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7118A" w14:textId="77777777" w:rsidR="00F3712D" w:rsidRDefault="00F3712D">
      <w:pPr>
        <w:jc w:val="center"/>
      </w:pPr>
    </w:p>
    <w:p w14:paraId="4F94F0DE" w14:textId="77777777" w:rsidR="009D26EA" w:rsidRDefault="009D26EA">
      <w:pPr>
        <w:jc w:val="center"/>
      </w:pPr>
    </w:p>
    <w:p w14:paraId="39C8BA98" w14:textId="77777777" w:rsidR="00F3712D" w:rsidRPr="00974638" w:rsidRDefault="008D1BAB">
      <w:pPr>
        <w:spacing w:line="480" w:lineRule="auto"/>
        <w:jc w:val="center"/>
      </w:pPr>
      <w:r w:rsidRPr="00974638">
        <w:rPr>
          <w:noProof/>
        </w:rPr>
        <w:drawing>
          <wp:inline distT="0" distB="0" distL="0" distR="0" wp14:anchorId="57D6A79A" wp14:editId="60E89BDB">
            <wp:extent cx="1627200" cy="954000"/>
            <wp:effectExtent l="0" t="0" r="0" b="0"/>
            <wp:docPr id="1"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preferRelativeResize="0"/>
                  </pic:nvPicPr>
                  <pic:blipFill>
                    <a:blip r:embed="rId8"/>
                    <a:srcRect/>
                    <a:stretch>
                      <a:fillRect/>
                    </a:stretch>
                  </pic:blipFill>
                  <pic:spPr>
                    <a:xfrm>
                      <a:off x="0" y="0"/>
                      <a:ext cx="1627200" cy="954000"/>
                    </a:xfrm>
                    <a:prstGeom prst="rect">
                      <a:avLst/>
                    </a:prstGeom>
                    <a:ln/>
                  </pic:spPr>
                </pic:pic>
              </a:graphicData>
            </a:graphic>
          </wp:inline>
        </w:drawing>
      </w:r>
    </w:p>
    <w:p w14:paraId="64AB1C6D" w14:textId="77777777" w:rsidR="00F3712D" w:rsidRPr="00974638" w:rsidRDefault="008D1BAB">
      <w:pPr>
        <w:spacing w:line="480" w:lineRule="auto"/>
        <w:jc w:val="center"/>
        <w:rPr>
          <w:b/>
          <w:bCs/>
        </w:rPr>
      </w:pPr>
      <w:r w:rsidRPr="00974638">
        <w:rPr>
          <w:b/>
          <w:bCs/>
        </w:rPr>
        <w:t>UNIVERSIDAD DE GUAYAQUIL</w:t>
      </w:r>
    </w:p>
    <w:p w14:paraId="136E7F2E" w14:textId="77777777" w:rsidR="00F3712D" w:rsidRPr="00974638" w:rsidRDefault="008D1BAB">
      <w:pPr>
        <w:spacing w:line="480" w:lineRule="auto"/>
        <w:jc w:val="center"/>
        <w:rPr>
          <w:b/>
          <w:bCs/>
        </w:rPr>
      </w:pPr>
      <w:r w:rsidRPr="00974638">
        <w:rPr>
          <w:b/>
          <w:bCs/>
        </w:rPr>
        <w:t xml:space="preserve">FACULTAD DE CIENCIAS MATEMÁTICAS Y FÍSICAS </w:t>
      </w:r>
    </w:p>
    <w:p w14:paraId="1111CBAD" w14:textId="77777777" w:rsidR="00F3712D" w:rsidRPr="00974638" w:rsidRDefault="008D1BAB">
      <w:pPr>
        <w:spacing w:line="480" w:lineRule="auto"/>
        <w:jc w:val="center"/>
        <w:rPr>
          <w:b/>
          <w:bCs/>
        </w:rPr>
      </w:pPr>
      <w:r w:rsidRPr="00974638">
        <w:rPr>
          <w:b/>
          <w:bCs/>
        </w:rPr>
        <w:t>CARRERA DE SOFTWARE</w:t>
      </w:r>
    </w:p>
    <w:p w14:paraId="72BF55A8" w14:textId="77777777" w:rsidR="00F3712D" w:rsidRPr="00974638" w:rsidRDefault="00F3712D">
      <w:pPr>
        <w:spacing w:line="480" w:lineRule="auto"/>
        <w:jc w:val="center"/>
        <w:rPr>
          <w:i/>
          <w:iCs/>
          <w:sz w:val="28"/>
          <w:szCs w:val="28"/>
        </w:rPr>
      </w:pPr>
    </w:p>
    <w:p w14:paraId="63E85038" w14:textId="216F5194" w:rsidR="00F3712D" w:rsidRPr="00974638" w:rsidRDefault="00113239">
      <w:pPr>
        <w:spacing w:line="480" w:lineRule="auto"/>
        <w:jc w:val="center"/>
        <w:rPr>
          <w:b/>
          <w:bCs/>
          <w:i/>
          <w:iCs/>
          <w:sz w:val="28"/>
          <w:szCs w:val="28"/>
        </w:rPr>
      </w:pPr>
      <w:r w:rsidRPr="00974638">
        <w:rPr>
          <w:b/>
          <w:bCs/>
          <w:i/>
          <w:iCs/>
          <w:sz w:val="28"/>
          <w:szCs w:val="28"/>
        </w:rPr>
        <w:t xml:space="preserve">Prototipo web con análisis predictivo basado en Machine </w:t>
      </w:r>
      <w:proofErr w:type="spellStart"/>
      <w:r w:rsidRPr="00974638">
        <w:rPr>
          <w:b/>
          <w:bCs/>
          <w:i/>
          <w:iCs/>
          <w:sz w:val="28"/>
          <w:szCs w:val="28"/>
        </w:rPr>
        <w:t>Learning</w:t>
      </w:r>
      <w:proofErr w:type="spellEnd"/>
      <w:r w:rsidRPr="00974638">
        <w:rPr>
          <w:b/>
          <w:bCs/>
          <w:i/>
          <w:iCs/>
          <w:sz w:val="28"/>
          <w:szCs w:val="28"/>
        </w:rPr>
        <w:t xml:space="preserve"> para gestión pediátrica, control del crecimiento infantil y orientación alimentaria en consultorio "La Sagrada Familia", Milagro.</w:t>
      </w:r>
    </w:p>
    <w:p w14:paraId="03FC3F72" w14:textId="77777777" w:rsidR="00113239" w:rsidRPr="00974638" w:rsidRDefault="00113239">
      <w:pPr>
        <w:spacing w:line="480" w:lineRule="auto"/>
        <w:jc w:val="center"/>
      </w:pPr>
    </w:p>
    <w:p w14:paraId="625A65EF" w14:textId="77777777" w:rsidR="00F3712D" w:rsidRPr="00974638" w:rsidRDefault="008D1BAB">
      <w:pPr>
        <w:spacing w:line="480" w:lineRule="auto"/>
        <w:jc w:val="center"/>
      </w:pPr>
      <w:r w:rsidRPr="00974638">
        <w:t>Proyecto de Integración Curricular que se presenta como requisito para optar por el título de INGENIERO EN SOFTWARE</w:t>
      </w:r>
    </w:p>
    <w:p w14:paraId="410569C0" w14:textId="77777777" w:rsidR="00F3712D" w:rsidRPr="00974638" w:rsidRDefault="00F3712D">
      <w:pPr>
        <w:spacing w:line="480" w:lineRule="auto"/>
        <w:jc w:val="center"/>
      </w:pPr>
    </w:p>
    <w:p w14:paraId="07B6C21F" w14:textId="77777777" w:rsidR="00F3712D" w:rsidRPr="00974638" w:rsidRDefault="008D1BAB">
      <w:pPr>
        <w:spacing w:line="480" w:lineRule="auto"/>
        <w:jc w:val="right"/>
      </w:pPr>
      <w:bookmarkStart w:id="0" w:name="_uusx3vjc5i53" w:colFirst="0" w:colLast="0"/>
      <w:bookmarkEnd w:id="0"/>
      <w:r w:rsidRPr="00974638">
        <w:rPr>
          <w:b/>
          <w:bCs/>
        </w:rPr>
        <w:t>Autor(a)(es):</w:t>
      </w:r>
      <w:r w:rsidRPr="00974638">
        <w:t xml:space="preserve"> SAUL ALEJANDRO MALDONADO LÓPEZ</w:t>
      </w:r>
    </w:p>
    <w:p w14:paraId="0941CACC" w14:textId="77777777" w:rsidR="00F3712D" w:rsidRPr="00974638" w:rsidRDefault="008D1BAB">
      <w:pPr>
        <w:spacing w:line="480" w:lineRule="auto"/>
        <w:jc w:val="right"/>
      </w:pPr>
      <w:r w:rsidRPr="00974638">
        <w:rPr>
          <w:b/>
          <w:bCs/>
        </w:rPr>
        <w:t xml:space="preserve">C.I. </w:t>
      </w:r>
      <w:proofErr w:type="spellStart"/>
      <w:r w:rsidRPr="00974638">
        <w:rPr>
          <w:b/>
          <w:bCs/>
        </w:rPr>
        <w:t>N°</w:t>
      </w:r>
      <w:proofErr w:type="spellEnd"/>
      <w:r w:rsidRPr="00974638">
        <w:rPr>
          <w:b/>
          <w:bCs/>
        </w:rPr>
        <w:t xml:space="preserve"> </w:t>
      </w:r>
      <w:r w:rsidRPr="00974638">
        <w:t>0930674288</w:t>
      </w:r>
    </w:p>
    <w:p w14:paraId="3C0DBC0B" w14:textId="77777777" w:rsidR="00F3712D" w:rsidRPr="00974638" w:rsidRDefault="008D1BAB">
      <w:pPr>
        <w:spacing w:line="480" w:lineRule="auto"/>
        <w:jc w:val="right"/>
      </w:pPr>
      <w:r w:rsidRPr="00974638">
        <w:t>SELENA JESSENNIA MORÁN CAISALITIN</w:t>
      </w:r>
    </w:p>
    <w:p w14:paraId="75F3B3DB" w14:textId="77777777" w:rsidR="00F3712D" w:rsidRPr="00974638" w:rsidRDefault="008D1BAB">
      <w:pPr>
        <w:spacing w:line="480" w:lineRule="auto"/>
        <w:jc w:val="right"/>
      </w:pPr>
      <w:r w:rsidRPr="00974638">
        <w:rPr>
          <w:b/>
          <w:bCs/>
        </w:rPr>
        <w:t xml:space="preserve">C.I. </w:t>
      </w:r>
      <w:proofErr w:type="spellStart"/>
      <w:r w:rsidRPr="00974638">
        <w:rPr>
          <w:b/>
          <w:bCs/>
        </w:rPr>
        <w:t>N°</w:t>
      </w:r>
      <w:proofErr w:type="spellEnd"/>
      <w:r w:rsidRPr="00974638">
        <w:rPr>
          <w:b/>
          <w:bCs/>
        </w:rPr>
        <w:t xml:space="preserve"> </w:t>
      </w:r>
      <w:r w:rsidRPr="00974638">
        <w:t>0951641695</w:t>
      </w:r>
    </w:p>
    <w:p w14:paraId="2147CBCD" w14:textId="77777777" w:rsidR="00F3712D" w:rsidRPr="00974638" w:rsidRDefault="00F3712D">
      <w:pPr>
        <w:spacing w:line="480" w:lineRule="auto"/>
        <w:jc w:val="right"/>
      </w:pPr>
    </w:p>
    <w:p w14:paraId="5A623909" w14:textId="7E082621" w:rsidR="00F3712D" w:rsidRPr="00974638" w:rsidRDefault="008D1BAB">
      <w:pPr>
        <w:spacing w:line="480" w:lineRule="auto"/>
        <w:jc w:val="right"/>
      </w:pPr>
      <w:r w:rsidRPr="00974638">
        <w:rPr>
          <w:b/>
          <w:bCs/>
        </w:rPr>
        <w:t>Tutor(a)</w:t>
      </w:r>
      <w:r w:rsidRPr="00974638">
        <w:t xml:space="preserve">: </w:t>
      </w:r>
      <w:r w:rsidR="00113239" w:rsidRPr="00974638">
        <w:t>Ing. Cruz Chóez Angélica</w:t>
      </w:r>
    </w:p>
    <w:p w14:paraId="0532E5A4" w14:textId="77777777" w:rsidR="00F3712D" w:rsidRPr="00974638" w:rsidRDefault="00F3712D">
      <w:pPr>
        <w:spacing w:line="480" w:lineRule="auto"/>
        <w:jc w:val="center"/>
        <w:rPr>
          <w:b/>
          <w:bCs/>
        </w:rPr>
      </w:pPr>
    </w:p>
    <w:p w14:paraId="0CA0701D" w14:textId="77777777" w:rsidR="00F3712D" w:rsidRPr="00974638" w:rsidRDefault="00F3712D">
      <w:pPr>
        <w:spacing w:line="480" w:lineRule="auto"/>
        <w:jc w:val="center"/>
        <w:rPr>
          <w:b/>
          <w:bCs/>
        </w:rPr>
      </w:pPr>
    </w:p>
    <w:p w14:paraId="23C046D2" w14:textId="77777777" w:rsidR="00F3712D" w:rsidRPr="00974638" w:rsidRDefault="008D1BAB">
      <w:pPr>
        <w:spacing w:line="480" w:lineRule="auto"/>
        <w:jc w:val="center"/>
      </w:pPr>
      <w:r w:rsidRPr="00974638">
        <w:t xml:space="preserve">Guayaquil, </w:t>
      </w:r>
      <w:proofErr w:type="gramStart"/>
      <w:r w:rsidRPr="00974638">
        <w:t>Enero</w:t>
      </w:r>
      <w:proofErr w:type="gramEnd"/>
      <w:r w:rsidRPr="00974638">
        <w:t xml:space="preserve"> de 202</w:t>
      </w:r>
      <w:r w:rsidR="00E55490" w:rsidRPr="00974638">
        <w:t>6</w:t>
      </w:r>
    </w:p>
    <w:sdt>
      <w:sdtPr>
        <w:rPr>
          <w:rFonts w:ascii="Times New Roman" w:eastAsia="Times New Roman" w:hAnsi="Times New Roman" w:cs="Times New Roman"/>
          <w:color w:val="auto"/>
          <w:sz w:val="24"/>
          <w:szCs w:val="24"/>
          <w:lang w:val="es-ES"/>
        </w:rPr>
        <w:id w:val="-246653862"/>
        <w:docPartObj>
          <w:docPartGallery w:val="Table of Contents"/>
          <w:docPartUnique/>
        </w:docPartObj>
      </w:sdtPr>
      <w:sdtEndPr>
        <w:rPr>
          <w:b/>
          <w:bCs/>
        </w:rPr>
      </w:sdtEndPr>
      <w:sdtContent>
        <w:p w14:paraId="18BCA270" w14:textId="77777777" w:rsidR="002E6591" w:rsidRPr="00974638" w:rsidRDefault="002E6591" w:rsidP="002E6591">
          <w:pPr>
            <w:pStyle w:val="TtuloTDC"/>
          </w:pPr>
          <w:r w:rsidRPr="00974638">
            <w:rPr>
              <w:lang w:val="es-ES"/>
            </w:rPr>
            <w:t xml:space="preserve">ÍNDICE </w:t>
          </w:r>
        </w:p>
        <w:p w14:paraId="470CCCB8" w14:textId="7E09FD0C" w:rsidR="00447E54" w:rsidRDefault="002E6591">
          <w:pPr>
            <w:pStyle w:val="TDC1"/>
            <w:tabs>
              <w:tab w:val="right" w:leader="dot" w:pos="9016"/>
            </w:tabs>
            <w:rPr>
              <w:rFonts w:asciiTheme="minorHAnsi" w:eastAsiaTheme="minorEastAsia" w:hAnsiTheme="minorHAnsi" w:cstheme="minorBidi"/>
              <w:noProof/>
              <w:kern w:val="2"/>
              <w:lang w:val="es-EC"/>
              <w14:ligatures w14:val="standardContextual"/>
            </w:rPr>
          </w:pPr>
          <w:r w:rsidRPr="00974638">
            <w:fldChar w:fldCharType="begin"/>
          </w:r>
          <w:r w:rsidRPr="00974638">
            <w:instrText xml:space="preserve"> TOC \o "1-3" \h \z \u </w:instrText>
          </w:r>
          <w:r w:rsidRPr="00974638">
            <w:fldChar w:fldCharType="separate"/>
          </w:r>
          <w:hyperlink w:anchor="_Toc229671694" w:history="1">
            <w:r w:rsidR="00447E54" w:rsidRPr="00874BDD">
              <w:rPr>
                <w:rStyle w:val="Hipervnculo"/>
                <w:noProof/>
              </w:rPr>
              <w:t>CAPÍTULO I</w:t>
            </w:r>
            <w:r w:rsidR="00447E54">
              <w:rPr>
                <w:noProof/>
                <w:webHidden/>
              </w:rPr>
              <w:tab/>
            </w:r>
            <w:r w:rsidR="00447E54">
              <w:rPr>
                <w:noProof/>
                <w:webHidden/>
              </w:rPr>
              <w:fldChar w:fldCharType="begin"/>
            </w:r>
            <w:r w:rsidR="00447E54">
              <w:rPr>
                <w:noProof/>
                <w:webHidden/>
              </w:rPr>
              <w:instrText xml:space="preserve"> PAGEREF _Toc229671694 \h </w:instrText>
            </w:r>
            <w:r w:rsidR="00447E54">
              <w:rPr>
                <w:noProof/>
                <w:webHidden/>
              </w:rPr>
            </w:r>
            <w:r w:rsidR="00447E54">
              <w:rPr>
                <w:noProof/>
                <w:webHidden/>
              </w:rPr>
              <w:fldChar w:fldCharType="separate"/>
            </w:r>
            <w:r w:rsidR="00447E54">
              <w:rPr>
                <w:noProof/>
                <w:webHidden/>
              </w:rPr>
              <w:t>4</w:t>
            </w:r>
            <w:r w:rsidR="00447E54">
              <w:rPr>
                <w:noProof/>
                <w:webHidden/>
              </w:rPr>
              <w:fldChar w:fldCharType="end"/>
            </w:r>
          </w:hyperlink>
        </w:p>
        <w:p w14:paraId="51168FA6" w14:textId="37CA8553"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695" w:history="1">
            <w:r w:rsidR="00447E54" w:rsidRPr="00874BDD">
              <w:rPr>
                <w:rStyle w:val="Hipervnculo"/>
                <w:noProof/>
              </w:rPr>
              <w:t>PLANTEAMIENTO DEL PROBLEMA</w:t>
            </w:r>
            <w:r w:rsidR="00447E54">
              <w:rPr>
                <w:noProof/>
                <w:webHidden/>
              </w:rPr>
              <w:tab/>
            </w:r>
            <w:r w:rsidR="00447E54">
              <w:rPr>
                <w:noProof/>
                <w:webHidden/>
              </w:rPr>
              <w:fldChar w:fldCharType="begin"/>
            </w:r>
            <w:r w:rsidR="00447E54">
              <w:rPr>
                <w:noProof/>
                <w:webHidden/>
              </w:rPr>
              <w:instrText xml:space="preserve"> PAGEREF _Toc229671695 \h </w:instrText>
            </w:r>
            <w:r w:rsidR="00447E54">
              <w:rPr>
                <w:noProof/>
                <w:webHidden/>
              </w:rPr>
            </w:r>
            <w:r w:rsidR="00447E54">
              <w:rPr>
                <w:noProof/>
                <w:webHidden/>
              </w:rPr>
              <w:fldChar w:fldCharType="separate"/>
            </w:r>
            <w:r w:rsidR="00447E54">
              <w:rPr>
                <w:noProof/>
                <w:webHidden/>
              </w:rPr>
              <w:t>4</w:t>
            </w:r>
            <w:r w:rsidR="00447E54">
              <w:rPr>
                <w:noProof/>
                <w:webHidden/>
              </w:rPr>
              <w:fldChar w:fldCharType="end"/>
            </w:r>
          </w:hyperlink>
        </w:p>
        <w:p w14:paraId="6991C737" w14:textId="3D6F61DB"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696" w:history="1">
            <w:r w:rsidR="00447E54" w:rsidRPr="00874BDD">
              <w:rPr>
                <w:rStyle w:val="Hipervnculo"/>
                <w:noProof/>
              </w:rPr>
              <w:t>Descripción de la situación problemática</w:t>
            </w:r>
            <w:r w:rsidR="00447E54">
              <w:rPr>
                <w:noProof/>
                <w:webHidden/>
              </w:rPr>
              <w:tab/>
            </w:r>
            <w:r w:rsidR="00447E54">
              <w:rPr>
                <w:noProof/>
                <w:webHidden/>
              </w:rPr>
              <w:fldChar w:fldCharType="begin"/>
            </w:r>
            <w:r w:rsidR="00447E54">
              <w:rPr>
                <w:noProof/>
                <w:webHidden/>
              </w:rPr>
              <w:instrText xml:space="preserve"> PAGEREF _Toc229671696 \h </w:instrText>
            </w:r>
            <w:r w:rsidR="00447E54">
              <w:rPr>
                <w:noProof/>
                <w:webHidden/>
              </w:rPr>
            </w:r>
            <w:r w:rsidR="00447E54">
              <w:rPr>
                <w:noProof/>
                <w:webHidden/>
              </w:rPr>
              <w:fldChar w:fldCharType="separate"/>
            </w:r>
            <w:r w:rsidR="00447E54">
              <w:rPr>
                <w:noProof/>
                <w:webHidden/>
              </w:rPr>
              <w:t>4</w:t>
            </w:r>
            <w:r w:rsidR="00447E54">
              <w:rPr>
                <w:noProof/>
                <w:webHidden/>
              </w:rPr>
              <w:fldChar w:fldCharType="end"/>
            </w:r>
          </w:hyperlink>
        </w:p>
        <w:p w14:paraId="1894891C" w14:textId="18DD5A74" w:rsidR="00447E54" w:rsidRDefault="005D639B">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671697" w:history="1">
            <w:r w:rsidR="00447E54" w:rsidRPr="00874BDD">
              <w:rPr>
                <w:rStyle w:val="Hipervnculo"/>
                <w:noProof/>
              </w:rPr>
              <w:t>Ubicación del problema en un contexto</w:t>
            </w:r>
            <w:r w:rsidR="00447E54">
              <w:rPr>
                <w:noProof/>
                <w:webHidden/>
              </w:rPr>
              <w:tab/>
            </w:r>
            <w:r w:rsidR="00447E54">
              <w:rPr>
                <w:noProof/>
                <w:webHidden/>
              </w:rPr>
              <w:fldChar w:fldCharType="begin"/>
            </w:r>
            <w:r w:rsidR="00447E54">
              <w:rPr>
                <w:noProof/>
                <w:webHidden/>
              </w:rPr>
              <w:instrText xml:space="preserve"> PAGEREF _Toc229671697 \h </w:instrText>
            </w:r>
            <w:r w:rsidR="00447E54">
              <w:rPr>
                <w:noProof/>
                <w:webHidden/>
              </w:rPr>
            </w:r>
            <w:r w:rsidR="00447E54">
              <w:rPr>
                <w:noProof/>
                <w:webHidden/>
              </w:rPr>
              <w:fldChar w:fldCharType="separate"/>
            </w:r>
            <w:r w:rsidR="00447E54">
              <w:rPr>
                <w:noProof/>
                <w:webHidden/>
              </w:rPr>
              <w:t>4</w:t>
            </w:r>
            <w:r w:rsidR="00447E54">
              <w:rPr>
                <w:noProof/>
                <w:webHidden/>
              </w:rPr>
              <w:fldChar w:fldCharType="end"/>
            </w:r>
          </w:hyperlink>
        </w:p>
        <w:p w14:paraId="155CC1E1" w14:textId="041A4251" w:rsidR="00447E54" w:rsidRDefault="005D639B">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671698" w:history="1">
            <w:r w:rsidR="00447E54" w:rsidRPr="00874BDD">
              <w:rPr>
                <w:rStyle w:val="Hipervnculo"/>
                <w:noProof/>
              </w:rPr>
              <w:t>Situación conflicto nudos críticos</w:t>
            </w:r>
            <w:r w:rsidR="00447E54">
              <w:rPr>
                <w:noProof/>
                <w:webHidden/>
              </w:rPr>
              <w:tab/>
            </w:r>
            <w:r w:rsidR="00447E54">
              <w:rPr>
                <w:noProof/>
                <w:webHidden/>
              </w:rPr>
              <w:fldChar w:fldCharType="begin"/>
            </w:r>
            <w:r w:rsidR="00447E54">
              <w:rPr>
                <w:noProof/>
                <w:webHidden/>
              </w:rPr>
              <w:instrText xml:space="preserve"> PAGEREF _Toc229671698 \h </w:instrText>
            </w:r>
            <w:r w:rsidR="00447E54">
              <w:rPr>
                <w:noProof/>
                <w:webHidden/>
              </w:rPr>
            </w:r>
            <w:r w:rsidR="00447E54">
              <w:rPr>
                <w:noProof/>
                <w:webHidden/>
              </w:rPr>
              <w:fldChar w:fldCharType="separate"/>
            </w:r>
            <w:r w:rsidR="00447E54">
              <w:rPr>
                <w:noProof/>
                <w:webHidden/>
              </w:rPr>
              <w:t>5</w:t>
            </w:r>
            <w:r w:rsidR="00447E54">
              <w:rPr>
                <w:noProof/>
                <w:webHidden/>
              </w:rPr>
              <w:fldChar w:fldCharType="end"/>
            </w:r>
          </w:hyperlink>
        </w:p>
        <w:p w14:paraId="22868BE3" w14:textId="79B61D97" w:rsidR="00447E54" w:rsidRDefault="005D639B">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671699" w:history="1">
            <w:r w:rsidR="00447E54" w:rsidRPr="00874BDD">
              <w:rPr>
                <w:rStyle w:val="Hipervnculo"/>
                <w:noProof/>
              </w:rPr>
              <w:t>Delimitación del problema</w:t>
            </w:r>
            <w:r w:rsidR="00447E54">
              <w:rPr>
                <w:noProof/>
                <w:webHidden/>
              </w:rPr>
              <w:tab/>
            </w:r>
            <w:r w:rsidR="00447E54">
              <w:rPr>
                <w:noProof/>
                <w:webHidden/>
              </w:rPr>
              <w:fldChar w:fldCharType="begin"/>
            </w:r>
            <w:r w:rsidR="00447E54">
              <w:rPr>
                <w:noProof/>
                <w:webHidden/>
              </w:rPr>
              <w:instrText xml:space="preserve"> PAGEREF _Toc229671699 \h </w:instrText>
            </w:r>
            <w:r w:rsidR="00447E54">
              <w:rPr>
                <w:noProof/>
                <w:webHidden/>
              </w:rPr>
            </w:r>
            <w:r w:rsidR="00447E54">
              <w:rPr>
                <w:noProof/>
                <w:webHidden/>
              </w:rPr>
              <w:fldChar w:fldCharType="separate"/>
            </w:r>
            <w:r w:rsidR="00447E54">
              <w:rPr>
                <w:noProof/>
                <w:webHidden/>
              </w:rPr>
              <w:t>6</w:t>
            </w:r>
            <w:r w:rsidR="00447E54">
              <w:rPr>
                <w:noProof/>
                <w:webHidden/>
              </w:rPr>
              <w:fldChar w:fldCharType="end"/>
            </w:r>
          </w:hyperlink>
        </w:p>
        <w:p w14:paraId="1EB15151" w14:textId="66CDD8E2"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0" w:history="1">
            <w:r w:rsidR="00447E54" w:rsidRPr="00874BDD">
              <w:rPr>
                <w:rStyle w:val="Hipervnculo"/>
                <w:noProof/>
              </w:rPr>
              <w:t>Causas y consecuencias del problema</w:t>
            </w:r>
            <w:r w:rsidR="00447E54">
              <w:rPr>
                <w:noProof/>
                <w:webHidden/>
              </w:rPr>
              <w:tab/>
            </w:r>
            <w:r w:rsidR="00447E54">
              <w:rPr>
                <w:noProof/>
                <w:webHidden/>
              </w:rPr>
              <w:fldChar w:fldCharType="begin"/>
            </w:r>
            <w:r w:rsidR="00447E54">
              <w:rPr>
                <w:noProof/>
                <w:webHidden/>
              </w:rPr>
              <w:instrText xml:space="preserve"> PAGEREF _Toc229671700 \h </w:instrText>
            </w:r>
            <w:r w:rsidR="00447E54">
              <w:rPr>
                <w:noProof/>
                <w:webHidden/>
              </w:rPr>
            </w:r>
            <w:r w:rsidR="00447E54">
              <w:rPr>
                <w:noProof/>
                <w:webHidden/>
              </w:rPr>
              <w:fldChar w:fldCharType="separate"/>
            </w:r>
            <w:r w:rsidR="00447E54">
              <w:rPr>
                <w:noProof/>
                <w:webHidden/>
              </w:rPr>
              <w:t>10</w:t>
            </w:r>
            <w:r w:rsidR="00447E54">
              <w:rPr>
                <w:noProof/>
                <w:webHidden/>
              </w:rPr>
              <w:fldChar w:fldCharType="end"/>
            </w:r>
          </w:hyperlink>
        </w:p>
        <w:p w14:paraId="13895FB4" w14:textId="479166DD"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1" w:history="1">
            <w:r w:rsidR="00447E54" w:rsidRPr="00874BDD">
              <w:rPr>
                <w:rStyle w:val="Hipervnculo"/>
                <w:noProof/>
              </w:rPr>
              <w:t>Formulación del problema</w:t>
            </w:r>
            <w:r w:rsidR="00447E54">
              <w:rPr>
                <w:noProof/>
                <w:webHidden/>
              </w:rPr>
              <w:tab/>
            </w:r>
            <w:r w:rsidR="00447E54">
              <w:rPr>
                <w:noProof/>
                <w:webHidden/>
              </w:rPr>
              <w:fldChar w:fldCharType="begin"/>
            </w:r>
            <w:r w:rsidR="00447E54">
              <w:rPr>
                <w:noProof/>
                <w:webHidden/>
              </w:rPr>
              <w:instrText xml:space="preserve"> PAGEREF _Toc229671701 \h </w:instrText>
            </w:r>
            <w:r w:rsidR="00447E54">
              <w:rPr>
                <w:noProof/>
                <w:webHidden/>
              </w:rPr>
            </w:r>
            <w:r w:rsidR="00447E54">
              <w:rPr>
                <w:noProof/>
                <w:webHidden/>
              </w:rPr>
              <w:fldChar w:fldCharType="separate"/>
            </w:r>
            <w:r w:rsidR="00447E54">
              <w:rPr>
                <w:noProof/>
                <w:webHidden/>
              </w:rPr>
              <w:t>11</w:t>
            </w:r>
            <w:r w:rsidR="00447E54">
              <w:rPr>
                <w:noProof/>
                <w:webHidden/>
              </w:rPr>
              <w:fldChar w:fldCharType="end"/>
            </w:r>
          </w:hyperlink>
        </w:p>
        <w:p w14:paraId="1829369D" w14:textId="6F375761"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2" w:history="1">
            <w:r w:rsidR="00447E54" w:rsidRPr="00874BDD">
              <w:rPr>
                <w:rStyle w:val="Hipervnculo"/>
                <w:noProof/>
              </w:rPr>
              <w:t>Objetivos del proyecto</w:t>
            </w:r>
            <w:r w:rsidR="00447E54">
              <w:rPr>
                <w:noProof/>
                <w:webHidden/>
              </w:rPr>
              <w:tab/>
            </w:r>
            <w:r w:rsidR="00447E54">
              <w:rPr>
                <w:noProof/>
                <w:webHidden/>
              </w:rPr>
              <w:fldChar w:fldCharType="begin"/>
            </w:r>
            <w:r w:rsidR="00447E54">
              <w:rPr>
                <w:noProof/>
                <w:webHidden/>
              </w:rPr>
              <w:instrText xml:space="preserve"> PAGEREF _Toc229671702 \h </w:instrText>
            </w:r>
            <w:r w:rsidR="00447E54">
              <w:rPr>
                <w:noProof/>
                <w:webHidden/>
              </w:rPr>
            </w:r>
            <w:r w:rsidR="00447E54">
              <w:rPr>
                <w:noProof/>
                <w:webHidden/>
              </w:rPr>
              <w:fldChar w:fldCharType="separate"/>
            </w:r>
            <w:r w:rsidR="00447E54">
              <w:rPr>
                <w:noProof/>
                <w:webHidden/>
              </w:rPr>
              <w:t>11</w:t>
            </w:r>
            <w:r w:rsidR="00447E54">
              <w:rPr>
                <w:noProof/>
                <w:webHidden/>
              </w:rPr>
              <w:fldChar w:fldCharType="end"/>
            </w:r>
          </w:hyperlink>
        </w:p>
        <w:p w14:paraId="0020DDAF" w14:textId="1CE445AF" w:rsidR="00447E54" w:rsidRDefault="005D639B">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671703" w:history="1">
            <w:r w:rsidR="00447E54" w:rsidRPr="00874BDD">
              <w:rPr>
                <w:rStyle w:val="Hipervnculo"/>
                <w:noProof/>
              </w:rPr>
              <w:t>Objetivo general</w:t>
            </w:r>
            <w:r w:rsidR="00447E54">
              <w:rPr>
                <w:noProof/>
                <w:webHidden/>
              </w:rPr>
              <w:tab/>
            </w:r>
            <w:r w:rsidR="00447E54">
              <w:rPr>
                <w:noProof/>
                <w:webHidden/>
              </w:rPr>
              <w:fldChar w:fldCharType="begin"/>
            </w:r>
            <w:r w:rsidR="00447E54">
              <w:rPr>
                <w:noProof/>
                <w:webHidden/>
              </w:rPr>
              <w:instrText xml:space="preserve"> PAGEREF _Toc229671703 \h </w:instrText>
            </w:r>
            <w:r w:rsidR="00447E54">
              <w:rPr>
                <w:noProof/>
                <w:webHidden/>
              </w:rPr>
            </w:r>
            <w:r w:rsidR="00447E54">
              <w:rPr>
                <w:noProof/>
                <w:webHidden/>
              </w:rPr>
              <w:fldChar w:fldCharType="separate"/>
            </w:r>
            <w:r w:rsidR="00447E54">
              <w:rPr>
                <w:noProof/>
                <w:webHidden/>
              </w:rPr>
              <w:t>11</w:t>
            </w:r>
            <w:r w:rsidR="00447E54">
              <w:rPr>
                <w:noProof/>
                <w:webHidden/>
              </w:rPr>
              <w:fldChar w:fldCharType="end"/>
            </w:r>
          </w:hyperlink>
        </w:p>
        <w:p w14:paraId="07E54258" w14:textId="7501370D" w:rsidR="00447E54" w:rsidRDefault="005D639B">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671704" w:history="1">
            <w:r w:rsidR="00447E54" w:rsidRPr="00874BDD">
              <w:rPr>
                <w:rStyle w:val="Hipervnculo"/>
                <w:noProof/>
              </w:rPr>
              <w:t>Objetivos específicos</w:t>
            </w:r>
            <w:r w:rsidR="00447E54">
              <w:rPr>
                <w:noProof/>
                <w:webHidden/>
              </w:rPr>
              <w:tab/>
            </w:r>
            <w:r w:rsidR="00447E54">
              <w:rPr>
                <w:noProof/>
                <w:webHidden/>
              </w:rPr>
              <w:fldChar w:fldCharType="begin"/>
            </w:r>
            <w:r w:rsidR="00447E54">
              <w:rPr>
                <w:noProof/>
                <w:webHidden/>
              </w:rPr>
              <w:instrText xml:space="preserve"> PAGEREF _Toc229671704 \h </w:instrText>
            </w:r>
            <w:r w:rsidR="00447E54">
              <w:rPr>
                <w:noProof/>
                <w:webHidden/>
              </w:rPr>
            </w:r>
            <w:r w:rsidR="00447E54">
              <w:rPr>
                <w:noProof/>
                <w:webHidden/>
              </w:rPr>
              <w:fldChar w:fldCharType="separate"/>
            </w:r>
            <w:r w:rsidR="00447E54">
              <w:rPr>
                <w:noProof/>
                <w:webHidden/>
              </w:rPr>
              <w:t>12</w:t>
            </w:r>
            <w:r w:rsidR="00447E54">
              <w:rPr>
                <w:noProof/>
                <w:webHidden/>
              </w:rPr>
              <w:fldChar w:fldCharType="end"/>
            </w:r>
          </w:hyperlink>
        </w:p>
        <w:p w14:paraId="012ECD31" w14:textId="70539A4C"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5" w:history="1">
            <w:r w:rsidR="00447E54" w:rsidRPr="00874BDD">
              <w:rPr>
                <w:rStyle w:val="Hipervnculo"/>
                <w:noProof/>
              </w:rPr>
              <w:t>Alcance del problema</w:t>
            </w:r>
            <w:r w:rsidR="00447E54">
              <w:rPr>
                <w:noProof/>
                <w:webHidden/>
              </w:rPr>
              <w:tab/>
            </w:r>
            <w:r w:rsidR="00447E54">
              <w:rPr>
                <w:noProof/>
                <w:webHidden/>
              </w:rPr>
              <w:fldChar w:fldCharType="begin"/>
            </w:r>
            <w:r w:rsidR="00447E54">
              <w:rPr>
                <w:noProof/>
                <w:webHidden/>
              </w:rPr>
              <w:instrText xml:space="preserve"> PAGEREF _Toc229671705 \h </w:instrText>
            </w:r>
            <w:r w:rsidR="00447E54">
              <w:rPr>
                <w:noProof/>
                <w:webHidden/>
              </w:rPr>
            </w:r>
            <w:r w:rsidR="00447E54">
              <w:rPr>
                <w:noProof/>
                <w:webHidden/>
              </w:rPr>
              <w:fldChar w:fldCharType="separate"/>
            </w:r>
            <w:r w:rsidR="00447E54">
              <w:rPr>
                <w:noProof/>
                <w:webHidden/>
              </w:rPr>
              <w:t>12</w:t>
            </w:r>
            <w:r w:rsidR="00447E54">
              <w:rPr>
                <w:noProof/>
                <w:webHidden/>
              </w:rPr>
              <w:fldChar w:fldCharType="end"/>
            </w:r>
          </w:hyperlink>
        </w:p>
        <w:p w14:paraId="7B827A86" w14:textId="5DD42F23"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6" w:history="1">
            <w:r w:rsidR="00447E54" w:rsidRPr="00874BDD">
              <w:rPr>
                <w:rStyle w:val="Hipervnculo"/>
                <w:noProof/>
              </w:rPr>
              <w:t>Justificación e importancia</w:t>
            </w:r>
            <w:r w:rsidR="00447E54">
              <w:rPr>
                <w:noProof/>
                <w:webHidden/>
              </w:rPr>
              <w:tab/>
            </w:r>
            <w:r w:rsidR="00447E54">
              <w:rPr>
                <w:noProof/>
                <w:webHidden/>
              </w:rPr>
              <w:fldChar w:fldCharType="begin"/>
            </w:r>
            <w:r w:rsidR="00447E54">
              <w:rPr>
                <w:noProof/>
                <w:webHidden/>
              </w:rPr>
              <w:instrText xml:space="preserve"> PAGEREF _Toc229671706 \h </w:instrText>
            </w:r>
            <w:r w:rsidR="00447E54">
              <w:rPr>
                <w:noProof/>
                <w:webHidden/>
              </w:rPr>
            </w:r>
            <w:r w:rsidR="00447E54">
              <w:rPr>
                <w:noProof/>
                <w:webHidden/>
              </w:rPr>
              <w:fldChar w:fldCharType="separate"/>
            </w:r>
            <w:r w:rsidR="00447E54">
              <w:rPr>
                <w:noProof/>
                <w:webHidden/>
              </w:rPr>
              <w:t>14</w:t>
            </w:r>
            <w:r w:rsidR="00447E54">
              <w:rPr>
                <w:noProof/>
                <w:webHidden/>
              </w:rPr>
              <w:fldChar w:fldCharType="end"/>
            </w:r>
          </w:hyperlink>
        </w:p>
        <w:p w14:paraId="57A35E4B" w14:textId="08732001"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7" w:history="1">
            <w:r w:rsidR="00447E54" w:rsidRPr="00874BDD">
              <w:rPr>
                <w:rStyle w:val="Hipervnculo"/>
                <w:noProof/>
              </w:rPr>
              <w:t>Limitaciones del estudio</w:t>
            </w:r>
            <w:r w:rsidR="00447E54">
              <w:rPr>
                <w:noProof/>
                <w:webHidden/>
              </w:rPr>
              <w:tab/>
            </w:r>
            <w:r w:rsidR="00447E54">
              <w:rPr>
                <w:noProof/>
                <w:webHidden/>
              </w:rPr>
              <w:fldChar w:fldCharType="begin"/>
            </w:r>
            <w:r w:rsidR="00447E54">
              <w:rPr>
                <w:noProof/>
                <w:webHidden/>
              </w:rPr>
              <w:instrText xml:space="preserve"> PAGEREF _Toc229671707 \h </w:instrText>
            </w:r>
            <w:r w:rsidR="00447E54">
              <w:rPr>
                <w:noProof/>
                <w:webHidden/>
              </w:rPr>
            </w:r>
            <w:r w:rsidR="00447E54">
              <w:rPr>
                <w:noProof/>
                <w:webHidden/>
              </w:rPr>
              <w:fldChar w:fldCharType="separate"/>
            </w:r>
            <w:r w:rsidR="00447E54">
              <w:rPr>
                <w:noProof/>
                <w:webHidden/>
              </w:rPr>
              <w:t>15</w:t>
            </w:r>
            <w:r w:rsidR="00447E54">
              <w:rPr>
                <w:noProof/>
                <w:webHidden/>
              </w:rPr>
              <w:fldChar w:fldCharType="end"/>
            </w:r>
          </w:hyperlink>
        </w:p>
        <w:p w14:paraId="31654C39" w14:textId="59904D93" w:rsidR="00447E54" w:rsidRDefault="005D639B">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671708" w:history="1">
            <w:r w:rsidR="00447E54" w:rsidRPr="00874BDD">
              <w:rPr>
                <w:rStyle w:val="Hipervnculo"/>
                <w:noProof/>
              </w:rPr>
              <w:t>FUNDAMENTACIÓN TEÓRICA</w:t>
            </w:r>
            <w:r w:rsidR="00447E54">
              <w:rPr>
                <w:noProof/>
                <w:webHidden/>
              </w:rPr>
              <w:tab/>
            </w:r>
            <w:r w:rsidR="00447E54">
              <w:rPr>
                <w:noProof/>
                <w:webHidden/>
              </w:rPr>
              <w:fldChar w:fldCharType="begin"/>
            </w:r>
            <w:r w:rsidR="00447E54">
              <w:rPr>
                <w:noProof/>
                <w:webHidden/>
              </w:rPr>
              <w:instrText xml:space="preserve"> PAGEREF _Toc229671708 \h </w:instrText>
            </w:r>
            <w:r w:rsidR="00447E54">
              <w:rPr>
                <w:noProof/>
                <w:webHidden/>
              </w:rPr>
            </w:r>
            <w:r w:rsidR="00447E54">
              <w:rPr>
                <w:noProof/>
                <w:webHidden/>
              </w:rPr>
              <w:fldChar w:fldCharType="separate"/>
            </w:r>
            <w:r w:rsidR="00447E54">
              <w:rPr>
                <w:noProof/>
                <w:webHidden/>
              </w:rPr>
              <w:t>16</w:t>
            </w:r>
            <w:r w:rsidR="00447E54">
              <w:rPr>
                <w:noProof/>
                <w:webHidden/>
              </w:rPr>
              <w:fldChar w:fldCharType="end"/>
            </w:r>
          </w:hyperlink>
        </w:p>
        <w:p w14:paraId="1629EC8B" w14:textId="76553FC4" w:rsidR="00447E54" w:rsidRDefault="005D639B">
          <w:pPr>
            <w:pStyle w:val="TDC2"/>
            <w:tabs>
              <w:tab w:val="left" w:pos="720"/>
              <w:tab w:val="right" w:leader="dot" w:pos="9016"/>
            </w:tabs>
            <w:rPr>
              <w:rFonts w:asciiTheme="minorHAnsi" w:eastAsiaTheme="minorEastAsia" w:hAnsiTheme="minorHAnsi" w:cstheme="minorBidi"/>
              <w:noProof/>
              <w:kern w:val="2"/>
              <w:lang w:val="es-EC"/>
              <w14:ligatures w14:val="standardContextual"/>
            </w:rPr>
          </w:pPr>
          <w:hyperlink w:anchor="_Toc229671709" w:history="1">
            <w:r w:rsidR="00447E54" w:rsidRPr="00874BDD">
              <w:rPr>
                <w:rStyle w:val="Hipervnculo"/>
                <w:noProof/>
              </w:rPr>
              <w:t>1.</w:t>
            </w:r>
            <w:r w:rsidR="00447E54">
              <w:rPr>
                <w:rFonts w:asciiTheme="minorHAnsi" w:eastAsiaTheme="minorEastAsia" w:hAnsiTheme="minorHAnsi" w:cstheme="minorBidi"/>
                <w:noProof/>
                <w:kern w:val="2"/>
                <w:lang w:val="es-EC"/>
                <w14:ligatures w14:val="standardContextual"/>
              </w:rPr>
              <w:tab/>
            </w:r>
            <w:r w:rsidR="00447E54" w:rsidRPr="00874BDD">
              <w:rPr>
                <w:rStyle w:val="Hipervnculo"/>
                <w:noProof/>
              </w:rPr>
              <w:t>PROTOTIPO</w:t>
            </w:r>
            <w:r w:rsidR="00447E54">
              <w:rPr>
                <w:noProof/>
                <w:webHidden/>
              </w:rPr>
              <w:tab/>
            </w:r>
            <w:r w:rsidR="00447E54">
              <w:rPr>
                <w:noProof/>
                <w:webHidden/>
              </w:rPr>
              <w:fldChar w:fldCharType="begin"/>
            </w:r>
            <w:r w:rsidR="00447E54">
              <w:rPr>
                <w:noProof/>
                <w:webHidden/>
              </w:rPr>
              <w:instrText xml:space="preserve"> PAGEREF _Toc229671709 \h </w:instrText>
            </w:r>
            <w:r w:rsidR="00447E54">
              <w:rPr>
                <w:noProof/>
                <w:webHidden/>
              </w:rPr>
            </w:r>
            <w:r w:rsidR="00447E54">
              <w:rPr>
                <w:noProof/>
                <w:webHidden/>
              </w:rPr>
              <w:fldChar w:fldCharType="separate"/>
            </w:r>
            <w:r w:rsidR="00447E54">
              <w:rPr>
                <w:noProof/>
                <w:webHidden/>
              </w:rPr>
              <w:t>16</w:t>
            </w:r>
            <w:r w:rsidR="00447E54">
              <w:rPr>
                <w:noProof/>
                <w:webHidden/>
              </w:rPr>
              <w:fldChar w:fldCharType="end"/>
            </w:r>
          </w:hyperlink>
        </w:p>
        <w:p w14:paraId="61644F0F" w14:textId="19BC679B"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0" w:history="1">
            <w:r w:rsidR="00447E54" w:rsidRPr="00874BDD">
              <w:rPr>
                <w:rStyle w:val="Hipervnculo"/>
                <w:noProof/>
              </w:rPr>
              <w:t>1.1 Definición de prototipo</w:t>
            </w:r>
            <w:r w:rsidR="00447E54">
              <w:rPr>
                <w:noProof/>
                <w:webHidden/>
              </w:rPr>
              <w:tab/>
            </w:r>
            <w:r w:rsidR="00447E54">
              <w:rPr>
                <w:noProof/>
                <w:webHidden/>
              </w:rPr>
              <w:fldChar w:fldCharType="begin"/>
            </w:r>
            <w:r w:rsidR="00447E54">
              <w:rPr>
                <w:noProof/>
                <w:webHidden/>
              </w:rPr>
              <w:instrText xml:space="preserve"> PAGEREF _Toc229671710 \h </w:instrText>
            </w:r>
            <w:r w:rsidR="00447E54">
              <w:rPr>
                <w:noProof/>
                <w:webHidden/>
              </w:rPr>
            </w:r>
            <w:r w:rsidR="00447E54">
              <w:rPr>
                <w:noProof/>
                <w:webHidden/>
              </w:rPr>
              <w:fldChar w:fldCharType="separate"/>
            </w:r>
            <w:r w:rsidR="00447E54">
              <w:rPr>
                <w:noProof/>
                <w:webHidden/>
              </w:rPr>
              <w:t>16</w:t>
            </w:r>
            <w:r w:rsidR="00447E54">
              <w:rPr>
                <w:noProof/>
                <w:webHidden/>
              </w:rPr>
              <w:fldChar w:fldCharType="end"/>
            </w:r>
          </w:hyperlink>
        </w:p>
        <w:p w14:paraId="6039E5FD" w14:textId="76435BD0"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1" w:history="1">
            <w:r w:rsidR="00447E54" w:rsidRPr="00874BDD">
              <w:rPr>
                <w:rStyle w:val="Hipervnculo"/>
                <w:noProof/>
              </w:rPr>
              <w:t>1.2 Origen de los prototipos</w:t>
            </w:r>
            <w:r w:rsidR="00447E54">
              <w:rPr>
                <w:noProof/>
                <w:webHidden/>
              </w:rPr>
              <w:tab/>
            </w:r>
            <w:r w:rsidR="00447E54">
              <w:rPr>
                <w:noProof/>
                <w:webHidden/>
              </w:rPr>
              <w:fldChar w:fldCharType="begin"/>
            </w:r>
            <w:r w:rsidR="00447E54">
              <w:rPr>
                <w:noProof/>
                <w:webHidden/>
              </w:rPr>
              <w:instrText xml:space="preserve"> PAGEREF _Toc229671711 \h </w:instrText>
            </w:r>
            <w:r w:rsidR="00447E54">
              <w:rPr>
                <w:noProof/>
                <w:webHidden/>
              </w:rPr>
            </w:r>
            <w:r w:rsidR="00447E54">
              <w:rPr>
                <w:noProof/>
                <w:webHidden/>
              </w:rPr>
              <w:fldChar w:fldCharType="separate"/>
            </w:r>
            <w:r w:rsidR="00447E54">
              <w:rPr>
                <w:noProof/>
                <w:webHidden/>
              </w:rPr>
              <w:t>17</w:t>
            </w:r>
            <w:r w:rsidR="00447E54">
              <w:rPr>
                <w:noProof/>
                <w:webHidden/>
              </w:rPr>
              <w:fldChar w:fldCharType="end"/>
            </w:r>
          </w:hyperlink>
        </w:p>
        <w:p w14:paraId="2838F833" w14:textId="010595D6"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2" w:history="1">
            <w:r w:rsidR="00447E54" w:rsidRPr="00874BDD">
              <w:rPr>
                <w:rStyle w:val="Hipervnculo"/>
                <w:noProof/>
              </w:rPr>
              <w:t>1.3 Función de los prototipos</w:t>
            </w:r>
            <w:r w:rsidR="00447E54">
              <w:rPr>
                <w:noProof/>
                <w:webHidden/>
              </w:rPr>
              <w:tab/>
            </w:r>
            <w:r w:rsidR="00447E54">
              <w:rPr>
                <w:noProof/>
                <w:webHidden/>
              </w:rPr>
              <w:fldChar w:fldCharType="begin"/>
            </w:r>
            <w:r w:rsidR="00447E54">
              <w:rPr>
                <w:noProof/>
                <w:webHidden/>
              </w:rPr>
              <w:instrText xml:space="preserve"> PAGEREF _Toc229671712 \h </w:instrText>
            </w:r>
            <w:r w:rsidR="00447E54">
              <w:rPr>
                <w:noProof/>
                <w:webHidden/>
              </w:rPr>
            </w:r>
            <w:r w:rsidR="00447E54">
              <w:rPr>
                <w:noProof/>
                <w:webHidden/>
              </w:rPr>
              <w:fldChar w:fldCharType="separate"/>
            </w:r>
            <w:r w:rsidR="00447E54">
              <w:rPr>
                <w:noProof/>
                <w:webHidden/>
              </w:rPr>
              <w:t>17</w:t>
            </w:r>
            <w:r w:rsidR="00447E54">
              <w:rPr>
                <w:noProof/>
                <w:webHidden/>
              </w:rPr>
              <w:fldChar w:fldCharType="end"/>
            </w:r>
          </w:hyperlink>
        </w:p>
        <w:p w14:paraId="2C967579" w14:textId="36222DB8"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3" w:history="1">
            <w:r w:rsidR="00447E54" w:rsidRPr="00874BDD">
              <w:rPr>
                <w:rStyle w:val="Hipervnculo"/>
                <w:noProof/>
              </w:rPr>
              <w:t>1.4 Objetivos del prototipo</w:t>
            </w:r>
            <w:r w:rsidR="00447E54">
              <w:rPr>
                <w:noProof/>
                <w:webHidden/>
              </w:rPr>
              <w:tab/>
            </w:r>
            <w:r w:rsidR="00447E54">
              <w:rPr>
                <w:noProof/>
                <w:webHidden/>
              </w:rPr>
              <w:fldChar w:fldCharType="begin"/>
            </w:r>
            <w:r w:rsidR="00447E54">
              <w:rPr>
                <w:noProof/>
                <w:webHidden/>
              </w:rPr>
              <w:instrText xml:space="preserve"> PAGEREF _Toc229671713 \h </w:instrText>
            </w:r>
            <w:r w:rsidR="00447E54">
              <w:rPr>
                <w:noProof/>
                <w:webHidden/>
              </w:rPr>
            </w:r>
            <w:r w:rsidR="00447E54">
              <w:rPr>
                <w:noProof/>
                <w:webHidden/>
              </w:rPr>
              <w:fldChar w:fldCharType="separate"/>
            </w:r>
            <w:r w:rsidR="00447E54">
              <w:rPr>
                <w:noProof/>
                <w:webHidden/>
              </w:rPr>
              <w:t>18</w:t>
            </w:r>
            <w:r w:rsidR="00447E54">
              <w:rPr>
                <w:noProof/>
                <w:webHidden/>
              </w:rPr>
              <w:fldChar w:fldCharType="end"/>
            </w:r>
          </w:hyperlink>
        </w:p>
        <w:p w14:paraId="23257E99" w14:textId="4426C7B3"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4" w:history="1">
            <w:r w:rsidR="00447E54" w:rsidRPr="00874BDD">
              <w:rPr>
                <w:rStyle w:val="Hipervnculo"/>
                <w:noProof/>
                <w:lang w:val="es-EC"/>
              </w:rPr>
              <w:t>1.5 Diseño centrado en el usuario</w:t>
            </w:r>
            <w:r w:rsidR="00447E54">
              <w:rPr>
                <w:noProof/>
                <w:webHidden/>
              </w:rPr>
              <w:tab/>
            </w:r>
            <w:r w:rsidR="00447E54">
              <w:rPr>
                <w:noProof/>
                <w:webHidden/>
              </w:rPr>
              <w:fldChar w:fldCharType="begin"/>
            </w:r>
            <w:r w:rsidR="00447E54">
              <w:rPr>
                <w:noProof/>
                <w:webHidden/>
              </w:rPr>
              <w:instrText xml:space="preserve"> PAGEREF _Toc229671714 \h </w:instrText>
            </w:r>
            <w:r w:rsidR="00447E54">
              <w:rPr>
                <w:noProof/>
                <w:webHidden/>
              </w:rPr>
            </w:r>
            <w:r w:rsidR="00447E54">
              <w:rPr>
                <w:noProof/>
                <w:webHidden/>
              </w:rPr>
              <w:fldChar w:fldCharType="separate"/>
            </w:r>
            <w:r w:rsidR="00447E54">
              <w:rPr>
                <w:noProof/>
                <w:webHidden/>
              </w:rPr>
              <w:t>19</w:t>
            </w:r>
            <w:r w:rsidR="00447E54">
              <w:rPr>
                <w:noProof/>
                <w:webHidden/>
              </w:rPr>
              <w:fldChar w:fldCharType="end"/>
            </w:r>
          </w:hyperlink>
        </w:p>
        <w:p w14:paraId="70766CAD" w14:textId="78F58BE3"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5" w:history="1">
            <w:r w:rsidR="00447E54" w:rsidRPr="00874BDD">
              <w:rPr>
                <w:rStyle w:val="Hipervnculo"/>
                <w:noProof/>
                <w:lang w:val="es-EC"/>
              </w:rPr>
              <w:t>1.6 Fidelidad de los prototipos</w:t>
            </w:r>
            <w:r w:rsidR="00447E54">
              <w:rPr>
                <w:noProof/>
                <w:webHidden/>
              </w:rPr>
              <w:tab/>
            </w:r>
            <w:r w:rsidR="00447E54">
              <w:rPr>
                <w:noProof/>
                <w:webHidden/>
              </w:rPr>
              <w:fldChar w:fldCharType="begin"/>
            </w:r>
            <w:r w:rsidR="00447E54">
              <w:rPr>
                <w:noProof/>
                <w:webHidden/>
              </w:rPr>
              <w:instrText xml:space="preserve"> PAGEREF _Toc229671715 \h </w:instrText>
            </w:r>
            <w:r w:rsidR="00447E54">
              <w:rPr>
                <w:noProof/>
                <w:webHidden/>
              </w:rPr>
            </w:r>
            <w:r w:rsidR="00447E54">
              <w:rPr>
                <w:noProof/>
                <w:webHidden/>
              </w:rPr>
              <w:fldChar w:fldCharType="separate"/>
            </w:r>
            <w:r w:rsidR="00447E54">
              <w:rPr>
                <w:noProof/>
                <w:webHidden/>
              </w:rPr>
              <w:t>19</w:t>
            </w:r>
            <w:r w:rsidR="00447E54">
              <w:rPr>
                <w:noProof/>
                <w:webHidden/>
              </w:rPr>
              <w:fldChar w:fldCharType="end"/>
            </w:r>
          </w:hyperlink>
        </w:p>
        <w:p w14:paraId="0A34126D" w14:textId="6839AB86"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6" w:history="1">
            <w:r w:rsidR="00447E54" w:rsidRPr="00874BDD">
              <w:rPr>
                <w:rStyle w:val="Hipervnculo"/>
                <w:noProof/>
                <w:lang w:val="es-EC"/>
              </w:rPr>
              <w:t>1.7 Tipos de prototipos</w:t>
            </w:r>
            <w:r w:rsidR="00447E54">
              <w:rPr>
                <w:noProof/>
                <w:webHidden/>
              </w:rPr>
              <w:tab/>
            </w:r>
            <w:r w:rsidR="00447E54">
              <w:rPr>
                <w:noProof/>
                <w:webHidden/>
              </w:rPr>
              <w:fldChar w:fldCharType="begin"/>
            </w:r>
            <w:r w:rsidR="00447E54">
              <w:rPr>
                <w:noProof/>
                <w:webHidden/>
              </w:rPr>
              <w:instrText xml:space="preserve"> PAGEREF _Toc229671716 \h </w:instrText>
            </w:r>
            <w:r w:rsidR="00447E54">
              <w:rPr>
                <w:noProof/>
                <w:webHidden/>
              </w:rPr>
            </w:r>
            <w:r w:rsidR="00447E54">
              <w:rPr>
                <w:noProof/>
                <w:webHidden/>
              </w:rPr>
              <w:fldChar w:fldCharType="separate"/>
            </w:r>
            <w:r w:rsidR="00447E54">
              <w:rPr>
                <w:noProof/>
                <w:webHidden/>
              </w:rPr>
              <w:t>20</w:t>
            </w:r>
            <w:r w:rsidR="00447E54">
              <w:rPr>
                <w:noProof/>
                <w:webHidden/>
              </w:rPr>
              <w:fldChar w:fldCharType="end"/>
            </w:r>
          </w:hyperlink>
        </w:p>
        <w:p w14:paraId="0AB39088" w14:textId="5C77B95C" w:rsidR="00447E54" w:rsidRDefault="005D639B">
          <w:pPr>
            <w:pStyle w:val="TDC2"/>
            <w:tabs>
              <w:tab w:val="left" w:pos="720"/>
              <w:tab w:val="right" w:leader="dot" w:pos="9016"/>
            </w:tabs>
            <w:rPr>
              <w:rFonts w:asciiTheme="minorHAnsi" w:eastAsiaTheme="minorEastAsia" w:hAnsiTheme="minorHAnsi" w:cstheme="minorBidi"/>
              <w:noProof/>
              <w:kern w:val="2"/>
              <w:lang w:val="es-EC"/>
              <w14:ligatures w14:val="standardContextual"/>
            </w:rPr>
          </w:pPr>
          <w:hyperlink w:anchor="_Toc229671717" w:history="1">
            <w:r w:rsidR="00447E54" w:rsidRPr="00874BDD">
              <w:rPr>
                <w:rStyle w:val="Hipervnculo"/>
                <w:noProof/>
              </w:rPr>
              <w:t>2.</w:t>
            </w:r>
            <w:r w:rsidR="00447E54">
              <w:rPr>
                <w:rFonts w:asciiTheme="minorHAnsi" w:eastAsiaTheme="minorEastAsia" w:hAnsiTheme="minorHAnsi" w:cstheme="minorBidi"/>
                <w:noProof/>
                <w:kern w:val="2"/>
                <w:lang w:val="es-EC"/>
                <w14:ligatures w14:val="standardContextual"/>
              </w:rPr>
              <w:tab/>
            </w:r>
            <w:r w:rsidR="00447E54" w:rsidRPr="00874BDD">
              <w:rPr>
                <w:rStyle w:val="Hipervnculo"/>
                <w:noProof/>
              </w:rPr>
              <w:t>SISTEMA WEB</w:t>
            </w:r>
            <w:r w:rsidR="00447E54">
              <w:rPr>
                <w:noProof/>
                <w:webHidden/>
              </w:rPr>
              <w:tab/>
            </w:r>
            <w:r w:rsidR="00447E54">
              <w:rPr>
                <w:noProof/>
                <w:webHidden/>
              </w:rPr>
              <w:fldChar w:fldCharType="begin"/>
            </w:r>
            <w:r w:rsidR="00447E54">
              <w:rPr>
                <w:noProof/>
                <w:webHidden/>
              </w:rPr>
              <w:instrText xml:space="preserve"> PAGEREF _Toc229671717 \h </w:instrText>
            </w:r>
            <w:r w:rsidR="00447E54">
              <w:rPr>
                <w:noProof/>
                <w:webHidden/>
              </w:rPr>
            </w:r>
            <w:r w:rsidR="00447E54">
              <w:rPr>
                <w:noProof/>
                <w:webHidden/>
              </w:rPr>
              <w:fldChar w:fldCharType="separate"/>
            </w:r>
            <w:r w:rsidR="00447E54">
              <w:rPr>
                <w:noProof/>
                <w:webHidden/>
              </w:rPr>
              <w:t>21</w:t>
            </w:r>
            <w:r w:rsidR="00447E54">
              <w:rPr>
                <w:noProof/>
                <w:webHidden/>
              </w:rPr>
              <w:fldChar w:fldCharType="end"/>
            </w:r>
          </w:hyperlink>
        </w:p>
        <w:p w14:paraId="25BC55F9" w14:textId="6D548AF5"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8" w:history="1">
            <w:r w:rsidR="00447E54" w:rsidRPr="00874BDD">
              <w:rPr>
                <w:rStyle w:val="Hipervnculo"/>
                <w:noProof/>
              </w:rPr>
              <w:t>2.1 Definición de sistema web</w:t>
            </w:r>
            <w:r w:rsidR="00447E54">
              <w:rPr>
                <w:noProof/>
                <w:webHidden/>
              </w:rPr>
              <w:tab/>
            </w:r>
            <w:r w:rsidR="00447E54">
              <w:rPr>
                <w:noProof/>
                <w:webHidden/>
              </w:rPr>
              <w:fldChar w:fldCharType="begin"/>
            </w:r>
            <w:r w:rsidR="00447E54">
              <w:rPr>
                <w:noProof/>
                <w:webHidden/>
              </w:rPr>
              <w:instrText xml:space="preserve"> PAGEREF _Toc229671718 \h </w:instrText>
            </w:r>
            <w:r w:rsidR="00447E54">
              <w:rPr>
                <w:noProof/>
                <w:webHidden/>
              </w:rPr>
            </w:r>
            <w:r w:rsidR="00447E54">
              <w:rPr>
                <w:noProof/>
                <w:webHidden/>
              </w:rPr>
              <w:fldChar w:fldCharType="separate"/>
            </w:r>
            <w:r w:rsidR="00447E54">
              <w:rPr>
                <w:noProof/>
                <w:webHidden/>
              </w:rPr>
              <w:t>21</w:t>
            </w:r>
            <w:r w:rsidR="00447E54">
              <w:rPr>
                <w:noProof/>
                <w:webHidden/>
              </w:rPr>
              <w:fldChar w:fldCharType="end"/>
            </w:r>
          </w:hyperlink>
        </w:p>
        <w:p w14:paraId="453AFD82" w14:textId="1182BB2E"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19" w:history="1">
            <w:r w:rsidR="00447E54" w:rsidRPr="00874BDD">
              <w:rPr>
                <w:rStyle w:val="Hipervnculo"/>
                <w:noProof/>
                <w:lang w:val="es-EC"/>
              </w:rPr>
              <w:t>2.2 Evolución de los sistemas web</w:t>
            </w:r>
            <w:r w:rsidR="00447E54">
              <w:rPr>
                <w:noProof/>
                <w:webHidden/>
              </w:rPr>
              <w:tab/>
            </w:r>
            <w:r w:rsidR="00447E54">
              <w:rPr>
                <w:noProof/>
                <w:webHidden/>
              </w:rPr>
              <w:fldChar w:fldCharType="begin"/>
            </w:r>
            <w:r w:rsidR="00447E54">
              <w:rPr>
                <w:noProof/>
                <w:webHidden/>
              </w:rPr>
              <w:instrText xml:space="preserve"> PAGEREF _Toc229671719 \h </w:instrText>
            </w:r>
            <w:r w:rsidR="00447E54">
              <w:rPr>
                <w:noProof/>
                <w:webHidden/>
              </w:rPr>
            </w:r>
            <w:r w:rsidR="00447E54">
              <w:rPr>
                <w:noProof/>
                <w:webHidden/>
              </w:rPr>
              <w:fldChar w:fldCharType="separate"/>
            </w:r>
            <w:r w:rsidR="00447E54">
              <w:rPr>
                <w:noProof/>
                <w:webHidden/>
              </w:rPr>
              <w:t>21</w:t>
            </w:r>
            <w:r w:rsidR="00447E54">
              <w:rPr>
                <w:noProof/>
                <w:webHidden/>
              </w:rPr>
              <w:fldChar w:fldCharType="end"/>
            </w:r>
          </w:hyperlink>
        </w:p>
        <w:p w14:paraId="031C4C15" w14:textId="24B21460"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0" w:history="1">
            <w:r w:rsidR="00447E54" w:rsidRPr="00874BDD">
              <w:rPr>
                <w:rStyle w:val="Hipervnculo"/>
                <w:noProof/>
                <w:lang w:val="es-EC"/>
              </w:rPr>
              <w:t>2.3 Arquitectura cliente-servidor</w:t>
            </w:r>
            <w:r w:rsidR="00447E54">
              <w:rPr>
                <w:noProof/>
                <w:webHidden/>
              </w:rPr>
              <w:tab/>
            </w:r>
            <w:r w:rsidR="00447E54">
              <w:rPr>
                <w:noProof/>
                <w:webHidden/>
              </w:rPr>
              <w:fldChar w:fldCharType="begin"/>
            </w:r>
            <w:r w:rsidR="00447E54">
              <w:rPr>
                <w:noProof/>
                <w:webHidden/>
              </w:rPr>
              <w:instrText xml:space="preserve"> PAGEREF _Toc229671720 \h </w:instrText>
            </w:r>
            <w:r w:rsidR="00447E54">
              <w:rPr>
                <w:noProof/>
                <w:webHidden/>
              </w:rPr>
            </w:r>
            <w:r w:rsidR="00447E54">
              <w:rPr>
                <w:noProof/>
                <w:webHidden/>
              </w:rPr>
              <w:fldChar w:fldCharType="separate"/>
            </w:r>
            <w:r w:rsidR="00447E54">
              <w:rPr>
                <w:noProof/>
                <w:webHidden/>
              </w:rPr>
              <w:t>22</w:t>
            </w:r>
            <w:r w:rsidR="00447E54">
              <w:rPr>
                <w:noProof/>
                <w:webHidden/>
              </w:rPr>
              <w:fldChar w:fldCharType="end"/>
            </w:r>
          </w:hyperlink>
        </w:p>
        <w:p w14:paraId="6F9F6BA9" w14:textId="314EB7E4"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1" w:history="1">
            <w:r w:rsidR="00447E54" w:rsidRPr="00874BDD">
              <w:rPr>
                <w:rStyle w:val="Hipervnculo"/>
                <w:noProof/>
                <w:lang w:val="es-EC"/>
              </w:rPr>
              <w:t>2.4 Bases de datos en sistemas web</w:t>
            </w:r>
            <w:r w:rsidR="00447E54">
              <w:rPr>
                <w:noProof/>
                <w:webHidden/>
              </w:rPr>
              <w:tab/>
            </w:r>
            <w:r w:rsidR="00447E54">
              <w:rPr>
                <w:noProof/>
                <w:webHidden/>
              </w:rPr>
              <w:fldChar w:fldCharType="begin"/>
            </w:r>
            <w:r w:rsidR="00447E54">
              <w:rPr>
                <w:noProof/>
                <w:webHidden/>
              </w:rPr>
              <w:instrText xml:space="preserve"> PAGEREF _Toc229671721 \h </w:instrText>
            </w:r>
            <w:r w:rsidR="00447E54">
              <w:rPr>
                <w:noProof/>
                <w:webHidden/>
              </w:rPr>
            </w:r>
            <w:r w:rsidR="00447E54">
              <w:rPr>
                <w:noProof/>
                <w:webHidden/>
              </w:rPr>
              <w:fldChar w:fldCharType="separate"/>
            </w:r>
            <w:r w:rsidR="00447E54">
              <w:rPr>
                <w:noProof/>
                <w:webHidden/>
              </w:rPr>
              <w:t>23</w:t>
            </w:r>
            <w:r w:rsidR="00447E54">
              <w:rPr>
                <w:noProof/>
                <w:webHidden/>
              </w:rPr>
              <w:fldChar w:fldCharType="end"/>
            </w:r>
          </w:hyperlink>
        </w:p>
        <w:p w14:paraId="51F22EC7" w14:textId="4F155ED3"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2" w:history="1">
            <w:r w:rsidR="00447E54" w:rsidRPr="00874BDD">
              <w:rPr>
                <w:rStyle w:val="Hipervnculo"/>
                <w:noProof/>
                <w:lang w:val="es-EC"/>
              </w:rPr>
              <w:t>2.5 Tipos de aplicaciones web</w:t>
            </w:r>
            <w:r w:rsidR="00447E54">
              <w:rPr>
                <w:noProof/>
                <w:webHidden/>
              </w:rPr>
              <w:tab/>
            </w:r>
            <w:r w:rsidR="00447E54">
              <w:rPr>
                <w:noProof/>
                <w:webHidden/>
              </w:rPr>
              <w:fldChar w:fldCharType="begin"/>
            </w:r>
            <w:r w:rsidR="00447E54">
              <w:rPr>
                <w:noProof/>
                <w:webHidden/>
              </w:rPr>
              <w:instrText xml:space="preserve"> PAGEREF _Toc229671722 \h </w:instrText>
            </w:r>
            <w:r w:rsidR="00447E54">
              <w:rPr>
                <w:noProof/>
                <w:webHidden/>
              </w:rPr>
            </w:r>
            <w:r w:rsidR="00447E54">
              <w:rPr>
                <w:noProof/>
                <w:webHidden/>
              </w:rPr>
              <w:fldChar w:fldCharType="separate"/>
            </w:r>
            <w:r w:rsidR="00447E54">
              <w:rPr>
                <w:noProof/>
                <w:webHidden/>
              </w:rPr>
              <w:t>23</w:t>
            </w:r>
            <w:r w:rsidR="00447E54">
              <w:rPr>
                <w:noProof/>
                <w:webHidden/>
              </w:rPr>
              <w:fldChar w:fldCharType="end"/>
            </w:r>
          </w:hyperlink>
        </w:p>
        <w:p w14:paraId="52F966ED" w14:textId="13B1800B"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3" w:history="1">
            <w:r w:rsidR="00447E54" w:rsidRPr="00874BDD">
              <w:rPr>
                <w:rStyle w:val="Hipervnculo"/>
                <w:noProof/>
                <w:lang w:val="es-EC"/>
              </w:rPr>
              <w:t>2.6 Ventajas de los sistemas web</w:t>
            </w:r>
            <w:r w:rsidR="00447E54">
              <w:rPr>
                <w:noProof/>
                <w:webHidden/>
              </w:rPr>
              <w:tab/>
            </w:r>
            <w:r w:rsidR="00447E54">
              <w:rPr>
                <w:noProof/>
                <w:webHidden/>
              </w:rPr>
              <w:fldChar w:fldCharType="begin"/>
            </w:r>
            <w:r w:rsidR="00447E54">
              <w:rPr>
                <w:noProof/>
                <w:webHidden/>
              </w:rPr>
              <w:instrText xml:space="preserve"> PAGEREF _Toc229671723 \h </w:instrText>
            </w:r>
            <w:r w:rsidR="00447E54">
              <w:rPr>
                <w:noProof/>
                <w:webHidden/>
              </w:rPr>
            </w:r>
            <w:r w:rsidR="00447E54">
              <w:rPr>
                <w:noProof/>
                <w:webHidden/>
              </w:rPr>
              <w:fldChar w:fldCharType="separate"/>
            </w:r>
            <w:r w:rsidR="00447E54">
              <w:rPr>
                <w:noProof/>
                <w:webHidden/>
              </w:rPr>
              <w:t>24</w:t>
            </w:r>
            <w:r w:rsidR="00447E54">
              <w:rPr>
                <w:noProof/>
                <w:webHidden/>
              </w:rPr>
              <w:fldChar w:fldCharType="end"/>
            </w:r>
          </w:hyperlink>
        </w:p>
        <w:p w14:paraId="44EE7BBF" w14:textId="1517E0BA"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4" w:history="1">
            <w:r w:rsidR="00447E54" w:rsidRPr="00874BDD">
              <w:rPr>
                <w:rStyle w:val="Hipervnculo"/>
                <w:noProof/>
                <w:lang w:val="es-EC"/>
              </w:rPr>
              <w:t>2.7 Sistemas web en el ámbito de la salud</w:t>
            </w:r>
            <w:r w:rsidR="00447E54">
              <w:rPr>
                <w:noProof/>
                <w:webHidden/>
              </w:rPr>
              <w:tab/>
            </w:r>
            <w:r w:rsidR="00447E54">
              <w:rPr>
                <w:noProof/>
                <w:webHidden/>
              </w:rPr>
              <w:fldChar w:fldCharType="begin"/>
            </w:r>
            <w:r w:rsidR="00447E54">
              <w:rPr>
                <w:noProof/>
                <w:webHidden/>
              </w:rPr>
              <w:instrText xml:space="preserve"> PAGEREF _Toc229671724 \h </w:instrText>
            </w:r>
            <w:r w:rsidR="00447E54">
              <w:rPr>
                <w:noProof/>
                <w:webHidden/>
              </w:rPr>
            </w:r>
            <w:r w:rsidR="00447E54">
              <w:rPr>
                <w:noProof/>
                <w:webHidden/>
              </w:rPr>
              <w:fldChar w:fldCharType="separate"/>
            </w:r>
            <w:r w:rsidR="00447E54">
              <w:rPr>
                <w:noProof/>
                <w:webHidden/>
              </w:rPr>
              <w:t>24</w:t>
            </w:r>
            <w:r w:rsidR="00447E54">
              <w:rPr>
                <w:noProof/>
                <w:webHidden/>
              </w:rPr>
              <w:fldChar w:fldCharType="end"/>
            </w:r>
          </w:hyperlink>
        </w:p>
        <w:p w14:paraId="0C0E2C93" w14:textId="4F2FDFDC" w:rsidR="00447E54" w:rsidRDefault="005D639B">
          <w:pPr>
            <w:pStyle w:val="TDC2"/>
            <w:tabs>
              <w:tab w:val="left" w:pos="720"/>
              <w:tab w:val="right" w:leader="dot" w:pos="9016"/>
            </w:tabs>
            <w:rPr>
              <w:rFonts w:asciiTheme="minorHAnsi" w:eastAsiaTheme="minorEastAsia" w:hAnsiTheme="minorHAnsi" w:cstheme="minorBidi"/>
              <w:noProof/>
              <w:kern w:val="2"/>
              <w:lang w:val="es-EC"/>
              <w14:ligatures w14:val="standardContextual"/>
            </w:rPr>
          </w:pPr>
          <w:hyperlink w:anchor="_Toc229671725" w:history="1">
            <w:r w:rsidR="00447E54" w:rsidRPr="00874BDD">
              <w:rPr>
                <w:rStyle w:val="Hipervnculo"/>
                <w:noProof/>
              </w:rPr>
              <w:t>3.</w:t>
            </w:r>
            <w:r w:rsidR="00447E54">
              <w:rPr>
                <w:rFonts w:asciiTheme="minorHAnsi" w:eastAsiaTheme="minorEastAsia" w:hAnsiTheme="minorHAnsi" w:cstheme="minorBidi"/>
                <w:noProof/>
                <w:kern w:val="2"/>
                <w:lang w:val="es-EC"/>
                <w14:ligatures w14:val="standardContextual"/>
              </w:rPr>
              <w:tab/>
            </w:r>
            <w:r w:rsidR="00447E54" w:rsidRPr="00874BDD">
              <w:rPr>
                <w:rStyle w:val="Hipervnculo"/>
                <w:noProof/>
              </w:rPr>
              <w:t>ANÁLISIS PREDICTIVO</w:t>
            </w:r>
            <w:r w:rsidR="00447E54">
              <w:rPr>
                <w:noProof/>
                <w:webHidden/>
              </w:rPr>
              <w:tab/>
            </w:r>
            <w:r w:rsidR="00447E54">
              <w:rPr>
                <w:noProof/>
                <w:webHidden/>
              </w:rPr>
              <w:fldChar w:fldCharType="begin"/>
            </w:r>
            <w:r w:rsidR="00447E54">
              <w:rPr>
                <w:noProof/>
                <w:webHidden/>
              </w:rPr>
              <w:instrText xml:space="preserve"> PAGEREF _Toc229671725 \h </w:instrText>
            </w:r>
            <w:r w:rsidR="00447E54">
              <w:rPr>
                <w:noProof/>
                <w:webHidden/>
              </w:rPr>
            </w:r>
            <w:r w:rsidR="00447E54">
              <w:rPr>
                <w:noProof/>
                <w:webHidden/>
              </w:rPr>
              <w:fldChar w:fldCharType="separate"/>
            </w:r>
            <w:r w:rsidR="00447E54">
              <w:rPr>
                <w:noProof/>
                <w:webHidden/>
              </w:rPr>
              <w:t>25</w:t>
            </w:r>
            <w:r w:rsidR="00447E54">
              <w:rPr>
                <w:noProof/>
                <w:webHidden/>
              </w:rPr>
              <w:fldChar w:fldCharType="end"/>
            </w:r>
          </w:hyperlink>
        </w:p>
        <w:p w14:paraId="16D0C33E" w14:textId="2B47E2F2"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6" w:history="1">
            <w:r w:rsidR="00447E54" w:rsidRPr="00874BDD">
              <w:rPr>
                <w:rStyle w:val="Hipervnculo"/>
                <w:noProof/>
              </w:rPr>
              <w:t>3.1 Definición de análisis predictivo</w:t>
            </w:r>
            <w:r w:rsidR="00447E54">
              <w:rPr>
                <w:noProof/>
                <w:webHidden/>
              </w:rPr>
              <w:tab/>
            </w:r>
            <w:r w:rsidR="00447E54">
              <w:rPr>
                <w:noProof/>
                <w:webHidden/>
              </w:rPr>
              <w:fldChar w:fldCharType="begin"/>
            </w:r>
            <w:r w:rsidR="00447E54">
              <w:rPr>
                <w:noProof/>
                <w:webHidden/>
              </w:rPr>
              <w:instrText xml:space="preserve"> PAGEREF _Toc229671726 \h </w:instrText>
            </w:r>
            <w:r w:rsidR="00447E54">
              <w:rPr>
                <w:noProof/>
                <w:webHidden/>
              </w:rPr>
            </w:r>
            <w:r w:rsidR="00447E54">
              <w:rPr>
                <w:noProof/>
                <w:webHidden/>
              </w:rPr>
              <w:fldChar w:fldCharType="separate"/>
            </w:r>
            <w:r w:rsidR="00447E54">
              <w:rPr>
                <w:noProof/>
                <w:webHidden/>
              </w:rPr>
              <w:t>25</w:t>
            </w:r>
            <w:r w:rsidR="00447E54">
              <w:rPr>
                <w:noProof/>
                <w:webHidden/>
              </w:rPr>
              <w:fldChar w:fldCharType="end"/>
            </w:r>
          </w:hyperlink>
        </w:p>
        <w:p w14:paraId="61DEF212" w14:textId="71603B5E"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7" w:history="1">
            <w:r w:rsidR="00447E54" w:rsidRPr="00874BDD">
              <w:rPr>
                <w:rStyle w:val="Hipervnculo"/>
                <w:noProof/>
                <w:lang w:val="es-EC"/>
              </w:rPr>
              <w:t>3.2 Importancia del análisis predictivo</w:t>
            </w:r>
            <w:r w:rsidR="00447E54">
              <w:rPr>
                <w:noProof/>
                <w:webHidden/>
              </w:rPr>
              <w:tab/>
            </w:r>
            <w:r w:rsidR="00447E54">
              <w:rPr>
                <w:noProof/>
                <w:webHidden/>
              </w:rPr>
              <w:fldChar w:fldCharType="begin"/>
            </w:r>
            <w:r w:rsidR="00447E54">
              <w:rPr>
                <w:noProof/>
                <w:webHidden/>
              </w:rPr>
              <w:instrText xml:space="preserve"> PAGEREF _Toc229671727 \h </w:instrText>
            </w:r>
            <w:r w:rsidR="00447E54">
              <w:rPr>
                <w:noProof/>
                <w:webHidden/>
              </w:rPr>
            </w:r>
            <w:r w:rsidR="00447E54">
              <w:rPr>
                <w:noProof/>
                <w:webHidden/>
              </w:rPr>
              <w:fldChar w:fldCharType="separate"/>
            </w:r>
            <w:r w:rsidR="00447E54">
              <w:rPr>
                <w:noProof/>
                <w:webHidden/>
              </w:rPr>
              <w:t>26</w:t>
            </w:r>
            <w:r w:rsidR="00447E54">
              <w:rPr>
                <w:noProof/>
                <w:webHidden/>
              </w:rPr>
              <w:fldChar w:fldCharType="end"/>
            </w:r>
          </w:hyperlink>
        </w:p>
        <w:p w14:paraId="40F9807E" w14:textId="0F219622"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8" w:history="1">
            <w:r w:rsidR="00447E54" w:rsidRPr="00874BDD">
              <w:rPr>
                <w:rStyle w:val="Hipervnculo"/>
                <w:noProof/>
                <w:lang w:val="es-EC"/>
              </w:rPr>
              <w:t>3.3 Funcionamiento del análisis predictivo</w:t>
            </w:r>
            <w:r w:rsidR="00447E54">
              <w:rPr>
                <w:noProof/>
                <w:webHidden/>
              </w:rPr>
              <w:tab/>
            </w:r>
            <w:r w:rsidR="00447E54">
              <w:rPr>
                <w:noProof/>
                <w:webHidden/>
              </w:rPr>
              <w:fldChar w:fldCharType="begin"/>
            </w:r>
            <w:r w:rsidR="00447E54">
              <w:rPr>
                <w:noProof/>
                <w:webHidden/>
              </w:rPr>
              <w:instrText xml:space="preserve"> PAGEREF _Toc229671728 \h </w:instrText>
            </w:r>
            <w:r w:rsidR="00447E54">
              <w:rPr>
                <w:noProof/>
                <w:webHidden/>
              </w:rPr>
            </w:r>
            <w:r w:rsidR="00447E54">
              <w:rPr>
                <w:noProof/>
                <w:webHidden/>
              </w:rPr>
              <w:fldChar w:fldCharType="separate"/>
            </w:r>
            <w:r w:rsidR="00447E54">
              <w:rPr>
                <w:noProof/>
                <w:webHidden/>
              </w:rPr>
              <w:t>26</w:t>
            </w:r>
            <w:r w:rsidR="00447E54">
              <w:rPr>
                <w:noProof/>
                <w:webHidden/>
              </w:rPr>
              <w:fldChar w:fldCharType="end"/>
            </w:r>
          </w:hyperlink>
        </w:p>
        <w:p w14:paraId="3EC34774" w14:textId="2E631ED9"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29" w:history="1">
            <w:r w:rsidR="00447E54" w:rsidRPr="00874BDD">
              <w:rPr>
                <w:rStyle w:val="Hipervnculo"/>
                <w:noProof/>
                <w:lang w:val="es-EC"/>
              </w:rPr>
              <w:t>3.4 Técnicas utilizadas en análisis predictivo</w:t>
            </w:r>
            <w:r w:rsidR="00447E54">
              <w:rPr>
                <w:noProof/>
                <w:webHidden/>
              </w:rPr>
              <w:tab/>
            </w:r>
            <w:r w:rsidR="00447E54">
              <w:rPr>
                <w:noProof/>
                <w:webHidden/>
              </w:rPr>
              <w:fldChar w:fldCharType="begin"/>
            </w:r>
            <w:r w:rsidR="00447E54">
              <w:rPr>
                <w:noProof/>
                <w:webHidden/>
              </w:rPr>
              <w:instrText xml:space="preserve"> PAGEREF _Toc229671729 \h </w:instrText>
            </w:r>
            <w:r w:rsidR="00447E54">
              <w:rPr>
                <w:noProof/>
                <w:webHidden/>
              </w:rPr>
            </w:r>
            <w:r w:rsidR="00447E54">
              <w:rPr>
                <w:noProof/>
                <w:webHidden/>
              </w:rPr>
              <w:fldChar w:fldCharType="separate"/>
            </w:r>
            <w:r w:rsidR="00447E54">
              <w:rPr>
                <w:noProof/>
                <w:webHidden/>
              </w:rPr>
              <w:t>27</w:t>
            </w:r>
            <w:r w:rsidR="00447E54">
              <w:rPr>
                <w:noProof/>
                <w:webHidden/>
              </w:rPr>
              <w:fldChar w:fldCharType="end"/>
            </w:r>
          </w:hyperlink>
        </w:p>
        <w:p w14:paraId="6498F346" w14:textId="31BF29F5"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0" w:history="1">
            <w:r w:rsidR="00447E54" w:rsidRPr="00874BDD">
              <w:rPr>
                <w:rStyle w:val="Hipervnculo"/>
                <w:noProof/>
                <w:lang w:val="es-EC"/>
              </w:rPr>
              <w:t>3.6 Beneficios del análisis predictivo</w:t>
            </w:r>
            <w:r w:rsidR="00447E54">
              <w:rPr>
                <w:noProof/>
                <w:webHidden/>
              </w:rPr>
              <w:tab/>
            </w:r>
            <w:r w:rsidR="00447E54">
              <w:rPr>
                <w:noProof/>
                <w:webHidden/>
              </w:rPr>
              <w:fldChar w:fldCharType="begin"/>
            </w:r>
            <w:r w:rsidR="00447E54">
              <w:rPr>
                <w:noProof/>
                <w:webHidden/>
              </w:rPr>
              <w:instrText xml:space="preserve"> PAGEREF _Toc229671730 \h </w:instrText>
            </w:r>
            <w:r w:rsidR="00447E54">
              <w:rPr>
                <w:noProof/>
                <w:webHidden/>
              </w:rPr>
            </w:r>
            <w:r w:rsidR="00447E54">
              <w:rPr>
                <w:noProof/>
                <w:webHidden/>
              </w:rPr>
              <w:fldChar w:fldCharType="separate"/>
            </w:r>
            <w:r w:rsidR="00447E54">
              <w:rPr>
                <w:noProof/>
                <w:webHidden/>
              </w:rPr>
              <w:t>29</w:t>
            </w:r>
            <w:r w:rsidR="00447E54">
              <w:rPr>
                <w:noProof/>
                <w:webHidden/>
              </w:rPr>
              <w:fldChar w:fldCharType="end"/>
            </w:r>
          </w:hyperlink>
        </w:p>
        <w:p w14:paraId="5AB99EDE" w14:textId="1FD94669" w:rsidR="00447E54" w:rsidRDefault="005D639B">
          <w:pPr>
            <w:pStyle w:val="TDC2"/>
            <w:tabs>
              <w:tab w:val="left" w:pos="720"/>
              <w:tab w:val="right" w:leader="dot" w:pos="9016"/>
            </w:tabs>
            <w:rPr>
              <w:rFonts w:asciiTheme="minorHAnsi" w:eastAsiaTheme="minorEastAsia" w:hAnsiTheme="minorHAnsi" w:cstheme="minorBidi"/>
              <w:noProof/>
              <w:kern w:val="2"/>
              <w:lang w:val="es-EC"/>
              <w14:ligatures w14:val="standardContextual"/>
            </w:rPr>
          </w:pPr>
          <w:hyperlink w:anchor="_Toc229671731" w:history="1">
            <w:r w:rsidR="00447E54" w:rsidRPr="00874BDD">
              <w:rPr>
                <w:rStyle w:val="Hipervnculo"/>
                <w:noProof/>
              </w:rPr>
              <w:t>4.</w:t>
            </w:r>
            <w:r w:rsidR="00447E54">
              <w:rPr>
                <w:rFonts w:asciiTheme="minorHAnsi" w:eastAsiaTheme="minorEastAsia" w:hAnsiTheme="minorHAnsi" w:cstheme="minorBidi"/>
                <w:noProof/>
                <w:kern w:val="2"/>
                <w:lang w:val="es-EC"/>
                <w14:ligatures w14:val="standardContextual"/>
              </w:rPr>
              <w:tab/>
            </w:r>
            <w:r w:rsidR="00447E54" w:rsidRPr="00874BDD">
              <w:rPr>
                <w:rStyle w:val="Hipervnculo"/>
                <w:noProof/>
              </w:rPr>
              <w:t>MACHINE LEARNING</w:t>
            </w:r>
            <w:r w:rsidR="00447E54">
              <w:rPr>
                <w:noProof/>
                <w:webHidden/>
              </w:rPr>
              <w:tab/>
            </w:r>
            <w:r w:rsidR="00447E54">
              <w:rPr>
                <w:noProof/>
                <w:webHidden/>
              </w:rPr>
              <w:fldChar w:fldCharType="begin"/>
            </w:r>
            <w:r w:rsidR="00447E54">
              <w:rPr>
                <w:noProof/>
                <w:webHidden/>
              </w:rPr>
              <w:instrText xml:space="preserve"> PAGEREF _Toc229671731 \h </w:instrText>
            </w:r>
            <w:r w:rsidR="00447E54">
              <w:rPr>
                <w:noProof/>
                <w:webHidden/>
              </w:rPr>
            </w:r>
            <w:r w:rsidR="00447E54">
              <w:rPr>
                <w:noProof/>
                <w:webHidden/>
              </w:rPr>
              <w:fldChar w:fldCharType="separate"/>
            </w:r>
            <w:r w:rsidR="00447E54">
              <w:rPr>
                <w:noProof/>
                <w:webHidden/>
              </w:rPr>
              <w:t>30</w:t>
            </w:r>
            <w:r w:rsidR="00447E54">
              <w:rPr>
                <w:noProof/>
                <w:webHidden/>
              </w:rPr>
              <w:fldChar w:fldCharType="end"/>
            </w:r>
          </w:hyperlink>
        </w:p>
        <w:p w14:paraId="1E108DB5" w14:textId="51A349A6"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2" w:history="1">
            <w:r w:rsidR="00447E54" w:rsidRPr="00874BDD">
              <w:rPr>
                <w:rStyle w:val="Hipervnculo"/>
                <w:noProof/>
              </w:rPr>
              <w:t>4.1 Definición de Machine Learning</w:t>
            </w:r>
            <w:r w:rsidR="00447E54">
              <w:rPr>
                <w:noProof/>
                <w:webHidden/>
              </w:rPr>
              <w:tab/>
            </w:r>
            <w:r w:rsidR="00447E54">
              <w:rPr>
                <w:noProof/>
                <w:webHidden/>
              </w:rPr>
              <w:fldChar w:fldCharType="begin"/>
            </w:r>
            <w:r w:rsidR="00447E54">
              <w:rPr>
                <w:noProof/>
                <w:webHidden/>
              </w:rPr>
              <w:instrText xml:space="preserve"> PAGEREF _Toc229671732 \h </w:instrText>
            </w:r>
            <w:r w:rsidR="00447E54">
              <w:rPr>
                <w:noProof/>
                <w:webHidden/>
              </w:rPr>
            </w:r>
            <w:r w:rsidR="00447E54">
              <w:rPr>
                <w:noProof/>
                <w:webHidden/>
              </w:rPr>
              <w:fldChar w:fldCharType="separate"/>
            </w:r>
            <w:r w:rsidR="00447E54">
              <w:rPr>
                <w:noProof/>
                <w:webHidden/>
              </w:rPr>
              <w:t>30</w:t>
            </w:r>
            <w:r w:rsidR="00447E54">
              <w:rPr>
                <w:noProof/>
                <w:webHidden/>
              </w:rPr>
              <w:fldChar w:fldCharType="end"/>
            </w:r>
          </w:hyperlink>
        </w:p>
        <w:p w14:paraId="7C19112C" w14:textId="2E933F14"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3" w:history="1">
            <w:r w:rsidR="00447E54" w:rsidRPr="00874BDD">
              <w:rPr>
                <w:rStyle w:val="Hipervnculo"/>
                <w:noProof/>
              </w:rPr>
              <w:t>4.2 Funcionamiento del Machine Learning</w:t>
            </w:r>
            <w:r w:rsidR="00447E54">
              <w:rPr>
                <w:noProof/>
                <w:webHidden/>
              </w:rPr>
              <w:tab/>
            </w:r>
            <w:r w:rsidR="00447E54">
              <w:rPr>
                <w:noProof/>
                <w:webHidden/>
              </w:rPr>
              <w:fldChar w:fldCharType="begin"/>
            </w:r>
            <w:r w:rsidR="00447E54">
              <w:rPr>
                <w:noProof/>
                <w:webHidden/>
              </w:rPr>
              <w:instrText xml:space="preserve"> PAGEREF _Toc229671733 \h </w:instrText>
            </w:r>
            <w:r w:rsidR="00447E54">
              <w:rPr>
                <w:noProof/>
                <w:webHidden/>
              </w:rPr>
            </w:r>
            <w:r w:rsidR="00447E54">
              <w:rPr>
                <w:noProof/>
                <w:webHidden/>
              </w:rPr>
              <w:fldChar w:fldCharType="separate"/>
            </w:r>
            <w:r w:rsidR="00447E54">
              <w:rPr>
                <w:noProof/>
                <w:webHidden/>
              </w:rPr>
              <w:t>30</w:t>
            </w:r>
            <w:r w:rsidR="00447E54">
              <w:rPr>
                <w:noProof/>
                <w:webHidden/>
              </w:rPr>
              <w:fldChar w:fldCharType="end"/>
            </w:r>
          </w:hyperlink>
        </w:p>
        <w:p w14:paraId="68B4BC91" w14:textId="12E5EF56"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4" w:history="1">
            <w:r w:rsidR="00447E54" w:rsidRPr="00874BDD">
              <w:rPr>
                <w:rStyle w:val="Hipervnculo"/>
                <w:noProof/>
              </w:rPr>
              <w:t>4.3 Tipos de Machine Learning</w:t>
            </w:r>
            <w:r w:rsidR="00447E54">
              <w:rPr>
                <w:noProof/>
                <w:webHidden/>
              </w:rPr>
              <w:tab/>
            </w:r>
            <w:r w:rsidR="00447E54">
              <w:rPr>
                <w:noProof/>
                <w:webHidden/>
              </w:rPr>
              <w:fldChar w:fldCharType="begin"/>
            </w:r>
            <w:r w:rsidR="00447E54">
              <w:rPr>
                <w:noProof/>
                <w:webHidden/>
              </w:rPr>
              <w:instrText xml:space="preserve"> PAGEREF _Toc229671734 \h </w:instrText>
            </w:r>
            <w:r w:rsidR="00447E54">
              <w:rPr>
                <w:noProof/>
                <w:webHidden/>
              </w:rPr>
            </w:r>
            <w:r w:rsidR="00447E54">
              <w:rPr>
                <w:noProof/>
                <w:webHidden/>
              </w:rPr>
              <w:fldChar w:fldCharType="separate"/>
            </w:r>
            <w:r w:rsidR="00447E54">
              <w:rPr>
                <w:noProof/>
                <w:webHidden/>
              </w:rPr>
              <w:t>31</w:t>
            </w:r>
            <w:r w:rsidR="00447E54">
              <w:rPr>
                <w:noProof/>
                <w:webHidden/>
              </w:rPr>
              <w:fldChar w:fldCharType="end"/>
            </w:r>
          </w:hyperlink>
        </w:p>
        <w:p w14:paraId="78B302FB" w14:textId="27661885"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5" w:history="1">
            <w:r w:rsidR="00447E54" w:rsidRPr="00874BDD">
              <w:rPr>
                <w:rStyle w:val="Hipervnculo"/>
                <w:noProof/>
              </w:rPr>
              <w:t>4.4 Algoritmos utilizados en Machine Learning</w:t>
            </w:r>
            <w:r w:rsidR="00447E54">
              <w:rPr>
                <w:noProof/>
                <w:webHidden/>
              </w:rPr>
              <w:tab/>
            </w:r>
            <w:r w:rsidR="00447E54">
              <w:rPr>
                <w:noProof/>
                <w:webHidden/>
              </w:rPr>
              <w:fldChar w:fldCharType="begin"/>
            </w:r>
            <w:r w:rsidR="00447E54">
              <w:rPr>
                <w:noProof/>
                <w:webHidden/>
              </w:rPr>
              <w:instrText xml:space="preserve"> PAGEREF _Toc229671735 \h </w:instrText>
            </w:r>
            <w:r w:rsidR="00447E54">
              <w:rPr>
                <w:noProof/>
                <w:webHidden/>
              </w:rPr>
            </w:r>
            <w:r w:rsidR="00447E54">
              <w:rPr>
                <w:noProof/>
                <w:webHidden/>
              </w:rPr>
              <w:fldChar w:fldCharType="separate"/>
            </w:r>
            <w:r w:rsidR="00447E54">
              <w:rPr>
                <w:noProof/>
                <w:webHidden/>
              </w:rPr>
              <w:t>32</w:t>
            </w:r>
            <w:r w:rsidR="00447E54">
              <w:rPr>
                <w:noProof/>
                <w:webHidden/>
              </w:rPr>
              <w:fldChar w:fldCharType="end"/>
            </w:r>
          </w:hyperlink>
        </w:p>
        <w:p w14:paraId="06863E24" w14:textId="0761B4AD"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6" w:history="1">
            <w:r w:rsidR="00447E54" w:rsidRPr="00874BDD">
              <w:rPr>
                <w:rStyle w:val="Hipervnculo"/>
                <w:noProof/>
                <w:lang w:val="es-EC"/>
              </w:rPr>
              <w:t>4.5 Beneficios y desafíos del Machine Learning</w:t>
            </w:r>
            <w:r w:rsidR="00447E54">
              <w:rPr>
                <w:noProof/>
                <w:webHidden/>
              </w:rPr>
              <w:tab/>
            </w:r>
            <w:r w:rsidR="00447E54">
              <w:rPr>
                <w:noProof/>
                <w:webHidden/>
              </w:rPr>
              <w:fldChar w:fldCharType="begin"/>
            </w:r>
            <w:r w:rsidR="00447E54">
              <w:rPr>
                <w:noProof/>
                <w:webHidden/>
              </w:rPr>
              <w:instrText xml:space="preserve"> PAGEREF _Toc229671736 \h </w:instrText>
            </w:r>
            <w:r w:rsidR="00447E54">
              <w:rPr>
                <w:noProof/>
                <w:webHidden/>
              </w:rPr>
            </w:r>
            <w:r w:rsidR="00447E54">
              <w:rPr>
                <w:noProof/>
                <w:webHidden/>
              </w:rPr>
              <w:fldChar w:fldCharType="separate"/>
            </w:r>
            <w:r w:rsidR="00447E54">
              <w:rPr>
                <w:noProof/>
                <w:webHidden/>
              </w:rPr>
              <w:t>33</w:t>
            </w:r>
            <w:r w:rsidR="00447E54">
              <w:rPr>
                <w:noProof/>
                <w:webHidden/>
              </w:rPr>
              <w:fldChar w:fldCharType="end"/>
            </w:r>
          </w:hyperlink>
        </w:p>
        <w:p w14:paraId="670A8E5E" w14:textId="6F19A333" w:rsidR="00447E54" w:rsidRDefault="005D639B">
          <w:pPr>
            <w:pStyle w:val="TDC2"/>
            <w:tabs>
              <w:tab w:val="left" w:pos="720"/>
              <w:tab w:val="right" w:leader="dot" w:pos="9016"/>
            </w:tabs>
            <w:rPr>
              <w:rFonts w:asciiTheme="minorHAnsi" w:eastAsiaTheme="minorEastAsia" w:hAnsiTheme="minorHAnsi" w:cstheme="minorBidi"/>
              <w:noProof/>
              <w:kern w:val="2"/>
              <w:lang w:val="es-EC"/>
              <w14:ligatures w14:val="standardContextual"/>
            </w:rPr>
          </w:pPr>
          <w:hyperlink w:anchor="_Toc229671737" w:history="1">
            <w:r w:rsidR="00447E54" w:rsidRPr="00874BDD">
              <w:rPr>
                <w:rStyle w:val="Hipervnculo"/>
                <w:noProof/>
              </w:rPr>
              <w:t>5.</w:t>
            </w:r>
            <w:r w:rsidR="00447E54">
              <w:rPr>
                <w:rFonts w:asciiTheme="minorHAnsi" w:eastAsiaTheme="minorEastAsia" w:hAnsiTheme="minorHAnsi" w:cstheme="minorBidi"/>
                <w:noProof/>
                <w:kern w:val="2"/>
                <w:lang w:val="es-EC"/>
                <w14:ligatures w14:val="standardContextual"/>
              </w:rPr>
              <w:tab/>
            </w:r>
            <w:r w:rsidR="00447E54" w:rsidRPr="00874BDD">
              <w:rPr>
                <w:rStyle w:val="Hipervnculo"/>
                <w:noProof/>
              </w:rPr>
              <w:t>GESTIÓN PEDIATRICA</w:t>
            </w:r>
            <w:r w:rsidR="00447E54">
              <w:rPr>
                <w:noProof/>
                <w:webHidden/>
              </w:rPr>
              <w:tab/>
            </w:r>
            <w:r w:rsidR="00447E54">
              <w:rPr>
                <w:noProof/>
                <w:webHidden/>
              </w:rPr>
              <w:fldChar w:fldCharType="begin"/>
            </w:r>
            <w:r w:rsidR="00447E54">
              <w:rPr>
                <w:noProof/>
                <w:webHidden/>
              </w:rPr>
              <w:instrText xml:space="preserve"> PAGEREF _Toc229671737 \h </w:instrText>
            </w:r>
            <w:r w:rsidR="00447E54">
              <w:rPr>
                <w:noProof/>
                <w:webHidden/>
              </w:rPr>
            </w:r>
            <w:r w:rsidR="00447E54">
              <w:rPr>
                <w:noProof/>
                <w:webHidden/>
              </w:rPr>
              <w:fldChar w:fldCharType="separate"/>
            </w:r>
            <w:r w:rsidR="00447E54">
              <w:rPr>
                <w:noProof/>
                <w:webHidden/>
              </w:rPr>
              <w:t>34</w:t>
            </w:r>
            <w:r w:rsidR="00447E54">
              <w:rPr>
                <w:noProof/>
                <w:webHidden/>
              </w:rPr>
              <w:fldChar w:fldCharType="end"/>
            </w:r>
          </w:hyperlink>
        </w:p>
        <w:p w14:paraId="1B049B32" w14:textId="44B5467F"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8" w:history="1">
            <w:r w:rsidR="00447E54" w:rsidRPr="00874BDD">
              <w:rPr>
                <w:rStyle w:val="Hipervnculo"/>
                <w:noProof/>
                <w:lang w:val="es-EC"/>
              </w:rPr>
              <w:t>5. 1 Gestión pediátrica</w:t>
            </w:r>
            <w:r w:rsidR="00447E54">
              <w:rPr>
                <w:noProof/>
                <w:webHidden/>
              </w:rPr>
              <w:tab/>
            </w:r>
            <w:r w:rsidR="00447E54">
              <w:rPr>
                <w:noProof/>
                <w:webHidden/>
              </w:rPr>
              <w:fldChar w:fldCharType="begin"/>
            </w:r>
            <w:r w:rsidR="00447E54">
              <w:rPr>
                <w:noProof/>
                <w:webHidden/>
              </w:rPr>
              <w:instrText xml:space="preserve"> PAGEREF _Toc229671738 \h </w:instrText>
            </w:r>
            <w:r w:rsidR="00447E54">
              <w:rPr>
                <w:noProof/>
                <w:webHidden/>
              </w:rPr>
            </w:r>
            <w:r w:rsidR="00447E54">
              <w:rPr>
                <w:noProof/>
                <w:webHidden/>
              </w:rPr>
              <w:fldChar w:fldCharType="separate"/>
            </w:r>
            <w:r w:rsidR="00447E54">
              <w:rPr>
                <w:noProof/>
                <w:webHidden/>
              </w:rPr>
              <w:t>34</w:t>
            </w:r>
            <w:r w:rsidR="00447E54">
              <w:rPr>
                <w:noProof/>
                <w:webHidden/>
              </w:rPr>
              <w:fldChar w:fldCharType="end"/>
            </w:r>
          </w:hyperlink>
        </w:p>
        <w:p w14:paraId="1AC287FC" w14:textId="2FDBF644"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39" w:history="1">
            <w:r w:rsidR="00447E54" w:rsidRPr="00874BDD">
              <w:rPr>
                <w:rStyle w:val="Hipervnculo"/>
                <w:noProof/>
                <w:lang w:val="es-EC"/>
              </w:rPr>
              <w:t>5.2 Control de crecimiento infantil</w:t>
            </w:r>
            <w:r w:rsidR="00447E54">
              <w:rPr>
                <w:noProof/>
                <w:webHidden/>
              </w:rPr>
              <w:tab/>
            </w:r>
            <w:r w:rsidR="00447E54">
              <w:rPr>
                <w:noProof/>
                <w:webHidden/>
              </w:rPr>
              <w:fldChar w:fldCharType="begin"/>
            </w:r>
            <w:r w:rsidR="00447E54">
              <w:rPr>
                <w:noProof/>
                <w:webHidden/>
              </w:rPr>
              <w:instrText xml:space="preserve"> PAGEREF _Toc229671739 \h </w:instrText>
            </w:r>
            <w:r w:rsidR="00447E54">
              <w:rPr>
                <w:noProof/>
                <w:webHidden/>
              </w:rPr>
            </w:r>
            <w:r w:rsidR="00447E54">
              <w:rPr>
                <w:noProof/>
                <w:webHidden/>
              </w:rPr>
              <w:fldChar w:fldCharType="separate"/>
            </w:r>
            <w:r w:rsidR="00447E54">
              <w:rPr>
                <w:noProof/>
                <w:webHidden/>
              </w:rPr>
              <w:t>35</w:t>
            </w:r>
            <w:r w:rsidR="00447E54">
              <w:rPr>
                <w:noProof/>
                <w:webHidden/>
              </w:rPr>
              <w:fldChar w:fldCharType="end"/>
            </w:r>
          </w:hyperlink>
        </w:p>
        <w:p w14:paraId="33E79894" w14:textId="5BDC2161"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40" w:history="1">
            <w:r w:rsidR="00447E54" w:rsidRPr="00874BDD">
              <w:rPr>
                <w:rStyle w:val="Hipervnculo"/>
                <w:noProof/>
                <w:lang w:val="es-EC"/>
              </w:rPr>
              <w:t>5.3 Indicadores antropométricos</w:t>
            </w:r>
            <w:r w:rsidR="00447E54">
              <w:rPr>
                <w:noProof/>
                <w:webHidden/>
              </w:rPr>
              <w:tab/>
            </w:r>
            <w:r w:rsidR="00447E54">
              <w:rPr>
                <w:noProof/>
                <w:webHidden/>
              </w:rPr>
              <w:fldChar w:fldCharType="begin"/>
            </w:r>
            <w:r w:rsidR="00447E54">
              <w:rPr>
                <w:noProof/>
                <w:webHidden/>
              </w:rPr>
              <w:instrText xml:space="preserve"> PAGEREF _Toc229671740 \h </w:instrText>
            </w:r>
            <w:r w:rsidR="00447E54">
              <w:rPr>
                <w:noProof/>
                <w:webHidden/>
              </w:rPr>
            </w:r>
            <w:r w:rsidR="00447E54">
              <w:rPr>
                <w:noProof/>
                <w:webHidden/>
              </w:rPr>
              <w:fldChar w:fldCharType="separate"/>
            </w:r>
            <w:r w:rsidR="00447E54">
              <w:rPr>
                <w:noProof/>
                <w:webHidden/>
              </w:rPr>
              <w:t>36</w:t>
            </w:r>
            <w:r w:rsidR="00447E54">
              <w:rPr>
                <w:noProof/>
                <w:webHidden/>
              </w:rPr>
              <w:fldChar w:fldCharType="end"/>
            </w:r>
          </w:hyperlink>
        </w:p>
        <w:p w14:paraId="56D52AEC" w14:textId="4AEFCE05"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41" w:history="1">
            <w:r w:rsidR="00447E54" w:rsidRPr="00874BDD">
              <w:rPr>
                <w:rStyle w:val="Hipervnculo"/>
                <w:noProof/>
                <w:lang w:val="es-EC"/>
              </w:rPr>
              <w:t>5.4 Curvas de crecimiento infantil</w:t>
            </w:r>
            <w:r w:rsidR="00447E54">
              <w:rPr>
                <w:noProof/>
                <w:webHidden/>
              </w:rPr>
              <w:tab/>
            </w:r>
            <w:r w:rsidR="00447E54">
              <w:rPr>
                <w:noProof/>
                <w:webHidden/>
              </w:rPr>
              <w:fldChar w:fldCharType="begin"/>
            </w:r>
            <w:r w:rsidR="00447E54">
              <w:rPr>
                <w:noProof/>
                <w:webHidden/>
              </w:rPr>
              <w:instrText xml:space="preserve"> PAGEREF _Toc229671741 \h </w:instrText>
            </w:r>
            <w:r w:rsidR="00447E54">
              <w:rPr>
                <w:noProof/>
                <w:webHidden/>
              </w:rPr>
            </w:r>
            <w:r w:rsidR="00447E54">
              <w:rPr>
                <w:noProof/>
                <w:webHidden/>
              </w:rPr>
              <w:fldChar w:fldCharType="separate"/>
            </w:r>
            <w:r w:rsidR="00447E54">
              <w:rPr>
                <w:noProof/>
                <w:webHidden/>
              </w:rPr>
              <w:t>37</w:t>
            </w:r>
            <w:r w:rsidR="00447E54">
              <w:rPr>
                <w:noProof/>
                <w:webHidden/>
              </w:rPr>
              <w:fldChar w:fldCharType="end"/>
            </w:r>
          </w:hyperlink>
        </w:p>
        <w:p w14:paraId="4ADC92AD" w14:textId="071452BE"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42" w:history="1">
            <w:r w:rsidR="00447E54" w:rsidRPr="00874BDD">
              <w:rPr>
                <w:rStyle w:val="Hipervnculo"/>
                <w:noProof/>
                <w:lang w:val="es-EC"/>
              </w:rPr>
              <w:t>5.5 Estado nutricional infantil</w:t>
            </w:r>
            <w:r w:rsidR="00447E54">
              <w:rPr>
                <w:noProof/>
                <w:webHidden/>
              </w:rPr>
              <w:tab/>
            </w:r>
            <w:r w:rsidR="00447E54">
              <w:rPr>
                <w:noProof/>
                <w:webHidden/>
              </w:rPr>
              <w:fldChar w:fldCharType="begin"/>
            </w:r>
            <w:r w:rsidR="00447E54">
              <w:rPr>
                <w:noProof/>
                <w:webHidden/>
              </w:rPr>
              <w:instrText xml:space="preserve"> PAGEREF _Toc229671742 \h </w:instrText>
            </w:r>
            <w:r w:rsidR="00447E54">
              <w:rPr>
                <w:noProof/>
                <w:webHidden/>
              </w:rPr>
            </w:r>
            <w:r w:rsidR="00447E54">
              <w:rPr>
                <w:noProof/>
                <w:webHidden/>
              </w:rPr>
              <w:fldChar w:fldCharType="separate"/>
            </w:r>
            <w:r w:rsidR="00447E54">
              <w:rPr>
                <w:noProof/>
                <w:webHidden/>
              </w:rPr>
              <w:t>38</w:t>
            </w:r>
            <w:r w:rsidR="00447E54">
              <w:rPr>
                <w:noProof/>
                <w:webHidden/>
              </w:rPr>
              <w:fldChar w:fldCharType="end"/>
            </w:r>
          </w:hyperlink>
        </w:p>
        <w:p w14:paraId="0AF3C2C1" w14:textId="5240E800" w:rsidR="00447E54" w:rsidRDefault="005D639B">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671743" w:history="1">
            <w:r w:rsidR="00447E54" w:rsidRPr="00874BDD">
              <w:rPr>
                <w:rStyle w:val="Hipervnculo"/>
                <w:noProof/>
              </w:rPr>
              <w:t>5.6 Orientación alimentaria infantil</w:t>
            </w:r>
            <w:r w:rsidR="00447E54">
              <w:rPr>
                <w:noProof/>
                <w:webHidden/>
              </w:rPr>
              <w:tab/>
            </w:r>
            <w:r w:rsidR="00447E54">
              <w:rPr>
                <w:noProof/>
                <w:webHidden/>
              </w:rPr>
              <w:fldChar w:fldCharType="begin"/>
            </w:r>
            <w:r w:rsidR="00447E54">
              <w:rPr>
                <w:noProof/>
                <w:webHidden/>
              </w:rPr>
              <w:instrText xml:space="preserve"> PAGEREF _Toc229671743 \h </w:instrText>
            </w:r>
            <w:r w:rsidR="00447E54">
              <w:rPr>
                <w:noProof/>
                <w:webHidden/>
              </w:rPr>
            </w:r>
            <w:r w:rsidR="00447E54">
              <w:rPr>
                <w:noProof/>
                <w:webHidden/>
              </w:rPr>
              <w:fldChar w:fldCharType="separate"/>
            </w:r>
            <w:r w:rsidR="00447E54">
              <w:rPr>
                <w:noProof/>
                <w:webHidden/>
              </w:rPr>
              <w:t>39</w:t>
            </w:r>
            <w:r w:rsidR="00447E54">
              <w:rPr>
                <w:noProof/>
                <w:webHidden/>
              </w:rPr>
              <w:fldChar w:fldCharType="end"/>
            </w:r>
          </w:hyperlink>
        </w:p>
        <w:p w14:paraId="7C8FDFBD" w14:textId="448319AA" w:rsidR="00DF0CD0" w:rsidRPr="00974638" w:rsidRDefault="002E6591" w:rsidP="002E6591">
          <w:pPr>
            <w:rPr>
              <w:b/>
              <w:bCs/>
              <w:lang w:val="es-ES"/>
            </w:rPr>
          </w:pPr>
          <w:r w:rsidRPr="00974638">
            <w:rPr>
              <w:b/>
              <w:bCs/>
              <w:lang w:val="es-ES"/>
            </w:rPr>
            <w:fldChar w:fldCharType="end"/>
          </w:r>
        </w:p>
        <w:p w14:paraId="01F9D078" w14:textId="7DDF5485" w:rsidR="002E6591" w:rsidRPr="00974638" w:rsidRDefault="005D639B" w:rsidP="002E6591">
          <w:pPr>
            <w:rPr>
              <w:b/>
              <w:bCs/>
              <w:lang w:val="es-ES"/>
            </w:rPr>
            <w:sectPr w:rsidR="002E6591" w:rsidRPr="00974638" w:rsidSect="00237850">
              <w:headerReference w:type="default" r:id="rId9"/>
              <w:pgSz w:w="11906" w:h="16838"/>
              <w:pgMar w:top="1276" w:right="1440" w:bottom="1440" w:left="1440" w:header="709" w:footer="709" w:gutter="0"/>
              <w:pgNumType w:start="1"/>
              <w:cols w:space="720"/>
            </w:sectPr>
          </w:pPr>
        </w:p>
      </w:sdtContent>
    </w:sdt>
    <w:p w14:paraId="51C1E90F" w14:textId="77777777" w:rsidR="00AE16F1" w:rsidRPr="00974638" w:rsidRDefault="00AE16F1" w:rsidP="00AE16F1">
      <w:pPr>
        <w:rPr>
          <w:b/>
          <w:bCs/>
          <w:sz w:val="28"/>
          <w:szCs w:val="28"/>
        </w:rPr>
      </w:pPr>
      <w:bookmarkStart w:id="1" w:name="_nngro8ywvjaq" w:colFirst="0" w:colLast="0"/>
      <w:bookmarkStart w:id="2" w:name="_j39iq0112ant" w:colFirst="0" w:colLast="0"/>
      <w:bookmarkEnd w:id="1"/>
      <w:bookmarkEnd w:id="2"/>
    </w:p>
    <w:p w14:paraId="310B4E62" w14:textId="77777777" w:rsidR="00F3712D" w:rsidRPr="00974638" w:rsidRDefault="008D1BAB" w:rsidP="00AE16F1">
      <w:pPr>
        <w:pStyle w:val="Ttulo1"/>
      </w:pPr>
      <w:bookmarkStart w:id="3" w:name="_Toc229671694"/>
      <w:r w:rsidRPr="00974638">
        <w:t>CAPÍTULO I</w:t>
      </w:r>
      <w:bookmarkEnd w:id="3"/>
    </w:p>
    <w:p w14:paraId="19CADE05" w14:textId="77777777" w:rsidR="00F3712D" w:rsidRPr="00974638" w:rsidRDefault="008D1BAB">
      <w:pPr>
        <w:pStyle w:val="Ttulo1"/>
      </w:pPr>
      <w:bookmarkStart w:id="4" w:name="_b4oyjztohe74" w:colFirst="0" w:colLast="0"/>
      <w:bookmarkStart w:id="5" w:name="_Toc229671695"/>
      <w:bookmarkEnd w:id="4"/>
      <w:r w:rsidRPr="00974638">
        <w:t>PLANTEAMIENTO DEL PROBLEMA</w:t>
      </w:r>
      <w:bookmarkEnd w:id="5"/>
    </w:p>
    <w:p w14:paraId="16B4262F" w14:textId="77777777" w:rsidR="00F3712D" w:rsidRPr="00974638" w:rsidRDefault="008D1BAB">
      <w:pPr>
        <w:pStyle w:val="Ttulo1"/>
        <w:rPr>
          <w:sz w:val="24"/>
          <w:szCs w:val="24"/>
        </w:rPr>
      </w:pPr>
      <w:bookmarkStart w:id="6" w:name="_m0ca4i9ct1g5" w:colFirst="0" w:colLast="0"/>
      <w:bookmarkStart w:id="7" w:name="_Toc229671696"/>
      <w:bookmarkEnd w:id="6"/>
      <w:r w:rsidRPr="00974638">
        <w:rPr>
          <w:sz w:val="24"/>
          <w:szCs w:val="24"/>
        </w:rPr>
        <w:t>Descripción de la situación problemática</w:t>
      </w:r>
      <w:bookmarkEnd w:id="7"/>
    </w:p>
    <w:p w14:paraId="18298DAD" w14:textId="77777777" w:rsidR="00F3712D" w:rsidRPr="00974638" w:rsidRDefault="008D1BAB">
      <w:pPr>
        <w:pStyle w:val="Ttulo2"/>
      </w:pPr>
      <w:bookmarkStart w:id="8" w:name="_4snx0ffw59v8" w:colFirst="0" w:colLast="0"/>
      <w:bookmarkStart w:id="9" w:name="_Toc229671697"/>
      <w:bookmarkEnd w:id="8"/>
      <w:r w:rsidRPr="00974638">
        <w:t>Ubicación del problema en un contexto</w:t>
      </w:r>
      <w:bookmarkEnd w:id="9"/>
    </w:p>
    <w:p w14:paraId="60EFEB56" w14:textId="77777777" w:rsidR="00D8104E" w:rsidRPr="00974638" w:rsidRDefault="00D8104E" w:rsidP="00D8104E">
      <w:pPr>
        <w:spacing w:after="240" w:line="480" w:lineRule="auto"/>
        <w:ind w:firstLine="708"/>
        <w:jc w:val="both"/>
        <w:rPr>
          <w:lang w:val="es-EC"/>
        </w:rPr>
      </w:pPr>
      <w:bookmarkStart w:id="10" w:name="_Hlk234333816"/>
      <w:r w:rsidRPr="00974638">
        <w:rPr>
          <w:lang w:val="es-EC"/>
        </w:rPr>
        <w:t>En la actualidad, la atención pediátrica de primer nivel en el cantón Milagro presenta una limitación en el seguimiento continuo del crecimiento infantil fuera del entorno clínico. En el Consultorio Médico “La Sagrada Familia”, la información generada durante la consulta, como peso, talla y desarrollo del infante, se registra de forma puntual y permanece restringida al momento de atención, sin que los padres de familia cuenten con una herramienta digital estructurada que permita su interpretación y control permanente. Esta situación se presenta en un contexto donde existe acceso a tecnología, pero no soluciones orientadas al control pediátrico local durante el periodo 2025–2026.</w:t>
      </w:r>
    </w:p>
    <w:p w14:paraId="6F24388D" w14:textId="77777777" w:rsidR="00D8104E" w:rsidRPr="00974638" w:rsidRDefault="00D8104E" w:rsidP="00D8104E">
      <w:pPr>
        <w:spacing w:after="240" w:line="480" w:lineRule="auto"/>
        <w:ind w:firstLine="708"/>
        <w:jc w:val="both"/>
        <w:rPr>
          <w:lang w:val="es-EC"/>
        </w:rPr>
      </w:pPr>
      <w:r w:rsidRPr="00974638">
        <w:rPr>
          <w:lang w:val="es-EC"/>
        </w:rPr>
        <w:t>Los síntomas del problema se evidencian en la dificultad de los padres para comprender las curvas de crecimiento, interpretar los indicadores antropométricos y aplicar correctamente las recomendaciones de alimentación complementaria según la edad del niño. También se observa una limitada capacidad para identificar de manera oportuna posibles desviaciones en el desarrollo infantil. Las causas responden a factores empíricos y técnicos: por un lado, la orientación médica se brinda de forma momentánea sin un soporte continuo de consulta; por otro, existe una falta de herramientas tecnológicas que transformen los datos clínicos en información clara y accesible para los usuarios.</w:t>
      </w:r>
    </w:p>
    <w:p w14:paraId="5B9A7228" w14:textId="3ACC2579" w:rsidR="00D8104E" w:rsidRPr="00974638" w:rsidRDefault="00D8104E" w:rsidP="00D8104E">
      <w:pPr>
        <w:spacing w:after="240" w:line="480" w:lineRule="auto"/>
        <w:ind w:firstLine="708"/>
        <w:jc w:val="both"/>
        <w:rPr>
          <w:lang w:val="es-EC"/>
        </w:rPr>
      </w:pPr>
      <w:r w:rsidRPr="00974638">
        <w:rPr>
          <w:lang w:val="es-EC"/>
        </w:rPr>
        <w:lastRenderedPageBreak/>
        <w:t>Se identifica también la ausencia de sistemas que integren análisis predictivo del crecimiento infantil mediante el uso de datos históricos, lo que limita la posibilidad de anticipar variaciones en el desarrollo del infante y reduce el enfoque preventivo en la atención pediátrica</w:t>
      </w:r>
      <w:r w:rsidR="00E52081">
        <w:rPr>
          <w:lang w:val="es-EC"/>
        </w:rPr>
        <w:t>.</w:t>
      </w:r>
      <w:r w:rsidRPr="00974638">
        <w:rPr>
          <w:lang w:val="es-EC"/>
        </w:rPr>
        <w:t xml:space="preserve"> </w:t>
      </w:r>
    </w:p>
    <w:p w14:paraId="4F1A48F7" w14:textId="77777777" w:rsidR="00D8104E" w:rsidRPr="00974638" w:rsidRDefault="00D8104E" w:rsidP="00D8104E">
      <w:pPr>
        <w:spacing w:after="240" w:line="480" w:lineRule="auto"/>
        <w:ind w:firstLine="708"/>
        <w:jc w:val="both"/>
        <w:rPr>
          <w:lang w:val="es-EC"/>
        </w:rPr>
      </w:pPr>
      <w:r w:rsidRPr="00974638">
        <w:rPr>
          <w:lang w:val="es-EC"/>
        </w:rPr>
        <w:t>La problemática se circunscribe a los padres de familia que acuden al Consultorio “La Sagrada Familia” en Milagro durante el periodo 2025–2026. En este contexto, se identifican como variables la gestión del crecimiento infantil, la orientación alimentaria y el uso de herramientas tecnológicas con análisis predictivo.</w:t>
      </w:r>
    </w:p>
    <w:p w14:paraId="3E6DFCCE" w14:textId="77777777" w:rsidR="00D8104E" w:rsidRPr="00974638" w:rsidRDefault="00D8104E" w:rsidP="00D8104E">
      <w:pPr>
        <w:spacing w:after="240" w:line="480" w:lineRule="auto"/>
        <w:ind w:firstLine="708"/>
        <w:jc w:val="both"/>
        <w:rPr>
          <w:lang w:val="es-EC"/>
        </w:rPr>
      </w:pPr>
      <w:r w:rsidRPr="00974638">
        <w:rPr>
          <w:lang w:val="es-EC"/>
        </w:rPr>
        <w:t>La falta de una herramienta digital que centralice, interprete y proyecte la información pediátrica limita el seguimiento continuo del crecimiento infantil y dificulta la toma de decisiones en el entorno familiar.</w:t>
      </w:r>
    </w:p>
    <w:p w14:paraId="0559675A" w14:textId="77777777" w:rsidR="00F3712D" w:rsidRPr="00974638" w:rsidRDefault="008D1BAB">
      <w:pPr>
        <w:pStyle w:val="Ttulo2"/>
      </w:pPr>
      <w:bookmarkStart w:id="11" w:name="_lpfhmzimyr9m" w:colFirst="0" w:colLast="0"/>
      <w:bookmarkStart w:id="12" w:name="_Toc229671698"/>
      <w:bookmarkEnd w:id="10"/>
      <w:bookmarkEnd w:id="11"/>
      <w:r w:rsidRPr="00974638">
        <w:t>Situación conflicto nudos críticos</w:t>
      </w:r>
      <w:bookmarkEnd w:id="12"/>
    </w:p>
    <w:p w14:paraId="4FF79072" w14:textId="77777777" w:rsidR="00295C26" w:rsidRPr="00974638" w:rsidRDefault="00295C26" w:rsidP="00D5655B">
      <w:pPr>
        <w:spacing w:after="240" w:line="480" w:lineRule="auto"/>
        <w:ind w:firstLine="720"/>
        <w:jc w:val="both"/>
      </w:pPr>
      <w:bookmarkStart w:id="13" w:name="_Hlk234333933"/>
      <w:r w:rsidRPr="00974638">
        <w:t>En el Consultorio Médico “La Sagrada Familia” del cantón Milagro, el problema se origina cuando la información generada durante la consulta pediátrica no trasciende el espacio clínico hacia el entorno del hogar. Actualmente, el proceso de registro se realiza de manera manual, donde se consignan datos referenciales como nombre del niño, edad, fecha de atención, peso, talla y medicamentos prescritos. Aunque el médico registra esta información y evalúa el estado nutricional del infante, los datos permanecen limitados al consultorio, impidiendo que los padres puedan acceder a un seguimiento continuo del crecimiento infantil fuera del entorno clínico.</w:t>
      </w:r>
    </w:p>
    <w:p w14:paraId="2F752C69" w14:textId="77777777" w:rsidR="00295C26" w:rsidRPr="00974638" w:rsidRDefault="00295C26" w:rsidP="00D5655B">
      <w:pPr>
        <w:spacing w:after="240" w:line="480" w:lineRule="auto"/>
        <w:ind w:firstLine="720"/>
        <w:jc w:val="both"/>
      </w:pPr>
      <w:r w:rsidRPr="00974638">
        <w:t xml:space="preserve">La dependencia de registros manuales provoca que la información pediátrica permanezca aislada y sin disponibilidad fuera del consultorio. Esta situación no solo limita el acceso a los datos, sino que también dificulta su consulta, seguimiento y utilización para </w:t>
      </w:r>
      <w:r w:rsidRPr="00974638">
        <w:lastRenderedPageBreak/>
        <w:t>análisis posteriores o comparaciones relacionadas con la evolución del crecimiento infantil a lo largo del tiempo.</w:t>
      </w:r>
    </w:p>
    <w:p w14:paraId="02AB33D1" w14:textId="77777777" w:rsidR="00295C26" w:rsidRPr="00974638" w:rsidRDefault="00295C26" w:rsidP="00D5655B">
      <w:pPr>
        <w:spacing w:after="240" w:line="480" w:lineRule="auto"/>
        <w:ind w:firstLine="720"/>
        <w:jc w:val="both"/>
      </w:pPr>
      <w:r w:rsidRPr="00974638">
        <w:t>La orientación alimentaria se transmite principalmente de forma verbal o mediante formatos no estructurados, generando que los padres olviden fácilmente las indicaciones o las interpreten de manera incorrecta. Esto afecta la adecuada aplicación de la alimentación complementaria en el entorno familiar y limita el seguimiento continuo de las recomendaciones médicas.</w:t>
      </w:r>
    </w:p>
    <w:p w14:paraId="218D28E2" w14:textId="77777777" w:rsidR="00295C26" w:rsidRPr="00974638" w:rsidRDefault="00295C26" w:rsidP="00D5655B">
      <w:pPr>
        <w:spacing w:after="240" w:line="480" w:lineRule="auto"/>
        <w:ind w:firstLine="720"/>
        <w:jc w:val="both"/>
      </w:pPr>
      <w:r w:rsidRPr="00974638">
        <w:t>Asimismo, la falta de herramientas tecnológicas para interpretar los datos del crecimiento infantil dificulta que los padres comprendan si los valores de peso y talla son adecuados para la edad del niño. Al no contar con medios visuales o interactivos, dependen completamente de la consulta médica para obtener una interpretación del estado de crecimiento del infante.</w:t>
      </w:r>
    </w:p>
    <w:p w14:paraId="4D23D10E" w14:textId="7E6270C5" w:rsidR="00D5655B" w:rsidRPr="00974638" w:rsidRDefault="00D5655B" w:rsidP="00D5655B">
      <w:pPr>
        <w:spacing w:after="240" w:line="480" w:lineRule="auto"/>
        <w:ind w:firstLine="720"/>
        <w:jc w:val="both"/>
      </w:pPr>
      <w:r w:rsidRPr="00974638">
        <w:t>Finalmente, se evidencia como nudo crítico la ausencia de análisis predictivo basado en datos históricos, lo que impide anticipar posibles variaciones en el desarrollo del infante y limita la capacidad de prevención en la atención pediátrica.</w:t>
      </w:r>
    </w:p>
    <w:p w14:paraId="4DC9E04E" w14:textId="7217E16C" w:rsidR="00F44D8B" w:rsidRPr="00974638" w:rsidRDefault="00D5655B" w:rsidP="00D5655B">
      <w:pPr>
        <w:spacing w:after="240" w:line="480" w:lineRule="auto"/>
        <w:ind w:firstLine="720"/>
        <w:jc w:val="both"/>
      </w:pPr>
      <w:r w:rsidRPr="00974638">
        <w:t>Estas condiciones reflejan que el problema no solo radica en la falta de acceso a la información, sino en la ausencia de integración entre el registro, la interpretación y el uso tecnológico de los datos, lo que mantiene un seguimiento fragmentado del crecimiento infantil.</w:t>
      </w:r>
    </w:p>
    <w:p w14:paraId="54AEE275" w14:textId="77777777" w:rsidR="00F44D8B" w:rsidRPr="00974638" w:rsidRDefault="00F44D8B" w:rsidP="00F44D8B">
      <w:pPr>
        <w:pStyle w:val="Ttulo2"/>
      </w:pPr>
      <w:bookmarkStart w:id="14" w:name="_Toc229671699"/>
      <w:bookmarkEnd w:id="13"/>
      <w:r w:rsidRPr="00974638">
        <w:t>Delimitación del problema</w:t>
      </w:r>
      <w:bookmarkEnd w:id="14"/>
    </w:p>
    <w:p w14:paraId="10C2A2A6" w14:textId="55B2C4FE" w:rsidR="00E07983" w:rsidRPr="00974638" w:rsidRDefault="00E07983" w:rsidP="00E07983">
      <w:pPr>
        <w:pBdr>
          <w:top w:val="nil"/>
          <w:left w:val="nil"/>
          <w:bottom w:val="nil"/>
          <w:right w:val="nil"/>
          <w:between w:val="nil"/>
        </w:pBdr>
        <w:spacing w:before="240" w:after="200" w:line="480" w:lineRule="auto"/>
        <w:ind w:firstLine="720"/>
        <w:jc w:val="both"/>
      </w:pPr>
      <w:bookmarkStart w:id="15" w:name="_Hlk234334036"/>
      <w:r w:rsidRPr="00974638">
        <w:t xml:space="preserve">El presente proyecto se enmarca en el campo de las Tecnologías de la Información y la Comunicación (TIC), específicamente en el desarrollo de software aplicado al área de la salud, con énfasis en la atención pediátrica de primer nivel. Se orienta al análisis de la gestión de la </w:t>
      </w:r>
      <w:r w:rsidRPr="00974638">
        <w:lastRenderedPageBreak/>
        <w:t>información relacionada con el control del crecimiento infantil y la orientación sobre la alimentación complementaria en el contexto del Consultorio Médico “La Sagrada Familia”.</w:t>
      </w:r>
    </w:p>
    <w:p w14:paraId="4713A08A" w14:textId="463C2A53" w:rsidR="00E07983" w:rsidRPr="00974638" w:rsidRDefault="00E07983" w:rsidP="00E07983">
      <w:pPr>
        <w:pBdr>
          <w:top w:val="nil"/>
          <w:left w:val="nil"/>
          <w:bottom w:val="nil"/>
          <w:right w:val="nil"/>
          <w:between w:val="nil"/>
        </w:pBdr>
        <w:spacing w:before="240" w:after="200" w:line="480" w:lineRule="auto"/>
        <w:ind w:firstLine="720"/>
        <w:jc w:val="both"/>
      </w:pPr>
      <w:r w:rsidRPr="00974638">
        <w:t>En este consultorio, el registro de la información pediátrica se realiza de forma manual mediante fichas médicas físicas, en las cuales se consignan datos como nombre del niño, edad, fecha de atención, peso, talla, motivo de consulta, medicamentos prescritos y, en caso necesario, exámenes y su respectiva valoración. Estos registros se organizan de manera mensual, agrupando las atenciones realizadas a los pacientes durante cada periodo. Este mecanismo limita el acceso, la consulta y el seguimiento continuo de la información fuera del entorno clínico.</w:t>
      </w:r>
    </w:p>
    <w:p w14:paraId="1C79E70E" w14:textId="0D309B21" w:rsidR="00E07983" w:rsidRPr="00974638" w:rsidRDefault="00E07983" w:rsidP="00E07983">
      <w:pPr>
        <w:pBdr>
          <w:top w:val="nil"/>
          <w:left w:val="nil"/>
          <w:bottom w:val="nil"/>
          <w:right w:val="nil"/>
          <w:between w:val="nil"/>
        </w:pBdr>
        <w:spacing w:before="240" w:after="200" w:line="480" w:lineRule="auto"/>
        <w:ind w:firstLine="720"/>
        <w:jc w:val="both"/>
      </w:pPr>
      <w:r w:rsidRPr="00974638">
        <w:t>El problema se delimita en la limitada gestión, acceso e interpretación de la información del crecimiento infantil, lo que restringe la capacidad de los padres de familia para visualizar la evolución de sus hijos y consultar la orientación alimentaria de forma continua en el entorno familiar.</w:t>
      </w:r>
    </w:p>
    <w:p w14:paraId="745E8B37" w14:textId="77777777" w:rsidR="00E07983" w:rsidRDefault="00E07983" w:rsidP="00E07983">
      <w:pPr>
        <w:pBdr>
          <w:top w:val="nil"/>
          <w:left w:val="nil"/>
          <w:bottom w:val="nil"/>
          <w:right w:val="nil"/>
          <w:between w:val="nil"/>
        </w:pBdr>
        <w:spacing w:before="240" w:after="200" w:line="480" w:lineRule="auto"/>
        <w:ind w:firstLine="720"/>
        <w:jc w:val="both"/>
      </w:pPr>
      <w:r w:rsidRPr="00974638">
        <w:t>El estudio se circunscribe al Consultorio Médico “La Sagrada Familia” del cantón Milagro, durante el periodo 2025–2026, considerando como población a los padres de familia que acuden a la consulta pediátrica. Su alcance se centra en el análisis de esta problemática y en el desarrollo de un prototipo web orientado a mejorar el seguimiento del crecimiento infantil y la orientación alimentaria mediante el uso de información digital.</w:t>
      </w:r>
    </w:p>
    <w:bookmarkEnd w:id="15"/>
    <w:p w14:paraId="7FD7634C" w14:textId="77777777" w:rsidR="00442B90" w:rsidRDefault="00442B90" w:rsidP="00E07983">
      <w:pPr>
        <w:pBdr>
          <w:top w:val="nil"/>
          <w:left w:val="nil"/>
          <w:bottom w:val="nil"/>
          <w:right w:val="nil"/>
          <w:between w:val="nil"/>
        </w:pBdr>
        <w:spacing w:before="240" w:after="200" w:line="480" w:lineRule="auto"/>
        <w:ind w:firstLine="720"/>
        <w:jc w:val="both"/>
      </w:pPr>
    </w:p>
    <w:p w14:paraId="191622F4" w14:textId="77777777" w:rsidR="00442B90" w:rsidRDefault="00442B90" w:rsidP="00E07983">
      <w:pPr>
        <w:pBdr>
          <w:top w:val="nil"/>
          <w:left w:val="nil"/>
          <w:bottom w:val="nil"/>
          <w:right w:val="nil"/>
          <w:between w:val="nil"/>
        </w:pBdr>
        <w:spacing w:before="240" w:after="200" w:line="480" w:lineRule="auto"/>
        <w:ind w:firstLine="720"/>
        <w:jc w:val="both"/>
      </w:pPr>
    </w:p>
    <w:p w14:paraId="37C285F2" w14:textId="77777777" w:rsidR="00442B90" w:rsidRDefault="00442B90" w:rsidP="00E07983">
      <w:pPr>
        <w:pBdr>
          <w:top w:val="nil"/>
          <w:left w:val="nil"/>
          <w:bottom w:val="nil"/>
          <w:right w:val="nil"/>
          <w:between w:val="nil"/>
        </w:pBdr>
        <w:spacing w:before="240" w:after="200" w:line="480" w:lineRule="auto"/>
        <w:ind w:firstLine="720"/>
        <w:jc w:val="both"/>
      </w:pPr>
    </w:p>
    <w:p w14:paraId="62EA99E3" w14:textId="77777777" w:rsidR="00442B90" w:rsidRPr="00974638" w:rsidRDefault="00442B90" w:rsidP="00E07983">
      <w:pPr>
        <w:pBdr>
          <w:top w:val="nil"/>
          <w:left w:val="nil"/>
          <w:bottom w:val="nil"/>
          <w:right w:val="nil"/>
          <w:between w:val="nil"/>
        </w:pBdr>
        <w:spacing w:before="240" w:after="200" w:line="480" w:lineRule="auto"/>
        <w:ind w:firstLine="720"/>
        <w:jc w:val="both"/>
      </w:pPr>
    </w:p>
    <w:p w14:paraId="2060D88F" w14:textId="1CBC06D3" w:rsidR="00DB6F81" w:rsidRPr="00974638" w:rsidRDefault="00DB6F81" w:rsidP="00E07983">
      <w:pPr>
        <w:pBdr>
          <w:top w:val="nil"/>
          <w:left w:val="nil"/>
          <w:bottom w:val="nil"/>
          <w:right w:val="nil"/>
          <w:between w:val="nil"/>
        </w:pBdr>
        <w:spacing w:after="200" w:line="360" w:lineRule="auto"/>
        <w:rPr>
          <w:b/>
          <w:bCs/>
          <w:color w:val="000000"/>
        </w:rPr>
      </w:pPr>
      <w:r w:rsidRPr="00974638">
        <w:rPr>
          <w:b/>
          <w:bCs/>
          <w:color w:val="000000"/>
        </w:rPr>
        <w:lastRenderedPageBreak/>
        <w:t xml:space="preserve">Tabla 1 </w:t>
      </w:r>
    </w:p>
    <w:p w14:paraId="3E60A856" w14:textId="77777777" w:rsidR="00DB6F81" w:rsidRPr="00974638" w:rsidRDefault="00DB6F81" w:rsidP="00DB6F81">
      <w:pPr>
        <w:pBdr>
          <w:top w:val="nil"/>
          <w:left w:val="nil"/>
          <w:bottom w:val="nil"/>
          <w:right w:val="nil"/>
          <w:between w:val="nil"/>
        </w:pBdr>
        <w:spacing w:after="200" w:line="360" w:lineRule="auto"/>
        <w:rPr>
          <w:b/>
          <w:bCs/>
          <w:i/>
          <w:iCs/>
          <w:color w:val="000000"/>
        </w:rPr>
      </w:pPr>
      <w:r w:rsidRPr="00974638">
        <w:rPr>
          <w:i/>
          <w:iCs/>
          <w:color w:val="000000"/>
        </w:rPr>
        <w:t>Delimitación del problema</w:t>
      </w:r>
    </w:p>
    <w:tbl>
      <w:tblPr>
        <w:tblStyle w:val="3"/>
        <w:tblW w:w="9248" w:type="dxa"/>
        <w:tblInd w:w="108" w:type="dxa"/>
        <w:tblBorders>
          <w:top w:val="single" w:sz="4" w:space="0" w:color="000000"/>
          <w:bottom w:val="single" w:sz="4" w:space="0" w:color="000000"/>
        </w:tblBorders>
        <w:tblLayout w:type="fixed"/>
        <w:tblLook w:val="0400" w:firstRow="0" w:lastRow="0" w:firstColumn="0" w:lastColumn="0" w:noHBand="0" w:noVBand="1"/>
      </w:tblPr>
      <w:tblGrid>
        <w:gridCol w:w="2127"/>
        <w:gridCol w:w="7121"/>
      </w:tblGrid>
      <w:tr w:rsidR="00DB6F81" w:rsidRPr="00974638" w14:paraId="2716BB15" w14:textId="77777777" w:rsidTr="008D1BAB">
        <w:trPr>
          <w:trHeight w:val="340"/>
        </w:trPr>
        <w:tc>
          <w:tcPr>
            <w:tcW w:w="2127" w:type="dxa"/>
            <w:tcBorders>
              <w:top w:val="single" w:sz="4" w:space="0" w:color="000000"/>
              <w:left w:val="nil"/>
              <w:bottom w:val="single" w:sz="4" w:space="0" w:color="000000"/>
              <w:right w:val="nil"/>
            </w:tcBorders>
            <w:vAlign w:val="center"/>
          </w:tcPr>
          <w:p w14:paraId="1D26C289" w14:textId="77777777" w:rsidR="00DB6F81" w:rsidRPr="00974638" w:rsidRDefault="00DB6F81" w:rsidP="008D1BAB">
            <w:pPr>
              <w:spacing w:line="276" w:lineRule="auto"/>
              <w:jc w:val="center"/>
            </w:pPr>
            <w:r w:rsidRPr="00974638">
              <w:rPr>
                <w:b/>
                <w:bCs/>
              </w:rPr>
              <w:t>Delimitador</w:t>
            </w:r>
          </w:p>
        </w:tc>
        <w:tc>
          <w:tcPr>
            <w:tcW w:w="7121" w:type="dxa"/>
            <w:tcBorders>
              <w:top w:val="single" w:sz="4" w:space="0" w:color="000000"/>
              <w:left w:val="nil"/>
              <w:bottom w:val="single" w:sz="4" w:space="0" w:color="000000"/>
              <w:right w:val="nil"/>
            </w:tcBorders>
            <w:vAlign w:val="center"/>
          </w:tcPr>
          <w:p w14:paraId="7301CCB2" w14:textId="77777777" w:rsidR="00DB6F81" w:rsidRPr="00974638" w:rsidRDefault="00DB6F81" w:rsidP="008D1BAB">
            <w:pPr>
              <w:spacing w:line="276" w:lineRule="auto"/>
              <w:jc w:val="center"/>
            </w:pPr>
            <w:r w:rsidRPr="00974638">
              <w:rPr>
                <w:b/>
                <w:bCs/>
              </w:rPr>
              <w:t>Descripción</w:t>
            </w:r>
          </w:p>
        </w:tc>
      </w:tr>
      <w:tr w:rsidR="00DB6F81" w:rsidRPr="00974638" w14:paraId="6CF35C84" w14:textId="77777777" w:rsidTr="008D1BAB">
        <w:trPr>
          <w:trHeight w:val="340"/>
        </w:trPr>
        <w:tc>
          <w:tcPr>
            <w:tcW w:w="2127" w:type="dxa"/>
            <w:tcBorders>
              <w:top w:val="single" w:sz="4" w:space="0" w:color="000000"/>
              <w:left w:val="nil"/>
              <w:bottom w:val="nil"/>
              <w:right w:val="nil"/>
            </w:tcBorders>
            <w:vAlign w:val="center"/>
          </w:tcPr>
          <w:p w14:paraId="2E13D631" w14:textId="77777777" w:rsidR="00DB6F81" w:rsidRPr="00974638" w:rsidRDefault="00DB6F81" w:rsidP="008D1BAB">
            <w:pPr>
              <w:jc w:val="both"/>
            </w:pPr>
            <w:r w:rsidRPr="00974638">
              <w:t>Campo</w:t>
            </w:r>
          </w:p>
        </w:tc>
        <w:tc>
          <w:tcPr>
            <w:tcW w:w="7121" w:type="dxa"/>
            <w:tcBorders>
              <w:top w:val="single" w:sz="4" w:space="0" w:color="000000"/>
              <w:left w:val="nil"/>
              <w:bottom w:val="nil"/>
              <w:right w:val="nil"/>
            </w:tcBorders>
            <w:vAlign w:val="center"/>
          </w:tcPr>
          <w:p w14:paraId="4A0CED2B" w14:textId="3301AB4D" w:rsidR="00DB6F81" w:rsidRPr="00974638" w:rsidRDefault="00DB6F81" w:rsidP="008D1BAB">
            <w:pPr>
              <w:jc w:val="both"/>
            </w:pPr>
            <w:r w:rsidRPr="00974638">
              <w:t>Tecnología.</w:t>
            </w:r>
          </w:p>
        </w:tc>
      </w:tr>
      <w:tr w:rsidR="00DB6F81" w:rsidRPr="00974638" w14:paraId="15132C6A" w14:textId="77777777" w:rsidTr="008D1BAB">
        <w:trPr>
          <w:trHeight w:val="340"/>
        </w:trPr>
        <w:tc>
          <w:tcPr>
            <w:tcW w:w="2127" w:type="dxa"/>
            <w:tcBorders>
              <w:top w:val="nil"/>
              <w:left w:val="nil"/>
              <w:bottom w:val="nil"/>
              <w:right w:val="nil"/>
            </w:tcBorders>
            <w:vAlign w:val="center"/>
          </w:tcPr>
          <w:p w14:paraId="4F31223F" w14:textId="77777777" w:rsidR="00DB6F81" w:rsidRPr="00974638" w:rsidRDefault="00DB6F81" w:rsidP="008D1BAB">
            <w:pPr>
              <w:jc w:val="both"/>
            </w:pPr>
            <w:r w:rsidRPr="00974638">
              <w:t>Área</w:t>
            </w:r>
          </w:p>
        </w:tc>
        <w:tc>
          <w:tcPr>
            <w:tcW w:w="7121" w:type="dxa"/>
            <w:tcBorders>
              <w:top w:val="nil"/>
              <w:left w:val="nil"/>
              <w:bottom w:val="nil"/>
              <w:right w:val="nil"/>
            </w:tcBorders>
            <w:vAlign w:val="center"/>
          </w:tcPr>
          <w:p w14:paraId="2AFBB31D" w14:textId="37402614" w:rsidR="00DB6F81" w:rsidRPr="00974638" w:rsidRDefault="00DB6F81" w:rsidP="008D1BAB">
            <w:pPr>
              <w:jc w:val="both"/>
            </w:pPr>
            <w:r w:rsidRPr="00974638">
              <w:t>Salud (Atención Pediátrica de Primer Nivel).</w:t>
            </w:r>
          </w:p>
        </w:tc>
      </w:tr>
      <w:tr w:rsidR="00DB6F81" w:rsidRPr="00974638" w14:paraId="53EE2765" w14:textId="77777777" w:rsidTr="008D1BAB">
        <w:trPr>
          <w:trHeight w:val="340"/>
        </w:trPr>
        <w:tc>
          <w:tcPr>
            <w:tcW w:w="2127" w:type="dxa"/>
            <w:tcBorders>
              <w:top w:val="nil"/>
              <w:left w:val="nil"/>
              <w:bottom w:val="nil"/>
              <w:right w:val="nil"/>
            </w:tcBorders>
            <w:vAlign w:val="center"/>
          </w:tcPr>
          <w:p w14:paraId="1B9B9FEC" w14:textId="77777777" w:rsidR="00DB6F81" w:rsidRPr="00974638" w:rsidRDefault="00DB6F81" w:rsidP="008D1BAB">
            <w:pPr>
              <w:jc w:val="both"/>
            </w:pPr>
            <w:r w:rsidRPr="00974638">
              <w:t>Aspecto</w:t>
            </w:r>
          </w:p>
        </w:tc>
        <w:tc>
          <w:tcPr>
            <w:tcW w:w="7121" w:type="dxa"/>
            <w:tcBorders>
              <w:top w:val="nil"/>
              <w:left w:val="nil"/>
              <w:bottom w:val="nil"/>
              <w:right w:val="nil"/>
            </w:tcBorders>
            <w:vAlign w:val="center"/>
          </w:tcPr>
          <w:p w14:paraId="3C52EA2A" w14:textId="388DE969" w:rsidR="00DB6F81" w:rsidRPr="00974638" w:rsidRDefault="00DB6F81" w:rsidP="008D1BAB">
            <w:pPr>
              <w:jc w:val="both"/>
            </w:pPr>
            <w:r w:rsidRPr="00974638">
              <w:t>Gestión digital del control del crecimiento infantil, orientación alimentaria y análisis predictivo.</w:t>
            </w:r>
          </w:p>
        </w:tc>
      </w:tr>
      <w:tr w:rsidR="00DB6F81" w:rsidRPr="00974638" w14:paraId="7B2BC7F9" w14:textId="77777777" w:rsidTr="008D1BAB">
        <w:trPr>
          <w:trHeight w:val="340"/>
        </w:trPr>
        <w:tc>
          <w:tcPr>
            <w:tcW w:w="2127" w:type="dxa"/>
            <w:tcBorders>
              <w:top w:val="nil"/>
              <w:left w:val="nil"/>
              <w:bottom w:val="single" w:sz="4" w:space="0" w:color="000000"/>
              <w:right w:val="nil"/>
            </w:tcBorders>
            <w:vAlign w:val="center"/>
          </w:tcPr>
          <w:p w14:paraId="726A3B3C" w14:textId="77777777" w:rsidR="00DB6F81" w:rsidRPr="00974638" w:rsidRDefault="00DB6F81" w:rsidP="008D1BAB">
            <w:pPr>
              <w:jc w:val="both"/>
            </w:pPr>
            <w:r w:rsidRPr="00974638">
              <w:t>Tema</w:t>
            </w:r>
          </w:p>
        </w:tc>
        <w:tc>
          <w:tcPr>
            <w:tcW w:w="7121" w:type="dxa"/>
            <w:tcBorders>
              <w:top w:val="nil"/>
              <w:left w:val="nil"/>
              <w:bottom w:val="single" w:sz="4" w:space="0" w:color="000000"/>
              <w:right w:val="nil"/>
            </w:tcBorders>
            <w:vAlign w:val="center"/>
          </w:tcPr>
          <w:p w14:paraId="706F5C10" w14:textId="7FDDA8CF" w:rsidR="00DB6F81" w:rsidRPr="00974638" w:rsidRDefault="00DB6F81" w:rsidP="00DB6F81">
            <w:pPr>
              <w:jc w:val="both"/>
            </w:pPr>
            <w:r w:rsidRPr="00974638">
              <w:t>Prototipo web con análisis predictivo para la gestión de la atención pediátrica, control de crecimiento infantil y orientación alimentaria en el consultorio médico “La Sagrada Familia”, Milagro.</w:t>
            </w:r>
          </w:p>
        </w:tc>
      </w:tr>
    </w:tbl>
    <w:p w14:paraId="30F284B6" w14:textId="77777777" w:rsidR="00D8104E" w:rsidRPr="00974638" w:rsidRDefault="00D8104E" w:rsidP="00D8104E">
      <w:pPr>
        <w:tabs>
          <w:tab w:val="left" w:pos="3731"/>
        </w:tabs>
      </w:pPr>
    </w:p>
    <w:p w14:paraId="08775382" w14:textId="77777777" w:rsidR="00DB6F81" w:rsidRPr="00974638" w:rsidRDefault="00DB6F81" w:rsidP="00DB6F81"/>
    <w:p w14:paraId="69897634" w14:textId="77777777" w:rsidR="00DB6F81" w:rsidRPr="00974638" w:rsidRDefault="00DB6F81" w:rsidP="00DB6F81"/>
    <w:p w14:paraId="75DB1E33" w14:textId="77777777" w:rsidR="00DB6F81" w:rsidRPr="00974638" w:rsidRDefault="00DB6F81" w:rsidP="00DB6F81">
      <w:pPr>
        <w:ind w:firstLine="720"/>
        <w:jc w:val="center"/>
        <w:rPr>
          <w:b/>
          <w:bCs/>
          <w:u w:val="single"/>
        </w:rPr>
      </w:pPr>
      <w:r w:rsidRPr="00974638">
        <w:rPr>
          <w:b/>
          <w:bCs/>
          <w:u w:val="single"/>
        </w:rPr>
        <w:t>Evaluación del Problema</w:t>
      </w:r>
    </w:p>
    <w:p w14:paraId="72227F30" w14:textId="77777777" w:rsidR="00DB6F81" w:rsidRPr="00974638" w:rsidRDefault="00DB6F81" w:rsidP="00DB6F81">
      <w:pPr>
        <w:ind w:firstLine="720"/>
      </w:pPr>
    </w:p>
    <w:p w14:paraId="6FDC9715" w14:textId="5DDDB68F" w:rsidR="00012DD4" w:rsidRPr="00974638" w:rsidRDefault="00630F7E">
      <w:pPr>
        <w:numPr>
          <w:ilvl w:val="0"/>
          <w:numId w:val="1"/>
        </w:numPr>
        <w:spacing w:line="480" w:lineRule="auto"/>
        <w:jc w:val="both"/>
      </w:pPr>
      <w:r w:rsidRPr="00974638">
        <w:rPr>
          <w:b/>
          <w:bCs/>
        </w:rPr>
        <w:t>Delimitado:</w:t>
      </w:r>
      <w:r w:rsidRPr="00974638">
        <w:t xml:space="preserve"> </w:t>
      </w:r>
      <w:bookmarkStart w:id="16" w:name="_Hlk234334416"/>
      <w:r w:rsidR="00012DD4" w:rsidRPr="00974638">
        <w:t>El problema de estudio se encuentra delimitado en términos de espacio, tiempo y población. El espacio corresponde al Consultorio Médico “La Sagrada Familia”, ubicado en el cantón Milagro; el tiempo se circunscribe al período 2025–2026; y la población está conformada por los padres de familia que asisten con sus hijos a la consulta pediátrica. De acuerdo con información proporcionada por el consultorio, se atiende un número aproximado de pacientes pediátricos de forma mensual, el cual será verificado posteriormente mediante la revisión de los registros del consultorio. Esta delimitación permite enfocar la investigación en un contexto específico y medible</w:t>
      </w:r>
      <w:r w:rsidR="004C7630" w:rsidRPr="00974638">
        <w:t xml:space="preserve"> </w:t>
      </w:r>
      <w:sdt>
        <w:sdtPr>
          <w:rPr>
            <w:color w:val="000000"/>
          </w:rPr>
          <w:tag w:val="MENDELEY_CITATION_v3_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"/>
          <w:id w:val="682247036"/>
          <w:placeholder>
            <w:docPart w:val="DefaultPlaceholder_-1854013440"/>
          </w:placeholder>
        </w:sdtPr>
        <w:sdtEndPr/>
        <w:sdtContent>
          <w:r w:rsidR="000C30AE" w:rsidRPr="000C30AE">
            <w:rPr>
              <w:color w:val="000000"/>
            </w:rPr>
            <w:t>(Ventura-León et al., 2024).</w:t>
          </w:r>
        </w:sdtContent>
      </w:sdt>
    </w:p>
    <w:bookmarkEnd w:id="16"/>
    <w:p w14:paraId="3232229D" w14:textId="423B130C" w:rsidR="009F35C2" w:rsidRPr="00974638" w:rsidRDefault="00630F7E">
      <w:pPr>
        <w:numPr>
          <w:ilvl w:val="0"/>
          <w:numId w:val="1"/>
        </w:numPr>
        <w:spacing w:line="480" w:lineRule="auto"/>
        <w:jc w:val="both"/>
      </w:pPr>
      <w:r w:rsidRPr="00974638">
        <w:rPr>
          <w:b/>
          <w:bCs/>
        </w:rPr>
        <w:t>Evidente:</w:t>
      </w:r>
      <w:r w:rsidRPr="00974638">
        <w:t xml:space="preserve"> </w:t>
      </w:r>
      <w:bookmarkStart w:id="17" w:name="_Hlk234335345"/>
      <w:r w:rsidR="004C7630" w:rsidRPr="00974638">
        <w:t>L</w:t>
      </w:r>
      <w:r w:rsidR="009F35C2" w:rsidRPr="00974638">
        <w:t>a problemática presenta manifestaciones claras y observables en la práctica diaria del consultorio. El registro del peso y la talla se realiza de forma manual</w:t>
      </w:r>
      <w:r w:rsidR="00E8552F">
        <w:t xml:space="preserve"> </w:t>
      </w:r>
      <w:r w:rsidR="009F35C2" w:rsidRPr="00974638">
        <w:t xml:space="preserve">lo que limita el acceso de los padres a esta información fuera del entorno clínico. </w:t>
      </w:r>
      <w:r w:rsidR="00E8552F">
        <w:t>De igual manera</w:t>
      </w:r>
      <w:r w:rsidR="009F35C2" w:rsidRPr="00974638">
        <w:t xml:space="preserve"> la orientación alimentaria se brinda de forma verbal, generando dificultades en su retención y aplicación en el hogar. Esta situación evidencia la ausencia de herramientas tecnológicas que faciliten el acceso y seguimiento continuo de la información pediátrica, aspecto que ha cobrado </w:t>
      </w:r>
      <w:r w:rsidR="009F35C2" w:rsidRPr="00974638">
        <w:lastRenderedPageBreak/>
        <w:t xml:space="preserve">relevancia en los sistemas de monitoreo digital aplicados al área de la salud </w:t>
      </w:r>
      <w:sdt>
        <w:sdtPr>
          <w:rPr>
            <w:color w:val="000000"/>
          </w:rPr>
          <w:tag w:val="MENDELEY_CITATION_v3_eyJjaXRhdGlvbklEIjoiTUVOREVMRVlfQ0lUQVRJT05fODVjODY2MDgtMmZkMC00ZDY0LWFkOGYtNzBiZGQ2NjZmMDE3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
          <w:id w:val="-382787376"/>
          <w:placeholder>
            <w:docPart w:val="DefaultPlaceholder_-1854013440"/>
          </w:placeholder>
        </w:sdtPr>
        <w:sdtEndPr/>
        <w:sdtContent>
          <w:r w:rsidR="000C30AE" w:rsidRPr="000C30AE">
            <w:rPr>
              <w:color w:val="000000"/>
            </w:rPr>
            <w:t>(Donati et al., 2021).</w:t>
          </w:r>
        </w:sdtContent>
      </w:sdt>
    </w:p>
    <w:bookmarkEnd w:id="17"/>
    <w:p w14:paraId="02A7BB56" w14:textId="770B6AF6" w:rsidR="00630F7E" w:rsidRPr="00974638" w:rsidRDefault="00630F7E">
      <w:pPr>
        <w:numPr>
          <w:ilvl w:val="0"/>
          <w:numId w:val="1"/>
        </w:numPr>
        <w:spacing w:line="480" w:lineRule="auto"/>
        <w:jc w:val="both"/>
      </w:pPr>
      <w:r w:rsidRPr="00974638">
        <w:rPr>
          <w:b/>
          <w:bCs/>
        </w:rPr>
        <w:t>Concreto:</w:t>
      </w:r>
      <w:r w:rsidRPr="00974638">
        <w:t xml:space="preserve"> </w:t>
      </w:r>
      <w:bookmarkStart w:id="18" w:name="_Hlk234335453"/>
      <w:r w:rsidRPr="00974638">
        <w:t>El problema se plantea de manera precisa y directa, centrado en la gestión de la información relacionada con el crecimiento infantil y la orientación alimentaria. Se delimita a una situación específica dentro del consultorio, evitando generalizaciones y enfocándose en un contexto claramente definido</w:t>
      </w:r>
      <w:r w:rsidR="004C7630" w:rsidRPr="00974638">
        <w:t>,</w:t>
      </w:r>
      <w:r w:rsidRPr="00974638">
        <w:t xml:space="preserve"> </w:t>
      </w:r>
      <w:r w:rsidR="009F35C2" w:rsidRPr="00974638">
        <w:t xml:space="preserve">conforme a recomendaciones metodológicas para la formulación del problema de investigación </w:t>
      </w:r>
      <w:sdt>
        <w:sdtPr>
          <w:rPr>
            <w:color w:val="000000"/>
          </w:rPr>
          <w:tag w:val="MENDELEY_CITATION_v3_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"/>
          <w:id w:val="1643930372"/>
          <w:placeholder>
            <w:docPart w:val="DefaultPlaceholder_-1854013440"/>
          </w:placeholder>
        </w:sdtPr>
        <w:sdtEndPr/>
        <w:sdtContent>
          <w:r w:rsidR="000C30AE" w:rsidRPr="000C30AE">
            <w:rPr>
              <w:color w:val="000000"/>
            </w:rPr>
            <w:t>(Ventura-León et al., 2024).</w:t>
          </w:r>
        </w:sdtContent>
      </w:sdt>
      <w:bookmarkEnd w:id="18"/>
    </w:p>
    <w:p w14:paraId="705D095E" w14:textId="0A9A8E58" w:rsidR="00B903D8" w:rsidRPr="00974638" w:rsidRDefault="00630F7E">
      <w:pPr>
        <w:numPr>
          <w:ilvl w:val="0"/>
          <w:numId w:val="1"/>
        </w:numPr>
        <w:spacing w:line="480" w:lineRule="auto"/>
        <w:jc w:val="both"/>
      </w:pPr>
      <w:r w:rsidRPr="00974638">
        <w:rPr>
          <w:b/>
          <w:bCs/>
        </w:rPr>
        <w:t>Relevante:</w:t>
      </w:r>
      <w:r w:rsidRPr="00974638">
        <w:t xml:space="preserve"> </w:t>
      </w:r>
      <w:bookmarkStart w:id="19" w:name="_Hlk234339899"/>
      <w:r w:rsidR="00B903D8" w:rsidRPr="00974638">
        <w:t xml:space="preserve">El estudio es relevante debido a su impacto en el seguimiento del crecimiento infantil y en la mejora de la atención pediátrica. El monitoreo del crecimiento constituye un indicador fundamental del estado de salud del niño, ya que permite identificar de manera temprana posibles alteraciones en su desarrollo </w:t>
      </w:r>
      <w:sdt>
        <w:sdtPr>
          <w:rPr>
            <w:color w:val="000000"/>
          </w:rPr>
          <w:tag w:val="MENDELEY_CITATION_v3_eyJjaXRhdGlvbklEIjoiTUVOREVMRVlfQ0lUQVRJT05fN2NhNDMxOWItNjUyZC00NzAwLTljYTMtNzA5ZTgxYmY3Yjkx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
          <w:id w:val="186875225"/>
          <w:placeholder>
            <w:docPart w:val="DefaultPlaceholder_-1854013440"/>
          </w:placeholder>
        </w:sdtPr>
        <w:sdtEndPr/>
        <w:sdtContent>
          <w:r w:rsidR="000C30AE" w:rsidRPr="000C30AE">
            <w:rPr>
              <w:color w:val="000000"/>
            </w:rPr>
            <w:t>(</w:t>
          </w:r>
          <w:proofErr w:type="spellStart"/>
          <w:r w:rsidR="000C30AE" w:rsidRPr="000C30AE">
            <w:rPr>
              <w:color w:val="000000"/>
            </w:rPr>
            <w:t>World</w:t>
          </w:r>
          <w:proofErr w:type="spellEnd"/>
          <w:r w:rsidR="000C30AE" w:rsidRPr="000C30AE">
            <w:rPr>
              <w:color w:val="000000"/>
            </w:rPr>
            <w:t xml:space="preserve"> </w:t>
          </w:r>
          <w:proofErr w:type="spellStart"/>
          <w:r w:rsidR="000C30AE" w:rsidRPr="000C30AE">
            <w:rPr>
              <w:color w:val="000000"/>
            </w:rPr>
            <w:t>Health</w:t>
          </w:r>
          <w:proofErr w:type="spellEnd"/>
          <w:r w:rsidR="000C30AE" w:rsidRPr="000C30AE">
            <w:rPr>
              <w:color w:val="000000"/>
            </w:rPr>
            <w:t xml:space="preserve"> </w:t>
          </w:r>
          <w:proofErr w:type="spellStart"/>
          <w:r w:rsidR="000C30AE" w:rsidRPr="000C30AE">
            <w:rPr>
              <w:color w:val="000000"/>
            </w:rPr>
            <w:t>Organization</w:t>
          </w:r>
          <w:proofErr w:type="spellEnd"/>
          <w:r w:rsidR="000C30AE" w:rsidRPr="000C30AE">
            <w:rPr>
              <w:color w:val="000000"/>
            </w:rPr>
            <w:t>, 2021)</w:t>
          </w:r>
        </w:sdtContent>
      </w:sdt>
      <w:r w:rsidR="00B903D8" w:rsidRPr="00974638">
        <w:t>. En este sentido, la implementación de una herramienta digital permitirá optimizar el acceso, la organización y la comprensión de la información, fortaleciendo el control preventivo y la participación activa de los padres de familia</w:t>
      </w:r>
      <w:bookmarkEnd w:id="19"/>
      <w:r w:rsidR="00B903D8" w:rsidRPr="00974638">
        <w:t>.</w:t>
      </w:r>
    </w:p>
    <w:p w14:paraId="1A375187" w14:textId="08DBF228" w:rsidR="00FF6C27" w:rsidRPr="00974638" w:rsidRDefault="00630F7E">
      <w:pPr>
        <w:numPr>
          <w:ilvl w:val="0"/>
          <w:numId w:val="1"/>
        </w:numPr>
        <w:spacing w:line="480" w:lineRule="auto"/>
        <w:jc w:val="both"/>
      </w:pPr>
      <w:r w:rsidRPr="00974638">
        <w:rPr>
          <w:b/>
          <w:bCs/>
        </w:rPr>
        <w:t>Factible:</w:t>
      </w:r>
      <w:r w:rsidRPr="00974638">
        <w:t xml:space="preserve"> </w:t>
      </w:r>
      <w:bookmarkStart w:id="20" w:name="_Hlk234340119"/>
      <w:r w:rsidR="009F35C2" w:rsidRPr="00974638">
        <w:t xml:space="preserve">El proyecto es factible, ya que cuenta con los recursos tecnológicos y conocimientos necesarios para su desarrollo. La propuesta contempla la creación de un prototipo web utilizando herramientas accesibles, lo que permite su desarrollo dentro del tiempo establecido, en concordancia con estudios que destacan la viabilidad de soluciones tecnológicas aplicadas al monitoreo y seguimiento de pacientes en entornos de salud digital </w:t>
      </w:r>
      <w:sdt>
        <w:sdtPr>
          <w:rPr>
            <w:color w:val="000000"/>
          </w:rPr>
          <w:tag w:val="MENDELEY_CITATION_v3_eyJjaXRhdGlvbklEIjoiTUVOREVMRVlfQ0lUQVRJT05fY2Q1MzAxOTEtNDA2NS00MjcwLWE4YWYtZjM2ZWQ0MWJmNjQy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
          <w:id w:val="-1567715736"/>
          <w:placeholder>
            <w:docPart w:val="DefaultPlaceholder_-1854013440"/>
          </w:placeholder>
        </w:sdtPr>
        <w:sdtEndPr/>
        <w:sdtContent>
          <w:r w:rsidR="000C30AE" w:rsidRPr="000C30AE">
            <w:rPr>
              <w:color w:val="000000"/>
            </w:rPr>
            <w:t>(Donati et al., 2021).</w:t>
          </w:r>
        </w:sdtContent>
      </w:sdt>
      <w:bookmarkEnd w:id="20"/>
    </w:p>
    <w:p w14:paraId="3CCF6A55" w14:textId="6162D4D4" w:rsidR="00F3712D" w:rsidRPr="00974638" w:rsidRDefault="00630F7E">
      <w:pPr>
        <w:numPr>
          <w:ilvl w:val="0"/>
          <w:numId w:val="1"/>
        </w:numPr>
        <w:spacing w:line="480" w:lineRule="auto"/>
        <w:jc w:val="both"/>
      </w:pPr>
      <w:r w:rsidRPr="00974638">
        <w:rPr>
          <w:b/>
          <w:bCs/>
        </w:rPr>
        <w:t>Original:</w:t>
      </w:r>
      <w:r w:rsidR="00BA7F74" w:rsidRPr="00974638">
        <w:t xml:space="preserve"> </w:t>
      </w:r>
      <w:bookmarkStart w:id="21" w:name="_Hlk234340441"/>
      <w:r w:rsidR="00BA7F74" w:rsidRPr="00974638">
        <w:t xml:space="preserve">El estudio presenta un carácter innovador dentro del contexto del Consultorio Médico “La Sagrada Familia”, ya que no existe actualmente una herramienta web que integre la gestión de la atención pediátrica, el control del </w:t>
      </w:r>
      <w:r w:rsidR="00BA7F74" w:rsidRPr="00974638">
        <w:lastRenderedPageBreak/>
        <w:t xml:space="preserve">crecimiento infantil, la orientación alimentaria y el análisis predictivo. La propuesta introduce un enfoque tecnológico orientado al uso de los padres de familia, alineado con tendencias actuales de transformación digital en salud </w:t>
      </w:r>
      <w:sdt>
        <w:sdtPr>
          <w:rPr>
            <w:color w:val="000000"/>
          </w:rPr>
          <w:tag w:val="MENDELEY_CITATION_v3_eyJjaXRhdGlvbklEIjoiTUVOREVMRVlfQ0lUQVRJT05fMGIwM2Y3OTYtMzAyNi00OGQyLTk5NjUtMzE4NGEwMjE3YmVi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
          <w:id w:val="-945768078"/>
          <w:placeholder>
            <w:docPart w:val="DefaultPlaceholder_-1854013440"/>
          </w:placeholder>
        </w:sdtPr>
        <w:sdtEndPr/>
        <w:sdtContent>
          <w:r w:rsidR="000C30AE" w:rsidRPr="000C30AE">
            <w:rPr>
              <w:color w:val="000000"/>
            </w:rPr>
            <w:t>(</w:t>
          </w:r>
          <w:proofErr w:type="spellStart"/>
          <w:r w:rsidR="000C30AE" w:rsidRPr="000C30AE">
            <w:rPr>
              <w:color w:val="000000"/>
            </w:rPr>
            <w:t>World</w:t>
          </w:r>
          <w:proofErr w:type="spellEnd"/>
          <w:r w:rsidR="000C30AE" w:rsidRPr="000C30AE">
            <w:rPr>
              <w:color w:val="000000"/>
            </w:rPr>
            <w:t xml:space="preserve"> </w:t>
          </w:r>
          <w:proofErr w:type="spellStart"/>
          <w:r w:rsidR="000C30AE" w:rsidRPr="000C30AE">
            <w:rPr>
              <w:color w:val="000000"/>
            </w:rPr>
            <w:t>Health</w:t>
          </w:r>
          <w:proofErr w:type="spellEnd"/>
          <w:r w:rsidR="000C30AE" w:rsidRPr="000C30AE">
            <w:rPr>
              <w:color w:val="000000"/>
            </w:rPr>
            <w:t xml:space="preserve"> </w:t>
          </w:r>
          <w:proofErr w:type="spellStart"/>
          <w:r w:rsidR="000C30AE" w:rsidRPr="000C30AE">
            <w:rPr>
              <w:color w:val="000000"/>
            </w:rPr>
            <w:t>Organization</w:t>
          </w:r>
          <w:proofErr w:type="spellEnd"/>
          <w:r w:rsidR="000C30AE" w:rsidRPr="000C30AE">
            <w:rPr>
              <w:color w:val="000000"/>
            </w:rPr>
            <w:t>, 2021)</w:t>
          </w:r>
        </w:sdtContent>
      </w:sdt>
      <w:r w:rsidRPr="00974638">
        <w:t>.</w:t>
      </w:r>
      <w:bookmarkStart w:id="22" w:name="_iuswevmv6i4w" w:colFirst="0" w:colLast="0"/>
      <w:bookmarkStart w:id="23" w:name="_h91mvah7aw74" w:colFirst="0" w:colLast="0"/>
      <w:bookmarkStart w:id="24" w:name="_mglaidj3rath" w:colFirst="0" w:colLast="0"/>
      <w:bookmarkEnd w:id="21"/>
      <w:bookmarkEnd w:id="22"/>
      <w:bookmarkEnd w:id="23"/>
      <w:bookmarkEnd w:id="24"/>
    </w:p>
    <w:p w14:paraId="7C2F229B" w14:textId="77777777" w:rsidR="00F3712D" w:rsidRPr="00974638" w:rsidRDefault="008D1BAB">
      <w:pPr>
        <w:pStyle w:val="Ttulo1"/>
        <w:rPr>
          <w:sz w:val="24"/>
          <w:szCs w:val="24"/>
        </w:rPr>
      </w:pPr>
      <w:bookmarkStart w:id="25" w:name="_awwq51qr5f8q" w:colFirst="0" w:colLast="0"/>
      <w:bookmarkStart w:id="26" w:name="_Toc229671700"/>
      <w:bookmarkEnd w:id="25"/>
      <w:r w:rsidRPr="00974638">
        <w:rPr>
          <w:sz w:val="24"/>
          <w:szCs w:val="24"/>
        </w:rPr>
        <w:t>Causas y consecuencias del problema</w:t>
      </w:r>
      <w:bookmarkEnd w:id="26"/>
    </w:p>
    <w:p w14:paraId="33A2007E" w14:textId="6F8E0759" w:rsidR="00630F7E" w:rsidRPr="00974638" w:rsidRDefault="00630F7E">
      <w:pPr>
        <w:spacing w:line="480" w:lineRule="auto"/>
        <w:ind w:firstLine="708"/>
        <w:jc w:val="both"/>
      </w:pPr>
      <w:bookmarkStart w:id="27" w:name="_Hlk234340635"/>
      <w:r w:rsidRPr="00974638">
        <w:t>A continuación, se presenta la matriz de causas y consecuencias del problema, resultado del análisis de la gestión de la atención pediátrica en el Consultorio Médico “La Sagrada Familia”. En ella se identifican factores críticos relacionados con el registro, acceso e interpretación de la información del crecimiento infantil y la orientación alimentaria, los cuales afectan directamente la capacidad del padre de familia para visualizar el desarrollo del infante y consultar las recomendaciones nutricionales de manera continua.</w:t>
      </w:r>
    </w:p>
    <w:bookmarkEnd w:id="27"/>
    <w:p w14:paraId="01A56710" w14:textId="77777777" w:rsidR="00F3712D" w:rsidRPr="00974638" w:rsidRDefault="008D1BAB">
      <w:pPr>
        <w:pBdr>
          <w:top w:val="nil"/>
          <w:left w:val="nil"/>
          <w:bottom w:val="nil"/>
          <w:right w:val="nil"/>
          <w:between w:val="nil"/>
        </w:pBdr>
        <w:spacing w:after="200" w:line="360" w:lineRule="auto"/>
        <w:rPr>
          <w:b/>
          <w:bCs/>
        </w:rPr>
      </w:pPr>
      <w:r w:rsidRPr="00974638">
        <w:rPr>
          <w:b/>
          <w:bCs/>
          <w:color w:val="000000"/>
        </w:rPr>
        <w:t xml:space="preserve">Tabla 2 </w:t>
      </w:r>
    </w:p>
    <w:p w14:paraId="416F91B3" w14:textId="77777777" w:rsidR="00F3712D" w:rsidRPr="00974638" w:rsidRDefault="008D1BAB">
      <w:pPr>
        <w:pBdr>
          <w:top w:val="nil"/>
          <w:left w:val="nil"/>
          <w:bottom w:val="nil"/>
          <w:right w:val="nil"/>
          <w:between w:val="nil"/>
        </w:pBdr>
        <w:spacing w:after="200" w:line="360" w:lineRule="auto"/>
        <w:rPr>
          <w:i/>
          <w:iCs/>
        </w:rPr>
      </w:pPr>
      <w:r w:rsidRPr="00974638">
        <w:rPr>
          <w:i/>
          <w:iCs/>
          <w:color w:val="000000"/>
        </w:rPr>
        <w:t>Matriz de causas y consecuencias del problema</w:t>
      </w:r>
    </w:p>
    <w:tbl>
      <w:tblPr>
        <w:tblStyle w:val="Tablanormal2"/>
        <w:tblW w:w="9248" w:type="dxa"/>
        <w:tblLayout w:type="fixed"/>
        <w:tblLook w:val="0400" w:firstRow="0" w:lastRow="0" w:firstColumn="0" w:lastColumn="0" w:noHBand="0" w:noVBand="1"/>
      </w:tblPr>
      <w:tblGrid>
        <w:gridCol w:w="4712"/>
        <w:gridCol w:w="4536"/>
      </w:tblGrid>
      <w:tr w:rsidR="00F3712D" w:rsidRPr="00974638" w14:paraId="0DC681A2" w14:textId="77777777" w:rsidTr="00301D7F">
        <w:trPr>
          <w:cnfStyle w:val="000000100000" w:firstRow="0" w:lastRow="0" w:firstColumn="0" w:lastColumn="0" w:oddVBand="0" w:evenVBand="0" w:oddHBand="1" w:evenHBand="0" w:firstRowFirstColumn="0" w:firstRowLastColumn="0" w:lastRowFirstColumn="0" w:lastRowLastColumn="0"/>
          <w:trHeight w:val="340"/>
        </w:trPr>
        <w:tc>
          <w:tcPr>
            <w:tcW w:w="4712" w:type="dxa"/>
          </w:tcPr>
          <w:p w14:paraId="70356567" w14:textId="77777777" w:rsidR="00F3712D" w:rsidRPr="00974638" w:rsidRDefault="008D1BAB">
            <w:pPr>
              <w:spacing w:line="276" w:lineRule="auto"/>
              <w:jc w:val="center"/>
            </w:pPr>
            <w:bookmarkStart w:id="28" w:name="_Hlk234340696"/>
            <w:r w:rsidRPr="00974638">
              <w:rPr>
                <w:b/>
                <w:bCs/>
              </w:rPr>
              <w:t>Causas</w:t>
            </w:r>
          </w:p>
        </w:tc>
        <w:tc>
          <w:tcPr>
            <w:tcW w:w="4536" w:type="dxa"/>
          </w:tcPr>
          <w:p w14:paraId="4B8022DE" w14:textId="77777777" w:rsidR="00F3712D" w:rsidRPr="00974638" w:rsidRDefault="008D1BAB">
            <w:pPr>
              <w:spacing w:line="276" w:lineRule="auto"/>
              <w:jc w:val="center"/>
            </w:pPr>
            <w:r w:rsidRPr="00974638">
              <w:rPr>
                <w:b/>
                <w:bCs/>
              </w:rPr>
              <w:t>Consecuencias</w:t>
            </w:r>
          </w:p>
        </w:tc>
      </w:tr>
      <w:tr w:rsidR="00F3712D" w:rsidRPr="00974638" w14:paraId="669476C7" w14:textId="77777777" w:rsidTr="00301D7F">
        <w:trPr>
          <w:trHeight w:val="340"/>
        </w:trPr>
        <w:tc>
          <w:tcPr>
            <w:tcW w:w="4712" w:type="dxa"/>
          </w:tcPr>
          <w:p w14:paraId="357C17B8" w14:textId="77777777" w:rsidR="00630F7E" w:rsidRPr="00974638" w:rsidRDefault="00630F7E">
            <w:pPr>
              <w:jc w:val="both"/>
              <w:rPr>
                <w:rFonts w:ascii="Calibri" w:eastAsia="Calibri" w:hAnsi="Calibri" w:cs="Calibri"/>
              </w:rPr>
            </w:pPr>
          </w:p>
          <w:p w14:paraId="3C1A82E1" w14:textId="07945002" w:rsidR="00630F7E" w:rsidRPr="00974638" w:rsidRDefault="00630F7E" w:rsidP="00630F7E">
            <w:pPr>
              <w:jc w:val="both"/>
              <w:rPr>
                <w:rFonts w:ascii="Calibri" w:eastAsia="Calibri" w:hAnsi="Calibri" w:cs="Calibri"/>
              </w:rPr>
            </w:pPr>
            <w:r w:rsidRPr="00974638">
              <w:rPr>
                <w:rFonts w:ascii="Calibri" w:eastAsia="Calibri" w:hAnsi="Calibri" w:cs="Calibri"/>
              </w:rPr>
              <w:t>C1. Uso de historias clínicas en formato físico</w:t>
            </w:r>
            <w:r w:rsidR="000B64CE" w:rsidRPr="00974638">
              <w:rPr>
                <w:rFonts w:ascii="Calibri" w:eastAsia="Calibri" w:hAnsi="Calibri" w:cs="Calibri"/>
              </w:rPr>
              <w:t>.</w:t>
            </w:r>
          </w:p>
          <w:p w14:paraId="70799A3E" w14:textId="77777777" w:rsidR="000B64CE" w:rsidRPr="00974638" w:rsidRDefault="000B64CE" w:rsidP="00630F7E">
            <w:pPr>
              <w:jc w:val="both"/>
              <w:rPr>
                <w:rFonts w:ascii="Calibri" w:eastAsia="Calibri" w:hAnsi="Calibri" w:cs="Calibri"/>
              </w:rPr>
            </w:pPr>
          </w:p>
          <w:p w14:paraId="601BC129" w14:textId="77777777" w:rsidR="00630F7E" w:rsidRPr="00974638" w:rsidRDefault="00630F7E" w:rsidP="00630F7E">
            <w:pPr>
              <w:jc w:val="both"/>
              <w:rPr>
                <w:rFonts w:ascii="Calibri" w:eastAsia="Calibri" w:hAnsi="Calibri" w:cs="Calibri"/>
              </w:rPr>
            </w:pPr>
          </w:p>
          <w:p w14:paraId="3941ED2B" w14:textId="77777777" w:rsidR="000B64CE" w:rsidRPr="00974638" w:rsidRDefault="000B64CE" w:rsidP="00630F7E">
            <w:pPr>
              <w:jc w:val="both"/>
              <w:rPr>
                <w:rFonts w:ascii="Calibri" w:eastAsia="Calibri" w:hAnsi="Calibri" w:cs="Calibri"/>
              </w:rPr>
            </w:pPr>
          </w:p>
          <w:p w14:paraId="23CE306A" w14:textId="041F2102" w:rsidR="00630F7E" w:rsidRPr="00974638" w:rsidRDefault="00630F7E" w:rsidP="00630F7E">
            <w:pPr>
              <w:jc w:val="both"/>
              <w:rPr>
                <w:rFonts w:ascii="Calibri" w:eastAsia="Calibri" w:hAnsi="Calibri" w:cs="Calibri"/>
              </w:rPr>
            </w:pPr>
            <w:r w:rsidRPr="00974638">
              <w:rPr>
                <w:rFonts w:ascii="Calibri" w:eastAsia="Calibri" w:hAnsi="Calibri" w:cs="Calibri"/>
              </w:rPr>
              <w:t>C2. Dependencia de procesos manuales para el registro de peso y talla</w:t>
            </w:r>
            <w:r w:rsidR="000B64CE" w:rsidRPr="00974638">
              <w:rPr>
                <w:rFonts w:ascii="Calibri" w:eastAsia="Calibri" w:hAnsi="Calibri" w:cs="Calibri"/>
              </w:rPr>
              <w:t>.</w:t>
            </w:r>
          </w:p>
          <w:p w14:paraId="38242947" w14:textId="77777777" w:rsidR="00630F7E" w:rsidRPr="00974638" w:rsidRDefault="00630F7E" w:rsidP="00630F7E">
            <w:pPr>
              <w:jc w:val="both"/>
              <w:rPr>
                <w:rFonts w:ascii="Calibri" w:eastAsia="Calibri" w:hAnsi="Calibri" w:cs="Calibri"/>
              </w:rPr>
            </w:pPr>
          </w:p>
          <w:p w14:paraId="5E50494E" w14:textId="3134613D" w:rsidR="00630F7E" w:rsidRPr="00974638" w:rsidRDefault="00630F7E" w:rsidP="00630F7E">
            <w:pPr>
              <w:jc w:val="both"/>
              <w:rPr>
                <w:rFonts w:ascii="Calibri" w:eastAsia="Calibri" w:hAnsi="Calibri" w:cs="Calibri"/>
              </w:rPr>
            </w:pPr>
            <w:r w:rsidRPr="00974638">
              <w:rPr>
                <w:rFonts w:ascii="Calibri" w:eastAsia="Calibri" w:hAnsi="Calibri" w:cs="Calibri"/>
              </w:rPr>
              <w:t>C3. Orientación alimentaria brindada de forma verbal o en documentos no estructurados, sin posibilidad de consulta continua.</w:t>
            </w:r>
          </w:p>
          <w:p w14:paraId="49191E3C" w14:textId="77777777" w:rsidR="00630F7E" w:rsidRPr="00974638" w:rsidRDefault="00630F7E" w:rsidP="00630F7E">
            <w:pPr>
              <w:jc w:val="both"/>
              <w:rPr>
                <w:rFonts w:ascii="Calibri" w:eastAsia="Calibri" w:hAnsi="Calibri" w:cs="Calibri"/>
              </w:rPr>
            </w:pPr>
          </w:p>
          <w:p w14:paraId="63A9C906" w14:textId="77777777" w:rsidR="00630F7E" w:rsidRPr="00974638" w:rsidRDefault="00630F7E" w:rsidP="00630F7E">
            <w:pPr>
              <w:jc w:val="both"/>
              <w:rPr>
                <w:rFonts w:ascii="Calibri" w:eastAsia="Calibri" w:hAnsi="Calibri" w:cs="Calibri"/>
              </w:rPr>
            </w:pPr>
            <w:r w:rsidRPr="00974638">
              <w:rPr>
                <w:rFonts w:ascii="Calibri" w:eastAsia="Calibri" w:hAnsi="Calibri" w:cs="Calibri"/>
              </w:rPr>
              <w:t>C4. Inexistencia de una herramienta web que permita visualizar la información pediátrica fuera del consultorio.</w:t>
            </w:r>
          </w:p>
          <w:p w14:paraId="0391D43C" w14:textId="77777777" w:rsidR="00630F7E" w:rsidRPr="00974638" w:rsidRDefault="00630F7E" w:rsidP="00630F7E">
            <w:pPr>
              <w:jc w:val="both"/>
              <w:rPr>
                <w:rFonts w:ascii="Calibri" w:eastAsia="Calibri" w:hAnsi="Calibri" w:cs="Calibri"/>
              </w:rPr>
            </w:pPr>
          </w:p>
          <w:p w14:paraId="0C87A83D" w14:textId="60FD8A23" w:rsidR="00630F7E" w:rsidRPr="00974638" w:rsidRDefault="00630F7E" w:rsidP="00630F7E">
            <w:pPr>
              <w:jc w:val="both"/>
              <w:rPr>
                <w:rFonts w:ascii="Calibri" w:eastAsia="Calibri" w:hAnsi="Calibri" w:cs="Calibri"/>
              </w:rPr>
            </w:pPr>
            <w:r w:rsidRPr="00974638">
              <w:rPr>
                <w:rFonts w:ascii="Calibri" w:eastAsia="Calibri" w:hAnsi="Calibri" w:cs="Calibri"/>
              </w:rPr>
              <w:t xml:space="preserve">C5. </w:t>
            </w:r>
            <w:r w:rsidR="00CA50B6" w:rsidRPr="00974638">
              <w:rPr>
                <w:rFonts w:ascii="Calibri" w:eastAsia="Calibri" w:hAnsi="Calibri" w:cs="Calibri"/>
              </w:rPr>
              <w:t>Interpretación</w:t>
            </w:r>
            <w:r w:rsidR="000B64CE" w:rsidRPr="00974638">
              <w:rPr>
                <w:rFonts w:ascii="Calibri" w:eastAsia="Calibri" w:hAnsi="Calibri" w:cs="Calibri"/>
              </w:rPr>
              <w:t xml:space="preserve"> </w:t>
            </w:r>
            <w:r w:rsidRPr="00974638">
              <w:rPr>
                <w:rFonts w:ascii="Calibri" w:eastAsia="Calibri" w:hAnsi="Calibri" w:cs="Calibri"/>
              </w:rPr>
              <w:t>gráfica de las curvas de crecimiento que facilite su comprensión.</w:t>
            </w:r>
          </w:p>
          <w:p w14:paraId="0D45F2B0" w14:textId="7286CD78" w:rsidR="00630F7E" w:rsidRPr="00974638" w:rsidRDefault="00630F7E" w:rsidP="00630F7E">
            <w:pPr>
              <w:jc w:val="both"/>
              <w:rPr>
                <w:rFonts w:ascii="Calibri" w:eastAsia="Calibri" w:hAnsi="Calibri" w:cs="Calibri"/>
              </w:rPr>
            </w:pPr>
          </w:p>
          <w:p w14:paraId="4F7C14A4" w14:textId="701887B9" w:rsidR="00630F7E" w:rsidRPr="00974638" w:rsidRDefault="00630F7E" w:rsidP="00630F7E">
            <w:pPr>
              <w:jc w:val="both"/>
              <w:rPr>
                <w:rFonts w:ascii="Calibri" w:eastAsia="Calibri" w:hAnsi="Calibri" w:cs="Calibri"/>
              </w:rPr>
            </w:pPr>
            <w:r w:rsidRPr="00974638">
              <w:rPr>
                <w:rFonts w:ascii="Calibri" w:eastAsia="Calibri" w:hAnsi="Calibri" w:cs="Calibri"/>
              </w:rPr>
              <w:lastRenderedPageBreak/>
              <w:t>C</w:t>
            </w:r>
            <w:r w:rsidR="008707ED" w:rsidRPr="00974638">
              <w:rPr>
                <w:rFonts w:ascii="Calibri" w:eastAsia="Calibri" w:hAnsi="Calibri" w:cs="Calibri"/>
              </w:rPr>
              <w:t>6</w:t>
            </w:r>
            <w:r w:rsidRPr="00974638">
              <w:rPr>
                <w:rFonts w:ascii="Calibri" w:eastAsia="Calibri" w:hAnsi="Calibri" w:cs="Calibri"/>
              </w:rPr>
              <w:t>. Ausencia de guías alimentarias digitales organizadas según la edad y etapa de desarrollo del infante.</w:t>
            </w:r>
          </w:p>
          <w:p w14:paraId="6630B516" w14:textId="77777777" w:rsidR="00630F7E" w:rsidRPr="00974638" w:rsidRDefault="00630F7E" w:rsidP="00630F7E">
            <w:pPr>
              <w:jc w:val="both"/>
              <w:rPr>
                <w:rFonts w:ascii="Calibri" w:eastAsia="Calibri" w:hAnsi="Calibri" w:cs="Calibri"/>
              </w:rPr>
            </w:pPr>
          </w:p>
          <w:p w14:paraId="1367D54F" w14:textId="598A81A6" w:rsidR="00630F7E" w:rsidRPr="00974638" w:rsidRDefault="00630F7E" w:rsidP="00301D7F">
            <w:pPr>
              <w:jc w:val="both"/>
              <w:rPr>
                <w:rFonts w:ascii="Calibri" w:eastAsia="Calibri" w:hAnsi="Calibri" w:cs="Calibri"/>
              </w:rPr>
            </w:pPr>
            <w:r w:rsidRPr="00974638">
              <w:rPr>
                <w:rFonts w:ascii="Calibri" w:eastAsia="Calibri" w:hAnsi="Calibri" w:cs="Calibri"/>
              </w:rPr>
              <w:t>C</w:t>
            </w:r>
            <w:r w:rsidR="008707ED" w:rsidRPr="00974638">
              <w:rPr>
                <w:rFonts w:ascii="Calibri" w:eastAsia="Calibri" w:hAnsi="Calibri" w:cs="Calibri"/>
              </w:rPr>
              <w:t>7</w:t>
            </w:r>
            <w:r w:rsidRPr="00974638">
              <w:rPr>
                <w:rFonts w:ascii="Calibri" w:eastAsia="Calibri" w:hAnsi="Calibri" w:cs="Calibri"/>
              </w:rPr>
              <w:t>. Inexistencia de mecanismos de análisis predictivo basados en datos históricos del crecimiento infantil.</w:t>
            </w:r>
          </w:p>
        </w:tc>
        <w:tc>
          <w:tcPr>
            <w:tcW w:w="4536" w:type="dxa"/>
          </w:tcPr>
          <w:p w14:paraId="4088A4C7" w14:textId="77777777" w:rsidR="00630F7E" w:rsidRPr="00974638" w:rsidRDefault="00630F7E">
            <w:pPr>
              <w:jc w:val="both"/>
              <w:rPr>
                <w:rFonts w:ascii="Calibri" w:eastAsia="Calibri" w:hAnsi="Calibri" w:cs="Calibri"/>
              </w:rPr>
            </w:pPr>
          </w:p>
          <w:p w14:paraId="74771DEE" w14:textId="77777777" w:rsidR="00630F7E" w:rsidRPr="00974638" w:rsidRDefault="00630F7E" w:rsidP="00630F7E">
            <w:pPr>
              <w:jc w:val="both"/>
              <w:rPr>
                <w:rFonts w:ascii="Calibri" w:eastAsia="Calibri" w:hAnsi="Calibri" w:cs="Calibri"/>
              </w:rPr>
            </w:pPr>
            <w:r w:rsidRPr="00974638">
              <w:rPr>
                <w:rFonts w:ascii="Calibri" w:eastAsia="Calibri" w:hAnsi="Calibri" w:cs="Calibri"/>
              </w:rPr>
              <w:t>E1. El padre de familia no puede acceder a la información del crecimiento infantil fuera del consultorio.</w:t>
            </w:r>
          </w:p>
          <w:p w14:paraId="18C4177E" w14:textId="77777777" w:rsidR="00630F7E" w:rsidRPr="00974638" w:rsidRDefault="00630F7E" w:rsidP="00630F7E">
            <w:pPr>
              <w:jc w:val="both"/>
              <w:rPr>
                <w:rFonts w:ascii="Calibri" w:eastAsia="Calibri" w:hAnsi="Calibri" w:cs="Calibri"/>
              </w:rPr>
            </w:pPr>
          </w:p>
          <w:p w14:paraId="35C60322" w14:textId="77777777" w:rsidR="00630F7E" w:rsidRPr="00974638" w:rsidRDefault="00630F7E" w:rsidP="00630F7E">
            <w:pPr>
              <w:jc w:val="both"/>
              <w:rPr>
                <w:rFonts w:ascii="Calibri" w:eastAsia="Calibri" w:hAnsi="Calibri" w:cs="Calibri"/>
              </w:rPr>
            </w:pPr>
            <w:r w:rsidRPr="00974638">
              <w:rPr>
                <w:rFonts w:ascii="Calibri" w:eastAsia="Calibri" w:hAnsi="Calibri" w:cs="Calibri"/>
              </w:rPr>
              <w:t>E2. Dificultad para realizar un seguimiento continuo del desarrollo del infante.</w:t>
            </w:r>
          </w:p>
          <w:p w14:paraId="75F96F4A" w14:textId="77777777" w:rsidR="00301D7F" w:rsidRPr="00974638" w:rsidRDefault="00301D7F" w:rsidP="00630F7E">
            <w:pPr>
              <w:jc w:val="both"/>
              <w:rPr>
                <w:rFonts w:ascii="Calibri" w:eastAsia="Calibri" w:hAnsi="Calibri" w:cs="Calibri"/>
              </w:rPr>
            </w:pPr>
          </w:p>
          <w:p w14:paraId="3DADAB92" w14:textId="05ADC208" w:rsidR="00630F7E" w:rsidRPr="00974638" w:rsidRDefault="00630F7E" w:rsidP="00630F7E">
            <w:pPr>
              <w:jc w:val="both"/>
              <w:rPr>
                <w:rFonts w:ascii="Calibri" w:eastAsia="Calibri" w:hAnsi="Calibri" w:cs="Calibri"/>
              </w:rPr>
            </w:pPr>
            <w:r w:rsidRPr="00974638">
              <w:rPr>
                <w:rFonts w:ascii="Calibri" w:eastAsia="Calibri" w:hAnsi="Calibri" w:cs="Calibri"/>
              </w:rPr>
              <w:t>E3. Imposibilidad de consultar de forma permanente las recomendaciones alimentarias.</w:t>
            </w:r>
          </w:p>
          <w:p w14:paraId="4A9BDFF2" w14:textId="77777777" w:rsidR="00630F7E" w:rsidRPr="00974638" w:rsidRDefault="00630F7E" w:rsidP="00630F7E">
            <w:pPr>
              <w:jc w:val="both"/>
              <w:rPr>
                <w:rFonts w:ascii="Calibri" w:eastAsia="Calibri" w:hAnsi="Calibri" w:cs="Calibri"/>
              </w:rPr>
            </w:pPr>
          </w:p>
          <w:p w14:paraId="58EB33EF" w14:textId="77777777" w:rsidR="00630F7E" w:rsidRPr="00974638" w:rsidRDefault="00630F7E" w:rsidP="00630F7E">
            <w:pPr>
              <w:jc w:val="both"/>
              <w:rPr>
                <w:rFonts w:ascii="Calibri" w:eastAsia="Calibri" w:hAnsi="Calibri" w:cs="Calibri"/>
              </w:rPr>
            </w:pPr>
            <w:r w:rsidRPr="00974638">
              <w:rPr>
                <w:rFonts w:ascii="Calibri" w:eastAsia="Calibri" w:hAnsi="Calibri" w:cs="Calibri"/>
              </w:rPr>
              <w:t>E4. Dependencia total de la consulta médica para conocer el estado del crecimiento infantil.</w:t>
            </w:r>
          </w:p>
          <w:p w14:paraId="52343CAD" w14:textId="77777777" w:rsidR="00630F7E" w:rsidRPr="00974638" w:rsidRDefault="00630F7E" w:rsidP="00630F7E">
            <w:pPr>
              <w:jc w:val="both"/>
              <w:rPr>
                <w:rFonts w:ascii="Calibri" w:eastAsia="Calibri" w:hAnsi="Calibri" w:cs="Calibri"/>
              </w:rPr>
            </w:pPr>
          </w:p>
          <w:p w14:paraId="3908A56B" w14:textId="77777777" w:rsidR="00630F7E" w:rsidRPr="00974638" w:rsidRDefault="00630F7E" w:rsidP="00630F7E">
            <w:pPr>
              <w:jc w:val="both"/>
              <w:rPr>
                <w:rFonts w:ascii="Calibri" w:eastAsia="Calibri" w:hAnsi="Calibri" w:cs="Calibri"/>
              </w:rPr>
            </w:pPr>
            <w:r w:rsidRPr="00974638">
              <w:rPr>
                <w:rFonts w:ascii="Calibri" w:eastAsia="Calibri" w:hAnsi="Calibri" w:cs="Calibri"/>
              </w:rPr>
              <w:t>E5. Dificultad para comprender si el crecimiento del niño es adecuado.</w:t>
            </w:r>
          </w:p>
          <w:p w14:paraId="494420E6" w14:textId="77777777" w:rsidR="00301D7F" w:rsidRPr="00974638" w:rsidRDefault="00301D7F" w:rsidP="00630F7E">
            <w:pPr>
              <w:jc w:val="both"/>
              <w:rPr>
                <w:rFonts w:ascii="Calibri" w:eastAsia="Calibri" w:hAnsi="Calibri" w:cs="Calibri"/>
              </w:rPr>
            </w:pPr>
          </w:p>
          <w:p w14:paraId="4A6B32A2" w14:textId="633C0BA0" w:rsidR="00630F7E" w:rsidRPr="00974638" w:rsidRDefault="00630F7E" w:rsidP="00630F7E">
            <w:pPr>
              <w:jc w:val="both"/>
              <w:rPr>
                <w:rFonts w:ascii="Calibri" w:eastAsia="Calibri" w:hAnsi="Calibri" w:cs="Calibri"/>
              </w:rPr>
            </w:pPr>
            <w:r w:rsidRPr="00974638">
              <w:rPr>
                <w:rFonts w:ascii="Calibri" w:eastAsia="Calibri" w:hAnsi="Calibri" w:cs="Calibri"/>
              </w:rPr>
              <w:lastRenderedPageBreak/>
              <w:t>E</w:t>
            </w:r>
            <w:r w:rsidR="008707ED" w:rsidRPr="00974638">
              <w:rPr>
                <w:rFonts w:ascii="Calibri" w:eastAsia="Calibri" w:hAnsi="Calibri" w:cs="Calibri"/>
              </w:rPr>
              <w:t>6</w:t>
            </w:r>
            <w:r w:rsidRPr="00974638">
              <w:rPr>
                <w:rFonts w:ascii="Calibri" w:eastAsia="Calibri" w:hAnsi="Calibri" w:cs="Calibri"/>
              </w:rPr>
              <w:t>. Aplicación inadecuada de la alimentación complementaria en el entorno familiar.</w:t>
            </w:r>
          </w:p>
          <w:p w14:paraId="0D82588E" w14:textId="77777777" w:rsidR="00630F7E" w:rsidRPr="00974638" w:rsidRDefault="00630F7E" w:rsidP="00630F7E">
            <w:pPr>
              <w:jc w:val="both"/>
              <w:rPr>
                <w:rFonts w:ascii="Calibri" w:eastAsia="Calibri" w:hAnsi="Calibri" w:cs="Calibri"/>
              </w:rPr>
            </w:pPr>
          </w:p>
          <w:p w14:paraId="33E2F613" w14:textId="77777777" w:rsidR="008707ED" w:rsidRPr="00974638" w:rsidRDefault="008707ED" w:rsidP="00630F7E">
            <w:pPr>
              <w:jc w:val="both"/>
              <w:rPr>
                <w:rFonts w:ascii="Calibri" w:eastAsia="Calibri" w:hAnsi="Calibri" w:cs="Calibri"/>
              </w:rPr>
            </w:pPr>
          </w:p>
          <w:p w14:paraId="34946B43" w14:textId="793CFDD6" w:rsidR="00630F7E" w:rsidRPr="00974638" w:rsidRDefault="00630F7E" w:rsidP="00630F7E">
            <w:pPr>
              <w:jc w:val="both"/>
              <w:rPr>
                <w:rFonts w:ascii="Calibri" w:eastAsia="Calibri" w:hAnsi="Calibri" w:cs="Calibri"/>
              </w:rPr>
            </w:pPr>
            <w:r w:rsidRPr="00974638">
              <w:rPr>
                <w:rFonts w:ascii="Calibri" w:eastAsia="Calibri" w:hAnsi="Calibri" w:cs="Calibri"/>
              </w:rPr>
              <w:t>E</w:t>
            </w:r>
            <w:r w:rsidR="008707ED" w:rsidRPr="00974638">
              <w:rPr>
                <w:rFonts w:ascii="Calibri" w:eastAsia="Calibri" w:hAnsi="Calibri" w:cs="Calibri"/>
              </w:rPr>
              <w:t>7</w:t>
            </w:r>
            <w:r w:rsidRPr="00974638">
              <w:rPr>
                <w:rFonts w:ascii="Calibri" w:eastAsia="Calibri" w:hAnsi="Calibri" w:cs="Calibri"/>
              </w:rPr>
              <w:t>. Limitada capacidad para anticipar posibles variaciones en el crecimiento del infante.</w:t>
            </w:r>
          </w:p>
          <w:p w14:paraId="116EE6AF" w14:textId="2EEAF52F" w:rsidR="00F3712D" w:rsidRPr="00974638" w:rsidRDefault="00F3712D">
            <w:pPr>
              <w:jc w:val="both"/>
            </w:pPr>
          </w:p>
        </w:tc>
      </w:tr>
    </w:tbl>
    <w:p w14:paraId="7637FD89" w14:textId="77777777" w:rsidR="00301D7F" w:rsidRPr="00974638" w:rsidRDefault="00301D7F" w:rsidP="008707ED">
      <w:bookmarkStart w:id="29" w:name="_224aovc81x5y" w:colFirst="0" w:colLast="0"/>
      <w:bookmarkEnd w:id="28"/>
      <w:bookmarkEnd w:id="29"/>
    </w:p>
    <w:p w14:paraId="348182D0" w14:textId="65CCA08C" w:rsidR="00F3712D" w:rsidRPr="00974638" w:rsidRDefault="008D1BAB">
      <w:pPr>
        <w:pStyle w:val="Ttulo1"/>
        <w:rPr>
          <w:sz w:val="24"/>
          <w:szCs w:val="24"/>
        </w:rPr>
      </w:pPr>
      <w:bookmarkStart w:id="30" w:name="_Toc229671701"/>
      <w:r w:rsidRPr="00974638">
        <w:rPr>
          <w:sz w:val="24"/>
          <w:szCs w:val="24"/>
        </w:rPr>
        <w:t>Formulación del problema</w:t>
      </w:r>
      <w:bookmarkEnd w:id="30"/>
    </w:p>
    <w:p w14:paraId="63125C48" w14:textId="458B2353" w:rsidR="00301D7F" w:rsidRPr="00974638" w:rsidRDefault="00301D7F" w:rsidP="00301D7F">
      <w:pPr>
        <w:spacing w:after="240" w:line="480" w:lineRule="auto"/>
        <w:ind w:firstLine="567"/>
        <w:jc w:val="both"/>
      </w:pPr>
      <w:bookmarkStart w:id="31" w:name="_Hlk234340783"/>
      <w:r w:rsidRPr="00974638">
        <w:t>El proceso de atención pediátrica en el Consultorio Médico “La Sagrada Familia” del cantón Milagro incluye el registro del crecimiento infantil y la orientación sobre la alimentación complementaria durante la consulta médica. Sin embargo, esta información no se encuentra integrada en una herramienta digital que permita su acceso, comprensión y seguimiento continuo por parte de los padres de familia fuera del entorno clínico.</w:t>
      </w:r>
    </w:p>
    <w:p w14:paraId="435240C2" w14:textId="77777777" w:rsidR="00301D7F" w:rsidRPr="00974638" w:rsidRDefault="00301D7F" w:rsidP="00301D7F">
      <w:pPr>
        <w:spacing w:after="240" w:line="480" w:lineRule="auto"/>
        <w:ind w:firstLine="567"/>
        <w:jc w:val="both"/>
      </w:pPr>
      <w:r w:rsidRPr="00974638">
        <w:t>La ausencia de una solución tecnológica que centralice los datos de crecimiento infantil, permita su visualización mediante gráficas, facilite la consulta de guías alimentarias según la edad del infante e incorpore mecanismos de análisis basados en datos históricos limita el seguimiento adecuado del desarrollo infantil. Esta situación reduce la participación activa de los padres en el control del crecimiento y en la aplicación de las recomendaciones médicas en el entorno familiar.</w:t>
      </w:r>
    </w:p>
    <w:p w14:paraId="275AB6B6" w14:textId="4707163C" w:rsidR="00301D7F" w:rsidRPr="00974638" w:rsidRDefault="00301D7F" w:rsidP="00301D7F">
      <w:pPr>
        <w:spacing w:after="240" w:line="480" w:lineRule="auto"/>
        <w:ind w:firstLine="567"/>
        <w:jc w:val="both"/>
      </w:pPr>
      <w:r w:rsidRPr="00974638">
        <w:t>¿De qué manera el desarrollo de un prototipo web para la gestión de la atención pediátrica, el control del crecimiento infantil y la orientación alimentaria, basado en el análisis de datos históricos, contribuye al seguimiento del desarrollo infantil y fortalece la participación de los padres de familia del Consultorio Médico “</w:t>
      </w:r>
      <w:proofErr w:type="gramStart"/>
      <w:r w:rsidRPr="00974638">
        <w:t>La Sagrada Familia”, Milagro?</w:t>
      </w:r>
      <w:proofErr w:type="gramEnd"/>
    </w:p>
    <w:p w14:paraId="51A1A13D" w14:textId="77777777" w:rsidR="00F3712D" w:rsidRPr="00974638" w:rsidRDefault="008D1BAB">
      <w:pPr>
        <w:pStyle w:val="Ttulo1"/>
        <w:rPr>
          <w:sz w:val="24"/>
          <w:szCs w:val="24"/>
        </w:rPr>
      </w:pPr>
      <w:bookmarkStart w:id="32" w:name="_mvandy3f6qw4" w:colFirst="0" w:colLast="0"/>
      <w:bookmarkStart w:id="33" w:name="_Toc229671702"/>
      <w:bookmarkEnd w:id="31"/>
      <w:bookmarkEnd w:id="32"/>
      <w:r w:rsidRPr="00974638">
        <w:rPr>
          <w:sz w:val="24"/>
          <w:szCs w:val="24"/>
        </w:rPr>
        <w:lastRenderedPageBreak/>
        <w:t>Objetivos del proyecto</w:t>
      </w:r>
      <w:bookmarkEnd w:id="33"/>
    </w:p>
    <w:p w14:paraId="40B37F0C" w14:textId="77777777" w:rsidR="00F3712D" w:rsidRPr="00974638" w:rsidRDefault="008D1BAB" w:rsidP="00FE4579">
      <w:pPr>
        <w:pStyle w:val="Ttulo2"/>
      </w:pPr>
      <w:bookmarkStart w:id="34" w:name="_xo095ko48awl" w:colFirst="0" w:colLast="0"/>
      <w:bookmarkStart w:id="35" w:name="_Toc229671703"/>
      <w:bookmarkEnd w:id="34"/>
      <w:r w:rsidRPr="00974638">
        <w:t>Objetivo general</w:t>
      </w:r>
      <w:bookmarkEnd w:id="35"/>
    </w:p>
    <w:p w14:paraId="2EB6F63E" w14:textId="77777777" w:rsidR="000347D6" w:rsidRPr="00974638" w:rsidRDefault="000347D6" w:rsidP="00FE4579">
      <w:pPr>
        <w:spacing w:after="60" w:line="480" w:lineRule="auto"/>
        <w:ind w:firstLine="720"/>
        <w:jc w:val="both"/>
        <w:rPr>
          <w:b/>
          <w:bCs/>
        </w:rPr>
      </w:pPr>
      <w:bookmarkStart w:id="36" w:name="_nr1jpdy3ksvo" w:colFirst="0" w:colLast="0"/>
      <w:bookmarkStart w:id="37" w:name="_Hlk234340844"/>
      <w:bookmarkEnd w:id="36"/>
      <w:r w:rsidRPr="00974638">
        <w:t xml:space="preserve">Desarrollar un prototipo web funcional que integre un componente de Machine </w:t>
      </w:r>
      <w:proofErr w:type="spellStart"/>
      <w:r w:rsidRPr="00974638">
        <w:t>Learning</w:t>
      </w:r>
      <w:proofErr w:type="spellEnd"/>
      <w:r w:rsidRPr="00974638">
        <w:t xml:space="preserve"> para el análisis predictivo del crecimiento infantil, junto con la gestión de la atención pediátrica y orientación alimentaria, como apoyo al Consultorio Médico “La Sagrada Familia”.</w:t>
      </w:r>
    </w:p>
    <w:p w14:paraId="2C6975F9" w14:textId="2DFF1AE1" w:rsidR="00F3712D" w:rsidRPr="00974638" w:rsidRDefault="008D1BAB" w:rsidP="008E3D89">
      <w:pPr>
        <w:pStyle w:val="Ttulo2"/>
        <w:jc w:val="both"/>
      </w:pPr>
      <w:bookmarkStart w:id="38" w:name="_Toc229671704"/>
      <w:bookmarkEnd w:id="37"/>
      <w:r w:rsidRPr="00974638">
        <w:t>Objetivos específicos</w:t>
      </w:r>
      <w:bookmarkEnd w:id="38"/>
    </w:p>
    <w:p w14:paraId="4699C2B2" w14:textId="46C41112" w:rsidR="000347D6" w:rsidRPr="00974638" w:rsidRDefault="000347D6">
      <w:pPr>
        <w:pStyle w:val="Prrafodelista"/>
        <w:numPr>
          <w:ilvl w:val="0"/>
          <w:numId w:val="2"/>
        </w:numPr>
        <w:spacing w:line="480" w:lineRule="auto"/>
        <w:jc w:val="both"/>
      </w:pPr>
      <w:bookmarkStart w:id="39" w:name="_t9w0sk2gaytp" w:colFirst="0" w:colLast="0"/>
      <w:bookmarkStart w:id="40" w:name="_Hlk234340935"/>
      <w:bookmarkStart w:id="41" w:name="_Hlk234340901"/>
      <w:bookmarkEnd w:id="39"/>
      <w:r w:rsidRPr="00974638">
        <w:t>De</w:t>
      </w:r>
      <w:r w:rsidR="00CA50B6" w:rsidRPr="00974638">
        <w:t>finir</w:t>
      </w:r>
      <w:r w:rsidRPr="00974638">
        <w:t xml:space="preserve"> los requerimientos funcionales y necesidades informativas del personal médico y padres de familia, mediante técnicas de levantamiento de información como entrevistas y análisis documental, para establecer la base de datos y parámetros necesarios en la construcción del modelo predictivo.</w:t>
      </w:r>
    </w:p>
    <w:p w14:paraId="13CF0FB7" w14:textId="0C0FB011" w:rsidR="000347D6" w:rsidRPr="00974638" w:rsidRDefault="000347D6">
      <w:pPr>
        <w:pStyle w:val="Prrafodelista"/>
        <w:numPr>
          <w:ilvl w:val="0"/>
          <w:numId w:val="2"/>
        </w:numPr>
        <w:spacing w:line="480" w:lineRule="auto"/>
        <w:jc w:val="both"/>
      </w:pPr>
      <w:bookmarkStart w:id="42" w:name="_Hlk234341325"/>
      <w:bookmarkEnd w:id="40"/>
      <w:r w:rsidRPr="00974638">
        <w:t>D</w:t>
      </w:r>
      <w:r w:rsidR="00CA50B6" w:rsidRPr="00974638">
        <w:t>iseñar</w:t>
      </w:r>
      <w:r w:rsidRPr="00974638">
        <w:t xml:space="preserve"> la arquitectura del sistema y las interfaces de usuario bajo estándares de usabilidad, mediante el diseño estructural y prototipado, para garantizar una adecuada visualización de datos y predicciones del crecimiento infantil.</w:t>
      </w:r>
    </w:p>
    <w:p w14:paraId="099AAC49" w14:textId="1EF51EEE" w:rsidR="000347D6" w:rsidRPr="00974638" w:rsidRDefault="00CA50B6">
      <w:pPr>
        <w:pStyle w:val="Prrafodelista"/>
        <w:numPr>
          <w:ilvl w:val="0"/>
          <w:numId w:val="2"/>
        </w:numPr>
        <w:spacing w:line="480" w:lineRule="auto"/>
        <w:jc w:val="both"/>
      </w:pPr>
      <w:bookmarkStart w:id="43" w:name="_Hlk234341345"/>
      <w:bookmarkEnd w:id="42"/>
      <w:r w:rsidRPr="00974638">
        <w:t>Implementar</w:t>
      </w:r>
      <w:r w:rsidR="000347D6" w:rsidRPr="00974638">
        <w:t xml:space="preserve"> un modelo de Machine </w:t>
      </w:r>
      <w:proofErr w:type="spellStart"/>
      <w:r w:rsidR="000347D6" w:rsidRPr="00974638">
        <w:t>Learning</w:t>
      </w:r>
      <w:proofErr w:type="spellEnd"/>
      <w:r w:rsidR="000347D6" w:rsidRPr="00974638">
        <w:t xml:space="preserve"> capaz de predecir la trayectoria de peso y talla del infante, mediante el entrenamiento con datos históricos y técnicas de aprendizaje supervisado, para generar proyecciones útiles en la toma de decisiones médicas.</w:t>
      </w:r>
    </w:p>
    <w:p w14:paraId="17A1F092" w14:textId="3D3DFBDC" w:rsidR="000347D6" w:rsidRPr="00974638" w:rsidRDefault="000B64CE">
      <w:pPr>
        <w:pStyle w:val="Prrafodelista"/>
        <w:numPr>
          <w:ilvl w:val="0"/>
          <w:numId w:val="2"/>
        </w:numPr>
        <w:spacing w:line="480" w:lineRule="auto"/>
        <w:jc w:val="both"/>
      </w:pPr>
      <w:bookmarkStart w:id="44" w:name="_Hlk234341365"/>
      <w:bookmarkEnd w:id="43"/>
      <w:r w:rsidRPr="00974638">
        <w:t>Validar el modelo de persistencia de datos y el desempeño técnico y funcional del prototipo mediante juicio de expertos y métricas de evaluación del modelo predictivo, para garantizar la confiabilidad, eficiencia y utilidad del sistema.</w:t>
      </w:r>
    </w:p>
    <w:p w14:paraId="754E7860" w14:textId="7044BA09" w:rsidR="00F3712D" w:rsidRPr="00974638" w:rsidRDefault="008D1BAB">
      <w:pPr>
        <w:pStyle w:val="Ttulo1"/>
        <w:rPr>
          <w:sz w:val="24"/>
          <w:szCs w:val="24"/>
        </w:rPr>
      </w:pPr>
      <w:bookmarkStart w:id="45" w:name="_Toc229671705"/>
      <w:bookmarkEnd w:id="41"/>
      <w:bookmarkEnd w:id="44"/>
      <w:r w:rsidRPr="00974638">
        <w:rPr>
          <w:sz w:val="24"/>
          <w:szCs w:val="24"/>
        </w:rPr>
        <w:t>Alcance del problema</w:t>
      </w:r>
      <w:bookmarkEnd w:id="45"/>
    </w:p>
    <w:p w14:paraId="51C5EF01" w14:textId="77777777" w:rsidR="000347D6" w:rsidRPr="00974638" w:rsidRDefault="000347D6" w:rsidP="00FE4579">
      <w:pPr>
        <w:spacing w:after="240" w:line="480" w:lineRule="auto"/>
        <w:ind w:firstLine="720"/>
        <w:jc w:val="both"/>
      </w:pPr>
      <w:bookmarkStart w:id="46" w:name="_Hlk234341481"/>
      <w:bookmarkStart w:id="47" w:name="_Hlk234341461"/>
      <w:r w:rsidRPr="00974638">
        <w:t xml:space="preserve">El presente proyecto comprende el diseño de un prototipo web orientado a los padres de familia, que permita apoyar el seguimiento del crecimiento infantil, brindar orientación sobre la alimentación complementaria, e incorporar un módulo de análisis predictivo basado </w:t>
      </w:r>
      <w:r w:rsidRPr="00974638">
        <w:lastRenderedPageBreak/>
        <w:t xml:space="preserve">en Machine </w:t>
      </w:r>
      <w:proofErr w:type="spellStart"/>
      <w:r w:rsidRPr="00974638">
        <w:t>Learning</w:t>
      </w:r>
      <w:proofErr w:type="spellEnd"/>
      <w:r w:rsidRPr="00974638">
        <w:t xml:space="preserve"> como complemento a la atención pediátrica del Consultorio Médico “La Sagrada Familia” del cantón Milagro.</w:t>
      </w:r>
    </w:p>
    <w:p w14:paraId="2D8C96C4" w14:textId="79E08BA0" w:rsidR="002876FC" w:rsidRPr="00974638" w:rsidRDefault="000347D6" w:rsidP="00FE4579">
      <w:pPr>
        <w:spacing w:line="480" w:lineRule="auto"/>
        <w:ind w:firstLine="720"/>
        <w:jc w:val="both"/>
        <w:rPr>
          <w:b/>
          <w:bCs/>
        </w:rPr>
      </w:pPr>
      <w:r w:rsidRPr="00974638">
        <w:rPr>
          <w:b/>
          <w:bCs/>
        </w:rPr>
        <w:t>Roles de Usuario:</w:t>
      </w:r>
    </w:p>
    <w:p w14:paraId="1F05C4AD" w14:textId="77777777" w:rsidR="002876FC" w:rsidRPr="00974638" w:rsidRDefault="002876FC">
      <w:pPr>
        <w:pStyle w:val="Prrafodelista"/>
        <w:numPr>
          <w:ilvl w:val="0"/>
          <w:numId w:val="3"/>
        </w:numPr>
        <w:spacing w:line="480" w:lineRule="auto"/>
        <w:jc w:val="both"/>
      </w:pPr>
      <w:bookmarkStart w:id="48" w:name="_Hlk234341496"/>
      <w:bookmarkEnd w:id="46"/>
      <w:r w:rsidRPr="00974638">
        <w:rPr>
          <w:b/>
          <w:bCs/>
        </w:rPr>
        <w:t>Padre de Familia:</w:t>
      </w:r>
      <w:r w:rsidRPr="00974638">
        <w:t xml:space="preserve"> Podrá visualizar las gráficas de curvas de crecimiento del infante, generadas a partir de los datos antropométricos registrados, y consultar la guía de alimentación acorde a la edad y etapa de desarrollo.</w:t>
      </w:r>
    </w:p>
    <w:p w14:paraId="59568CF3" w14:textId="3730F5C4" w:rsidR="002876FC" w:rsidRPr="00974638" w:rsidRDefault="002876FC">
      <w:pPr>
        <w:pStyle w:val="Prrafodelista"/>
        <w:numPr>
          <w:ilvl w:val="0"/>
          <w:numId w:val="3"/>
        </w:numPr>
        <w:spacing w:before="240" w:line="480" w:lineRule="auto"/>
        <w:jc w:val="both"/>
      </w:pPr>
      <w:r w:rsidRPr="00974638">
        <w:rPr>
          <w:b/>
          <w:bCs/>
        </w:rPr>
        <w:t>Médico Pediatra:</w:t>
      </w:r>
      <w:r w:rsidRPr="00974638">
        <w:t xml:space="preserve"> Podrá supervisar los registros de los pacientes, administrar la información base de la guía alimentaria, analizar las proyecciones de crecimiento como apoyo a la toma de decisiones clínicas, y efectuar la edición o eliminación lógica de los registros antropométricos</w:t>
      </w:r>
      <w:r w:rsidR="00837BD2" w:rsidRPr="00974638">
        <w:t>.</w:t>
      </w:r>
    </w:p>
    <w:p w14:paraId="2B3A3FF9" w14:textId="77777777" w:rsidR="000347D6" w:rsidRPr="00974638" w:rsidRDefault="000347D6" w:rsidP="00FE4579">
      <w:pPr>
        <w:spacing w:before="240" w:after="240" w:line="480" w:lineRule="auto"/>
        <w:ind w:left="720"/>
        <w:jc w:val="both"/>
        <w:rPr>
          <w:b/>
          <w:bCs/>
        </w:rPr>
      </w:pPr>
      <w:bookmarkStart w:id="49" w:name="_Hlk234341599"/>
      <w:bookmarkEnd w:id="48"/>
      <w:r w:rsidRPr="00974638">
        <w:rPr>
          <w:b/>
          <w:bCs/>
        </w:rPr>
        <w:t>Descripción Funcional de Módulos:</w:t>
      </w:r>
    </w:p>
    <w:p w14:paraId="74B4F2B2" w14:textId="02B9F2BA" w:rsidR="000347D6" w:rsidRPr="00974638" w:rsidRDefault="000347D6">
      <w:pPr>
        <w:pStyle w:val="Prrafodelista"/>
        <w:numPr>
          <w:ilvl w:val="0"/>
          <w:numId w:val="4"/>
        </w:numPr>
        <w:spacing w:after="240" w:line="480" w:lineRule="auto"/>
        <w:jc w:val="both"/>
      </w:pPr>
      <w:r w:rsidRPr="00974638">
        <w:rPr>
          <w:b/>
          <w:bCs/>
        </w:rPr>
        <w:t xml:space="preserve">Módulo de </w:t>
      </w:r>
      <w:r w:rsidR="00CA50B6" w:rsidRPr="00974638">
        <w:rPr>
          <w:b/>
          <w:bCs/>
        </w:rPr>
        <w:t>Usuarios</w:t>
      </w:r>
      <w:r w:rsidRPr="00974638">
        <w:rPr>
          <w:b/>
          <w:bCs/>
        </w:rPr>
        <w:t>:</w:t>
      </w:r>
      <w:r w:rsidRPr="00974638">
        <w:t xml:space="preserve"> Login con JWT, registro de usuarios, roles diferenciados (médico/padre), perfil del niño (nombre, fecha nacimiento, sexo).</w:t>
      </w:r>
    </w:p>
    <w:p w14:paraId="5CCF7C31" w14:textId="103D2394" w:rsidR="000347D6" w:rsidRPr="00974638" w:rsidRDefault="000347D6">
      <w:pPr>
        <w:pStyle w:val="Prrafodelista"/>
        <w:numPr>
          <w:ilvl w:val="0"/>
          <w:numId w:val="4"/>
        </w:numPr>
        <w:spacing w:line="480" w:lineRule="auto"/>
        <w:jc w:val="both"/>
      </w:pPr>
      <w:r w:rsidRPr="00974638">
        <w:rPr>
          <w:b/>
          <w:bCs/>
        </w:rPr>
        <w:t>Módulo de Gestión de Crecimiento:</w:t>
      </w:r>
      <w:r w:rsidRPr="00974638">
        <w:t xml:space="preserve"> Registro de peso y talla, historial de medidas, cálculo de percentil actual comparado con OMS, estado nutricional (bajo peso, normal, sobrepeso, obesidad), gráfica de curvas de crecimiento.</w:t>
      </w:r>
    </w:p>
    <w:p w14:paraId="1EDC4270" w14:textId="231655A0" w:rsidR="000347D6" w:rsidRPr="00974638" w:rsidRDefault="000347D6">
      <w:pPr>
        <w:pStyle w:val="Prrafodelista"/>
        <w:numPr>
          <w:ilvl w:val="0"/>
          <w:numId w:val="4"/>
        </w:numPr>
        <w:spacing w:line="480" w:lineRule="auto"/>
        <w:jc w:val="both"/>
      </w:pPr>
      <w:r w:rsidRPr="00974638">
        <w:rPr>
          <w:b/>
          <w:bCs/>
        </w:rPr>
        <w:t xml:space="preserve">Módulo de Análisis Predictivo (Machine </w:t>
      </w:r>
      <w:proofErr w:type="spellStart"/>
      <w:r w:rsidRPr="00974638">
        <w:rPr>
          <w:b/>
          <w:bCs/>
        </w:rPr>
        <w:t>Learning</w:t>
      </w:r>
      <w:proofErr w:type="spellEnd"/>
      <w:r w:rsidRPr="00974638">
        <w:rPr>
          <w:b/>
          <w:bCs/>
        </w:rPr>
        <w:t>):</w:t>
      </w:r>
      <w:r w:rsidRPr="00974638">
        <w:t xml:space="preserve"> Predicciones de peso a 3, 6 y 12 meses desde la fecha actual, intervalos de confianza (banda mínima/máximo), comparativa predicción vs peso real cuando llegue esa fecha, mínimo 3 medidas para activar predicciones.</w:t>
      </w:r>
    </w:p>
    <w:p w14:paraId="62055E35" w14:textId="62430AEA" w:rsidR="000347D6" w:rsidRPr="00974638" w:rsidRDefault="000347D6">
      <w:pPr>
        <w:pStyle w:val="Prrafodelista"/>
        <w:numPr>
          <w:ilvl w:val="0"/>
          <w:numId w:val="4"/>
        </w:numPr>
        <w:spacing w:before="240" w:line="480" w:lineRule="auto"/>
        <w:jc w:val="both"/>
      </w:pPr>
      <w:r w:rsidRPr="00974638">
        <w:rPr>
          <w:b/>
          <w:bCs/>
        </w:rPr>
        <w:t>Módulo de Orientación Alimentaria:</w:t>
      </w:r>
      <w:r w:rsidRPr="00974638">
        <w:t xml:space="preserve"> Presentará un catálogo interactivo de alimentos y planes sugeridos, filtrados automáticamente según la edad del infante.</w:t>
      </w:r>
    </w:p>
    <w:p w14:paraId="1FC3F85A" w14:textId="77777777" w:rsidR="00F3712D" w:rsidRPr="00974638" w:rsidRDefault="008D1BAB" w:rsidP="002876FC">
      <w:pPr>
        <w:widowControl w:val="0"/>
        <w:spacing w:before="240" w:line="480" w:lineRule="auto"/>
        <w:ind w:left="720" w:right="43"/>
        <w:jc w:val="both"/>
        <w:rPr>
          <w:b/>
          <w:bCs/>
        </w:rPr>
      </w:pPr>
      <w:bookmarkStart w:id="50" w:name="_Hlk234341706"/>
      <w:bookmarkEnd w:id="49"/>
      <w:r w:rsidRPr="00974638">
        <w:rPr>
          <w:b/>
          <w:bCs/>
        </w:rPr>
        <w:t>Tecnología y Herramientas:</w:t>
      </w:r>
    </w:p>
    <w:p w14:paraId="1771AE9F" w14:textId="0179881B" w:rsidR="00FE4579" w:rsidRPr="00974638" w:rsidRDefault="001433FC">
      <w:pPr>
        <w:pStyle w:val="Prrafodelista"/>
        <w:numPr>
          <w:ilvl w:val="0"/>
          <w:numId w:val="4"/>
        </w:numPr>
        <w:spacing w:line="480" w:lineRule="auto"/>
        <w:jc w:val="both"/>
      </w:pPr>
      <w:r w:rsidRPr="00974638">
        <w:lastRenderedPageBreak/>
        <w:t xml:space="preserve">El sistema será desarrollado como una aplicación web utilizando C# .NET 8 para la implementación del </w:t>
      </w:r>
      <w:proofErr w:type="spellStart"/>
      <w:r w:rsidRPr="00974638">
        <w:t>Backend</w:t>
      </w:r>
      <w:proofErr w:type="spellEnd"/>
      <w:r w:rsidRPr="00974638">
        <w:t xml:space="preserve">, donde se gestionará la lógica del sistema, el control de usuarios y el procesamiento de los datos registrados sobre el crecimiento infantil. Adicionalmente, se empleará la librería </w:t>
      </w:r>
      <w:proofErr w:type="spellStart"/>
      <w:r w:rsidRPr="00974638">
        <w:t>QuestPDF</w:t>
      </w:r>
      <w:proofErr w:type="spellEnd"/>
      <w:r w:rsidRPr="00974638">
        <w:t xml:space="preserve"> para la generación de reportes en formato PDF relacionados con la información del crecimiento infantil.</w:t>
      </w:r>
    </w:p>
    <w:p w14:paraId="7F44B4D8" w14:textId="7935C22B" w:rsidR="00FE4579" w:rsidRPr="00974638" w:rsidRDefault="00FE4579">
      <w:pPr>
        <w:pStyle w:val="Prrafodelista"/>
        <w:numPr>
          <w:ilvl w:val="0"/>
          <w:numId w:val="4"/>
        </w:numPr>
        <w:spacing w:line="480" w:lineRule="auto"/>
        <w:jc w:val="both"/>
      </w:pPr>
      <w:r w:rsidRPr="00974638">
        <w:t xml:space="preserve">Para el componente predictivo, se empleará el lenguaje Python junto con la librería Prophet para el desarrollo del modelo de Machine </w:t>
      </w:r>
      <w:proofErr w:type="spellStart"/>
      <w:r w:rsidRPr="00974638">
        <w:t>Learning</w:t>
      </w:r>
      <w:proofErr w:type="spellEnd"/>
      <w:r w:rsidRPr="00974638">
        <w:t xml:space="preserve"> orientado a la predicción del crecimiento infantil. Dicho modelo será desplegado como un servicio de API mediante </w:t>
      </w:r>
      <w:proofErr w:type="spellStart"/>
      <w:r w:rsidRPr="00974638">
        <w:t>FastAPI</w:t>
      </w:r>
      <w:proofErr w:type="spellEnd"/>
      <w:r w:rsidRPr="00974638">
        <w:t>, permitiendo el procesamiento eficiente de datos históricos y la generación de predicciones en tiempo real.</w:t>
      </w:r>
    </w:p>
    <w:p w14:paraId="09DAAD52" w14:textId="16FCF617" w:rsidR="00FE4579" w:rsidRPr="00974638" w:rsidRDefault="00FE4579">
      <w:pPr>
        <w:pStyle w:val="Prrafodelista"/>
        <w:numPr>
          <w:ilvl w:val="0"/>
          <w:numId w:val="4"/>
        </w:numPr>
        <w:spacing w:line="480" w:lineRule="auto"/>
        <w:jc w:val="both"/>
      </w:pPr>
      <w:r w:rsidRPr="00974638">
        <w:t xml:space="preserve">Para el </w:t>
      </w:r>
      <w:proofErr w:type="spellStart"/>
      <w:r w:rsidRPr="00974638">
        <w:t>Frontend</w:t>
      </w:r>
      <w:proofErr w:type="spellEnd"/>
      <w:r w:rsidRPr="00974638">
        <w:t xml:space="preserve"> se utilizará Angular junto con Tailwind </w:t>
      </w:r>
      <w:r w:rsidR="00807CE7" w:rsidRPr="00974638">
        <w:t>4.2</w:t>
      </w:r>
      <w:r w:rsidRPr="00974638">
        <w:t>, permitiendo construir una interfaz interactiva y responsiva mediante la cual los padres de familia y el médico pediatra podrán visualizar las gráficas de curvas de crecimiento y la guía de alimentación del infante.</w:t>
      </w:r>
      <w:r w:rsidR="001433FC" w:rsidRPr="00974638">
        <w:t xml:space="preserve"> Asimismo, se integrará la librería </w:t>
      </w:r>
      <w:proofErr w:type="spellStart"/>
      <w:r w:rsidR="001433FC" w:rsidRPr="00974638">
        <w:t>ApexCharts</w:t>
      </w:r>
      <w:proofErr w:type="spellEnd"/>
      <w:r w:rsidR="001433FC" w:rsidRPr="00974638">
        <w:t xml:space="preserve"> para la representación gráfica de los datos antropométricos y las predicciones de crecimiento.</w:t>
      </w:r>
    </w:p>
    <w:p w14:paraId="3F244D6F" w14:textId="0DE55B80" w:rsidR="00FE4579" w:rsidRPr="00974638" w:rsidRDefault="00FE4579">
      <w:pPr>
        <w:pStyle w:val="Prrafodelista"/>
        <w:numPr>
          <w:ilvl w:val="0"/>
          <w:numId w:val="4"/>
        </w:numPr>
        <w:spacing w:line="480" w:lineRule="auto"/>
        <w:jc w:val="both"/>
      </w:pPr>
      <w:r w:rsidRPr="00974638">
        <w:t xml:space="preserve">Como sistema gestor de base de datos se empleará </w:t>
      </w:r>
      <w:r w:rsidRPr="00FC1561">
        <w:rPr>
          <w:highlight w:val="yellow"/>
        </w:rPr>
        <w:t>SQL Server</w:t>
      </w:r>
      <w:r w:rsidRPr="00974638">
        <w:t>, el cual permitirá almacenar y administrar la información relacionada con los perfiles de los niños, registros de peso y talla, historial de crecimiento y las guías de alimentación complementaria.</w:t>
      </w:r>
    </w:p>
    <w:p w14:paraId="5BB51F8B" w14:textId="5C8A4274" w:rsidR="00F3712D" w:rsidRPr="00974638" w:rsidRDefault="008D1BAB">
      <w:pPr>
        <w:pStyle w:val="Ttulo1"/>
        <w:rPr>
          <w:sz w:val="24"/>
          <w:szCs w:val="24"/>
        </w:rPr>
      </w:pPr>
      <w:bookmarkStart w:id="51" w:name="_Toc229671706"/>
      <w:bookmarkEnd w:id="47"/>
      <w:bookmarkEnd w:id="50"/>
      <w:r w:rsidRPr="00974638">
        <w:rPr>
          <w:sz w:val="24"/>
          <w:szCs w:val="24"/>
        </w:rPr>
        <w:t>Justificación e importancia</w:t>
      </w:r>
      <w:bookmarkEnd w:id="51"/>
    </w:p>
    <w:p w14:paraId="7A1EE241" w14:textId="5600AD84" w:rsidR="009F35C2" w:rsidRPr="00974638" w:rsidRDefault="009F35C2" w:rsidP="009F35C2">
      <w:pPr>
        <w:widowControl w:val="0"/>
        <w:spacing w:before="200" w:after="240" w:line="480" w:lineRule="auto"/>
        <w:ind w:right="105" w:firstLine="708"/>
        <w:jc w:val="both"/>
      </w:pPr>
      <w:bookmarkStart w:id="52" w:name="_Hlk234341908"/>
      <w:r w:rsidRPr="00974638">
        <w:t xml:space="preserve">El presente estudio se justifica por la importancia del adecuado seguimiento del crecimiento infantil como indicador fundamental del estado de salud y desarrollo de los niños. La Organización Mundial de la Salud señala que el monitoreo del peso, la talla y la nutrición durante la infancia permite identificar de manera temprana posibles alteraciones en el </w:t>
      </w:r>
      <w:r w:rsidRPr="00974638">
        <w:lastRenderedPageBreak/>
        <w:t xml:space="preserve">desarrollo, contribuyendo a la prevención de enfermedades y a la promoción de una vida saludable </w:t>
      </w:r>
      <w:sdt>
        <w:sdtPr>
          <w:rPr>
            <w:color w:val="000000"/>
          </w:rPr>
          <w:tag w:val="MENDELEY_CITATION_v3_eyJjaXRhdGlvbklEIjoiTUVOREVMRVlfQ0lUQVRJT05fMTE0OWEwZDktYjg5MS00ZTZmLTk5OWQtNzk1NDQ3N2VjZGZi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
          <w:id w:val="770516314"/>
          <w:placeholder>
            <w:docPart w:val="DefaultPlaceholder_-1854013440"/>
          </w:placeholder>
        </w:sdtPr>
        <w:sdtEndPr/>
        <w:sdtContent>
          <w:r w:rsidR="000C30AE" w:rsidRPr="000C30AE">
            <w:rPr>
              <w:color w:val="000000"/>
            </w:rPr>
            <w:t>(</w:t>
          </w:r>
          <w:proofErr w:type="spellStart"/>
          <w:r w:rsidR="000C30AE" w:rsidRPr="000C30AE">
            <w:rPr>
              <w:color w:val="000000"/>
            </w:rPr>
            <w:t>World</w:t>
          </w:r>
          <w:proofErr w:type="spellEnd"/>
          <w:r w:rsidR="000C30AE" w:rsidRPr="000C30AE">
            <w:rPr>
              <w:color w:val="000000"/>
            </w:rPr>
            <w:t xml:space="preserve"> </w:t>
          </w:r>
          <w:proofErr w:type="spellStart"/>
          <w:r w:rsidR="000C30AE" w:rsidRPr="000C30AE">
            <w:rPr>
              <w:color w:val="000000"/>
            </w:rPr>
            <w:t>Health</w:t>
          </w:r>
          <w:proofErr w:type="spellEnd"/>
          <w:r w:rsidR="000C30AE" w:rsidRPr="000C30AE">
            <w:rPr>
              <w:color w:val="000000"/>
            </w:rPr>
            <w:t xml:space="preserve"> </w:t>
          </w:r>
          <w:proofErr w:type="spellStart"/>
          <w:r w:rsidR="000C30AE" w:rsidRPr="000C30AE">
            <w:rPr>
              <w:color w:val="000000"/>
            </w:rPr>
            <w:t>Organization</w:t>
          </w:r>
          <w:proofErr w:type="spellEnd"/>
          <w:r w:rsidR="000C30AE" w:rsidRPr="000C30AE">
            <w:rPr>
              <w:color w:val="000000"/>
            </w:rPr>
            <w:t>, 2021)</w:t>
          </w:r>
        </w:sdtContent>
      </w:sdt>
      <w:r w:rsidRPr="00974638">
        <w:t>. En este contexto, la alimentación complementaria desempeña un papel clave, ya que influye directamente en el crecimiento físico, el desarrollo cognitivo y el fortalecimiento del sistema inmunológico del infante.</w:t>
      </w:r>
    </w:p>
    <w:p w14:paraId="20CCB0B5" w14:textId="0F95372D" w:rsidR="009F35C2" w:rsidRPr="00974638" w:rsidRDefault="009F35C2" w:rsidP="009F35C2">
      <w:pPr>
        <w:widowControl w:val="0"/>
        <w:spacing w:before="200" w:after="240" w:line="480" w:lineRule="auto"/>
        <w:ind w:right="105" w:firstLine="708"/>
        <w:jc w:val="both"/>
      </w:pPr>
      <w:r w:rsidRPr="00974638">
        <w:t xml:space="preserve">Asimismo, el acceso oportuno a la información y la participación activa de los padres de familia son factores determinantes para garantizar un adecuado control del crecimiento infantil. Diversos estudios han evidenciado que el uso de tecnologías aplicadas a la salud contribuye a mejorar el monitoreo y seguimiento continuo de los pacientes mediante herramientas digitales orientadas a la gestión y visualización de información clínica </w:t>
      </w:r>
      <w:sdt>
        <w:sdtPr>
          <w:rPr>
            <w:color w:val="000000"/>
          </w:rPr>
          <w:tag w:val="MENDELEY_CITATION_v3_eyJjaXRhdGlvbklEIjoiTUVOREVMRVlfQ0lUQVRJT05fNTZjMTM3ZDMtNTA3NC00YTA2LWJiMzYtMGE2Y2Y4NWFjNTM5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
          <w:id w:val="2071066601"/>
          <w:placeholder>
            <w:docPart w:val="DefaultPlaceholder_-1854013440"/>
          </w:placeholder>
        </w:sdtPr>
        <w:sdtEndPr/>
        <w:sdtContent>
          <w:r w:rsidR="000C30AE" w:rsidRPr="000C30AE">
            <w:rPr>
              <w:color w:val="000000"/>
            </w:rPr>
            <w:t>(Donati et al., 2021).</w:t>
          </w:r>
        </w:sdtContent>
      </w:sdt>
    </w:p>
    <w:p w14:paraId="592FB813" w14:textId="33F5BDED" w:rsidR="00AA4047" w:rsidRPr="00974638" w:rsidRDefault="009F35C2" w:rsidP="009F35C2">
      <w:pPr>
        <w:widowControl w:val="0"/>
        <w:spacing w:before="200" w:after="240" w:line="480" w:lineRule="auto"/>
        <w:ind w:right="105" w:firstLine="708"/>
        <w:jc w:val="both"/>
      </w:pPr>
      <w:r w:rsidRPr="00974638">
        <w:t>A nivel local, la limitada implementación de herramientas digitales en consultorios médicos evidencia la necesidad de desarrollar soluciones tecnológicas adaptadas al contexto, que permitan a los padres de familia acceder, visualizar y comprender la información relacionada con el crecimiento de sus hijos. De este modo, el presente proyecto resulta relevante, ya que busca aportar al mejoramiento del seguimiento del desarrollo infantil mediante el uso de herramientas digitales, fortaleciendo la participación de los padres en el cuidado de la salud y contribuyendo al avance del uso de la tecnología en el ámbito pediátrico.</w:t>
      </w:r>
    </w:p>
    <w:p w14:paraId="39A7D885" w14:textId="77777777" w:rsidR="00F3712D" w:rsidRPr="00974638" w:rsidRDefault="008D1BAB">
      <w:pPr>
        <w:pStyle w:val="Ttulo1"/>
        <w:rPr>
          <w:sz w:val="24"/>
          <w:szCs w:val="24"/>
        </w:rPr>
      </w:pPr>
      <w:bookmarkStart w:id="53" w:name="_2owwdzsaiyh5" w:colFirst="0" w:colLast="0"/>
      <w:bookmarkStart w:id="54" w:name="_Toc229671707"/>
      <w:bookmarkEnd w:id="52"/>
      <w:bookmarkEnd w:id="53"/>
      <w:r w:rsidRPr="00974638">
        <w:rPr>
          <w:sz w:val="24"/>
          <w:szCs w:val="24"/>
        </w:rPr>
        <w:t>Limitaciones del estudio</w:t>
      </w:r>
      <w:bookmarkEnd w:id="54"/>
    </w:p>
    <w:p w14:paraId="175EE990" w14:textId="7B61011A" w:rsidR="00051AE3" w:rsidRPr="00974638" w:rsidRDefault="008707ED" w:rsidP="00051AE3">
      <w:pPr>
        <w:widowControl w:val="0"/>
        <w:pBdr>
          <w:top w:val="nil"/>
          <w:left w:val="nil"/>
          <w:bottom w:val="nil"/>
          <w:right w:val="nil"/>
          <w:between w:val="nil"/>
        </w:pBdr>
        <w:spacing w:after="240" w:line="480" w:lineRule="auto"/>
        <w:ind w:firstLine="708"/>
        <w:jc w:val="both"/>
      </w:pPr>
      <w:bookmarkStart w:id="55" w:name="_Hlk234341938"/>
      <w:r w:rsidRPr="00974638">
        <w:t>En el desarrollo del presente proyecto no se identifican limitaciones significativas que afecten su ejecución, ya que se cuenta con el respaldo del Consultorio Médico “La Sagrada Familia” para el acceso a la información necesaria, así como con los recursos técnicos, tecnológicos y el tiempo requerido dentro del período académico establecido. Estas condiciones permiten garantizar la viabilidad del estudio y el cumplimiento de los objetivos propuestos en el contexto definido.</w:t>
      </w:r>
    </w:p>
    <w:bookmarkEnd w:id="55"/>
    <w:p w14:paraId="09B0E014" w14:textId="77777777" w:rsidR="00AA4047" w:rsidRPr="00974638" w:rsidRDefault="00AA4047" w:rsidP="00AA4047"/>
    <w:p w14:paraId="58E52B48" w14:textId="6ABA54D3" w:rsidR="009F35C2" w:rsidRPr="00974638" w:rsidRDefault="00AA4047" w:rsidP="009F35C2">
      <w:pPr>
        <w:rPr>
          <w:b/>
          <w:bCs/>
        </w:rPr>
      </w:pPr>
      <w:r w:rsidRPr="00974638">
        <w:rPr>
          <w:b/>
          <w:bCs/>
        </w:rPr>
        <w:t>BIBLIOGRAFÍA</w:t>
      </w:r>
    </w:p>
    <w:p w14:paraId="2441D3B4" w14:textId="4F0C5083" w:rsidR="009F35C2" w:rsidRDefault="009F35C2" w:rsidP="009F35C2"/>
    <w:sdt>
      <w:sdtPr>
        <w:rPr>
          <w:color w:val="000000"/>
        </w:rPr>
        <w:tag w:val="MENDELEY_BIBLIOGRAPHY"/>
        <w:id w:val="-1950619047"/>
        <w:placeholder>
          <w:docPart w:val="DefaultPlaceholder_-1854013440"/>
        </w:placeholder>
      </w:sdtPr>
      <w:sdtEndPr/>
      <w:sdtContent>
        <w:p w14:paraId="309B7C77" w14:textId="77777777" w:rsidR="007A3351" w:rsidRPr="007A3351" w:rsidRDefault="007A3351">
          <w:pPr>
            <w:autoSpaceDE w:val="0"/>
            <w:autoSpaceDN w:val="0"/>
            <w:ind w:hanging="480"/>
            <w:divId w:val="244148495"/>
            <w:rPr>
              <w:color w:val="000000"/>
            </w:rPr>
          </w:pPr>
          <w:r w:rsidRPr="007A3351">
            <w:rPr>
              <w:color w:val="000000"/>
            </w:rPr>
            <w:t xml:space="preserve">Donati, M., Panicacci, S., </w:t>
          </w:r>
          <w:proofErr w:type="spellStart"/>
          <w:r w:rsidRPr="007A3351">
            <w:rPr>
              <w:color w:val="000000"/>
            </w:rPr>
            <w:t>Ruiu</w:t>
          </w:r>
          <w:proofErr w:type="spellEnd"/>
          <w:r w:rsidRPr="007A3351">
            <w:rPr>
              <w:color w:val="000000"/>
            </w:rPr>
            <w:t xml:space="preserve">, A., </w:t>
          </w:r>
          <w:proofErr w:type="spellStart"/>
          <w:r w:rsidRPr="007A3351">
            <w:rPr>
              <w:color w:val="000000"/>
            </w:rPr>
            <w:t>Dalmiani</w:t>
          </w:r>
          <w:proofErr w:type="spellEnd"/>
          <w:r w:rsidRPr="007A3351">
            <w:rPr>
              <w:color w:val="000000"/>
            </w:rPr>
            <w:t xml:space="preserve">, S., Festa, P., Ait-Ali, L., </w:t>
          </w:r>
          <w:proofErr w:type="spellStart"/>
          <w:r w:rsidRPr="007A3351">
            <w:rPr>
              <w:color w:val="000000"/>
            </w:rPr>
            <w:t>Mastorci</w:t>
          </w:r>
          <w:proofErr w:type="spellEnd"/>
          <w:r w:rsidRPr="007A3351">
            <w:rPr>
              <w:color w:val="000000"/>
            </w:rPr>
            <w:t xml:space="preserve">, F., Pingitore, A., </w:t>
          </w:r>
          <w:proofErr w:type="spellStart"/>
          <w:r w:rsidRPr="007A3351">
            <w:rPr>
              <w:color w:val="000000"/>
            </w:rPr>
            <w:t>Pennè</w:t>
          </w:r>
          <w:proofErr w:type="spellEnd"/>
          <w:r w:rsidRPr="007A3351">
            <w:rPr>
              <w:color w:val="000000"/>
            </w:rPr>
            <w:t xml:space="preserve">, W., Fanucci, L., &amp; Saponara, S. (2021). </w:t>
          </w:r>
          <w:proofErr w:type="spellStart"/>
          <w:r w:rsidRPr="007A3351">
            <w:rPr>
              <w:color w:val="000000"/>
            </w:rPr>
            <w:t>Exploiting</w:t>
          </w:r>
          <w:proofErr w:type="spellEnd"/>
          <w:r w:rsidRPr="007A3351">
            <w:rPr>
              <w:color w:val="000000"/>
            </w:rPr>
            <w:t xml:space="preserve"> </w:t>
          </w:r>
          <w:proofErr w:type="spellStart"/>
          <w:r w:rsidRPr="007A3351">
            <w:rPr>
              <w:color w:val="000000"/>
            </w:rPr>
            <w:t>Biomedical</w:t>
          </w:r>
          <w:proofErr w:type="spellEnd"/>
          <w:r w:rsidRPr="007A3351">
            <w:rPr>
              <w:color w:val="000000"/>
            </w:rPr>
            <w:t xml:space="preserve"> </w:t>
          </w:r>
          <w:proofErr w:type="spellStart"/>
          <w:r w:rsidRPr="007A3351">
            <w:rPr>
              <w:color w:val="000000"/>
            </w:rPr>
            <w:t>Sensors</w:t>
          </w:r>
          <w:proofErr w:type="spellEnd"/>
          <w:r w:rsidRPr="007A3351">
            <w:rPr>
              <w:color w:val="000000"/>
            </w:rPr>
            <w:t xml:space="preserve"> </w:t>
          </w:r>
          <w:proofErr w:type="spellStart"/>
          <w:r w:rsidRPr="007A3351">
            <w:rPr>
              <w:color w:val="000000"/>
            </w:rPr>
            <w:t>for</w:t>
          </w:r>
          <w:proofErr w:type="spellEnd"/>
          <w:r w:rsidRPr="007A3351">
            <w:rPr>
              <w:color w:val="000000"/>
            </w:rPr>
            <w:t xml:space="preserve"> a Home </w:t>
          </w:r>
          <w:proofErr w:type="spellStart"/>
          <w:r w:rsidRPr="007A3351">
            <w:rPr>
              <w:color w:val="000000"/>
            </w:rPr>
            <w:t>Monitoring</w:t>
          </w:r>
          <w:proofErr w:type="spellEnd"/>
          <w:r w:rsidRPr="007A3351">
            <w:rPr>
              <w:color w:val="000000"/>
            </w:rPr>
            <w:t xml:space="preserve"> </w:t>
          </w:r>
          <w:proofErr w:type="spellStart"/>
          <w:r w:rsidRPr="007A3351">
            <w:rPr>
              <w:color w:val="000000"/>
            </w:rPr>
            <w:t>System</w:t>
          </w:r>
          <w:proofErr w:type="spellEnd"/>
          <w:r w:rsidRPr="007A3351">
            <w:rPr>
              <w:color w:val="000000"/>
            </w:rPr>
            <w:t xml:space="preserve"> </w:t>
          </w:r>
          <w:proofErr w:type="spellStart"/>
          <w:r w:rsidRPr="007A3351">
            <w:rPr>
              <w:color w:val="000000"/>
            </w:rPr>
            <w:t>for</w:t>
          </w:r>
          <w:proofErr w:type="spellEnd"/>
          <w:r w:rsidRPr="007A3351">
            <w:rPr>
              <w:color w:val="000000"/>
            </w:rPr>
            <w:t xml:space="preserve"> </w:t>
          </w:r>
          <w:proofErr w:type="spellStart"/>
          <w:r w:rsidRPr="007A3351">
            <w:rPr>
              <w:color w:val="000000"/>
            </w:rPr>
            <w:t>Paediatric</w:t>
          </w:r>
          <w:proofErr w:type="spellEnd"/>
          <w:r w:rsidRPr="007A3351">
            <w:rPr>
              <w:color w:val="000000"/>
            </w:rPr>
            <w:t xml:space="preserve"> </w:t>
          </w:r>
          <w:proofErr w:type="spellStart"/>
          <w:r w:rsidRPr="007A3351">
            <w:rPr>
              <w:color w:val="000000"/>
            </w:rPr>
            <w:t>Patients</w:t>
          </w:r>
          <w:proofErr w:type="spellEnd"/>
          <w:r w:rsidRPr="007A3351">
            <w:rPr>
              <w:color w:val="000000"/>
            </w:rPr>
            <w:t xml:space="preserve"> </w:t>
          </w:r>
          <w:proofErr w:type="spellStart"/>
          <w:r w:rsidRPr="007A3351">
            <w:rPr>
              <w:color w:val="000000"/>
            </w:rPr>
            <w:t>with</w:t>
          </w:r>
          <w:proofErr w:type="spellEnd"/>
          <w:r w:rsidRPr="007A3351">
            <w:rPr>
              <w:color w:val="000000"/>
            </w:rPr>
            <w:t xml:space="preserve"> </w:t>
          </w:r>
          <w:proofErr w:type="spellStart"/>
          <w:r w:rsidRPr="007A3351">
            <w:rPr>
              <w:color w:val="000000"/>
            </w:rPr>
            <w:t>Congenital</w:t>
          </w:r>
          <w:proofErr w:type="spellEnd"/>
          <w:r w:rsidRPr="007A3351">
            <w:rPr>
              <w:color w:val="000000"/>
            </w:rPr>
            <w:t xml:space="preserve"> Heart </w:t>
          </w:r>
          <w:proofErr w:type="spellStart"/>
          <w:r w:rsidRPr="007A3351">
            <w:rPr>
              <w:color w:val="000000"/>
            </w:rPr>
            <w:t>Disease</w:t>
          </w:r>
          <w:proofErr w:type="spellEnd"/>
          <w:r w:rsidRPr="007A3351">
            <w:rPr>
              <w:color w:val="000000"/>
            </w:rPr>
            <w:t xml:space="preserve">. </w:t>
          </w:r>
          <w:r w:rsidRPr="007A3351">
            <w:rPr>
              <w:i/>
              <w:iCs/>
              <w:color w:val="000000"/>
            </w:rPr>
            <w:t>Technologies</w:t>
          </w:r>
          <w:r w:rsidRPr="007A3351">
            <w:rPr>
              <w:color w:val="000000"/>
            </w:rPr>
            <w:t xml:space="preserve">, </w:t>
          </w:r>
          <w:r w:rsidRPr="007A3351">
            <w:rPr>
              <w:i/>
              <w:iCs/>
              <w:color w:val="000000"/>
            </w:rPr>
            <w:t>9</w:t>
          </w:r>
          <w:r w:rsidRPr="007A3351">
            <w:rPr>
              <w:color w:val="000000"/>
            </w:rPr>
            <w:t>(3). https://doi.org/10.3390/technologies9030056</w:t>
          </w:r>
        </w:p>
        <w:p w14:paraId="5802B107" w14:textId="77777777" w:rsidR="007A3351" w:rsidRPr="007A3351" w:rsidRDefault="007A3351">
          <w:pPr>
            <w:autoSpaceDE w:val="0"/>
            <w:autoSpaceDN w:val="0"/>
            <w:ind w:hanging="480"/>
            <w:divId w:val="1638099902"/>
            <w:rPr>
              <w:color w:val="000000"/>
            </w:rPr>
          </w:pPr>
          <w:r w:rsidRPr="007A3351">
            <w:rPr>
              <w:color w:val="000000"/>
            </w:rPr>
            <w:t xml:space="preserve">Ventura-León, J., Mamani-Benito, O., &amp; Barboza-Palomino, M. (2024). Guía para redactar el planteamiento del problema en salud. </w:t>
          </w:r>
          <w:r w:rsidRPr="007A3351">
            <w:rPr>
              <w:i/>
              <w:iCs/>
              <w:color w:val="000000"/>
            </w:rPr>
            <w:t>Revista Habanera de Ciencias Médicas</w:t>
          </w:r>
          <w:r w:rsidRPr="007A3351">
            <w:rPr>
              <w:color w:val="000000"/>
            </w:rPr>
            <w:t xml:space="preserve">, </w:t>
          </w:r>
          <w:r w:rsidRPr="007A3351">
            <w:rPr>
              <w:i/>
              <w:iCs/>
              <w:color w:val="000000"/>
            </w:rPr>
            <w:t>22</w:t>
          </w:r>
          <w:r w:rsidRPr="007A3351">
            <w:rPr>
              <w:color w:val="000000"/>
            </w:rPr>
            <w:t>(6).</w:t>
          </w:r>
        </w:p>
        <w:p w14:paraId="7A4E448A" w14:textId="77777777" w:rsidR="007A3351" w:rsidRPr="007A3351" w:rsidRDefault="007A3351">
          <w:pPr>
            <w:autoSpaceDE w:val="0"/>
            <w:autoSpaceDN w:val="0"/>
            <w:ind w:hanging="480"/>
            <w:divId w:val="297805709"/>
            <w:rPr>
              <w:color w:val="000000"/>
            </w:rPr>
          </w:pPr>
          <w:proofErr w:type="spellStart"/>
          <w:r w:rsidRPr="007A3351">
            <w:rPr>
              <w:color w:val="000000"/>
            </w:rPr>
            <w:t>World</w:t>
          </w:r>
          <w:proofErr w:type="spellEnd"/>
          <w:r w:rsidRPr="007A3351">
            <w:rPr>
              <w:color w:val="000000"/>
            </w:rPr>
            <w:t xml:space="preserve"> </w:t>
          </w:r>
          <w:proofErr w:type="spellStart"/>
          <w:r w:rsidRPr="007A3351">
            <w:rPr>
              <w:color w:val="000000"/>
            </w:rPr>
            <w:t>Health</w:t>
          </w:r>
          <w:proofErr w:type="spellEnd"/>
          <w:r w:rsidRPr="007A3351">
            <w:rPr>
              <w:color w:val="000000"/>
            </w:rPr>
            <w:t xml:space="preserve"> </w:t>
          </w:r>
          <w:proofErr w:type="spellStart"/>
          <w:r w:rsidRPr="007A3351">
            <w:rPr>
              <w:color w:val="000000"/>
            </w:rPr>
            <w:t>Organization</w:t>
          </w:r>
          <w:proofErr w:type="spellEnd"/>
          <w:r w:rsidRPr="007A3351">
            <w:rPr>
              <w:color w:val="000000"/>
            </w:rPr>
            <w:t xml:space="preserve">. (2021). </w:t>
          </w:r>
          <w:r w:rsidRPr="007A3351">
            <w:rPr>
              <w:i/>
              <w:iCs/>
              <w:color w:val="000000"/>
            </w:rPr>
            <w:t>Crecimiento infantil</w:t>
          </w:r>
          <w:r w:rsidRPr="007A3351">
            <w:rPr>
              <w:color w:val="000000"/>
            </w:rPr>
            <w:t>. https://www.who.int/health-topics/child-growth</w:t>
          </w:r>
        </w:p>
        <w:p w14:paraId="0A7CD253" w14:textId="27A84AA9" w:rsidR="007A3351" w:rsidRDefault="007A3351" w:rsidP="009F35C2">
          <w:pPr>
            <w:rPr>
              <w:color w:val="000000"/>
            </w:rPr>
          </w:pPr>
          <w:r w:rsidRPr="007A3351">
            <w:rPr>
              <w:color w:val="000000"/>
            </w:rPr>
            <w:t> </w:t>
          </w:r>
        </w:p>
      </w:sdtContent>
    </w:sdt>
    <w:p w14:paraId="36E56AD2" w14:textId="77777777" w:rsidR="007A3351" w:rsidRDefault="007A3351" w:rsidP="009F35C2">
      <w:pPr>
        <w:rPr>
          <w:color w:val="000000"/>
        </w:rPr>
      </w:pPr>
    </w:p>
    <w:p w14:paraId="29B48A7E" w14:textId="77777777" w:rsidR="007A3351" w:rsidRDefault="007A3351" w:rsidP="009F35C2">
      <w:pPr>
        <w:rPr>
          <w:color w:val="000000"/>
        </w:rPr>
      </w:pPr>
    </w:p>
    <w:p w14:paraId="4507D32B" w14:textId="77E76F98" w:rsidR="007A3351" w:rsidRDefault="007A3351" w:rsidP="007A3351">
      <w:pPr>
        <w:jc w:val="center"/>
        <w:rPr>
          <w:b/>
          <w:bCs/>
          <w:color w:val="000000"/>
        </w:rPr>
      </w:pPr>
      <w:r w:rsidRPr="007A3351">
        <w:rPr>
          <w:b/>
          <w:bCs/>
          <w:color w:val="000000"/>
        </w:rPr>
        <w:t>CAPITULO II</w:t>
      </w:r>
    </w:p>
    <w:p w14:paraId="57D0260E" w14:textId="77777777" w:rsidR="00925714" w:rsidRDefault="00925714" w:rsidP="007A3351">
      <w:pPr>
        <w:jc w:val="center"/>
        <w:rPr>
          <w:b/>
          <w:bCs/>
          <w:color w:val="000000"/>
        </w:rPr>
      </w:pPr>
    </w:p>
    <w:p w14:paraId="218184B3" w14:textId="3F2999F6" w:rsidR="00925714" w:rsidRDefault="00925714" w:rsidP="007A3351">
      <w:pPr>
        <w:jc w:val="center"/>
        <w:rPr>
          <w:b/>
          <w:bCs/>
          <w:color w:val="000000"/>
        </w:rPr>
      </w:pPr>
      <w:r>
        <w:rPr>
          <w:b/>
          <w:bCs/>
          <w:color w:val="000000"/>
        </w:rPr>
        <w:t>MARCO TEÓRICO</w:t>
      </w:r>
    </w:p>
    <w:p w14:paraId="53D2A87A" w14:textId="77777777" w:rsidR="007A3351" w:rsidRDefault="007A3351" w:rsidP="007A3351">
      <w:pPr>
        <w:jc w:val="center"/>
        <w:rPr>
          <w:b/>
          <w:bCs/>
          <w:color w:val="000000"/>
        </w:rPr>
      </w:pPr>
    </w:p>
    <w:p w14:paraId="448B652B" w14:textId="0ACD21E2" w:rsidR="007A3351" w:rsidRDefault="007A3351" w:rsidP="007A3351">
      <w:pPr>
        <w:jc w:val="center"/>
        <w:rPr>
          <w:b/>
          <w:bCs/>
          <w:color w:val="000000"/>
        </w:rPr>
      </w:pPr>
      <w:r>
        <w:rPr>
          <w:b/>
          <w:bCs/>
          <w:color w:val="000000"/>
        </w:rPr>
        <w:t>ANTECEDENTES</w:t>
      </w:r>
    </w:p>
    <w:p w14:paraId="28B5C12A" w14:textId="77777777" w:rsidR="004F26E7" w:rsidRDefault="004F26E7" w:rsidP="00AE4405">
      <w:pPr>
        <w:rPr>
          <w:color w:val="000000"/>
        </w:rPr>
      </w:pPr>
    </w:p>
    <w:p w14:paraId="4D84B269" w14:textId="796A8CAA" w:rsidR="00BE03F3" w:rsidRPr="00BE03F3" w:rsidRDefault="00BE03F3" w:rsidP="007D2374">
      <w:pPr>
        <w:spacing w:before="240" w:after="240" w:line="480" w:lineRule="auto"/>
        <w:ind w:firstLine="720"/>
        <w:jc w:val="both"/>
        <w:rPr>
          <w:color w:val="000000"/>
          <w:lang w:val="es-EC"/>
        </w:rPr>
      </w:pPr>
      <w:bookmarkStart w:id="56" w:name="_Hlk234343369"/>
      <w:r w:rsidRPr="00BE03F3">
        <w:rPr>
          <w:color w:val="000000"/>
          <w:lang w:val="es-EC"/>
        </w:rPr>
        <w:t xml:space="preserve">Dentro de las investigaciones relacionadas con el análisis predictivo aplicado al control nutricional infantil, se identificó el estudio titulado </w:t>
      </w:r>
      <w:r w:rsidRPr="00672040">
        <w:rPr>
          <w:b/>
          <w:bCs/>
          <w:color w:val="000000"/>
          <w:lang w:val="es-EC"/>
        </w:rPr>
        <w:t>“Análisis y modelo predictivo para controlar la nutrición de niños menores de 5 años 2022”,</w:t>
      </w:r>
      <w:r w:rsidRPr="00BE03F3">
        <w:rPr>
          <w:color w:val="000000"/>
          <w:lang w:val="es-EC"/>
        </w:rPr>
        <w:t xml:space="preserve"> elaborado por Lourdes Margot Carhuaricra Huamali. Este trabajo tuvo como objetivo desarrollar un modelo predictivo orientado al control nutricional de niños menores de cinco años en el distrito de Ancón, Lima.</w:t>
      </w:r>
    </w:p>
    <w:p w14:paraId="01009287" w14:textId="30C9FEB5" w:rsidR="00AE4405" w:rsidRPr="000B2641" w:rsidRDefault="00BE03F3" w:rsidP="007D2374">
      <w:pPr>
        <w:spacing w:before="240" w:after="240" w:line="480" w:lineRule="auto"/>
        <w:ind w:firstLine="720"/>
        <w:jc w:val="both"/>
        <w:rPr>
          <w:color w:val="000000"/>
          <w:lang w:val="es-EC"/>
        </w:rPr>
      </w:pPr>
      <w:r w:rsidRPr="00BE03F3">
        <w:rPr>
          <w:color w:val="000000"/>
          <w:lang w:val="es-EC"/>
        </w:rPr>
        <w:t xml:space="preserve">Para el desarrollo de la investigación se utilizó una metodología no experimental y las metodologías SCRUM y CRISP-DM para la construcción del sistema predictivo. Además, se trabajó con 210 registros de niños menores de cinco años mediante técnicas de observación y análisis de información antropométrica. Como resultado, el modelo predictivo basado en árboles de decisión J48 alcanzó una precisión del 99%, permitiendo mejorar el análisis y seguimiento del estado nutricional infantil mediante el procesamiento de datos relacionados con peso, talla y control nutricional. Asimismo, el sistema web desarrollado facilitó la gestión y análisis de información pediátrica mediante herramientas de análisis predictivo </w:t>
      </w:r>
      <w:sdt>
        <w:sdtPr>
          <w:rPr>
            <w:color w:val="000000"/>
            <w:lang w:val="es-EC"/>
          </w:rPr>
          <w:tag w:val="MENDELEY_CITATION_v3_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989099269"/>
          <w:placeholder>
            <w:docPart w:val="DefaultPlaceholder_-1854013440"/>
          </w:placeholder>
        </w:sdtPr>
        <w:sdtEndPr/>
        <w:sdtContent>
          <w:r w:rsidR="000C30AE" w:rsidRPr="000C30AE">
            <w:rPr>
              <w:color w:val="000000"/>
              <w:lang w:val="es-EC"/>
            </w:rPr>
            <w:t xml:space="preserve">(Carhuaricra </w:t>
          </w:r>
          <w:proofErr w:type="spellStart"/>
          <w:r w:rsidR="000C30AE" w:rsidRPr="000C30AE">
            <w:rPr>
              <w:color w:val="000000"/>
              <w:lang w:val="es-EC"/>
            </w:rPr>
            <w:t>Huamali</w:t>
          </w:r>
          <w:proofErr w:type="spellEnd"/>
          <w:r w:rsidR="000C30AE" w:rsidRPr="000C30AE">
            <w:rPr>
              <w:color w:val="000000"/>
              <w:lang w:val="es-EC"/>
            </w:rPr>
            <w:t>, 2024)</w:t>
          </w:r>
        </w:sdtContent>
      </w:sdt>
      <w:r>
        <w:rPr>
          <w:color w:val="000000"/>
          <w:lang w:val="es-EC"/>
        </w:rPr>
        <w:t>.</w:t>
      </w:r>
    </w:p>
    <w:p w14:paraId="77CED158" w14:textId="7D97D68F" w:rsidR="00793793" w:rsidRPr="00793793" w:rsidRDefault="00793793" w:rsidP="007D2374">
      <w:pPr>
        <w:spacing w:before="240" w:after="240" w:line="480" w:lineRule="auto"/>
        <w:ind w:firstLine="720"/>
        <w:jc w:val="both"/>
        <w:rPr>
          <w:color w:val="000000"/>
        </w:rPr>
      </w:pPr>
      <w:r w:rsidRPr="00793793">
        <w:rPr>
          <w:color w:val="000000"/>
        </w:rPr>
        <w:lastRenderedPageBreak/>
        <w:t xml:space="preserve">Otro proyecto relevante es </w:t>
      </w:r>
      <w:r w:rsidRPr="00672040">
        <w:rPr>
          <w:b/>
          <w:bCs/>
          <w:color w:val="000000"/>
        </w:rPr>
        <w:t xml:space="preserve">“Implementación de un modelo de análisis predictivo en el control de nutrición de los niños menores de 5 años del Centro de Salud de </w:t>
      </w:r>
      <w:proofErr w:type="spellStart"/>
      <w:r w:rsidRPr="00672040">
        <w:rPr>
          <w:b/>
          <w:bCs/>
          <w:color w:val="000000"/>
        </w:rPr>
        <w:t>Uliachin</w:t>
      </w:r>
      <w:proofErr w:type="spellEnd"/>
      <w:r w:rsidRPr="00672040">
        <w:rPr>
          <w:b/>
          <w:bCs/>
          <w:color w:val="000000"/>
        </w:rPr>
        <w:t xml:space="preserve">, </w:t>
      </w:r>
      <w:proofErr w:type="spellStart"/>
      <w:r w:rsidRPr="00672040">
        <w:rPr>
          <w:b/>
          <w:bCs/>
          <w:color w:val="000000"/>
        </w:rPr>
        <w:t>Chaupimarca</w:t>
      </w:r>
      <w:proofErr w:type="spellEnd"/>
      <w:r w:rsidRPr="00672040">
        <w:rPr>
          <w:b/>
          <w:bCs/>
          <w:color w:val="000000"/>
        </w:rPr>
        <w:t xml:space="preserve"> - Pasco, 2023”,</w:t>
      </w:r>
      <w:r w:rsidRPr="00793793">
        <w:rPr>
          <w:color w:val="000000"/>
        </w:rPr>
        <w:t xml:space="preserve"> desarrollado por Daniel </w:t>
      </w:r>
      <w:proofErr w:type="spellStart"/>
      <w:r w:rsidRPr="00793793">
        <w:rPr>
          <w:color w:val="000000"/>
        </w:rPr>
        <w:t>Elias</w:t>
      </w:r>
      <w:proofErr w:type="spellEnd"/>
      <w:r w:rsidRPr="00793793">
        <w:rPr>
          <w:color w:val="000000"/>
        </w:rPr>
        <w:t xml:space="preserve"> Huanca </w:t>
      </w:r>
      <w:proofErr w:type="spellStart"/>
      <w:r w:rsidRPr="00793793">
        <w:rPr>
          <w:color w:val="000000"/>
        </w:rPr>
        <w:t>Macuri</w:t>
      </w:r>
      <w:proofErr w:type="spellEnd"/>
      <w:r w:rsidRPr="00793793">
        <w:rPr>
          <w:color w:val="000000"/>
        </w:rPr>
        <w:t xml:space="preserve"> en la Universidad Nacional Daniel Alcides Carrión. Esta investigación abordó la problemática relacionada con el control nutricional infantil y la detección de alteraciones nutricionales mediante el uso de modelos de análisis predictivo aplicados a niños menores de cinco años.</w:t>
      </w:r>
    </w:p>
    <w:p w14:paraId="306B13BA" w14:textId="54421A79" w:rsidR="004F26E7" w:rsidRDefault="00793793" w:rsidP="007D2374">
      <w:pPr>
        <w:spacing w:before="240" w:after="240" w:line="480" w:lineRule="auto"/>
        <w:ind w:firstLine="720"/>
        <w:jc w:val="both"/>
        <w:rPr>
          <w:color w:val="000000"/>
          <w:highlight w:val="yellow"/>
        </w:rPr>
      </w:pPr>
      <w:r w:rsidRPr="00793793">
        <w:rPr>
          <w:color w:val="000000"/>
        </w:rPr>
        <w:t xml:space="preserve">Para el desarrollo de la investigación se utilizó una metodología aplicada con enfoque cuantitativo y método analítico-inductivo. Además, se empleó la metodología CRISP-DM y herramientas de minería de datos mediante el software </w:t>
      </w:r>
      <w:proofErr w:type="spellStart"/>
      <w:r w:rsidRPr="00793793">
        <w:rPr>
          <w:color w:val="000000"/>
        </w:rPr>
        <w:t>Weka</w:t>
      </w:r>
      <w:proofErr w:type="spellEnd"/>
      <w:r w:rsidRPr="00793793">
        <w:rPr>
          <w:color w:val="000000"/>
        </w:rPr>
        <w:t xml:space="preserve">, utilizando variables relacionadas con hemoglobina, talla, peso y edad para el análisis de información antropométrica y nutricional. Como resultado, el modelo predictivo basado en árboles de decisión J48 permitió obtener resultados favorables en el análisis y control nutricional infantil, alcanzando una precisión de 0.976 en la evaluación del modelo y facilitando el seguimiento nutricional mediante técnicas de análisis predictivo (Huanca </w:t>
      </w:r>
      <w:proofErr w:type="spellStart"/>
      <w:r w:rsidRPr="00793793">
        <w:rPr>
          <w:color w:val="000000"/>
        </w:rPr>
        <w:t>Macuri</w:t>
      </w:r>
      <w:proofErr w:type="spellEnd"/>
      <w:r w:rsidRPr="00793793">
        <w:rPr>
          <w:color w:val="000000"/>
        </w:rPr>
        <w:t>, 2024).</w:t>
      </w:r>
    </w:p>
    <w:p w14:paraId="6AC96571" w14:textId="2E93EBF0" w:rsidR="00BE03F3" w:rsidRPr="00BE03F3" w:rsidRDefault="00BE03F3" w:rsidP="007D2374">
      <w:pPr>
        <w:spacing w:before="240" w:after="240" w:line="480" w:lineRule="auto"/>
        <w:ind w:firstLine="720"/>
        <w:jc w:val="both"/>
        <w:rPr>
          <w:color w:val="000000"/>
        </w:rPr>
      </w:pPr>
      <w:r w:rsidRPr="00BE03F3">
        <w:rPr>
          <w:color w:val="000000"/>
        </w:rPr>
        <w:t xml:space="preserve">Otro proyecto relevante es </w:t>
      </w:r>
      <w:r w:rsidRPr="00672040">
        <w:rPr>
          <w:b/>
          <w:bCs/>
          <w:color w:val="000000"/>
        </w:rPr>
        <w:t xml:space="preserve">“Modelos de machine </w:t>
      </w:r>
      <w:proofErr w:type="spellStart"/>
      <w:r w:rsidRPr="00672040">
        <w:rPr>
          <w:b/>
          <w:bCs/>
          <w:color w:val="000000"/>
        </w:rPr>
        <w:t>learning</w:t>
      </w:r>
      <w:proofErr w:type="spellEnd"/>
      <w:r w:rsidRPr="00672040">
        <w:rPr>
          <w:b/>
          <w:bCs/>
          <w:color w:val="000000"/>
        </w:rPr>
        <w:t xml:space="preserve"> para la detección temprana de deficiencias nutricionales en la infancia”,</w:t>
      </w:r>
      <w:r w:rsidRPr="00BE03F3">
        <w:rPr>
          <w:color w:val="000000"/>
        </w:rPr>
        <w:t xml:space="preserve"> desarrollado por Jefferson Ismael Davalos Carrera y Katty Milena Cortez Paredes en la Universidad Politécnica Salesiana de Guayaquil. Esta investigación abordó la problemática de la desnutrición infantil mediante el análisis de indicadores antropométricos y variables relacionadas con el estado nutricional de niños menores de cinco años, proponiendo el uso de modelos de Machine </w:t>
      </w:r>
      <w:proofErr w:type="spellStart"/>
      <w:r w:rsidRPr="00BE03F3">
        <w:rPr>
          <w:color w:val="000000"/>
        </w:rPr>
        <w:t>Learning</w:t>
      </w:r>
      <w:proofErr w:type="spellEnd"/>
      <w:r w:rsidRPr="00BE03F3">
        <w:rPr>
          <w:color w:val="000000"/>
        </w:rPr>
        <w:t xml:space="preserve"> para la detección temprana de deficiencias nutricionales.</w:t>
      </w:r>
    </w:p>
    <w:p w14:paraId="3FA17693" w14:textId="6712DDF9" w:rsidR="00031FE4" w:rsidRPr="000B2641" w:rsidRDefault="00BE03F3" w:rsidP="007D2374">
      <w:pPr>
        <w:spacing w:before="240" w:after="240" w:line="480" w:lineRule="auto"/>
        <w:ind w:firstLine="720"/>
        <w:jc w:val="both"/>
        <w:rPr>
          <w:color w:val="000000"/>
          <w:highlight w:val="yellow"/>
        </w:rPr>
      </w:pPr>
      <w:r w:rsidRPr="00BE03F3">
        <w:rPr>
          <w:color w:val="000000"/>
        </w:rPr>
        <w:t xml:space="preserve">Para el desarrollo de la investigación se utilizó un enfoque cuantitativo y una metodología analítico-inductiva, empleando herramientas de análisis de datos y modelos predictivos desarrollados en Python. Además, se aplicaron algoritmos como </w:t>
      </w:r>
      <w:proofErr w:type="spellStart"/>
      <w:r w:rsidRPr="00BE03F3">
        <w:rPr>
          <w:color w:val="000000"/>
        </w:rPr>
        <w:t>XGBoost</w:t>
      </w:r>
      <w:proofErr w:type="spellEnd"/>
      <w:r w:rsidRPr="00BE03F3">
        <w:rPr>
          <w:color w:val="000000"/>
        </w:rPr>
        <w:t xml:space="preserve">, </w:t>
      </w:r>
      <w:proofErr w:type="spellStart"/>
      <w:r w:rsidRPr="00BE03F3">
        <w:rPr>
          <w:color w:val="000000"/>
        </w:rPr>
        <w:lastRenderedPageBreak/>
        <w:t>KMeans</w:t>
      </w:r>
      <w:proofErr w:type="spellEnd"/>
      <w:r w:rsidRPr="00BE03F3">
        <w:rPr>
          <w:color w:val="000000"/>
        </w:rPr>
        <w:t xml:space="preserve"> y aprendizaje por refuerzo para el análisis de variables relacionadas con peso, talla, consumo calórico y niveles de hemoglobina. Como resultado, el estudio permitió mejorar el análisis predictivo y seguimiento nutricional infantil mediante herramientas de Machine </w:t>
      </w:r>
      <w:proofErr w:type="spellStart"/>
      <w:r w:rsidRPr="00BE03F3">
        <w:rPr>
          <w:color w:val="000000"/>
        </w:rPr>
        <w:t>Learning</w:t>
      </w:r>
      <w:proofErr w:type="spellEnd"/>
      <w:r w:rsidRPr="00BE03F3">
        <w:rPr>
          <w:color w:val="000000"/>
        </w:rPr>
        <w:t xml:space="preserve"> orientadas al monitoreo y prevención de deficiencias nutricionales en niños menores de cinco años </w:t>
      </w:r>
      <w:sdt>
        <w:sdtPr>
          <w:rPr>
            <w:color w:val="000000"/>
          </w:rPr>
          <w:tag w:val="MENDELEY_CITATION_v3_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1864513052"/>
          <w:placeholder>
            <w:docPart w:val="DefaultPlaceholder_-1854013440"/>
          </w:placeholder>
        </w:sdtPr>
        <w:sdtEndPr/>
        <w:sdtContent>
          <w:r w:rsidR="000C30AE" w:rsidRPr="000C30AE">
            <w:rPr>
              <w:color w:val="000000"/>
            </w:rPr>
            <w:t>(Davalos Carrera &amp; Cortez Paredes, 2025)</w:t>
          </w:r>
        </w:sdtContent>
      </w:sdt>
      <w:r>
        <w:rPr>
          <w:color w:val="000000"/>
        </w:rPr>
        <w:t>.</w:t>
      </w:r>
    </w:p>
    <w:p w14:paraId="3E454BD1" w14:textId="200E11DA" w:rsidR="00793793" w:rsidRPr="00793793" w:rsidRDefault="00793793" w:rsidP="007D2374">
      <w:pPr>
        <w:spacing w:before="240" w:after="240" w:line="480" w:lineRule="auto"/>
        <w:ind w:firstLine="720"/>
        <w:jc w:val="both"/>
        <w:rPr>
          <w:color w:val="000000"/>
        </w:rPr>
      </w:pPr>
      <w:r w:rsidRPr="00793793">
        <w:rPr>
          <w:color w:val="000000"/>
        </w:rPr>
        <w:t xml:space="preserve">Otro estudio relacionado con la presente investigación es </w:t>
      </w:r>
      <w:r w:rsidRPr="00672040">
        <w:rPr>
          <w:b/>
          <w:bCs/>
          <w:color w:val="000000"/>
        </w:rPr>
        <w:t>“Desarrollo de una app móvil para el monitoreo antropométrico y nutricional en niños menores de 5 años en centros de salud”,</w:t>
      </w:r>
      <w:r w:rsidRPr="00793793">
        <w:rPr>
          <w:color w:val="000000"/>
        </w:rPr>
        <w:t xml:space="preserve"> elaborado por Luigy Chiriguayo Martillo y Leslie Chávez Pérez. Esta investigación tuvo como objetivo desarrollar una aplicación móvil orientada a digitalizar y sistematizar el registro antropométrico y nutricional infantil, permitiendo el seguimiento del crecimiento mediante indicadores como peso, talla y perímetro cefálico, integrados con las curvas de crecimiento de la Organización Mundial de la Salud.</w:t>
      </w:r>
    </w:p>
    <w:p w14:paraId="38972D5F" w14:textId="7ECB882A" w:rsidR="00793793" w:rsidRDefault="00793793" w:rsidP="007D2374">
      <w:pPr>
        <w:spacing w:before="240" w:after="240" w:line="480" w:lineRule="auto"/>
        <w:ind w:firstLine="720"/>
        <w:jc w:val="both"/>
        <w:rPr>
          <w:color w:val="000000"/>
        </w:rPr>
      </w:pPr>
      <w:r w:rsidRPr="00793793">
        <w:rPr>
          <w:color w:val="000000"/>
        </w:rPr>
        <w:t xml:space="preserve">Para el desarrollo del sistema se utilizó un enfoque cuantitativo, descriptivo y tecnológico, aplicando herramientas como Android Studio, </w:t>
      </w:r>
      <w:proofErr w:type="spellStart"/>
      <w:r w:rsidRPr="00793793">
        <w:rPr>
          <w:color w:val="000000"/>
        </w:rPr>
        <w:t>Kotlin</w:t>
      </w:r>
      <w:proofErr w:type="spellEnd"/>
      <w:r w:rsidRPr="00793793">
        <w:rPr>
          <w:color w:val="000000"/>
        </w:rPr>
        <w:t xml:space="preserve"> y </w:t>
      </w:r>
      <w:proofErr w:type="spellStart"/>
      <w:r w:rsidRPr="00793793">
        <w:rPr>
          <w:color w:val="000000"/>
        </w:rPr>
        <w:t>Firebase</w:t>
      </w:r>
      <w:proofErr w:type="spellEnd"/>
      <w:r w:rsidRPr="00793793">
        <w:rPr>
          <w:color w:val="000000"/>
        </w:rPr>
        <w:t xml:space="preserve"> para la construcción de la aplicación móvil. Además, se realizaron pruebas funcionales y de usabilidad mediante la escala SUS con profesionales de salud de atención primaria. Como resultado, la aplicación obtuvo un nivel de usabilidad de 88,5 sobre 100 y permitió reducir en un 42% el tiempo promedio de registro antropométrico en comparación con el método manual, facilitando el monitoreo nutricional infantil y la generación automática de alertas relacionadas con alteraciones del crecimiento </w:t>
      </w:r>
      <w:sdt>
        <w:sdtPr>
          <w:rPr>
            <w:color w:val="000000"/>
          </w:rPr>
          <w:tag w:val="MENDELEY_CITATION_v3_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"/>
          <w:id w:val="539176388"/>
          <w:placeholder>
            <w:docPart w:val="DefaultPlaceholder_-1854013440"/>
          </w:placeholder>
        </w:sdtPr>
        <w:sdtEndPr/>
        <w:sdtContent>
          <w:r w:rsidR="000C30AE" w:rsidRPr="000C30AE">
            <w:rPr>
              <w:color w:val="000000"/>
            </w:rPr>
            <w:t>(</w:t>
          </w:r>
          <w:proofErr w:type="spellStart"/>
          <w:r w:rsidR="000C30AE" w:rsidRPr="000C30AE">
            <w:rPr>
              <w:color w:val="000000"/>
            </w:rPr>
            <w:t>Chiriguayo</w:t>
          </w:r>
          <w:proofErr w:type="spellEnd"/>
          <w:r w:rsidR="000C30AE" w:rsidRPr="000C30AE">
            <w:rPr>
              <w:color w:val="000000"/>
            </w:rPr>
            <w:t xml:space="preserve"> Martillo &amp; Chávez Pérez, 2024).</w:t>
          </w:r>
        </w:sdtContent>
      </w:sdt>
    </w:p>
    <w:p w14:paraId="69AA4BF6" w14:textId="05CBF99D" w:rsidR="007D452E" w:rsidRPr="007D452E" w:rsidRDefault="007D452E" w:rsidP="007D2374">
      <w:pPr>
        <w:spacing w:before="240" w:after="240" w:line="480" w:lineRule="auto"/>
        <w:ind w:firstLine="720"/>
        <w:jc w:val="both"/>
        <w:rPr>
          <w:color w:val="000000"/>
        </w:rPr>
      </w:pPr>
      <w:r w:rsidRPr="007D452E">
        <w:rPr>
          <w:color w:val="000000"/>
        </w:rPr>
        <w:t xml:space="preserve">Otro proyecto relevante es </w:t>
      </w:r>
      <w:r w:rsidRPr="00672040">
        <w:rPr>
          <w:b/>
          <w:bCs/>
          <w:color w:val="000000"/>
        </w:rPr>
        <w:t xml:space="preserve">“Desarrollo de un Modelo de Machine </w:t>
      </w:r>
      <w:proofErr w:type="spellStart"/>
      <w:r w:rsidRPr="00672040">
        <w:rPr>
          <w:b/>
          <w:bCs/>
          <w:color w:val="000000"/>
        </w:rPr>
        <w:t>Learning</w:t>
      </w:r>
      <w:proofErr w:type="spellEnd"/>
      <w:r w:rsidRPr="00672040">
        <w:rPr>
          <w:b/>
          <w:bCs/>
          <w:color w:val="000000"/>
        </w:rPr>
        <w:t xml:space="preserve"> para la Predicción de Maloclusión en Niños en la Clínica Palacios Dental </w:t>
      </w:r>
      <w:proofErr w:type="spellStart"/>
      <w:r w:rsidRPr="00672040">
        <w:rPr>
          <w:b/>
          <w:bCs/>
          <w:color w:val="000000"/>
        </w:rPr>
        <w:t>Service</w:t>
      </w:r>
      <w:proofErr w:type="spellEnd"/>
      <w:r w:rsidRPr="00672040">
        <w:rPr>
          <w:b/>
          <w:bCs/>
          <w:color w:val="000000"/>
        </w:rPr>
        <w:t>”,</w:t>
      </w:r>
      <w:r w:rsidRPr="007D452E">
        <w:rPr>
          <w:color w:val="000000"/>
        </w:rPr>
        <w:t xml:space="preserve"> desarrollado por </w:t>
      </w:r>
      <w:proofErr w:type="spellStart"/>
      <w:r w:rsidRPr="007D452E">
        <w:rPr>
          <w:color w:val="000000"/>
        </w:rPr>
        <w:t>Rodmy</w:t>
      </w:r>
      <w:proofErr w:type="spellEnd"/>
      <w:r w:rsidRPr="007D452E">
        <w:rPr>
          <w:color w:val="000000"/>
        </w:rPr>
        <w:t xml:space="preserve"> Xavier Carpio </w:t>
      </w:r>
      <w:proofErr w:type="spellStart"/>
      <w:r w:rsidRPr="007D452E">
        <w:rPr>
          <w:color w:val="000000"/>
        </w:rPr>
        <w:t>Pluas</w:t>
      </w:r>
      <w:proofErr w:type="spellEnd"/>
      <w:r w:rsidRPr="007D452E">
        <w:rPr>
          <w:color w:val="000000"/>
        </w:rPr>
        <w:t xml:space="preserve"> y Carlos Eduardo Romero Huerta. Este trabajo tuvo como objetivo desarrollar un modelo de Machine </w:t>
      </w:r>
      <w:proofErr w:type="spellStart"/>
      <w:r w:rsidRPr="007D452E">
        <w:rPr>
          <w:color w:val="000000"/>
        </w:rPr>
        <w:t>Learning</w:t>
      </w:r>
      <w:proofErr w:type="spellEnd"/>
      <w:r w:rsidRPr="007D452E">
        <w:rPr>
          <w:color w:val="000000"/>
        </w:rPr>
        <w:t xml:space="preserve"> orientado a la predicción temprana de </w:t>
      </w:r>
      <w:r w:rsidRPr="007D452E">
        <w:rPr>
          <w:color w:val="000000"/>
        </w:rPr>
        <w:lastRenderedPageBreak/>
        <w:t>maloclusiones dentales en niños mediante el análisis de datos clínicos y morfológicos, con la finalidad de apoyar los procesos de diagnóstico dentro del ámbito odontológico infantil.</w:t>
      </w:r>
    </w:p>
    <w:p w14:paraId="1F3ECCBA" w14:textId="5ECC30F5" w:rsidR="007D452E" w:rsidRDefault="007D452E" w:rsidP="007D2374">
      <w:pPr>
        <w:spacing w:before="240" w:after="240" w:line="480" w:lineRule="auto"/>
        <w:ind w:firstLine="720"/>
        <w:jc w:val="both"/>
        <w:rPr>
          <w:color w:val="000000"/>
        </w:rPr>
      </w:pPr>
      <w:r w:rsidRPr="007D452E">
        <w:rPr>
          <w:color w:val="000000"/>
        </w:rPr>
        <w:t xml:space="preserve">Para el desarrollo de la investigación se emplearon técnicas de aprendizaje automático utilizando datos clínicos, mediciones dentales e imágenes para el entrenamiento y validación de diferentes modelos predictivos. Además, se incorporó una interfaz gráfica que facilitó la interacción de los profesionales con los resultados obtenidos. Como resultado, el estudio demostró la viabilidad del uso de modelos de Machine </w:t>
      </w:r>
      <w:proofErr w:type="spellStart"/>
      <w:r w:rsidRPr="007D452E">
        <w:rPr>
          <w:color w:val="000000"/>
        </w:rPr>
        <w:t>Learning</w:t>
      </w:r>
      <w:proofErr w:type="spellEnd"/>
      <w:r w:rsidRPr="007D452E">
        <w:rPr>
          <w:color w:val="000000"/>
        </w:rPr>
        <w:t xml:space="preserve"> para la detección temprana de maloclusiones, contribuyendo al apoyo de los procesos de evaluación y toma de decisiones en pacientes pediátricos </w:t>
      </w:r>
      <w:sdt>
        <w:sdtPr>
          <w:rPr>
            <w:color w:val="000000"/>
          </w:rPr>
          <w:tag w:val="MENDELEY_CITATION_v3_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607857990"/>
          <w:placeholder>
            <w:docPart w:val="DefaultPlaceholder_-1854013440"/>
          </w:placeholder>
        </w:sdtPr>
        <w:sdtEndPr/>
        <w:sdtContent>
          <w:r w:rsidR="000C30AE" w:rsidRPr="000C30AE">
            <w:rPr>
              <w:color w:val="000000"/>
            </w:rPr>
            <w:t>(Carpio Pluas &amp; Romero Huerta, 2024)</w:t>
          </w:r>
        </w:sdtContent>
      </w:sdt>
      <w:r w:rsidRPr="007D452E">
        <w:rPr>
          <w:color w:val="000000"/>
        </w:rPr>
        <w:t>.</w:t>
      </w:r>
    </w:p>
    <w:p w14:paraId="5B75F12B" w14:textId="77777777" w:rsidR="00672040" w:rsidRPr="00672040" w:rsidRDefault="00672040" w:rsidP="007D2374">
      <w:pPr>
        <w:spacing w:before="240" w:after="240" w:line="480" w:lineRule="auto"/>
        <w:ind w:firstLine="720"/>
        <w:jc w:val="both"/>
        <w:rPr>
          <w:color w:val="000000"/>
          <w:lang w:val="es-EC"/>
        </w:rPr>
      </w:pPr>
      <w:r w:rsidRPr="00672040">
        <w:rPr>
          <w:color w:val="000000"/>
          <w:lang w:val="es-EC"/>
        </w:rPr>
        <w:t xml:space="preserve">Otro proyecto relevante es </w:t>
      </w:r>
      <w:r w:rsidRPr="00672040">
        <w:rPr>
          <w:b/>
          <w:bCs/>
          <w:color w:val="000000"/>
          <w:lang w:val="es-EC"/>
        </w:rPr>
        <w:t xml:space="preserve">“Prototipo de sistema web educativo inteligente de apoyo al diagnóstico de displasia de cadera, mediante algoritmos supervisados de Machine </w:t>
      </w:r>
      <w:proofErr w:type="spellStart"/>
      <w:r w:rsidRPr="00672040">
        <w:rPr>
          <w:b/>
          <w:bCs/>
          <w:color w:val="000000"/>
          <w:lang w:val="es-EC"/>
        </w:rPr>
        <w:t>Learning</w:t>
      </w:r>
      <w:proofErr w:type="spellEnd"/>
      <w:r w:rsidRPr="00672040">
        <w:rPr>
          <w:b/>
          <w:bCs/>
          <w:color w:val="000000"/>
          <w:lang w:val="es-EC"/>
        </w:rPr>
        <w:t xml:space="preserve"> y </w:t>
      </w:r>
      <w:proofErr w:type="spellStart"/>
      <w:r w:rsidRPr="00672040">
        <w:rPr>
          <w:b/>
          <w:bCs/>
          <w:color w:val="000000"/>
          <w:lang w:val="es-EC"/>
        </w:rPr>
        <w:t>Soft</w:t>
      </w:r>
      <w:proofErr w:type="spellEnd"/>
      <w:r w:rsidRPr="00672040">
        <w:rPr>
          <w:b/>
          <w:bCs/>
          <w:color w:val="000000"/>
          <w:lang w:val="es-EC"/>
        </w:rPr>
        <w:t xml:space="preserve"> Computing, para la toma de decisiones clínicas en cuidadores y familiares”</w:t>
      </w:r>
      <w:r w:rsidRPr="00672040">
        <w:rPr>
          <w:color w:val="000000"/>
          <w:lang w:val="es-EC"/>
        </w:rPr>
        <w:t xml:space="preserve">, desarrollado por Gladys Consuelo Sánchez Gusqui. Esta investigación tuvo como objetivo diseñar y desarrollar un prototipo de sistema web educativo inteligente orientado al apoyo del diagnóstico de la displasia de cadera, mediante la integración de algoritmos supervisados de Machine </w:t>
      </w:r>
      <w:proofErr w:type="spellStart"/>
      <w:r w:rsidRPr="00672040">
        <w:rPr>
          <w:color w:val="000000"/>
          <w:lang w:val="es-EC"/>
        </w:rPr>
        <w:t>Learning</w:t>
      </w:r>
      <w:proofErr w:type="spellEnd"/>
      <w:r w:rsidRPr="00672040">
        <w:rPr>
          <w:color w:val="000000"/>
          <w:lang w:val="es-EC"/>
        </w:rPr>
        <w:t xml:space="preserve"> y técnicas de </w:t>
      </w:r>
      <w:proofErr w:type="spellStart"/>
      <w:r w:rsidRPr="00672040">
        <w:rPr>
          <w:color w:val="000000"/>
          <w:lang w:val="es-EC"/>
        </w:rPr>
        <w:t>Soft</w:t>
      </w:r>
      <w:proofErr w:type="spellEnd"/>
      <w:r w:rsidRPr="00672040">
        <w:rPr>
          <w:color w:val="000000"/>
          <w:lang w:val="es-EC"/>
        </w:rPr>
        <w:t xml:space="preserve"> Computing para fortalecer la toma de decisiones clínicas de cuidadores y familiares. </w:t>
      </w:r>
    </w:p>
    <w:p w14:paraId="213F73CE" w14:textId="40343743" w:rsidR="000B2641" w:rsidRDefault="00672040" w:rsidP="007D2374">
      <w:pPr>
        <w:spacing w:before="240" w:after="240" w:line="480" w:lineRule="auto"/>
        <w:ind w:firstLine="720"/>
        <w:jc w:val="both"/>
        <w:rPr>
          <w:color w:val="000000"/>
          <w:lang w:val="es-EC"/>
        </w:rPr>
      </w:pPr>
      <w:r w:rsidRPr="00672040">
        <w:rPr>
          <w:color w:val="000000"/>
          <w:lang w:val="es-EC"/>
        </w:rPr>
        <w:t xml:space="preserve">Para el desarrollo de la investigación se utilizó un enfoque cuantitativo con diseño descriptivo y orientación al desarrollo tecnológico. Además, se empleó el algoritmo Random Forest para la clasificación de variables clínicas relacionadas con la detección temprana de la patología, complementado con técnicas de lógica difusa para el manejo de información incierta y la interpretación de resultados. Como resultado, el sistema obtuvo un rendimiento predictivo adecuado e incorporó una interfaz web educativa que facilitó la comprensión de factores de </w:t>
      </w:r>
      <w:r w:rsidRPr="00672040">
        <w:rPr>
          <w:color w:val="000000"/>
          <w:lang w:val="es-EC"/>
        </w:rPr>
        <w:lastRenderedPageBreak/>
        <w:t xml:space="preserve">riesgo y manifestaciones clínicas, contribuyendo al apoyo diagnóstico y orientación preventiva en el ámbito de la salud infantil </w:t>
      </w:r>
      <w:sdt>
        <w:sdtPr>
          <w:rPr>
            <w:color w:val="000000"/>
            <w:lang w:val="es-EC"/>
          </w:rPr>
          <w:tag w:val="MENDELEY_CITATION_v3_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649585894"/>
          <w:placeholder>
            <w:docPart w:val="DefaultPlaceholder_-1854013440"/>
          </w:placeholder>
        </w:sdtPr>
        <w:sdtEndPr/>
        <w:sdtContent>
          <w:r w:rsidR="000C30AE" w:rsidRPr="000C30AE">
            <w:rPr>
              <w:color w:val="000000"/>
              <w:lang w:val="es-EC"/>
            </w:rPr>
            <w:t>(Sánchez Gusqui, 2026).</w:t>
          </w:r>
        </w:sdtContent>
      </w:sdt>
    </w:p>
    <w:p w14:paraId="0C38A567" w14:textId="6EE75CC8" w:rsidR="007D2374" w:rsidRPr="000B2641" w:rsidRDefault="007D2374" w:rsidP="007D2374">
      <w:pPr>
        <w:spacing w:before="240" w:after="240" w:line="480" w:lineRule="auto"/>
        <w:ind w:firstLine="720"/>
        <w:jc w:val="both"/>
        <w:rPr>
          <w:color w:val="000000"/>
          <w:lang w:val="es-EC"/>
        </w:rPr>
      </w:pPr>
      <w:r w:rsidRPr="007D2374">
        <w:rPr>
          <w:color w:val="000000"/>
          <w:lang w:val="es-EC"/>
        </w:rPr>
        <w:t xml:space="preserve">En términos comparativos, las investigaciones analizadas coinciden en la aplicación de tecnologías digitales, sistemas web, aplicaciones móviles y modelos de Machine </w:t>
      </w:r>
      <w:proofErr w:type="spellStart"/>
      <w:r w:rsidRPr="007D2374">
        <w:rPr>
          <w:color w:val="000000"/>
          <w:lang w:val="es-EC"/>
        </w:rPr>
        <w:t>Learning</w:t>
      </w:r>
      <w:proofErr w:type="spellEnd"/>
      <w:r w:rsidRPr="007D2374">
        <w:rPr>
          <w:color w:val="000000"/>
          <w:lang w:val="es-EC"/>
        </w:rPr>
        <w:t xml:space="preserve"> orientados al monitoreo de la salud infantil, control nutricional y apoyo a la toma de decisiones mediante el análisis de datos antropométricos y clínicos. Asimismo, los estudios revisados demuestran la importancia de incorporar herramientas predictivas para fortalecer los procesos de seguimiento y detección temprana de posibles alteraciones en el crecimiento y estado nutricional infantil. Sin embargo, el presente proyecto se diferencia al integrar en una única plataforma web el monitoreo antropométrico, la visualización de curvas de crecimiento, la orientación alimentaria y un componente predictivo basado en Machine </w:t>
      </w:r>
      <w:proofErr w:type="spellStart"/>
      <w:r w:rsidRPr="007D2374">
        <w:rPr>
          <w:color w:val="000000"/>
          <w:lang w:val="es-EC"/>
        </w:rPr>
        <w:t>Learning</w:t>
      </w:r>
      <w:proofErr w:type="spellEnd"/>
      <w:r w:rsidRPr="007D2374">
        <w:rPr>
          <w:color w:val="000000"/>
          <w:lang w:val="es-EC"/>
        </w:rPr>
        <w:t xml:space="preserve"> para el análisis del crecimiento infantil, proporcionando una herramienta integral orientada al seguimiento pediátrico y al apoyo preventivo dentro del ámbito de la salud infantil.</w:t>
      </w:r>
    </w:p>
    <w:p w14:paraId="3BC33171" w14:textId="58DF3EE3" w:rsidR="00925714" w:rsidRPr="00A16409" w:rsidRDefault="00925714" w:rsidP="00A16409">
      <w:pPr>
        <w:pStyle w:val="Ttulo1"/>
      </w:pPr>
      <w:bookmarkStart w:id="57" w:name="_Toc229671708"/>
      <w:bookmarkEnd w:id="56"/>
      <w:r w:rsidRPr="00925714">
        <w:t>FUNDAMENTACIÓN TEÓRICA</w:t>
      </w:r>
      <w:bookmarkEnd w:id="57"/>
    </w:p>
    <w:p w14:paraId="74C098C9" w14:textId="1BAC7BA3" w:rsidR="00925714" w:rsidRPr="00A16409" w:rsidRDefault="00925714">
      <w:pPr>
        <w:pStyle w:val="Ttulo2"/>
        <w:numPr>
          <w:ilvl w:val="0"/>
          <w:numId w:val="17"/>
        </w:numPr>
      </w:pPr>
      <w:bookmarkStart w:id="58" w:name="_Toc229671709"/>
      <w:r w:rsidRPr="00A16409">
        <w:t>PROTOTIPO</w:t>
      </w:r>
      <w:bookmarkEnd w:id="58"/>
      <w:r w:rsidR="00B91118" w:rsidRPr="00A16409">
        <w:t xml:space="preserve">   </w:t>
      </w:r>
    </w:p>
    <w:p w14:paraId="0C205478" w14:textId="6CFD8CF8" w:rsidR="005D34E9" w:rsidRPr="00A16409" w:rsidRDefault="00A16409" w:rsidP="00447E54">
      <w:pPr>
        <w:pStyle w:val="Ttulo3"/>
        <w:ind w:left="360"/>
      </w:pPr>
      <w:bookmarkStart w:id="59" w:name="_Toc229671710"/>
      <w:r w:rsidRPr="00A16409">
        <w:t xml:space="preserve">1.1 </w:t>
      </w:r>
      <w:r w:rsidR="005D34E9" w:rsidRPr="00A16409">
        <w:t>Definición de prototipo</w:t>
      </w:r>
      <w:bookmarkEnd w:id="59"/>
    </w:p>
    <w:p w14:paraId="6A44D60F" w14:textId="69931C31" w:rsidR="00854C3E" w:rsidRPr="00A16409" w:rsidRDefault="00854C3E" w:rsidP="00A16409">
      <w:pPr>
        <w:spacing w:before="240" w:after="240" w:line="480" w:lineRule="auto"/>
        <w:ind w:firstLine="720"/>
        <w:jc w:val="both"/>
      </w:pPr>
      <w:r w:rsidRPr="00A16409">
        <w:t>Un prototipo constituye una representación preliminar de un sistema que permite visualizar, evaluar y comprender sus funcionalidades antes de su desarrollo definitivo. En ingeniería de software, los prototipos son utilizados para validar procesos, identificar requerimientos y realizar mejoras progresivas durante la construcción del sistema.</w:t>
      </w:r>
    </w:p>
    <w:p w14:paraId="755EB806" w14:textId="266D9B19" w:rsidR="00854C3E" w:rsidRPr="00A16409" w:rsidRDefault="00854C3E" w:rsidP="00726851">
      <w:pPr>
        <w:spacing w:before="240" w:after="240" w:line="480" w:lineRule="auto"/>
        <w:ind w:firstLine="720"/>
        <w:jc w:val="both"/>
      </w:pPr>
      <w:r w:rsidRPr="00A16409">
        <w:t xml:space="preserve">De acuerdo con </w:t>
      </w:r>
      <w:sdt>
        <w:sdtPr>
          <w:rPr>
            <w:color w:val="000000"/>
          </w:rPr>
          <w:tag w:val="MENDELEY_CITATION_v3_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"/>
          <w:id w:val="-1535724465"/>
          <w:placeholder>
            <w:docPart w:val="DefaultPlaceholder_-1854013440"/>
          </w:placeholder>
        </w:sdtPr>
        <w:sdtEndPr/>
        <w:sdtContent>
          <w:r w:rsidR="000C30AE" w:rsidRPr="000C30AE">
            <w:rPr>
              <w:color w:val="000000"/>
            </w:rPr>
            <w:t xml:space="preserve">Rene </w:t>
          </w:r>
          <w:proofErr w:type="spellStart"/>
          <w:r w:rsidR="000C30AE" w:rsidRPr="000C30AE">
            <w:rPr>
              <w:color w:val="000000"/>
            </w:rPr>
            <w:t>Carbo-Velez</w:t>
          </w:r>
          <w:proofErr w:type="spellEnd"/>
          <w:r w:rsidR="000C30AE" w:rsidRPr="000C30AE">
            <w:rPr>
              <w:color w:val="000000"/>
            </w:rPr>
            <w:t xml:space="preserve"> et al. (2021)</w:t>
          </w:r>
        </w:sdtContent>
      </w:sdt>
      <w:r w:rsidRPr="00A16409">
        <w:t xml:space="preserve">, un prototipo de software corresponde a una versión funcional inicial, aunque incompleta, que permite evaluar características, obtener retroalimentación y perfeccionar el producto final mediante mejoras continuas. Asimismo, los </w:t>
      </w:r>
      <w:r w:rsidRPr="00A16409">
        <w:lastRenderedPageBreak/>
        <w:t>autores señalan que la ingeniería de software proporciona métodos y técnicas orientadas al desarrollo de productos tecnológicos de calidad mediante modelos estructurados de construcción y validación.</w:t>
      </w:r>
    </w:p>
    <w:p w14:paraId="6206DCC5" w14:textId="05E77E1C" w:rsidR="0082689A" w:rsidRPr="00FE7B6C" w:rsidRDefault="00FE7B6C" w:rsidP="00447E54">
      <w:pPr>
        <w:pStyle w:val="Ttulo3"/>
        <w:ind w:left="720"/>
      </w:pPr>
      <w:bookmarkStart w:id="60" w:name="_Toc229671712"/>
      <w:r>
        <w:t>1.</w:t>
      </w:r>
      <w:r w:rsidR="00726851">
        <w:t>2</w:t>
      </w:r>
      <w:r>
        <w:t xml:space="preserve"> </w:t>
      </w:r>
      <w:r w:rsidR="0082689A" w:rsidRPr="00FE7B6C">
        <w:t>Función de los prototipos</w:t>
      </w:r>
      <w:bookmarkEnd w:id="60"/>
    </w:p>
    <w:p w14:paraId="7CDC9D85" w14:textId="276FB69B" w:rsidR="00EA6BE0" w:rsidRDefault="00EA6BE0" w:rsidP="00EA6BE0">
      <w:pPr>
        <w:spacing w:before="240" w:after="240" w:line="480" w:lineRule="auto"/>
        <w:ind w:firstLine="720"/>
        <w:jc w:val="both"/>
        <w:rPr>
          <w:lang w:val="es-EC"/>
        </w:rPr>
      </w:pPr>
      <w:r w:rsidRPr="00EA6BE0">
        <w:rPr>
          <w:lang w:val="es-EC"/>
        </w:rPr>
        <w:t xml:space="preserve">La función de los prototipos consiste en representar y simular el funcionamiento de un sistema antes de su desarrollo definitivo, permitiendo realizar pruebas, validaciones y mejoras durante el proceso de construcción del software. Según </w:t>
      </w:r>
      <w:sdt>
        <w:sdtPr>
          <w:rPr>
            <w:color w:val="000000"/>
            <w:lang w:val="es-EC"/>
          </w:rPr>
          <w:tag w:val="MENDELEY_CITATION_v3_eyJjaXRhdGlvbklEIjoiTUVOREVMRVlfQ0lUQVRJT05fZjZiNTdjYTQtYmQxMS00MDJhLWE4NmMtZmY1ZDU1Y2JmY2Y4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
          <w:id w:val="1512649018"/>
          <w:placeholder>
            <w:docPart w:val="18AC5AD742EA458991C4E9EFD26B8690"/>
          </w:placeholder>
        </w:sdtPr>
        <w:sdtEndPr/>
        <w:sdtContent>
          <w:r w:rsidR="000C30AE" w:rsidRPr="000C30AE">
            <w:rPr>
              <w:color w:val="000000"/>
              <w:lang w:val="es-EC"/>
            </w:rPr>
            <w:t>Mazier (2025)</w:t>
          </w:r>
        </w:sdtContent>
      </w:sdt>
      <w:r w:rsidRPr="00EA6BE0">
        <w:rPr>
          <w:lang w:val="es-EC"/>
        </w:rPr>
        <w:t>, los prototipos permiten evaluar funcionalidades, identificar errores y medir la interacción del usuario antes de la implementación final del sistema.</w:t>
      </w:r>
    </w:p>
    <w:p w14:paraId="0216AA14" w14:textId="5600EEF9" w:rsidR="0082689A" w:rsidRPr="00FE7B6C" w:rsidRDefault="0082689A" w:rsidP="00EA6BE0">
      <w:pPr>
        <w:spacing w:before="240" w:after="240" w:line="480" w:lineRule="auto"/>
        <w:ind w:firstLine="720"/>
        <w:jc w:val="both"/>
        <w:rPr>
          <w:lang w:val="es-EC"/>
        </w:rPr>
      </w:pPr>
      <w:r w:rsidRPr="00A16409">
        <w:rPr>
          <w:lang w:val="es-EC"/>
        </w:rPr>
        <w:t>Estas características convierten al prototipo en una herramienta importante dentro del desarrollo de software, debido a que facilita la validación temprana de funcionalidades y reduce posibles errores durante la implementación final.</w:t>
      </w:r>
    </w:p>
    <w:p w14:paraId="4C834594" w14:textId="75DBB42E" w:rsidR="0082689A" w:rsidRPr="00447E54" w:rsidRDefault="00447E54" w:rsidP="00447E54">
      <w:pPr>
        <w:pStyle w:val="Ttulo3"/>
        <w:ind w:left="720"/>
      </w:pPr>
      <w:bookmarkStart w:id="61" w:name="_Toc229671713"/>
      <w:r w:rsidRPr="00447E54">
        <w:t xml:space="preserve">1.4 </w:t>
      </w:r>
      <w:r w:rsidR="0082689A" w:rsidRPr="00447E54">
        <w:t>Objetivos del prototipo</w:t>
      </w:r>
      <w:bookmarkEnd w:id="61"/>
    </w:p>
    <w:p w14:paraId="6311111C" w14:textId="77777777" w:rsidR="0082689A" w:rsidRPr="00A16409" w:rsidRDefault="0082689A" w:rsidP="00A16409">
      <w:pPr>
        <w:spacing w:before="240" w:after="240" w:line="480" w:lineRule="auto"/>
        <w:ind w:firstLine="720"/>
        <w:jc w:val="both"/>
        <w:rPr>
          <w:lang w:val="es-EC"/>
        </w:rPr>
      </w:pPr>
      <w:r w:rsidRPr="00A16409">
        <w:rPr>
          <w:lang w:val="es-EC"/>
        </w:rPr>
        <w:t>Los prototipos poseen diversos objetivos dentro del proceso de desarrollo de software. Entre los principales se encuentran el perfeccionamiento del diseño, la validación de recorridos de usuario, la identificación de errores y la optimización de funcionalidades antes del desarrollo definitivo del sistema.</w:t>
      </w:r>
    </w:p>
    <w:p w14:paraId="20CA50EA" w14:textId="20EC04D3" w:rsidR="0082689A" w:rsidRPr="00A16409" w:rsidRDefault="0082689A" w:rsidP="00A16409">
      <w:pPr>
        <w:spacing w:before="240" w:after="240" w:line="480" w:lineRule="auto"/>
        <w:ind w:firstLine="720"/>
        <w:jc w:val="both"/>
        <w:rPr>
          <w:lang w:val="es-EC"/>
        </w:rPr>
      </w:pPr>
      <w:r w:rsidRPr="00A16409">
        <w:rPr>
          <w:lang w:val="es-EC"/>
        </w:rPr>
        <w:t xml:space="preserve">De acuerdo con </w:t>
      </w:r>
      <w:sdt>
        <w:sdtPr>
          <w:rPr>
            <w:color w:val="000000"/>
            <w:lang w:val="es-EC"/>
          </w:rPr>
          <w:tag w:val="MENDELEY_CITATION_v3_eyJjaXRhdGlvbklEIjoiTUVOREVMRVlfQ0lUQVRJT05fODgwNTVmN2YtOGFhYi00ZWRiLTlhZTUtZDZlNzFiNjhjOWFl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
          <w:id w:val="1673759215"/>
          <w:placeholder>
            <w:docPart w:val="DefaultPlaceholder_-1854013440"/>
          </w:placeholder>
        </w:sdtPr>
        <w:sdtEndPr/>
        <w:sdtContent>
          <w:r w:rsidR="000C30AE" w:rsidRPr="000C30AE">
            <w:rPr>
              <w:color w:val="000000"/>
              <w:lang w:val="es-EC"/>
            </w:rPr>
            <w:t>Mazier (2025)</w:t>
          </w:r>
        </w:sdtContent>
      </w:sdt>
      <w:r w:rsidRPr="00A16409">
        <w:rPr>
          <w:lang w:val="es-EC"/>
        </w:rPr>
        <w:t>, los prototipos permiten probar tareas, mejorar ideas, diseñar sin limitaciones técnicas y fortalecer el trabajo colaborativo entre las partes involucradas en el proyecto.</w:t>
      </w:r>
    </w:p>
    <w:p w14:paraId="0C8EF083" w14:textId="6C4946E9" w:rsidR="0082689A" w:rsidRPr="00A16409" w:rsidRDefault="0082689A" w:rsidP="00A16409">
      <w:pPr>
        <w:spacing w:before="240" w:after="240" w:line="480" w:lineRule="auto"/>
        <w:ind w:firstLine="720"/>
        <w:jc w:val="both"/>
        <w:rPr>
          <w:lang w:val="es-EC"/>
        </w:rPr>
      </w:pPr>
      <w:r w:rsidRPr="00A16409">
        <w:rPr>
          <w:lang w:val="es-EC"/>
        </w:rPr>
        <w:lastRenderedPageBreak/>
        <w:t>Además, el uso de prototipos facilita la toma de decisiones durante el proceso de diseño, permitiendo que las soluciones tecnológicas se adapten de mejor manera a las necesidades de los usuarios y al contexto donde serán implementadas.</w:t>
      </w:r>
    </w:p>
    <w:p w14:paraId="5C8DF67C" w14:textId="6BD1B006" w:rsidR="0082689A" w:rsidRPr="00A16409" w:rsidRDefault="00FE7B6C" w:rsidP="00447E54">
      <w:pPr>
        <w:pStyle w:val="Ttulo3"/>
        <w:ind w:left="720"/>
        <w:rPr>
          <w:lang w:val="es-EC"/>
        </w:rPr>
      </w:pPr>
      <w:bookmarkStart w:id="62" w:name="_Toc229671714"/>
      <w:r>
        <w:rPr>
          <w:lang w:val="es-EC"/>
        </w:rPr>
        <w:t xml:space="preserve">1.5 </w:t>
      </w:r>
      <w:r w:rsidR="0082689A" w:rsidRPr="00A16409">
        <w:rPr>
          <w:lang w:val="es-EC"/>
        </w:rPr>
        <w:t>Diseño centrado en el usuario</w:t>
      </w:r>
      <w:bookmarkEnd w:id="62"/>
    </w:p>
    <w:p w14:paraId="662E2FD0" w14:textId="35244D7A" w:rsidR="003F3880" w:rsidRDefault="003F3880" w:rsidP="00A16409">
      <w:pPr>
        <w:spacing w:before="240" w:after="240" w:line="480" w:lineRule="auto"/>
        <w:ind w:firstLine="720"/>
        <w:jc w:val="both"/>
        <w:rPr>
          <w:lang w:val="es-EC"/>
        </w:rPr>
      </w:pPr>
      <w:r w:rsidRPr="003F3880">
        <w:rPr>
          <w:lang w:val="es-EC"/>
        </w:rPr>
        <w:t>El diseño centrado en el usuario constituye un enfoque orientado al desarrollo de sistemas tecnológicos considerando las necesidades y experiencias de los usuarios finales. Este enfoque busca garantizar que las interfaces sean comprensibles, funcionales y fáciles de utilizar.</w:t>
      </w:r>
    </w:p>
    <w:p w14:paraId="23BCF53E" w14:textId="754E1CF8" w:rsidR="0082689A" w:rsidRPr="00A16409" w:rsidRDefault="003F3880" w:rsidP="00A16409">
      <w:pPr>
        <w:spacing w:before="240" w:after="240" w:line="480" w:lineRule="auto"/>
        <w:ind w:firstLine="720"/>
        <w:jc w:val="both"/>
        <w:rPr>
          <w:lang w:val="es-EC"/>
        </w:rPr>
      </w:pPr>
      <w:r>
        <w:rPr>
          <w:lang w:val="es-EC"/>
        </w:rPr>
        <w:t>Según</w:t>
      </w:r>
      <w:r w:rsidR="0082689A" w:rsidRPr="00A16409">
        <w:rPr>
          <w:lang w:val="es-EC"/>
        </w:rPr>
        <w:t xml:space="preserve"> </w:t>
      </w:r>
      <w:sdt>
        <w:sdtPr>
          <w:rPr>
            <w:color w:val="000000"/>
            <w:lang w:val="es-EC"/>
          </w:rPr>
          <w:tag w:val="MENDELEY_CITATION_v3_eyJjaXRhdGlvbklEIjoiTUVOREVMRVlfQ0lUQVRJT05fOTQ3NTU1NGEtMmE5Ni00YWJhLWE3NWEtNDczZjdhM2UzMzYw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
          <w:id w:val="-1667009210"/>
          <w:placeholder>
            <w:docPart w:val="DefaultPlaceholder_-1854013440"/>
          </w:placeholder>
        </w:sdtPr>
        <w:sdtEndPr/>
        <w:sdtContent>
          <w:r w:rsidR="000C30AE" w:rsidRPr="000C30AE">
            <w:rPr>
              <w:color w:val="000000"/>
              <w:lang w:val="es-EC"/>
            </w:rPr>
            <w:t>Mazier (2025)</w:t>
          </w:r>
        </w:sdtContent>
      </w:sdt>
      <w:r>
        <w:rPr>
          <w:color w:val="000000"/>
          <w:lang w:val="es-EC"/>
        </w:rPr>
        <w:t xml:space="preserve"> </w:t>
      </w:r>
      <w:r w:rsidRPr="003F3880">
        <w:rPr>
          <w:color w:val="000000"/>
          <w:lang w:val="es-EC"/>
        </w:rPr>
        <w:t>, la creación de prototipos y las pruebas de interacción permiten validar continuamente las propuestas de diseño y optimizar las funcionalidades del sistema mediante procesos iterativos de mejora.</w:t>
      </w:r>
    </w:p>
    <w:p w14:paraId="3D06A97C" w14:textId="2AD7F3CD" w:rsidR="0082689A" w:rsidRPr="00FE7B6C" w:rsidRDefault="0082689A" w:rsidP="00FE7B6C">
      <w:pPr>
        <w:spacing w:before="240" w:after="240" w:line="480" w:lineRule="auto"/>
        <w:ind w:firstLine="720"/>
        <w:jc w:val="both"/>
        <w:rPr>
          <w:lang w:val="es-EC"/>
        </w:rPr>
      </w:pPr>
      <w:r w:rsidRPr="00A16409">
        <w:rPr>
          <w:lang w:val="es-EC"/>
        </w:rPr>
        <w:t>Dentro del presente proyecto, este enfoque resulta importante debido a que el sistema será utilizado tanto por profesionales médicos como por padres de familia, quienes requieren acceder de manera sencilla y organizada a la información relacionada con el crecimiento infantil y la orientación alimentaria.</w:t>
      </w:r>
    </w:p>
    <w:p w14:paraId="36FEE85C" w14:textId="411C5DF6" w:rsidR="0082689A" w:rsidRPr="00A16409" w:rsidRDefault="00FE7B6C" w:rsidP="00447E54">
      <w:pPr>
        <w:pStyle w:val="Ttulo3"/>
        <w:ind w:left="720"/>
        <w:rPr>
          <w:lang w:val="es-EC"/>
        </w:rPr>
      </w:pPr>
      <w:bookmarkStart w:id="63" w:name="_Toc229671715"/>
      <w:r>
        <w:rPr>
          <w:lang w:val="es-EC"/>
        </w:rPr>
        <w:t xml:space="preserve">1.6 </w:t>
      </w:r>
      <w:r w:rsidR="0082689A" w:rsidRPr="00A16409">
        <w:rPr>
          <w:lang w:val="es-EC"/>
        </w:rPr>
        <w:t>Fidelidad de los prototipos</w:t>
      </w:r>
      <w:bookmarkEnd w:id="63"/>
    </w:p>
    <w:p w14:paraId="6B62D289" w14:textId="0BE2A20C" w:rsidR="003F3880" w:rsidRPr="003F3880" w:rsidRDefault="003F3880" w:rsidP="003F3880">
      <w:pPr>
        <w:spacing w:before="240" w:after="240" w:line="480" w:lineRule="auto"/>
        <w:ind w:firstLine="720"/>
        <w:jc w:val="both"/>
        <w:rPr>
          <w:lang w:val="es-EC"/>
        </w:rPr>
      </w:pPr>
      <w:r w:rsidRPr="003F3880">
        <w:rPr>
          <w:lang w:val="es-EC"/>
        </w:rPr>
        <w:t>La fidelidad de un prototipo hace referencia al nivel de representación e interacción que posee respecto al sistema final que se desea desarrollar. Según Mazier (2025), la fidelidad no depende únicamente del diseño visual, sino también de la capacidad del prototipo para representar funcionalidades y procesos interactivos del sistema.</w:t>
      </w:r>
    </w:p>
    <w:p w14:paraId="61FA26FF" w14:textId="106F6E4B" w:rsidR="003F3880" w:rsidRPr="003F3880" w:rsidRDefault="003F3880" w:rsidP="003F3880">
      <w:pPr>
        <w:spacing w:before="240" w:after="240" w:line="480" w:lineRule="auto"/>
        <w:ind w:firstLine="720"/>
        <w:jc w:val="both"/>
        <w:rPr>
          <w:lang w:val="es-EC"/>
        </w:rPr>
      </w:pPr>
      <w:r w:rsidRPr="003F3880">
        <w:rPr>
          <w:lang w:val="es-EC"/>
        </w:rPr>
        <w:lastRenderedPageBreak/>
        <w:t>Los prototipos de baja fidelidad suelen utilizarse en etapas iniciales del diseño para organizar ideas y estructuras generales, mientras que los prototipos de alta fidelidad permiten realizar pruebas más precisas relacionadas con interfaces e interacción de usuarios.</w:t>
      </w:r>
    </w:p>
    <w:p w14:paraId="6C5B4B08" w14:textId="54B7025E" w:rsidR="003F3880" w:rsidRDefault="003F3880" w:rsidP="003F3880">
      <w:pPr>
        <w:spacing w:before="240" w:after="240" w:line="480" w:lineRule="auto"/>
        <w:ind w:firstLine="720"/>
        <w:jc w:val="both"/>
        <w:rPr>
          <w:lang w:val="es-EC"/>
        </w:rPr>
      </w:pPr>
      <w:r w:rsidRPr="003F3880">
        <w:rPr>
          <w:lang w:val="es-EC"/>
        </w:rPr>
        <w:t>Dentro del presente proyecto se empleará un prototipo de alta fidelidad, debido a que permitirá representar de manera más cercana las funcionalidades, interfaces y procesos interactivos relacionados con el monitoreo del crecimiento infantil y la guía de alimentación dentro de la aplicación web.</w:t>
      </w:r>
    </w:p>
    <w:p w14:paraId="6358E3BD" w14:textId="4F001127" w:rsidR="0082689A" w:rsidRPr="00A16409" w:rsidRDefault="00FE7B6C" w:rsidP="00447E54">
      <w:pPr>
        <w:pStyle w:val="Ttulo3"/>
        <w:ind w:left="720"/>
        <w:rPr>
          <w:lang w:val="es-EC"/>
        </w:rPr>
      </w:pPr>
      <w:bookmarkStart w:id="64" w:name="_Toc229671716"/>
      <w:r>
        <w:rPr>
          <w:lang w:val="es-EC"/>
        </w:rPr>
        <w:t xml:space="preserve">1.7 </w:t>
      </w:r>
      <w:r w:rsidR="0082689A" w:rsidRPr="00A16409">
        <w:rPr>
          <w:lang w:val="es-EC"/>
        </w:rPr>
        <w:t>Tipos de prototipos</w:t>
      </w:r>
      <w:bookmarkEnd w:id="64"/>
    </w:p>
    <w:p w14:paraId="6425A825" w14:textId="77777777" w:rsidR="0082689A" w:rsidRPr="00A16409" w:rsidRDefault="0082689A" w:rsidP="00A16409">
      <w:pPr>
        <w:spacing w:before="240" w:after="240" w:line="480" w:lineRule="auto"/>
        <w:ind w:firstLine="720"/>
        <w:jc w:val="both"/>
        <w:rPr>
          <w:lang w:val="es-EC"/>
        </w:rPr>
      </w:pPr>
      <w:r w:rsidRPr="00A16409">
        <w:rPr>
          <w:lang w:val="es-EC"/>
        </w:rPr>
        <w:t>Dentro del diseño de sistemas web y aplicaciones existen diferentes tipos de prototipos utilizados según las necesidades y etapas del proyecto. Entre los más utilizados se encuentran los prototipos en papel y los prototipos funcionales.</w:t>
      </w:r>
    </w:p>
    <w:p w14:paraId="13B06F28" w14:textId="0519F6A2" w:rsidR="0082689A" w:rsidRPr="00FE7B6C" w:rsidRDefault="0082689A">
      <w:pPr>
        <w:pStyle w:val="Prrafodelista"/>
        <w:numPr>
          <w:ilvl w:val="0"/>
          <w:numId w:val="5"/>
        </w:numPr>
        <w:spacing w:before="240" w:after="240" w:line="480" w:lineRule="auto"/>
        <w:jc w:val="both"/>
        <w:rPr>
          <w:b/>
          <w:bCs/>
          <w:lang w:val="es-EC"/>
        </w:rPr>
      </w:pPr>
      <w:r w:rsidRPr="00FE7B6C">
        <w:rPr>
          <w:b/>
          <w:bCs/>
          <w:lang w:val="es-EC"/>
        </w:rPr>
        <w:t>Prototipos en papel</w:t>
      </w:r>
    </w:p>
    <w:p w14:paraId="72A51198" w14:textId="0341D5D6" w:rsidR="0082689A" w:rsidRPr="00A16409" w:rsidRDefault="0082689A" w:rsidP="00A16409">
      <w:pPr>
        <w:spacing w:before="240" w:after="240" w:line="480" w:lineRule="auto"/>
        <w:ind w:firstLine="720"/>
        <w:jc w:val="both"/>
        <w:rPr>
          <w:lang w:val="es-EC"/>
        </w:rPr>
      </w:pPr>
      <w:r w:rsidRPr="00A16409">
        <w:rPr>
          <w:lang w:val="es-EC"/>
        </w:rPr>
        <w:t xml:space="preserve">Son representaciones preliminares elaboradas mediante bocetos, diagramas o </w:t>
      </w:r>
      <w:proofErr w:type="spellStart"/>
      <w:r w:rsidRPr="00A16409">
        <w:rPr>
          <w:lang w:val="es-EC"/>
        </w:rPr>
        <w:t>wireframes</w:t>
      </w:r>
      <w:proofErr w:type="spellEnd"/>
      <w:r w:rsidRPr="00A16409">
        <w:rPr>
          <w:lang w:val="es-EC"/>
        </w:rPr>
        <w:t xml:space="preserve">, utilizadas para organizar la estructura del sistema y visualizar de manera inicial la distribución de contenidos e interfaces </w:t>
      </w:r>
      <w:sdt>
        <w:sdtPr>
          <w:rPr>
            <w:color w:val="000000"/>
            <w:lang w:val="es-EC"/>
          </w:rPr>
          <w:tag w:val="MENDELEY_CITATION_v3_eyJjaXRhdGlvbklEIjoiTUVOREVMRVlfQ0lUQVRJT05fY2U3ZDgwMzItYTEwYS00NjczLTk0NDktYzM2YWUxMjIzMTQ3IiwicHJvcGVydGllcyI6eyJub3RlSW5kZXgiOjB9LCJpc0VkaXRlZCI6ZmFsc2UsIm1hbnVhbE92ZXJyaWRlIjp7ImlzTWFudWFsbHlPdmVycmlkZGVuIjpmYWxzZSwiY2l0ZXByb2NUZXh0IjoiKE1hemllciwgMjAyNSkiLCJtYW51YWxPdmVycmlkZVRleHQiOiIifSwiY2l0YXRpb25JdGVtcyI6W3s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mZhbHNlLCJhdXRob3Itb25seSI6ZmFsc2V9XX0="/>
          <w:id w:val="-191226017"/>
          <w:placeholder>
            <w:docPart w:val="DefaultPlaceholder_-1854013440"/>
          </w:placeholder>
        </w:sdtPr>
        <w:sdtEndPr/>
        <w:sdtContent>
          <w:r w:rsidR="000C30AE" w:rsidRPr="000C30AE">
            <w:rPr>
              <w:color w:val="000000"/>
              <w:lang w:val="es-EC"/>
            </w:rPr>
            <w:t>(Mazier, 2025)</w:t>
          </w:r>
        </w:sdtContent>
      </w:sdt>
      <w:r w:rsidRPr="00A16409">
        <w:rPr>
          <w:lang w:val="es-EC"/>
        </w:rPr>
        <w:t>.</w:t>
      </w:r>
    </w:p>
    <w:p w14:paraId="41A0D9AC" w14:textId="7EFC2F99" w:rsidR="0082689A" w:rsidRPr="00FE7B6C" w:rsidRDefault="0082689A">
      <w:pPr>
        <w:pStyle w:val="Prrafodelista"/>
        <w:numPr>
          <w:ilvl w:val="0"/>
          <w:numId w:val="5"/>
        </w:numPr>
        <w:spacing w:before="240" w:after="240" w:line="480" w:lineRule="auto"/>
        <w:jc w:val="both"/>
        <w:rPr>
          <w:b/>
          <w:bCs/>
          <w:lang w:val="es-EC"/>
        </w:rPr>
      </w:pPr>
      <w:r w:rsidRPr="00FE7B6C">
        <w:rPr>
          <w:b/>
          <w:bCs/>
          <w:lang w:val="es-EC"/>
        </w:rPr>
        <w:t>Prototipos funcionales</w:t>
      </w:r>
    </w:p>
    <w:p w14:paraId="2859A56C" w14:textId="2BC23B4A" w:rsidR="00FB3988" w:rsidRDefault="0082689A" w:rsidP="00FB3988">
      <w:pPr>
        <w:spacing w:before="240" w:after="240" w:line="480" w:lineRule="auto"/>
        <w:ind w:firstLine="720"/>
        <w:jc w:val="both"/>
        <w:rPr>
          <w:lang w:val="es-EC"/>
        </w:rPr>
      </w:pPr>
      <w:r w:rsidRPr="00A16409">
        <w:rPr>
          <w:lang w:val="es-EC"/>
        </w:rPr>
        <w:t xml:space="preserve">Permiten simular interacciones, recorridos y funcionalidades mediante interfaces más cercanas al producto final. Estos prototipos facilitan la evaluación de la experiencia del usuario y permiten realizar pruebas antes de la implementación definitiva del sistema, contribuyendo a mejorar la calidad y eficiencia del software desarrollado </w:t>
      </w:r>
      <w:sdt>
        <w:sdtPr>
          <w:rPr>
            <w:color w:val="000000"/>
            <w:lang w:val="es-EC"/>
          </w:rPr>
          <w:tag w:val="MENDELEY_CITATION_v3_eyJjaXRhdGlvbklEIjoiTUVOREVMRVlfQ0lUQVRJT05fMmRkNjAyMWUtNDVkYS00ZTQ2LWE5Y2UtZThmZTYyY2IwOTczIiwicHJvcGVydGllcyI6eyJub3RlSW5kZXgiOjB9LCJpc0VkaXRlZCI6ZmFsc2UsIm1hbnVhbE92ZXJyaWRlIjp7ImlzTWFudWFsbHlPdmVycmlkZGVuIjpmYWxzZSwiY2l0ZXByb2NUZXh0IjoiKE1hemllciwgMjAyNSkiLCJtYW51YWxPdmVycmlkZVRleHQiOiIifSwiY2l0YXRpb25JdGVtcyI6W3s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mZhbHNlLCJhdXRob3Itb25seSI6ZmFsc2V9XX0="/>
          <w:id w:val="1894004050"/>
          <w:placeholder>
            <w:docPart w:val="DefaultPlaceholder_-1854013440"/>
          </w:placeholder>
        </w:sdtPr>
        <w:sdtEndPr/>
        <w:sdtContent>
          <w:r w:rsidR="000C30AE" w:rsidRPr="000C30AE">
            <w:rPr>
              <w:color w:val="000000"/>
              <w:lang w:val="es-EC"/>
            </w:rPr>
            <w:t>(Mazier, 2025)</w:t>
          </w:r>
        </w:sdtContent>
      </w:sdt>
      <w:r w:rsidRPr="00A16409">
        <w:rPr>
          <w:lang w:val="es-EC"/>
        </w:rPr>
        <w:t>.</w:t>
      </w:r>
    </w:p>
    <w:p w14:paraId="16F8E4CE" w14:textId="55CE80AB" w:rsidR="002B1A33" w:rsidRPr="002B1A33" w:rsidRDefault="002B1A33" w:rsidP="002B1A33">
      <w:pPr>
        <w:pStyle w:val="Ttulo3"/>
        <w:ind w:firstLine="720"/>
        <w:rPr>
          <w:lang w:val="es-EC"/>
        </w:rPr>
      </w:pPr>
      <w:r w:rsidRPr="002B1A33">
        <w:rPr>
          <w:lang w:val="es-EC"/>
        </w:rPr>
        <w:lastRenderedPageBreak/>
        <w:t>Aplicación de los prototipos funcionales en el proyecto</w:t>
      </w:r>
    </w:p>
    <w:p w14:paraId="27652C60" w14:textId="656E6A81" w:rsidR="002B1A33" w:rsidRPr="00FB3988" w:rsidRDefault="002B1A33" w:rsidP="002B1A33">
      <w:pPr>
        <w:spacing w:before="240" w:after="240" w:line="480" w:lineRule="auto"/>
        <w:ind w:firstLine="720"/>
        <w:jc w:val="both"/>
        <w:rPr>
          <w:lang w:val="es-EC"/>
        </w:rPr>
      </w:pPr>
      <w:r w:rsidRPr="002B1A33">
        <w:rPr>
          <w:lang w:val="es-EC"/>
        </w:rPr>
        <w:t>Dentro del presente proyecto se utilizará un prototipo funcional, debido a que permitirá representar la interacción de los usuarios con el sistema web antes de su implementación definitiva. Además, facilitará la visualización de interfaces relacionadas con registros antropométricos, curvas de crecimiento y módulos orientados a la guía de alimentación infantil, permitiendo realizar mejoras y validaciones durante el proceso de desarrollo.</w:t>
      </w:r>
    </w:p>
    <w:p w14:paraId="25EC84D8" w14:textId="2074E9C8" w:rsidR="00925714" w:rsidRPr="00A16409" w:rsidRDefault="00925714">
      <w:pPr>
        <w:pStyle w:val="Ttulo2"/>
        <w:numPr>
          <w:ilvl w:val="0"/>
          <w:numId w:val="17"/>
        </w:numPr>
      </w:pPr>
      <w:bookmarkStart w:id="65" w:name="_Toc229671717"/>
      <w:r w:rsidRPr="00A16409">
        <w:t>SISTEMA WEB</w:t>
      </w:r>
      <w:bookmarkEnd w:id="65"/>
    </w:p>
    <w:p w14:paraId="4B22C735" w14:textId="2A876652" w:rsidR="0074710C" w:rsidRPr="00A16409" w:rsidRDefault="00FE7B6C" w:rsidP="00447E54">
      <w:pPr>
        <w:pStyle w:val="Ttulo3"/>
        <w:ind w:left="720"/>
      </w:pPr>
      <w:bookmarkStart w:id="66" w:name="_Toc229671718"/>
      <w:r>
        <w:t xml:space="preserve">2.1 </w:t>
      </w:r>
      <w:r w:rsidR="0074710C" w:rsidRPr="00A16409">
        <w:t>Definición de sistema web</w:t>
      </w:r>
      <w:bookmarkEnd w:id="66"/>
    </w:p>
    <w:p w14:paraId="002F208F" w14:textId="77777777" w:rsidR="0076590B" w:rsidRPr="0076590B" w:rsidRDefault="0076590B" w:rsidP="0076590B">
      <w:pPr>
        <w:pStyle w:val="NormalWeb"/>
        <w:spacing w:before="240" w:beforeAutospacing="0" w:after="240" w:afterAutospacing="0" w:line="480" w:lineRule="auto"/>
        <w:ind w:firstLine="720"/>
        <w:jc w:val="both"/>
      </w:pPr>
      <w:r w:rsidRPr="0076590B">
        <w:t>Un sistema web es una aplicación desarrollada para ejecutarse mediante un navegador, permitiendo a los usuarios acceder y gestionar información a través de Internet desde diferentes dispositivos.</w:t>
      </w:r>
    </w:p>
    <w:p w14:paraId="2B00BD4E" w14:textId="705FB474" w:rsidR="0076590B" w:rsidRPr="0076590B" w:rsidRDefault="0076590B" w:rsidP="0076590B">
      <w:pPr>
        <w:pStyle w:val="NormalWeb"/>
        <w:spacing w:before="240" w:beforeAutospacing="0" w:after="240" w:afterAutospacing="0" w:line="480" w:lineRule="auto"/>
        <w:ind w:firstLine="720"/>
        <w:jc w:val="both"/>
      </w:pPr>
      <w:r w:rsidRPr="0076590B">
        <w:t xml:space="preserve">Según </w:t>
      </w:r>
      <w:sdt>
        <w:sdtPr>
          <w:rPr>
            <w:color w:val="000000"/>
          </w:rPr>
          <w:tag w:val="MENDELEY_CITATION_v3_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"/>
          <w:id w:val="-1291596974"/>
          <w:placeholder>
            <w:docPart w:val="FD5D027103A9414FADDE34141C2E31D3"/>
          </w:placeholder>
        </w:sdtPr>
        <w:sdtEndPr/>
        <w:sdtContent>
          <w:proofErr w:type="gramStart"/>
          <w:r w:rsidR="000C30AE" w:rsidRPr="000C30AE">
            <w:rPr>
              <w:color w:val="000000"/>
            </w:rPr>
            <w:t>Coronel</w:t>
          </w:r>
          <w:proofErr w:type="gramEnd"/>
          <w:r w:rsidR="000C30AE" w:rsidRPr="000C30AE">
            <w:rPr>
              <w:color w:val="000000"/>
            </w:rPr>
            <w:t xml:space="preserve"> Suárez &amp; </w:t>
          </w:r>
          <w:proofErr w:type="spellStart"/>
          <w:r w:rsidR="000C30AE" w:rsidRPr="000C30AE">
            <w:rPr>
              <w:color w:val="000000"/>
            </w:rPr>
            <w:t>Quirumbay</w:t>
          </w:r>
          <w:proofErr w:type="spellEnd"/>
          <w:r w:rsidR="000C30AE" w:rsidRPr="000C30AE">
            <w:rPr>
              <w:color w:val="000000"/>
            </w:rPr>
            <w:t xml:space="preserve"> Yagual (2022)</w:t>
          </w:r>
        </w:sdtContent>
      </w:sdt>
      <w:r>
        <w:t xml:space="preserve">, </w:t>
      </w:r>
      <w:r w:rsidRPr="0076590B">
        <w:t xml:space="preserve">las aplicaciones web integran servicios orientados al procesamiento y entrega de información dentro de una arquitectura cliente-servidor. Por otra parte, </w:t>
      </w:r>
      <w:sdt>
        <w:sdtPr>
          <w:rPr>
            <w:color w:val="000000"/>
          </w:rPr>
          <w:tag w:val="MENDELEY_CITATION_v3_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"/>
          <w:id w:val="2130892036"/>
          <w:placeholder>
            <w:docPart w:val="DefaultPlaceholder_-1854013440"/>
          </w:placeholder>
        </w:sdtPr>
        <w:sdtEndPr/>
        <w:sdtContent>
          <w:r w:rsidR="000C30AE" w:rsidRPr="000C30AE">
            <w:rPr>
              <w:color w:val="000000"/>
            </w:rPr>
            <w:t>ESIC University (2024)</w:t>
          </w:r>
        </w:sdtContent>
      </w:sdt>
      <w:r w:rsidRPr="0076590B">
        <w:t xml:space="preserve"> señala que estas aplicaciones funcionan mediante servidores remotos accesibles desde navegadores web.</w:t>
      </w:r>
    </w:p>
    <w:p w14:paraId="566B2B62" w14:textId="77777777" w:rsidR="0076590B" w:rsidRPr="0076590B" w:rsidRDefault="0076590B" w:rsidP="0076590B">
      <w:pPr>
        <w:pStyle w:val="NormalWeb"/>
        <w:spacing w:before="240" w:beforeAutospacing="0" w:after="240" w:afterAutospacing="0" w:line="480" w:lineRule="auto"/>
        <w:ind w:firstLine="720"/>
        <w:jc w:val="both"/>
      </w:pPr>
      <w:r w:rsidRPr="0076590B">
        <w:t>Estas características permiten que los sistemas web sean ampliamente utilizados debido a su facilidad de acceso, centralización de información y capacidad de interacción en tiempo real.</w:t>
      </w:r>
    </w:p>
    <w:p w14:paraId="048B3192" w14:textId="1CA75438" w:rsidR="0074710C" w:rsidRPr="00A16409" w:rsidRDefault="00FB3988" w:rsidP="00447E54">
      <w:pPr>
        <w:pStyle w:val="Ttulo3"/>
        <w:ind w:left="720"/>
        <w:rPr>
          <w:lang w:val="es-EC"/>
        </w:rPr>
      </w:pPr>
      <w:bookmarkStart w:id="67" w:name="_Toc229671721"/>
      <w:r>
        <w:rPr>
          <w:lang w:val="es-EC"/>
        </w:rPr>
        <w:t>2.</w:t>
      </w:r>
      <w:r w:rsidR="001F7EDD">
        <w:rPr>
          <w:lang w:val="es-EC"/>
        </w:rPr>
        <w:t>2</w:t>
      </w:r>
      <w:r>
        <w:rPr>
          <w:lang w:val="es-EC"/>
        </w:rPr>
        <w:t xml:space="preserve"> </w:t>
      </w:r>
      <w:r w:rsidR="0074710C" w:rsidRPr="00A16409">
        <w:rPr>
          <w:lang w:val="es-EC"/>
        </w:rPr>
        <w:t>Bases de datos en sistemas web</w:t>
      </w:r>
      <w:bookmarkEnd w:id="67"/>
    </w:p>
    <w:p w14:paraId="6AF96A5B" w14:textId="77777777" w:rsidR="0074710C" w:rsidRPr="00A16409" w:rsidRDefault="0074710C" w:rsidP="00A16409">
      <w:pPr>
        <w:spacing w:before="240" w:after="240" w:line="480" w:lineRule="auto"/>
        <w:ind w:firstLine="720"/>
        <w:jc w:val="both"/>
        <w:rPr>
          <w:lang w:val="es-EC"/>
        </w:rPr>
      </w:pPr>
      <w:r w:rsidRPr="00A16409">
        <w:rPr>
          <w:lang w:val="es-EC"/>
        </w:rPr>
        <w:t>Las bases de datos constituyen un componente fundamental dentro de los sistemas web, debido a que permiten almacenar, organizar y administrar grandes volúmenes de información de manera estructurada.</w:t>
      </w:r>
    </w:p>
    <w:p w14:paraId="7D72075C" w14:textId="765C390C" w:rsidR="0074710C" w:rsidRPr="00A16409" w:rsidRDefault="00250147" w:rsidP="00A16409">
      <w:pPr>
        <w:spacing w:before="240" w:after="240" w:line="480" w:lineRule="auto"/>
        <w:ind w:firstLine="720"/>
        <w:jc w:val="both"/>
        <w:rPr>
          <w:lang w:val="es-EC"/>
        </w:rPr>
      </w:pPr>
      <w:r>
        <w:rPr>
          <w:color w:val="000000"/>
          <w:lang w:val="es-EC"/>
        </w:rPr>
        <w:lastRenderedPageBreak/>
        <w:t xml:space="preserve">Según </w:t>
      </w:r>
      <w:sdt>
        <w:sdtPr>
          <w:rPr>
            <w:color w:val="000000"/>
            <w:lang w:val="es-EC"/>
          </w:rPr>
          <w:tag w:val="MENDELEY_CITATION_v3_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"/>
          <w:id w:val="-1095009139"/>
          <w:placeholder>
            <w:docPart w:val="DefaultPlaceholder_-1854013440"/>
          </w:placeholder>
        </w:sdtPr>
        <w:sdtEndPr/>
        <w:sdtContent>
          <w:r w:rsidR="000C30AE" w:rsidRPr="000C30AE">
            <w:rPr>
              <w:color w:val="000000"/>
              <w:lang w:val="es-EC"/>
            </w:rPr>
            <w:t>ESIC University (2024),</w:t>
          </w:r>
        </w:sdtContent>
      </w:sdt>
      <w:r w:rsidR="0074710C" w:rsidRPr="00A16409">
        <w:rPr>
          <w:lang w:val="es-EC"/>
        </w:rPr>
        <w:t xml:space="preserve"> las aplicaciones web utilizan servidores remotos y almacenamiento en la nube para gestionar información y permitir el acceso a los datos desde distintos dispositivos. </w:t>
      </w:r>
    </w:p>
    <w:p w14:paraId="13750E39" w14:textId="7A490701" w:rsidR="0074710C" w:rsidRPr="00544CF2" w:rsidRDefault="0074710C" w:rsidP="00544CF2">
      <w:pPr>
        <w:spacing w:before="240" w:after="240" w:line="480" w:lineRule="auto"/>
        <w:ind w:firstLine="720"/>
        <w:jc w:val="both"/>
        <w:rPr>
          <w:lang w:val="es-EC"/>
        </w:rPr>
      </w:pPr>
      <w:r w:rsidRPr="00A16409">
        <w:rPr>
          <w:lang w:val="es-EC"/>
        </w:rPr>
        <w:t>Dentro del presente proyecto, la base de datos permitirá almacenar información relacionada con pacientes pediátricos, historial de peso y talla, registros alimentarios y resultados predictivos, facilitando la gestión organizada y segura de la información clínica.</w:t>
      </w:r>
    </w:p>
    <w:p w14:paraId="7D8D4E29" w14:textId="4C0E4623" w:rsidR="00DB3B78" w:rsidRPr="00A16409" w:rsidRDefault="00544CF2" w:rsidP="00447E54">
      <w:pPr>
        <w:pStyle w:val="Ttulo3"/>
        <w:ind w:left="720"/>
        <w:rPr>
          <w:lang w:val="es-EC"/>
        </w:rPr>
      </w:pPr>
      <w:bookmarkStart w:id="68" w:name="_Toc229671722"/>
      <w:r>
        <w:rPr>
          <w:lang w:val="es-EC"/>
        </w:rPr>
        <w:t>2.</w:t>
      </w:r>
      <w:r w:rsidR="001F7EDD">
        <w:rPr>
          <w:lang w:val="es-EC"/>
        </w:rPr>
        <w:t>3</w:t>
      </w:r>
      <w:r>
        <w:rPr>
          <w:lang w:val="es-EC"/>
        </w:rPr>
        <w:t xml:space="preserve"> </w:t>
      </w:r>
      <w:r w:rsidR="0074710C" w:rsidRPr="00A16409">
        <w:rPr>
          <w:lang w:val="es-EC"/>
        </w:rPr>
        <w:t>Tipos de aplicaciones web</w:t>
      </w:r>
      <w:bookmarkEnd w:id="68"/>
    </w:p>
    <w:p w14:paraId="7AF249B0" w14:textId="4B1F3E6F" w:rsidR="003F3880" w:rsidRPr="003F3880" w:rsidRDefault="003F3880" w:rsidP="003F3880">
      <w:pPr>
        <w:spacing w:before="240" w:after="240" w:line="480" w:lineRule="auto"/>
        <w:ind w:firstLine="720"/>
        <w:jc w:val="both"/>
        <w:rPr>
          <w:lang w:val="es-EC"/>
        </w:rPr>
      </w:pPr>
      <w:r w:rsidRPr="003F3880">
        <w:rPr>
          <w:lang w:val="es-EC"/>
        </w:rPr>
        <w:t>Existen diferentes tipos de aplicaciones web desarrolladas según las necesidades y funcionalidades de cada sistema, entre las que destacan las aplicaciones web estáticas, dinámicas y de página única (SPA).</w:t>
      </w:r>
    </w:p>
    <w:p w14:paraId="2F618C2B" w14:textId="640912B3" w:rsidR="003F3880" w:rsidRPr="003F3880" w:rsidRDefault="003F3880" w:rsidP="003F3880">
      <w:pPr>
        <w:spacing w:before="240" w:after="240" w:line="480" w:lineRule="auto"/>
        <w:ind w:firstLine="720"/>
        <w:jc w:val="both"/>
        <w:rPr>
          <w:lang w:val="es-EC"/>
        </w:rPr>
      </w:pPr>
      <w:r w:rsidRPr="003F3880">
        <w:rPr>
          <w:lang w:val="es-EC"/>
        </w:rPr>
        <w:t>Las aplicaciones web estáticas presentan contenido fijo y con poca interacción, mientras que las aplicaciones dinámicas permiten procesar información y generar contenido en tiempo real mediante conexión con bases de datos y servidores. Por otra parte, las aplicaciones SPA permiten cargar contenido dinámicamente sin recargar completamente la página, mejorando la experiencia de navegación del usuario.</w:t>
      </w:r>
    </w:p>
    <w:p w14:paraId="0A0F36C8" w14:textId="24424E23" w:rsidR="00DB3B78" w:rsidRPr="003F3880" w:rsidRDefault="003F3880" w:rsidP="003F3880">
      <w:pPr>
        <w:spacing w:before="240" w:after="240" w:line="480" w:lineRule="auto"/>
        <w:ind w:firstLine="720"/>
        <w:jc w:val="both"/>
        <w:rPr>
          <w:lang w:val="es-EC"/>
        </w:rPr>
      </w:pPr>
      <w:r w:rsidRPr="003F3880">
        <w:rPr>
          <w:lang w:val="es-EC"/>
        </w:rPr>
        <w:t>Dentro del presente proyecto se utilizará una aplicación web dinámica con arquitectura SPA, debido a que permitirá gestionar información relacionada con registros antropométricos, curvas de crecimiento y guías de alimentación infantil mediante interfaces interactivas y actualizaciones en tiempo real.</w:t>
      </w:r>
    </w:p>
    <w:p w14:paraId="15ECB466" w14:textId="19D77664" w:rsidR="0074710C" w:rsidRPr="00A16409" w:rsidRDefault="00544CF2" w:rsidP="00447E54">
      <w:pPr>
        <w:pStyle w:val="Ttulo3"/>
        <w:ind w:left="720"/>
        <w:rPr>
          <w:lang w:val="es-EC"/>
        </w:rPr>
      </w:pPr>
      <w:bookmarkStart w:id="69" w:name="_Toc229671723"/>
      <w:r>
        <w:rPr>
          <w:lang w:val="es-EC"/>
        </w:rPr>
        <w:lastRenderedPageBreak/>
        <w:t>2.</w:t>
      </w:r>
      <w:r w:rsidR="001F7EDD">
        <w:rPr>
          <w:lang w:val="es-EC"/>
        </w:rPr>
        <w:t>4</w:t>
      </w:r>
      <w:r>
        <w:rPr>
          <w:lang w:val="es-EC"/>
        </w:rPr>
        <w:t xml:space="preserve"> </w:t>
      </w:r>
      <w:r w:rsidR="0074710C" w:rsidRPr="00A16409">
        <w:rPr>
          <w:lang w:val="es-EC"/>
        </w:rPr>
        <w:t>Ventajas de los sistemas web</w:t>
      </w:r>
      <w:bookmarkEnd w:id="69"/>
    </w:p>
    <w:p w14:paraId="34D16BC5" w14:textId="07D5466A" w:rsidR="0074710C" w:rsidRPr="00A16409" w:rsidRDefault="0074710C" w:rsidP="00A16409">
      <w:pPr>
        <w:spacing w:before="240" w:after="240" w:line="480" w:lineRule="auto"/>
        <w:ind w:firstLine="720"/>
        <w:jc w:val="both"/>
        <w:rPr>
          <w:lang w:val="es-EC"/>
        </w:rPr>
      </w:pPr>
      <w:r w:rsidRPr="00A16409">
        <w:rPr>
          <w:lang w:val="es-EC"/>
        </w:rPr>
        <w:t>Los sistemas web presentan múltiples ventajas dentro de los entornos tecnológicos actuales debido a su accesibilidad, flexibilidad y facilidad de mantenimiento</w:t>
      </w:r>
      <w:r w:rsidR="001F7EDD">
        <w:rPr>
          <w:lang w:val="es-EC"/>
        </w:rPr>
        <w:t xml:space="preserve"> y capacidad de interacción mediante Internet.</w:t>
      </w:r>
    </w:p>
    <w:p w14:paraId="61203FAD" w14:textId="77777777" w:rsidR="0074710C" w:rsidRPr="00A16409" w:rsidRDefault="0074710C" w:rsidP="00A16409">
      <w:pPr>
        <w:spacing w:before="240" w:after="240" w:line="480" w:lineRule="auto"/>
        <w:ind w:firstLine="720"/>
        <w:jc w:val="both"/>
        <w:rPr>
          <w:lang w:val="es-EC"/>
        </w:rPr>
      </w:pPr>
      <w:r w:rsidRPr="00A16409">
        <w:rPr>
          <w:lang w:val="es-EC"/>
        </w:rPr>
        <w:t>Entre las principales ventajas se encuentran:</w:t>
      </w:r>
    </w:p>
    <w:p w14:paraId="2D37CB42" w14:textId="77777777" w:rsidR="0074710C" w:rsidRPr="00544CF2" w:rsidRDefault="0074710C">
      <w:pPr>
        <w:pStyle w:val="Prrafodelista"/>
        <w:numPr>
          <w:ilvl w:val="0"/>
          <w:numId w:val="5"/>
        </w:numPr>
        <w:spacing w:before="240" w:after="240" w:line="480" w:lineRule="auto"/>
        <w:jc w:val="both"/>
        <w:rPr>
          <w:lang w:val="es-EC"/>
        </w:rPr>
      </w:pPr>
      <w:r w:rsidRPr="00544CF2">
        <w:rPr>
          <w:lang w:val="es-EC"/>
        </w:rPr>
        <w:t xml:space="preserve">Acceso desde distintos dispositivos con conexión a Internet. </w:t>
      </w:r>
    </w:p>
    <w:p w14:paraId="507D5CAC" w14:textId="77777777" w:rsidR="0074710C" w:rsidRPr="00544CF2" w:rsidRDefault="0074710C">
      <w:pPr>
        <w:pStyle w:val="Prrafodelista"/>
        <w:numPr>
          <w:ilvl w:val="0"/>
          <w:numId w:val="5"/>
        </w:numPr>
        <w:spacing w:before="240" w:after="240" w:line="480" w:lineRule="auto"/>
        <w:jc w:val="both"/>
        <w:rPr>
          <w:lang w:val="es-EC"/>
        </w:rPr>
      </w:pPr>
      <w:r w:rsidRPr="00544CF2">
        <w:rPr>
          <w:lang w:val="es-EC"/>
        </w:rPr>
        <w:t xml:space="preserve">Centralización de la información. </w:t>
      </w:r>
    </w:p>
    <w:p w14:paraId="74590713" w14:textId="54A771A9" w:rsidR="0074710C" w:rsidRPr="00544CF2" w:rsidRDefault="0074710C">
      <w:pPr>
        <w:pStyle w:val="Prrafodelista"/>
        <w:numPr>
          <w:ilvl w:val="0"/>
          <w:numId w:val="5"/>
        </w:numPr>
        <w:spacing w:before="240" w:after="240" w:line="480" w:lineRule="auto"/>
        <w:jc w:val="both"/>
        <w:rPr>
          <w:lang w:val="es-EC"/>
        </w:rPr>
      </w:pPr>
      <w:r w:rsidRPr="00544CF2">
        <w:rPr>
          <w:lang w:val="es-EC"/>
        </w:rPr>
        <w:t xml:space="preserve">Actualización </w:t>
      </w:r>
      <w:r w:rsidR="001F7EDD">
        <w:rPr>
          <w:lang w:val="es-EC"/>
        </w:rPr>
        <w:t>y mantenimiento del sistema de manera remota.</w:t>
      </w:r>
      <w:r w:rsidRPr="00544CF2">
        <w:rPr>
          <w:lang w:val="es-EC"/>
        </w:rPr>
        <w:t xml:space="preserve"> </w:t>
      </w:r>
    </w:p>
    <w:p w14:paraId="17848CB3" w14:textId="65A4E137" w:rsidR="0074710C" w:rsidRPr="00544CF2" w:rsidRDefault="0074710C">
      <w:pPr>
        <w:pStyle w:val="Prrafodelista"/>
        <w:numPr>
          <w:ilvl w:val="0"/>
          <w:numId w:val="5"/>
        </w:numPr>
        <w:spacing w:before="240" w:after="240" w:line="480" w:lineRule="auto"/>
        <w:jc w:val="both"/>
        <w:rPr>
          <w:lang w:val="es-EC"/>
        </w:rPr>
      </w:pPr>
      <w:r w:rsidRPr="00544CF2">
        <w:rPr>
          <w:lang w:val="es-EC"/>
        </w:rPr>
        <w:t xml:space="preserve">Compatibilidad con múltiples </w:t>
      </w:r>
      <w:r w:rsidR="001F7EDD">
        <w:rPr>
          <w:lang w:val="es-EC"/>
        </w:rPr>
        <w:t>dispositivos y navegadores.</w:t>
      </w:r>
    </w:p>
    <w:p w14:paraId="6AE17015" w14:textId="170388B6" w:rsidR="001F7EDD" w:rsidRPr="001F7EDD" w:rsidRDefault="001F7EDD" w:rsidP="0076590B">
      <w:pPr>
        <w:spacing w:before="240" w:after="240" w:line="480" w:lineRule="auto"/>
        <w:ind w:firstLine="720"/>
        <w:jc w:val="both"/>
        <w:rPr>
          <w:lang w:val="es-EC"/>
        </w:rPr>
      </w:pPr>
      <w:r>
        <w:rPr>
          <w:lang w:val="es-EC"/>
        </w:rPr>
        <w:t>Según</w:t>
      </w:r>
      <w:r w:rsidR="0074710C" w:rsidRPr="00A16409">
        <w:rPr>
          <w:lang w:val="es-EC"/>
        </w:rPr>
        <w:t xml:space="preserve"> </w:t>
      </w:r>
      <w:sdt>
        <w:sdtPr>
          <w:rPr>
            <w:color w:val="000000"/>
            <w:lang w:val="es-EC"/>
          </w:rPr>
          <w:tag w:val="MENDELEY_CITATION_v3_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"/>
          <w:id w:val="-190759499"/>
          <w:placeholder>
            <w:docPart w:val="DefaultPlaceholder_-1854013440"/>
          </w:placeholder>
        </w:sdtPr>
        <w:sdtEndPr/>
        <w:sdtContent>
          <w:r w:rsidR="000C30AE" w:rsidRPr="000C30AE">
            <w:rPr>
              <w:color w:val="000000"/>
              <w:lang w:val="es-EC"/>
            </w:rPr>
            <w:t>ESIC University (2024)</w:t>
          </w:r>
        </w:sdtContent>
      </w:sdt>
      <w:r w:rsidR="0074710C" w:rsidRPr="00A16409">
        <w:rPr>
          <w:lang w:val="es-EC"/>
        </w:rPr>
        <w:t xml:space="preserve">, las aplicaciones web permiten </w:t>
      </w:r>
      <w:r>
        <w:rPr>
          <w:lang w:val="es-EC"/>
        </w:rPr>
        <w:t>f</w:t>
      </w:r>
      <w:r w:rsidRPr="001F7EDD">
        <w:rPr>
          <w:lang w:val="es-EC"/>
        </w:rPr>
        <w:t>acilitar el acceso remoto a la información y mantener servicios centralizados mediante conexión a Internet.</w:t>
      </w:r>
    </w:p>
    <w:p w14:paraId="1ECC0D2A" w14:textId="6595C9D7" w:rsidR="001F7EDD" w:rsidRDefault="001F7EDD" w:rsidP="001F7EDD">
      <w:pPr>
        <w:spacing w:before="240" w:after="240" w:line="480" w:lineRule="auto"/>
        <w:ind w:firstLine="720"/>
        <w:jc w:val="both"/>
        <w:rPr>
          <w:lang w:val="es-EC"/>
        </w:rPr>
      </w:pPr>
      <w:r w:rsidRPr="001F7EDD">
        <w:rPr>
          <w:lang w:val="es-EC"/>
        </w:rPr>
        <w:t>Dentro del presente proyecto, estas ventajas permitirán que los usuarios accedan de manera organizada y segura a información relacionada con registros antropométricos, curvas de crecimiento y guía de alimentación infantil desde diferentes dispositivos.</w:t>
      </w:r>
    </w:p>
    <w:p w14:paraId="7941CD15" w14:textId="3AE5BE76" w:rsidR="0074710C" w:rsidRPr="00A16409" w:rsidRDefault="00544CF2" w:rsidP="00447E54">
      <w:pPr>
        <w:pStyle w:val="Ttulo3"/>
        <w:ind w:left="720"/>
        <w:rPr>
          <w:lang w:val="es-EC"/>
        </w:rPr>
      </w:pPr>
      <w:bookmarkStart w:id="70" w:name="_Toc229671724"/>
      <w:r>
        <w:rPr>
          <w:lang w:val="es-EC"/>
        </w:rPr>
        <w:t>2.</w:t>
      </w:r>
      <w:r w:rsidR="001F7EDD">
        <w:rPr>
          <w:lang w:val="es-EC"/>
        </w:rPr>
        <w:t>5</w:t>
      </w:r>
      <w:r>
        <w:rPr>
          <w:lang w:val="es-EC"/>
        </w:rPr>
        <w:t xml:space="preserve"> </w:t>
      </w:r>
      <w:r w:rsidR="0074710C" w:rsidRPr="00A16409">
        <w:rPr>
          <w:lang w:val="es-EC"/>
        </w:rPr>
        <w:t>Sistemas web en el ámbito de la salud</w:t>
      </w:r>
      <w:bookmarkEnd w:id="70"/>
    </w:p>
    <w:p w14:paraId="30B4BD00" w14:textId="77777777" w:rsidR="001F7EDD" w:rsidRPr="001F7EDD" w:rsidRDefault="001F7EDD" w:rsidP="001F7EDD">
      <w:pPr>
        <w:spacing w:before="240" w:after="240" w:line="480" w:lineRule="auto"/>
        <w:ind w:firstLine="720"/>
        <w:jc w:val="both"/>
        <w:rPr>
          <w:lang w:val="es-EC"/>
        </w:rPr>
      </w:pPr>
      <w:r w:rsidRPr="001F7EDD">
        <w:rPr>
          <w:lang w:val="es-EC"/>
        </w:rPr>
        <w:t>La incorporación de sistemas web dentro del área de la salud ha permitido optimizar el acceso, almacenamiento y gestión de información clínica mediante plataformas digitales conectadas a Internet.</w:t>
      </w:r>
    </w:p>
    <w:p w14:paraId="20C36DF0" w14:textId="1BF4D02B" w:rsidR="001F7EDD" w:rsidRPr="001F7EDD" w:rsidRDefault="001F7EDD" w:rsidP="001F7EDD">
      <w:pPr>
        <w:spacing w:before="240" w:after="240" w:line="480" w:lineRule="auto"/>
        <w:ind w:firstLine="720"/>
        <w:jc w:val="both"/>
        <w:rPr>
          <w:lang w:val="es-EC"/>
        </w:rPr>
      </w:pPr>
      <w:r w:rsidRPr="001F7EDD">
        <w:rPr>
          <w:lang w:val="es-EC"/>
        </w:rPr>
        <w:t xml:space="preserve">Según </w:t>
      </w:r>
      <w:sdt>
        <w:sdtPr>
          <w:rPr>
            <w:color w:val="000000"/>
            <w:lang w:val="es-EC"/>
          </w:rPr>
          <w:tag w:val="MENDELEY_CITATION_v3_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"/>
          <w:id w:val="-2141641639"/>
          <w:placeholder>
            <w:docPart w:val="B3017CD01ACA411C93371A2D34155CE9"/>
          </w:placeholder>
        </w:sdtPr>
        <w:sdtEndPr/>
        <w:sdtContent>
          <w:proofErr w:type="gramStart"/>
          <w:r w:rsidR="000C30AE" w:rsidRPr="000C30AE">
            <w:rPr>
              <w:color w:val="000000"/>
            </w:rPr>
            <w:t>Coronel</w:t>
          </w:r>
          <w:proofErr w:type="gramEnd"/>
          <w:r w:rsidR="000C30AE" w:rsidRPr="000C30AE">
            <w:rPr>
              <w:color w:val="000000"/>
            </w:rPr>
            <w:t xml:space="preserve"> Suárez &amp; </w:t>
          </w:r>
          <w:proofErr w:type="spellStart"/>
          <w:r w:rsidR="000C30AE" w:rsidRPr="000C30AE">
            <w:rPr>
              <w:color w:val="000000"/>
            </w:rPr>
            <w:t>Quirumbay</w:t>
          </w:r>
          <w:proofErr w:type="spellEnd"/>
          <w:r w:rsidR="000C30AE" w:rsidRPr="000C30AE">
            <w:rPr>
              <w:color w:val="000000"/>
            </w:rPr>
            <w:t xml:space="preserve"> Yagual (2022)</w:t>
          </w:r>
        </w:sdtContent>
      </w:sdt>
      <w:r>
        <w:rPr>
          <w:color w:val="000000"/>
          <w:lang w:val="es-EC"/>
        </w:rPr>
        <w:t>,</w:t>
      </w:r>
      <w:r w:rsidRPr="00A16409">
        <w:rPr>
          <w:lang w:val="es-EC"/>
        </w:rPr>
        <w:t xml:space="preserve"> </w:t>
      </w:r>
      <w:r w:rsidRPr="001F7EDD">
        <w:rPr>
          <w:lang w:val="es-EC"/>
        </w:rPr>
        <w:t>las tecnologías web facilitan la prestación de servicios médicos y el acceso remoto a información mediante sistemas digitales.</w:t>
      </w:r>
    </w:p>
    <w:p w14:paraId="045D47DD" w14:textId="77777777" w:rsidR="001F7EDD" w:rsidRPr="001F7EDD" w:rsidRDefault="001F7EDD" w:rsidP="001F7EDD">
      <w:pPr>
        <w:spacing w:before="240" w:after="240" w:line="480" w:lineRule="auto"/>
        <w:ind w:firstLine="720"/>
        <w:jc w:val="both"/>
        <w:rPr>
          <w:lang w:val="es-EC"/>
        </w:rPr>
      </w:pPr>
      <w:r w:rsidRPr="001F7EDD">
        <w:rPr>
          <w:lang w:val="es-EC"/>
        </w:rPr>
        <w:lastRenderedPageBreak/>
        <w:t>Dentro del ámbito pediátrico, los sistemas web permiten gestionar registros antropométricos, historial de crecimiento y orientación alimentaria infantil, favoreciendo un seguimiento más organizado y accesible para profesionales médicos y padres de familia.</w:t>
      </w:r>
    </w:p>
    <w:p w14:paraId="28A3C24E" w14:textId="083BF15E" w:rsidR="00925714" w:rsidRPr="00A16409" w:rsidRDefault="00925714">
      <w:pPr>
        <w:pStyle w:val="Ttulo2"/>
        <w:numPr>
          <w:ilvl w:val="0"/>
          <w:numId w:val="17"/>
        </w:numPr>
      </w:pPr>
      <w:bookmarkStart w:id="71" w:name="_Toc229671725"/>
      <w:r w:rsidRPr="00A16409">
        <w:t>ANÁLISIS PREDICTIVO</w:t>
      </w:r>
      <w:bookmarkEnd w:id="71"/>
    </w:p>
    <w:p w14:paraId="18306AA6" w14:textId="77777777" w:rsidR="008F70ED" w:rsidRPr="00A16409" w:rsidRDefault="008F70ED" w:rsidP="00447E54">
      <w:pPr>
        <w:pStyle w:val="Ttulo3"/>
        <w:ind w:left="360"/>
      </w:pPr>
      <w:bookmarkStart w:id="72" w:name="_Toc229671726"/>
      <w:r w:rsidRPr="00A16409">
        <w:t>3.1 Definición de análisis predictivo</w:t>
      </w:r>
      <w:bookmarkEnd w:id="72"/>
    </w:p>
    <w:p w14:paraId="458FE16E" w14:textId="77777777" w:rsidR="0076590B" w:rsidRPr="0076590B" w:rsidRDefault="0076590B" w:rsidP="0076590B">
      <w:pPr>
        <w:pStyle w:val="NormalWeb"/>
        <w:spacing w:before="240" w:beforeAutospacing="0" w:after="240" w:afterAutospacing="0" w:line="480" w:lineRule="auto"/>
        <w:ind w:firstLine="720"/>
        <w:jc w:val="both"/>
      </w:pPr>
      <w:r w:rsidRPr="0076590B">
        <w:t>El análisis predictivo corresponde a un conjunto de técnicas orientadas al procesamiento de datos históricos con el objetivo de identificar patrones y generar predicciones sobre eventos futuros.</w:t>
      </w:r>
    </w:p>
    <w:p w14:paraId="2E9F19D8" w14:textId="172ABFB0" w:rsidR="0076590B" w:rsidRDefault="0076590B" w:rsidP="0076590B">
      <w:pPr>
        <w:pStyle w:val="NormalWeb"/>
        <w:spacing w:before="240" w:beforeAutospacing="0" w:after="240" w:afterAutospacing="0" w:line="480" w:lineRule="auto"/>
        <w:ind w:firstLine="720"/>
        <w:jc w:val="both"/>
      </w:pPr>
      <w:r w:rsidRPr="0076590B">
        <w:rPr>
          <w:lang w:val="es-419"/>
        </w:rPr>
        <w:t xml:space="preserve">Según </w:t>
      </w:r>
      <w:sdt>
        <w:sdtPr>
          <w:rPr>
            <w:color w:val="000000"/>
          </w:rPr>
          <w:tag w:val="MENDELEY_CITATION_v3_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"/>
          <w:id w:val="224570702"/>
          <w:placeholder>
            <w:docPart w:val="310890DFA6554FFE8731DEBC77AE5C5D"/>
          </w:placeholder>
        </w:sdtPr>
        <w:sdtEndPr/>
        <w:sdtContent>
          <w:r w:rsidR="000C30AE" w:rsidRPr="000C30AE">
            <w:rPr>
              <w:color w:val="000000"/>
            </w:rPr>
            <w:t xml:space="preserve">Guerrero </w:t>
          </w:r>
          <w:proofErr w:type="spellStart"/>
          <w:r w:rsidR="000C30AE" w:rsidRPr="000C30AE">
            <w:rPr>
              <w:color w:val="000000"/>
            </w:rPr>
            <w:t>Ganem</w:t>
          </w:r>
          <w:proofErr w:type="spellEnd"/>
          <w:r w:rsidR="000C30AE" w:rsidRPr="000C30AE">
            <w:rPr>
              <w:color w:val="000000"/>
            </w:rPr>
            <w:t xml:space="preserve"> &amp; Poveda </w:t>
          </w:r>
          <w:proofErr w:type="spellStart"/>
          <w:r w:rsidR="000C30AE" w:rsidRPr="000C30AE">
            <w:rPr>
              <w:color w:val="000000"/>
            </w:rPr>
            <w:t>Poveda</w:t>
          </w:r>
          <w:proofErr w:type="spellEnd"/>
          <w:r w:rsidR="000C30AE" w:rsidRPr="000C30AE">
            <w:rPr>
              <w:color w:val="000000"/>
            </w:rPr>
            <w:t xml:space="preserve"> (2022)</w:t>
          </w:r>
        </w:sdtContent>
      </w:sdt>
      <w:r>
        <w:rPr>
          <w:color w:val="000000"/>
        </w:rPr>
        <w:t xml:space="preserve">, </w:t>
      </w:r>
      <w:r w:rsidRPr="0076590B">
        <w:rPr>
          <w:lang w:val="es-419"/>
        </w:rPr>
        <w:t xml:space="preserve">el análisis predictivo permite extraer información relevante mediante modelos orientados al análisis y procesamiento de datos. Por otra parte, </w:t>
      </w:r>
      <w:sdt>
        <w:sdtPr>
          <w:rPr>
            <w:color w:val="000000"/>
            <w:lang w:val="es-419"/>
          </w:rPr>
          <w:tag w:val="MENDELEY_CITATION_v3_eyJjaXRhdGlvbklEIjoiTUVOREVMRVlfQ0lUQVRJT05fM2IwNjk5NmYtMmM0Ny00M2FiLThhOTYtMjgwMWI3NzFiOGQxIiwicHJvcGVydGllcyI6eyJub3RlSW5kZXgiOjAsIm1vZGUiOiJjb21wb3NpdGUifSwiaXNFZGl0ZWQiOmZhbHNlLCJtYW51YWxPdmVycmlkZSI6eyJpc01hbnVhbGx5T3ZlcnJpZGRlbiI6ZmFsc2UsImNpdGVwcm9jVGV4dCI6IlNvZnR3YXJlIFNhd3Rvb3RoICgyMDI0KSIsIm1hbnVhbE92ZXJyaWRlVGV4dCI6Ii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ZGlzcGxheUFzIjoiY29tcG9zaXRlIiwic3VwcHJlc3MtYXV0aG9yIjpmYWxzZSwiY29tcG9zaXRlIjp0cnVlLCJhdXRob3Itb25seSI6ZmFsc2V9XX0="/>
          <w:id w:val="34705807"/>
          <w:placeholder>
            <w:docPart w:val="DefaultPlaceholder_-1854013440"/>
          </w:placeholder>
        </w:sdtPr>
        <w:sdtEndPr/>
        <w:sdtContent>
          <w:r w:rsidR="000C30AE" w:rsidRPr="000C30AE">
            <w:rPr>
              <w:color w:val="000000"/>
              <w:lang w:val="es-419"/>
            </w:rPr>
            <w:t xml:space="preserve">Software </w:t>
          </w:r>
          <w:proofErr w:type="spellStart"/>
          <w:r w:rsidR="000C30AE" w:rsidRPr="000C30AE">
            <w:rPr>
              <w:color w:val="000000"/>
              <w:lang w:val="es-419"/>
            </w:rPr>
            <w:t>Sawtooth</w:t>
          </w:r>
          <w:proofErr w:type="spellEnd"/>
          <w:r w:rsidR="000C30AE" w:rsidRPr="000C30AE">
            <w:rPr>
              <w:color w:val="000000"/>
              <w:lang w:val="es-419"/>
            </w:rPr>
            <w:t xml:space="preserve"> (2024)</w:t>
          </w:r>
        </w:sdtContent>
      </w:sdt>
      <w:r>
        <w:rPr>
          <w:lang w:val="es-419"/>
        </w:rPr>
        <w:t xml:space="preserve">, </w:t>
      </w:r>
      <w:r w:rsidRPr="0076590B">
        <w:rPr>
          <w:lang w:val="es-419"/>
        </w:rPr>
        <w:t>señala que estas técnicas integran herramientas estadísticas y aprendizaje automático para predecir resultados a partir de información histórica.</w:t>
      </w:r>
    </w:p>
    <w:p w14:paraId="10804797" w14:textId="1E52E226" w:rsidR="008F70ED" w:rsidRPr="00A16409" w:rsidRDefault="0076590B" w:rsidP="0076590B">
      <w:pPr>
        <w:pStyle w:val="NormalWeb"/>
        <w:spacing w:before="240" w:beforeAutospacing="0" w:after="240" w:afterAutospacing="0" w:line="480" w:lineRule="auto"/>
        <w:ind w:firstLine="720"/>
        <w:jc w:val="both"/>
      </w:pPr>
      <w:r w:rsidRPr="0076590B">
        <w:t>Estas características convierten al análisis predictivo en una herramienta importante para la automatización de procesos y apoyo en la toma de decisiones dentro de diferentes áreas tecnológicas y de salud.</w:t>
      </w:r>
    </w:p>
    <w:p w14:paraId="291952E0" w14:textId="77777777" w:rsidR="008F70ED" w:rsidRPr="00A16409" w:rsidRDefault="008F70ED" w:rsidP="00447E54">
      <w:pPr>
        <w:pStyle w:val="Ttulo3"/>
        <w:ind w:left="720"/>
        <w:rPr>
          <w:lang w:val="es-EC"/>
        </w:rPr>
      </w:pPr>
      <w:bookmarkStart w:id="73" w:name="_Toc229671727"/>
      <w:r w:rsidRPr="00A16409">
        <w:rPr>
          <w:lang w:val="es-EC"/>
        </w:rPr>
        <w:t>3.2 Importancia del análisis predictivo</w:t>
      </w:r>
      <w:bookmarkEnd w:id="73"/>
    </w:p>
    <w:p w14:paraId="0056DEE2" w14:textId="77777777" w:rsidR="0076590B" w:rsidRPr="0076590B" w:rsidRDefault="0076590B" w:rsidP="0076590B">
      <w:pPr>
        <w:spacing w:before="240" w:after="240" w:line="480" w:lineRule="auto"/>
        <w:ind w:firstLine="720"/>
        <w:jc w:val="both"/>
        <w:rPr>
          <w:lang w:val="es-EC"/>
        </w:rPr>
      </w:pPr>
      <w:r w:rsidRPr="0076590B">
        <w:rPr>
          <w:lang w:val="es-EC"/>
        </w:rPr>
        <w:t>El análisis predictivo ha adquirido gran relevancia debido a su capacidad para transformar datos en información útil para la toma de decisiones y optimización de procesos.</w:t>
      </w:r>
    </w:p>
    <w:p w14:paraId="1FB134E2" w14:textId="5FEFE011" w:rsidR="0076590B" w:rsidRPr="0076590B" w:rsidRDefault="0076590B" w:rsidP="0076590B">
      <w:pPr>
        <w:spacing w:before="240" w:after="240" w:line="480" w:lineRule="auto"/>
        <w:ind w:firstLine="720"/>
        <w:jc w:val="both"/>
        <w:rPr>
          <w:lang w:val="es-EC"/>
        </w:rPr>
      </w:pPr>
      <w:r w:rsidRPr="0076590B">
        <w:rPr>
          <w:lang w:val="es-EC"/>
        </w:rPr>
        <w:t xml:space="preserve">Según </w:t>
      </w:r>
      <w:sdt>
        <w:sdtPr>
          <w:rPr>
            <w:color w:val="000000"/>
            <w:lang w:val="es-EC"/>
          </w:rPr>
          <w:tag w:val="MENDELEY_CITATION_v3_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724963300"/>
          <w:placeholder>
            <w:docPart w:val="D14A1FF74C944CFABA095B762EE28FD0"/>
          </w:placeholder>
        </w:sdtPr>
        <w:sdtEndPr/>
        <w:sdtContent>
          <w:r w:rsidR="000C30AE" w:rsidRPr="000C30AE">
            <w:rPr>
              <w:color w:val="000000"/>
            </w:rPr>
            <w:t xml:space="preserve">Guerrero </w:t>
          </w:r>
          <w:proofErr w:type="spellStart"/>
          <w:r w:rsidR="000C30AE" w:rsidRPr="000C30AE">
            <w:rPr>
              <w:color w:val="000000"/>
            </w:rPr>
            <w:t>Ganem</w:t>
          </w:r>
          <w:proofErr w:type="spellEnd"/>
          <w:r w:rsidR="000C30AE" w:rsidRPr="000C30AE">
            <w:rPr>
              <w:color w:val="000000"/>
            </w:rPr>
            <w:t xml:space="preserve"> &amp; Poveda </w:t>
          </w:r>
          <w:proofErr w:type="spellStart"/>
          <w:r w:rsidR="000C30AE" w:rsidRPr="000C30AE">
            <w:rPr>
              <w:color w:val="000000"/>
            </w:rPr>
            <w:t>Poveda</w:t>
          </w:r>
          <w:proofErr w:type="spellEnd"/>
          <w:r w:rsidR="000C30AE" w:rsidRPr="000C30AE">
            <w:rPr>
              <w:color w:val="000000"/>
            </w:rPr>
            <w:t xml:space="preserve"> (2022),</w:t>
          </w:r>
        </w:sdtContent>
      </w:sdt>
      <w:r w:rsidRPr="0076590B">
        <w:rPr>
          <w:lang w:val="es-EC"/>
        </w:rPr>
        <w:t xml:space="preserve"> estas herramientas favorecen el procesamiento inteligente de información mediante modelos computacionales orientados al análisis de datos. Por su parte, </w:t>
      </w:r>
      <w:sdt>
        <w:sdtPr>
          <w:rPr>
            <w:color w:val="000000"/>
          </w:rPr>
          <w:tag w:val="MENDELEY_CITATION_v3_eyJjaXRhdGlvbklEIjoiTUVOREVMRVlfQ0lUQVRJT05fOWQ5Y2RkYTMtNzA1NC00NGZiLTk5ZTgtZmUzY2QxNGU5YzE5IiwicHJvcGVydGllcyI6eyJub3RlSW5kZXgiOjAsIm1vZGUiOiJjb21wb3NpdGUifSwiaXNFZGl0ZWQiOmZhbHNlLCJtYW51YWxPdmVycmlkZSI6eyJpc01hbnVhbGx5T3ZlcnJpZGRlbiI6dHJ1ZSwiY2l0ZXByb2NUZXh0IjoiU29mdHdhcmUgU2F3dG9vdGggKDIwMjQpIiwibWFudWFsT3ZlcnJpZGVUZXh0IjoiU29mdHdhcmUgU2F3dG9vdGggKDIwMjQpLC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ZGlzcGxheUFzIjoiY29tcG9zaXRlIiwic3VwcHJlc3MtYXV0aG9yIjpmYWxzZSwiY29tcG9zaXRlIjp0cnVlLCJhdXRob3Itb25seSI6ZmFsc2V9XX0="/>
          <w:id w:val="1544177400"/>
          <w:placeholder>
            <w:docPart w:val="BA553887017940B39A13C1A8A4463578"/>
          </w:placeholder>
        </w:sdtPr>
        <w:sdtEndPr/>
        <w:sdtContent>
          <w:r w:rsidR="000C30AE" w:rsidRPr="000C30AE">
            <w:rPr>
              <w:color w:val="000000"/>
            </w:rPr>
            <w:t xml:space="preserve">Software </w:t>
          </w:r>
          <w:proofErr w:type="spellStart"/>
          <w:r w:rsidR="000C30AE" w:rsidRPr="000C30AE">
            <w:rPr>
              <w:color w:val="000000"/>
            </w:rPr>
            <w:t>Sawtooth</w:t>
          </w:r>
          <w:proofErr w:type="spellEnd"/>
          <w:r w:rsidR="000C30AE" w:rsidRPr="000C30AE">
            <w:rPr>
              <w:color w:val="000000"/>
            </w:rPr>
            <w:t xml:space="preserve"> (2024),</w:t>
          </w:r>
        </w:sdtContent>
      </w:sdt>
      <w:r w:rsidRPr="0076590B">
        <w:rPr>
          <w:lang w:val="es-EC"/>
        </w:rPr>
        <w:t xml:space="preserve"> menciona que el análisis predictivo </w:t>
      </w:r>
      <w:r w:rsidRPr="0076590B">
        <w:rPr>
          <w:lang w:val="es-EC"/>
        </w:rPr>
        <w:lastRenderedPageBreak/>
        <w:t>permite identificar tendencias y generar proyecciones futuras mediante el procesamiento de información histórica.</w:t>
      </w:r>
    </w:p>
    <w:p w14:paraId="16C85DA7" w14:textId="7E32EC1A" w:rsidR="008F70ED" w:rsidRPr="00E16DE6" w:rsidRDefault="0076590B" w:rsidP="00665A04">
      <w:pPr>
        <w:spacing w:before="240" w:after="240" w:line="480" w:lineRule="auto"/>
        <w:ind w:firstLine="720"/>
        <w:jc w:val="both"/>
        <w:rPr>
          <w:lang w:val="es-EC"/>
        </w:rPr>
      </w:pPr>
      <w:r w:rsidRPr="0076590B">
        <w:rPr>
          <w:lang w:val="es-EC"/>
        </w:rPr>
        <w:t>Dentro del ámbito de la salud, el análisis predictivo contribuye al monitoreo, seguimiento y prevención mediante el análisis continuo de información clínica.</w:t>
      </w:r>
    </w:p>
    <w:p w14:paraId="5B751306" w14:textId="20E1248B" w:rsidR="008F70ED" w:rsidRPr="00A16409" w:rsidRDefault="00E16DE6" w:rsidP="00447E54">
      <w:pPr>
        <w:pStyle w:val="Ttulo3"/>
        <w:ind w:left="720"/>
        <w:rPr>
          <w:lang w:val="es-EC"/>
        </w:rPr>
      </w:pPr>
      <w:bookmarkStart w:id="74" w:name="_Toc229671729"/>
      <w:r>
        <w:rPr>
          <w:lang w:val="es-EC"/>
        </w:rPr>
        <w:t>3.</w:t>
      </w:r>
      <w:r w:rsidR="00665A04">
        <w:rPr>
          <w:lang w:val="es-EC"/>
        </w:rPr>
        <w:t>3</w:t>
      </w:r>
      <w:r>
        <w:rPr>
          <w:lang w:val="es-EC"/>
        </w:rPr>
        <w:t xml:space="preserve"> </w:t>
      </w:r>
      <w:r w:rsidR="008F70ED" w:rsidRPr="00A16409">
        <w:rPr>
          <w:lang w:val="es-EC"/>
        </w:rPr>
        <w:t>Técnicas utilizadas en análisis predictivo</w:t>
      </w:r>
      <w:bookmarkEnd w:id="74"/>
    </w:p>
    <w:p w14:paraId="30BD8B7F" w14:textId="77777777" w:rsidR="0076590B" w:rsidRPr="0076590B" w:rsidRDefault="0076590B" w:rsidP="0076590B">
      <w:pPr>
        <w:spacing w:before="240" w:after="240" w:line="480" w:lineRule="auto"/>
        <w:ind w:firstLine="720"/>
        <w:jc w:val="both"/>
        <w:rPr>
          <w:lang w:val="es-EC"/>
        </w:rPr>
      </w:pPr>
      <w:r w:rsidRPr="0076590B">
        <w:rPr>
          <w:lang w:val="es-EC"/>
        </w:rPr>
        <w:t>El análisis predictivo emplea diferentes técnicas orientadas a identificar patrones y generar predicciones mediante el procesamiento de datos históricos.</w:t>
      </w:r>
    </w:p>
    <w:p w14:paraId="729D4E64" w14:textId="176E63AA" w:rsidR="0076590B" w:rsidRPr="0076590B" w:rsidRDefault="0076590B" w:rsidP="0076590B">
      <w:pPr>
        <w:spacing w:before="240" w:after="240" w:line="480" w:lineRule="auto"/>
        <w:ind w:firstLine="720"/>
        <w:jc w:val="both"/>
        <w:rPr>
          <w:lang w:val="es-EC"/>
        </w:rPr>
      </w:pPr>
      <w:r w:rsidRPr="0076590B">
        <w:rPr>
          <w:lang w:val="es-EC"/>
        </w:rPr>
        <w:t xml:space="preserve">Dentro del presente proyecto se utilizará el análisis de series temporales, técnica que permite analizar datos organizados cronológicamente para identificar tendencias y generar predicciones futuras basadas en comportamientos históricos </w:t>
      </w:r>
      <w:sdt>
        <w:sdtPr>
          <w:rPr>
            <w:color w:val="000000"/>
            <w:lang w:val="es-EC"/>
          </w:rPr>
          <w:tag w:val="MENDELEY_CITATION_v3_eyJjaXRhdGlvbklEIjoiTUVOREVMRVlfQ0lUQVRJT05fNTY4YTEyN2YtNjlkMC00YWViLWJhNzMtODBiMDJlMjJhYTczIiwicHJvcGVydGllcyI6eyJub3RlSW5kZXgiOjB9LCJpc0VkaXRlZCI6ZmFsc2UsIm1hbnVhbE92ZXJyaWRlIjp7ImlzTWFudWFsbHlPdmVycmlkZGVuIjpmYWxzZSwiY2l0ZXByb2NUZXh0IjoiKFNvZnR3YXJlIFNhd3Rvb3RoLCAyMDI0KSIsIm1hbnVhbE92ZXJyaWRlVGV4dCI6Ii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c3VwcHJlc3MtYXV0aG9yIjpmYWxzZSwiY29tcG9zaXRlIjpmYWxzZSwiYXV0aG9yLW9ubHkiOmZhbHNlfV19"/>
          <w:id w:val="2123414337"/>
          <w:placeholder>
            <w:docPart w:val="0BD43F98CEEF47A292D39E19802499C1"/>
          </w:placeholder>
        </w:sdtPr>
        <w:sdtEndPr/>
        <w:sdtContent>
          <w:r w:rsidR="000C30AE" w:rsidRPr="000C30AE">
            <w:rPr>
              <w:color w:val="000000"/>
              <w:lang w:val="es-EC"/>
            </w:rPr>
            <w:t>(Software Sawtooth, 2024)</w:t>
          </w:r>
        </w:sdtContent>
      </w:sdt>
      <w:r>
        <w:rPr>
          <w:lang w:val="es-EC"/>
        </w:rPr>
        <w:t>.</w:t>
      </w:r>
    </w:p>
    <w:p w14:paraId="17D54891" w14:textId="77777777" w:rsidR="0076590B" w:rsidRPr="0076590B" w:rsidRDefault="0076590B" w:rsidP="0076590B">
      <w:pPr>
        <w:spacing w:before="240" w:after="240" w:line="480" w:lineRule="auto"/>
        <w:ind w:firstLine="720"/>
        <w:jc w:val="both"/>
        <w:rPr>
          <w:lang w:val="es-EC"/>
        </w:rPr>
      </w:pPr>
      <w:r w:rsidRPr="0076590B">
        <w:rPr>
          <w:lang w:val="es-EC"/>
        </w:rPr>
        <w:t>Esta técnica será aplicada para el análisis de registros antropométricos relacionados con peso y talla, permitiendo generar proyecciones vinculadas al monitoreo del crecimiento infantil.</w:t>
      </w:r>
    </w:p>
    <w:p w14:paraId="60870542" w14:textId="17F8A9AA" w:rsidR="008F70ED" w:rsidRPr="00A16409" w:rsidRDefault="00E16DE6" w:rsidP="00E16DE6">
      <w:pPr>
        <w:pStyle w:val="Ttulo4"/>
        <w:rPr>
          <w:lang w:val="es-EC"/>
        </w:rPr>
      </w:pPr>
      <w:r>
        <w:rPr>
          <w:lang w:val="es-EC"/>
        </w:rPr>
        <w:t>3.</w:t>
      </w:r>
      <w:r w:rsidR="00665A04">
        <w:rPr>
          <w:lang w:val="es-EC"/>
        </w:rPr>
        <w:t>4</w:t>
      </w:r>
      <w:r>
        <w:rPr>
          <w:lang w:val="es-EC"/>
        </w:rPr>
        <w:t xml:space="preserve"> </w:t>
      </w:r>
      <w:r w:rsidR="008F70ED" w:rsidRPr="00A16409">
        <w:rPr>
          <w:lang w:val="es-EC"/>
        </w:rPr>
        <w:t>Análisis predictivo en el ámbito de la salud</w:t>
      </w:r>
    </w:p>
    <w:p w14:paraId="488C85CC" w14:textId="14F90C64" w:rsidR="00665A04" w:rsidRPr="00665A04" w:rsidRDefault="00665A04" w:rsidP="00665A04">
      <w:pPr>
        <w:spacing w:before="240" w:after="240" w:line="480" w:lineRule="auto"/>
        <w:ind w:firstLine="720"/>
        <w:jc w:val="both"/>
        <w:rPr>
          <w:lang w:val="es-EC"/>
        </w:rPr>
      </w:pPr>
      <w:r w:rsidRPr="00665A04">
        <w:rPr>
          <w:lang w:val="es-EC"/>
        </w:rPr>
        <w:t>El análisis predictivo ha adquirido gran importancia dentro del sector salud debido a su capacidad para apoyar procesos de monitoreo, prevención y toma de decisiones mediante el procesamiento de información clínica.</w:t>
      </w:r>
    </w:p>
    <w:p w14:paraId="59114276" w14:textId="7147F17F" w:rsidR="00665A04" w:rsidRPr="00665A04" w:rsidRDefault="00665A04" w:rsidP="00665A04">
      <w:pPr>
        <w:spacing w:before="240" w:after="240" w:line="480" w:lineRule="auto"/>
        <w:ind w:firstLine="720"/>
        <w:jc w:val="both"/>
        <w:rPr>
          <w:lang w:val="es-EC"/>
        </w:rPr>
      </w:pPr>
      <w:r w:rsidRPr="00665A04">
        <w:rPr>
          <w:lang w:val="es-EC"/>
        </w:rPr>
        <w:t xml:space="preserve">Según </w:t>
      </w:r>
      <w:sdt>
        <w:sdtPr>
          <w:rPr>
            <w:color w:val="000000"/>
            <w:lang w:val="es-EC"/>
          </w:rPr>
          <w:tag w:val="MENDELEY_CITATION_v3_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"/>
          <w:id w:val="895320400"/>
          <w:placeholder>
            <w:docPart w:val="60B2319CC80D4D9FBB4E09223B229FB5"/>
          </w:placeholder>
        </w:sdtPr>
        <w:sdtEndPr/>
        <w:sdtContent>
          <w:r w:rsidR="000C30AE" w:rsidRPr="000C30AE">
            <w:rPr>
              <w:color w:val="000000"/>
              <w:lang w:val="es-EC"/>
            </w:rPr>
            <w:t>Pineda (2022)</w:t>
          </w:r>
        </w:sdtContent>
      </w:sdt>
      <w:r w:rsidRPr="00665A04">
        <w:rPr>
          <w:lang w:val="es-EC"/>
        </w:rPr>
        <w:t>, los modelos predictivos permiten analizar registros clínicos, reconocer patrones y facilitar procesos médicos con mayor precisión mediante el procesamiento computacional de datos.</w:t>
      </w:r>
    </w:p>
    <w:p w14:paraId="67C48AC7" w14:textId="5AE4C226" w:rsidR="00665A04" w:rsidRPr="00665A04" w:rsidRDefault="00665A04" w:rsidP="00665A04">
      <w:pPr>
        <w:spacing w:before="240" w:after="240" w:line="480" w:lineRule="auto"/>
        <w:ind w:firstLine="720"/>
        <w:jc w:val="both"/>
        <w:rPr>
          <w:lang w:val="es-EC"/>
        </w:rPr>
      </w:pPr>
      <w:r w:rsidRPr="00665A04">
        <w:rPr>
          <w:lang w:val="es-EC"/>
        </w:rPr>
        <w:lastRenderedPageBreak/>
        <w:t>Además, estas tecnologías contribuyen al monitoreo continuo y detección temprana de riesgos mediante el análisis de información proveniente de registros clínicos electrónicos.</w:t>
      </w:r>
    </w:p>
    <w:p w14:paraId="10C9CFF3" w14:textId="7A0CDF70" w:rsidR="00665A04" w:rsidRDefault="00665A04" w:rsidP="00665A04">
      <w:pPr>
        <w:spacing w:before="240" w:after="240" w:line="480" w:lineRule="auto"/>
        <w:ind w:firstLine="720"/>
        <w:jc w:val="both"/>
        <w:rPr>
          <w:lang w:val="es-EC"/>
        </w:rPr>
      </w:pPr>
      <w:r w:rsidRPr="00665A04">
        <w:rPr>
          <w:lang w:val="es-EC"/>
        </w:rPr>
        <w:t>Dentro del ámbito pediátrico, el análisis predictivo permite realizar seguimiento del crecimiento infantil mediante el análisis de peso, talla y evolución nutricional, favoreciendo procesos de control y prevención médica.</w:t>
      </w:r>
    </w:p>
    <w:p w14:paraId="7FDFED09" w14:textId="2463EE47" w:rsidR="008F70ED" w:rsidRPr="00A16409" w:rsidRDefault="00E16DE6" w:rsidP="00447E54">
      <w:pPr>
        <w:pStyle w:val="Ttulo3"/>
        <w:ind w:left="720"/>
        <w:rPr>
          <w:lang w:val="es-EC"/>
        </w:rPr>
      </w:pPr>
      <w:bookmarkStart w:id="75" w:name="_Toc229671730"/>
      <w:r>
        <w:rPr>
          <w:lang w:val="es-EC"/>
        </w:rPr>
        <w:t>3.</w:t>
      </w:r>
      <w:r w:rsidR="00665A04">
        <w:rPr>
          <w:lang w:val="es-EC"/>
        </w:rPr>
        <w:t>5</w:t>
      </w:r>
      <w:r>
        <w:rPr>
          <w:lang w:val="es-EC"/>
        </w:rPr>
        <w:t xml:space="preserve"> </w:t>
      </w:r>
      <w:r w:rsidR="008F70ED" w:rsidRPr="00A16409">
        <w:rPr>
          <w:lang w:val="es-EC"/>
        </w:rPr>
        <w:t>Beneficios del análisis predictivo</w:t>
      </w:r>
      <w:bookmarkEnd w:id="75"/>
    </w:p>
    <w:p w14:paraId="4C957AF0" w14:textId="77777777" w:rsidR="008F70ED" w:rsidRPr="00A16409" w:rsidRDefault="008F70ED" w:rsidP="00A16409">
      <w:pPr>
        <w:spacing w:before="240" w:after="240" w:line="480" w:lineRule="auto"/>
        <w:ind w:firstLine="720"/>
        <w:jc w:val="both"/>
        <w:rPr>
          <w:lang w:val="es-EC"/>
        </w:rPr>
      </w:pPr>
      <w:r w:rsidRPr="00A16409">
        <w:rPr>
          <w:lang w:val="es-EC"/>
        </w:rPr>
        <w:t>El análisis predictivo presenta múltiples beneficios dentro de los sistemas tecnológicos y de salud, debido a que permite optimizar procesos y mejorar la toma de decisiones mediante información basada en datos.</w:t>
      </w:r>
    </w:p>
    <w:p w14:paraId="1D9A2F04" w14:textId="77777777" w:rsidR="008F70ED" w:rsidRPr="00A16409" w:rsidRDefault="008F70ED" w:rsidP="00A16409">
      <w:pPr>
        <w:spacing w:before="240" w:after="240" w:line="480" w:lineRule="auto"/>
        <w:ind w:firstLine="720"/>
        <w:jc w:val="both"/>
        <w:rPr>
          <w:lang w:val="es-EC"/>
        </w:rPr>
      </w:pPr>
      <w:r w:rsidRPr="00A16409">
        <w:rPr>
          <w:lang w:val="es-EC"/>
        </w:rPr>
        <w:t>Entre los principales beneficios se encuentran:</w:t>
      </w:r>
    </w:p>
    <w:p w14:paraId="3F0A8086" w14:textId="77777777" w:rsidR="008F70ED" w:rsidRPr="00E16DE6" w:rsidRDefault="008F70ED">
      <w:pPr>
        <w:pStyle w:val="Prrafodelista"/>
        <w:numPr>
          <w:ilvl w:val="0"/>
          <w:numId w:val="6"/>
        </w:numPr>
        <w:spacing w:before="240" w:after="240" w:line="480" w:lineRule="auto"/>
        <w:jc w:val="both"/>
        <w:rPr>
          <w:lang w:val="es-EC"/>
        </w:rPr>
      </w:pPr>
      <w:r w:rsidRPr="00E16DE6">
        <w:rPr>
          <w:lang w:val="es-EC"/>
        </w:rPr>
        <w:t xml:space="preserve">Identificación de patrones y tendencias. </w:t>
      </w:r>
    </w:p>
    <w:p w14:paraId="10F166E1" w14:textId="77777777" w:rsidR="008F70ED" w:rsidRPr="00E16DE6" w:rsidRDefault="008F70ED">
      <w:pPr>
        <w:pStyle w:val="Prrafodelista"/>
        <w:numPr>
          <w:ilvl w:val="0"/>
          <w:numId w:val="6"/>
        </w:numPr>
        <w:spacing w:before="240" w:after="240" w:line="480" w:lineRule="auto"/>
        <w:jc w:val="both"/>
        <w:rPr>
          <w:lang w:val="es-EC"/>
        </w:rPr>
      </w:pPr>
      <w:r w:rsidRPr="00E16DE6">
        <w:rPr>
          <w:lang w:val="es-EC"/>
        </w:rPr>
        <w:t xml:space="preserve">Predicción de comportamientos futuros. </w:t>
      </w:r>
    </w:p>
    <w:p w14:paraId="00295375" w14:textId="77777777" w:rsidR="008F70ED" w:rsidRPr="00E16DE6" w:rsidRDefault="008F70ED">
      <w:pPr>
        <w:pStyle w:val="Prrafodelista"/>
        <w:numPr>
          <w:ilvl w:val="0"/>
          <w:numId w:val="6"/>
        </w:numPr>
        <w:spacing w:before="240" w:after="240" w:line="480" w:lineRule="auto"/>
        <w:jc w:val="both"/>
        <w:rPr>
          <w:lang w:val="es-EC"/>
        </w:rPr>
      </w:pPr>
      <w:r w:rsidRPr="00E16DE6">
        <w:rPr>
          <w:lang w:val="es-EC"/>
        </w:rPr>
        <w:t xml:space="preserve">Apoyo en la toma de decisiones. </w:t>
      </w:r>
    </w:p>
    <w:p w14:paraId="7FF13CA4" w14:textId="77777777" w:rsidR="008F70ED" w:rsidRPr="00E16DE6" w:rsidRDefault="008F70ED">
      <w:pPr>
        <w:pStyle w:val="Prrafodelista"/>
        <w:numPr>
          <w:ilvl w:val="0"/>
          <w:numId w:val="6"/>
        </w:numPr>
        <w:spacing w:before="240" w:after="240" w:line="480" w:lineRule="auto"/>
        <w:jc w:val="both"/>
        <w:rPr>
          <w:lang w:val="es-EC"/>
        </w:rPr>
      </w:pPr>
      <w:r w:rsidRPr="00E16DE6">
        <w:rPr>
          <w:lang w:val="es-EC"/>
        </w:rPr>
        <w:t xml:space="preserve">Detección temprana de riesgos. </w:t>
      </w:r>
    </w:p>
    <w:p w14:paraId="03D78EAB" w14:textId="3DB15EE5" w:rsidR="0076590B" w:rsidRPr="0076590B" w:rsidRDefault="0076590B" w:rsidP="0076590B">
      <w:pPr>
        <w:spacing w:before="240" w:after="240" w:line="480" w:lineRule="auto"/>
        <w:ind w:firstLine="720"/>
        <w:jc w:val="both"/>
      </w:pPr>
      <w:r>
        <w:rPr>
          <w:color w:val="000000"/>
          <w:lang w:val="es-EC"/>
        </w:rPr>
        <w:t xml:space="preserve">Según </w:t>
      </w:r>
      <w:sdt>
        <w:sdtPr>
          <w:rPr>
            <w:color w:val="000000"/>
            <w:lang w:val="es-EC"/>
          </w:rPr>
          <w:tag w:val="MENDELEY_CITATION_v3_eyJjaXRhdGlvbklEIjoiTUVOREVMRVlfQ0lUQVRJT05fZmEwNWYzZjQtNjM1OC00ZTllLTg3NjQtYzkzYjlhMWJhMTkyIiwicHJvcGVydGllcyI6eyJub3RlSW5kZXgiOjB9LCJpc0VkaXRlZCI6ZmFsc2UsIm1hbnVhbE92ZXJyaWRlIjp7ImlzTWFudWFsbHlPdmVycmlkZGVuIjp0cnVlLCJjaXRlcHJvY1RleHQiOiIoU29mdHdhcmUgU2F3dG9vdGgsIDIwMjQpIiwibWFudWFsT3ZlcnJpZGVUZXh0IjoiU29mdHdhcmUgU2F3dG9vdGggKDIwMjQpLC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c3VwcHJlc3MtYXV0aG9yIjpmYWxzZSwiY29tcG9zaXRlIjpmYWxzZSwiYXV0aG9yLW9ubHkiOmZhbHNlfV19"/>
          <w:id w:val="-2100638956"/>
          <w:placeholder>
            <w:docPart w:val="DefaultPlaceholder_-1854013440"/>
          </w:placeholder>
        </w:sdtPr>
        <w:sdtEndPr/>
        <w:sdtContent>
          <w:r w:rsidR="000C30AE" w:rsidRPr="000C30AE">
            <w:rPr>
              <w:color w:val="000000"/>
              <w:lang w:val="es-EC"/>
            </w:rPr>
            <w:t>Software Sawtooth (2024),</w:t>
          </w:r>
        </w:sdtContent>
      </w:sdt>
      <w:r w:rsidR="00E16DE6">
        <w:rPr>
          <w:lang w:val="es-EC"/>
        </w:rPr>
        <w:t xml:space="preserve"> </w:t>
      </w:r>
      <w:r w:rsidRPr="0076590B">
        <w:t>el análisis predictivo facilita procesos de planificación y contribuye a mejorar la eficiencia mediante el procesamiento inteligente de información.</w:t>
      </w:r>
    </w:p>
    <w:p w14:paraId="7F88E88B" w14:textId="77777777" w:rsidR="0076590B" w:rsidRPr="0076590B" w:rsidRDefault="0076590B" w:rsidP="0076590B">
      <w:pPr>
        <w:spacing w:before="240" w:after="240" w:line="480" w:lineRule="auto"/>
        <w:ind w:firstLine="720"/>
        <w:jc w:val="both"/>
        <w:rPr>
          <w:lang w:val="es-EC"/>
        </w:rPr>
      </w:pPr>
      <w:r w:rsidRPr="0076590B">
        <w:rPr>
          <w:lang w:val="es-EC"/>
        </w:rPr>
        <w:t>Dentro del ámbito pediátrico, estas herramientas permiten fortalecer el monitoreo y seguimiento del crecimiento infantil mediante el análisis continuo de información antropométrica.</w:t>
      </w:r>
    </w:p>
    <w:p w14:paraId="17B9394B" w14:textId="5F3091F3" w:rsidR="00925714" w:rsidRPr="00A16409" w:rsidRDefault="00925714">
      <w:pPr>
        <w:pStyle w:val="Ttulo2"/>
        <w:numPr>
          <w:ilvl w:val="0"/>
          <w:numId w:val="17"/>
        </w:numPr>
      </w:pPr>
      <w:bookmarkStart w:id="76" w:name="_Toc229671731"/>
      <w:r w:rsidRPr="00A16409">
        <w:lastRenderedPageBreak/>
        <w:t>MACHINE LEARNING</w:t>
      </w:r>
      <w:bookmarkEnd w:id="76"/>
    </w:p>
    <w:p w14:paraId="21FC32C7" w14:textId="391ADE10" w:rsidR="00081970" w:rsidRPr="00A16409" w:rsidRDefault="00E16DE6" w:rsidP="00447E54">
      <w:pPr>
        <w:pStyle w:val="Ttulo3"/>
        <w:ind w:left="720"/>
      </w:pPr>
      <w:bookmarkStart w:id="77" w:name="_Toc229671732"/>
      <w:r>
        <w:t xml:space="preserve">4.1 </w:t>
      </w:r>
      <w:r w:rsidR="00081970" w:rsidRPr="00A16409">
        <w:t xml:space="preserve">Definición de Machine </w:t>
      </w:r>
      <w:proofErr w:type="spellStart"/>
      <w:r w:rsidR="00081970" w:rsidRPr="00A16409">
        <w:t>Learning</w:t>
      </w:r>
      <w:bookmarkEnd w:id="77"/>
      <w:proofErr w:type="spellEnd"/>
    </w:p>
    <w:p w14:paraId="21E4E55A" w14:textId="77777777" w:rsidR="00665A04" w:rsidRDefault="00665A04" w:rsidP="00A16409">
      <w:pPr>
        <w:pStyle w:val="NormalWeb"/>
        <w:spacing w:before="240" w:beforeAutospacing="0" w:after="240" w:afterAutospacing="0" w:line="480" w:lineRule="auto"/>
        <w:ind w:firstLine="720"/>
        <w:jc w:val="both"/>
        <w:rPr>
          <w:lang w:val="es-419"/>
        </w:rPr>
      </w:pPr>
      <w:r w:rsidRPr="00665A04">
        <w:rPr>
          <w:lang w:val="es-419"/>
        </w:rPr>
        <w:t xml:space="preserve">El Machine </w:t>
      </w:r>
      <w:proofErr w:type="spellStart"/>
      <w:r w:rsidRPr="00665A04">
        <w:rPr>
          <w:lang w:val="es-419"/>
        </w:rPr>
        <w:t>Learning</w:t>
      </w:r>
      <w:proofErr w:type="spellEnd"/>
      <w:r w:rsidRPr="00665A04">
        <w:rPr>
          <w:lang w:val="es-419"/>
        </w:rPr>
        <w:t xml:space="preserve"> o aprendizaje automático corresponde a una rama de la inteligencia artificial orientada al desarrollo de sistemas capaces de aprender mediante datos y experiencias previas, permitiendo generar predicciones y mejorar progresivamente su rendimiento.</w:t>
      </w:r>
    </w:p>
    <w:p w14:paraId="3EB3AD05" w14:textId="5E19D1A9" w:rsidR="00665A04" w:rsidRDefault="00665A04" w:rsidP="00A16409">
      <w:pPr>
        <w:pStyle w:val="NormalWeb"/>
        <w:spacing w:before="240" w:beforeAutospacing="0" w:after="240" w:afterAutospacing="0" w:line="480" w:lineRule="auto"/>
        <w:ind w:firstLine="720"/>
        <w:jc w:val="both"/>
      </w:pPr>
      <w:r>
        <w:rPr>
          <w:color w:val="000000"/>
        </w:rPr>
        <w:t xml:space="preserve">Según </w:t>
      </w:r>
      <w:sdt>
        <w:sdtPr>
          <w:rPr>
            <w:color w:val="000000"/>
          </w:rPr>
          <w:tag w:val="MENDELEY_CITATION_v3_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"/>
          <w:id w:val="-1057852693"/>
          <w:placeholder>
            <w:docPart w:val="DefaultPlaceholder_-1854013440"/>
          </w:placeholder>
        </w:sdtPr>
        <w:sdtEndPr/>
        <w:sdtContent>
          <w:proofErr w:type="spellStart"/>
          <w:r w:rsidR="000C30AE" w:rsidRPr="000C30AE">
            <w:rPr>
              <w:color w:val="000000"/>
            </w:rPr>
            <w:t>Talaei</w:t>
          </w:r>
          <w:proofErr w:type="spellEnd"/>
          <w:r w:rsidR="000C30AE" w:rsidRPr="000C30AE">
            <w:rPr>
              <w:color w:val="000000"/>
            </w:rPr>
            <w:t xml:space="preserve"> </w:t>
          </w:r>
          <w:proofErr w:type="spellStart"/>
          <w:r w:rsidR="000C30AE" w:rsidRPr="000C30AE">
            <w:rPr>
              <w:color w:val="000000"/>
            </w:rPr>
            <w:t>Khoei</w:t>
          </w:r>
          <w:proofErr w:type="spellEnd"/>
          <w:r w:rsidR="000C30AE" w:rsidRPr="000C30AE">
            <w:rPr>
              <w:color w:val="000000"/>
            </w:rPr>
            <w:t xml:space="preserve"> &amp; </w:t>
          </w:r>
          <w:proofErr w:type="spellStart"/>
          <w:r w:rsidR="000C30AE" w:rsidRPr="000C30AE">
            <w:rPr>
              <w:color w:val="000000"/>
            </w:rPr>
            <w:t>Kaabouch</w:t>
          </w:r>
          <w:proofErr w:type="spellEnd"/>
          <w:r w:rsidR="000C30AE" w:rsidRPr="000C30AE">
            <w:rPr>
              <w:color w:val="000000"/>
            </w:rPr>
            <w:t xml:space="preserve"> (2023)</w:t>
          </w:r>
        </w:sdtContent>
      </w:sdt>
      <w:r>
        <w:rPr>
          <w:color w:val="000000"/>
        </w:rPr>
        <w:t>,</w:t>
      </w:r>
      <w:r w:rsidR="00FC506E">
        <w:t xml:space="preserve"> </w:t>
      </w:r>
      <w:r w:rsidRPr="00665A04">
        <w:rPr>
          <w:lang w:val="es-419"/>
        </w:rPr>
        <w:t xml:space="preserve">el Machine </w:t>
      </w:r>
      <w:proofErr w:type="spellStart"/>
      <w:r w:rsidRPr="00665A04">
        <w:rPr>
          <w:lang w:val="es-419"/>
        </w:rPr>
        <w:t>Learning</w:t>
      </w:r>
      <w:proofErr w:type="spellEnd"/>
      <w:r w:rsidRPr="00665A04">
        <w:rPr>
          <w:lang w:val="es-419"/>
        </w:rPr>
        <w:t xml:space="preserve"> permite procesar datos, identificar patrones y desarrollar modelos inteligentes orientados a predicción y clasificación mediante técnicas computacionales.</w:t>
      </w:r>
      <w:r>
        <w:rPr>
          <w:lang w:val="es-419"/>
        </w:rPr>
        <w:t xml:space="preserve"> </w:t>
      </w:r>
      <w:r w:rsidRPr="00665A04">
        <w:rPr>
          <w:lang w:val="es-419"/>
        </w:rPr>
        <w:t>Estas características han permitido su aplicación en áreas como salud, automatización, análisis de datos y sistemas predictivos.</w:t>
      </w:r>
    </w:p>
    <w:p w14:paraId="1AF3927E" w14:textId="12236185" w:rsidR="00081970" w:rsidRPr="00A16409" w:rsidRDefault="00FC506E" w:rsidP="00447E54">
      <w:pPr>
        <w:pStyle w:val="Ttulo3"/>
        <w:ind w:left="720"/>
      </w:pPr>
      <w:bookmarkStart w:id="78" w:name="_Toc229671734"/>
      <w:r>
        <w:t>4.</w:t>
      </w:r>
      <w:r w:rsidR="00665A04">
        <w:t>2</w:t>
      </w:r>
      <w:r>
        <w:t xml:space="preserve"> </w:t>
      </w:r>
      <w:r w:rsidR="00081970" w:rsidRPr="00A16409">
        <w:t xml:space="preserve">Tipos de Machine </w:t>
      </w:r>
      <w:proofErr w:type="spellStart"/>
      <w:r w:rsidR="00081970" w:rsidRPr="00A16409">
        <w:t>Learning</w:t>
      </w:r>
      <w:bookmarkEnd w:id="78"/>
      <w:proofErr w:type="spellEnd"/>
    </w:p>
    <w:p w14:paraId="53DFC607" w14:textId="4B0CA315" w:rsidR="00665A04" w:rsidRPr="00665A04" w:rsidRDefault="00665A04" w:rsidP="00665A04">
      <w:pPr>
        <w:pStyle w:val="NormalWeb"/>
        <w:spacing w:before="240" w:beforeAutospacing="0" w:after="240" w:afterAutospacing="0" w:line="480" w:lineRule="auto"/>
        <w:ind w:firstLine="720"/>
        <w:jc w:val="both"/>
      </w:pPr>
      <w:r w:rsidRPr="00665A04">
        <w:t xml:space="preserve">El Machine </w:t>
      </w:r>
      <w:proofErr w:type="spellStart"/>
      <w:r w:rsidRPr="00665A04">
        <w:t>Learning</w:t>
      </w:r>
      <w:proofErr w:type="spellEnd"/>
      <w:r w:rsidRPr="00665A04">
        <w:t xml:space="preserve"> puede clasificarse en diferentes tipos según la forma en que los modelos aprenden y procesan la información. Entre los principales se encuentran el aprendizaje supervisado, no supervisado y aprendizaje por refuerzo </w:t>
      </w:r>
      <w:sdt>
        <w:sdtPr>
          <w:rPr>
            <w:color w:val="000000"/>
          </w:rPr>
          <w:tag w:val="MENDELEY_CITATION_v3_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"/>
          <w:id w:val="470640439"/>
          <w:placeholder>
            <w:docPart w:val="0317AD4BF8CB49CDA1F4EDA8560A9EE2"/>
          </w:placeholder>
        </w:sdtPr>
        <w:sdtEndPr/>
        <w:sdtContent>
          <w:r w:rsidR="000C30AE" w:rsidRPr="000C30AE">
            <w:rPr>
              <w:color w:val="000000"/>
            </w:rPr>
            <w:t>(</w:t>
          </w:r>
          <w:proofErr w:type="spellStart"/>
          <w:r w:rsidR="000C30AE" w:rsidRPr="000C30AE">
            <w:rPr>
              <w:color w:val="000000"/>
            </w:rPr>
            <w:t>Talaei</w:t>
          </w:r>
          <w:proofErr w:type="spellEnd"/>
          <w:r w:rsidR="000C30AE" w:rsidRPr="000C30AE">
            <w:rPr>
              <w:color w:val="000000"/>
            </w:rPr>
            <w:t xml:space="preserve"> </w:t>
          </w:r>
          <w:proofErr w:type="spellStart"/>
          <w:r w:rsidR="000C30AE" w:rsidRPr="000C30AE">
            <w:rPr>
              <w:color w:val="000000"/>
            </w:rPr>
            <w:t>Khoei</w:t>
          </w:r>
          <w:proofErr w:type="spellEnd"/>
          <w:r w:rsidR="000C30AE" w:rsidRPr="000C30AE">
            <w:rPr>
              <w:color w:val="000000"/>
            </w:rPr>
            <w:t xml:space="preserve"> &amp; </w:t>
          </w:r>
          <w:proofErr w:type="spellStart"/>
          <w:r w:rsidR="000C30AE" w:rsidRPr="000C30AE">
            <w:rPr>
              <w:color w:val="000000"/>
            </w:rPr>
            <w:t>Kaabouch</w:t>
          </w:r>
          <w:proofErr w:type="spellEnd"/>
          <w:r w:rsidR="000C30AE" w:rsidRPr="000C30AE">
            <w:rPr>
              <w:color w:val="000000"/>
            </w:rPr>
            <w:t>, 2023)</w:t>
          </w:r>
        </w:sdtContent>
      </w:sdt>
      <w:r>
        <w:rPr>
          <w:color w:val="000000"/>
        </w:rPr>
        <w:t>.</w:t>
      </w:r>
    </w:p>
    <w:p w14:paraId="12080644" w14:textId="56D11E11" w:rsidR="00665A04" w:rsidRDefault="00665A04" w:rsidP="00665A04">
      <w:pPr>
        <w:pStyle w:val="NormalWeb"/>
        <w:spacing w:before="240" w:beforeAutospacing="0" w:after="240" w:afterAutospacing="0" w:line="480" w:lineRule="auto"/>
        <w:ind w:firstLine="720"/>
        <w:jc w:val="both"/>
      </w:pPr>
      <w:r w:rsidRPr="00665A04">
        <w:t>Dentro del presente proyecto se utilizará aprendizaje supervisado, debido a que el modelo predictivo trabajará con registros históricos de peso y talla para generar predicciones relacionadas con el crecimiento infantil.</w:t>
      </w:r>
    </w:p>
    <w:p w14:paraId="5C7EC03D" w14:textId="69090023" w:rsidR="00E35A63" w:rsidRPr="00A16409" w:rsidRDefault="00FC506E" w:rsidP="00447E54">
      <w:pPr>
        <w:pStyle w:val="Ttulo3"/>
        <w:ind w:left="720"/>
        <w:rPr>
          <w:lang w:val="es-EC"/>
        </w:rPr>
      </w:pPr>
      <w:bookmarkStart w:id="79" w:name="_Toc229671736"/>
      <w:r>
        <w:rPr>
          <w:lang w:val="es-EC"/>
        </w:rPr>
        <w:t>4.</w:t>
      </w:r>
      <w:r w:rsidR="00B10630">
        <w:rPr>
          <w:lang w:val="es-EC"/>
        </w:rPr>
        <w:t>3</w:t>
      </w:r>
      <w:r>
        <w:rPr>
          <w:lang w:val="es-EC"/>
        </w:rPr>
        <w:t xml:space="preserve"> </w:t>
      </w:r>
      <w:r w:rsidR="00E35A63" w:rsidRPr="00A16409">
        <w:rPr>
          <w:lang w:val="es-EC"/>
        </w:rPr>
        <w:t xml:space="preserve">Beneficios y desafíos del Machine </w:t>
      </w:r>
      <w:proofErr w:type="spellStart"/>
      <w:r w:rsidR="00E35A63" w:rsidRPr="00A16409">
        <w:rPr>
          <w:lang w:val="es-EC"/>
        </w:rPr>
        <w:t>Learning</w:t>
      </w:r>
      <w:bookmarkEnd w:id="79"/>
      <w:proofErr w:type="spellEnd"/>
    </w:p>
    <w:p w14:paraId="05A1D980" w14:textId="46044C53" w:rsidR="00E35A63" w:rsidRPr="00FC506E" w:rsidRDefault="00E35A63" w:rsidP="00A16409">
      <w:pPr>
        <w:spacing w:before="240" w:after="240" w:line="480" w:lineRule="auto"/>
        <w:ind w:firstLine="720"/>
        <w:jc w:val="both"/>
        <w:rPr>
          <w:lang w:val="es-EC"/>
        </w:rPr>
      </w:pPr>
      <w:r w:rsidRPr="00FC506E">
        <w:rPr>
          <w:lang w:val="es-EC"/>
        </w:rPr>
        <w:t xml:space="preserve">El Machine </w:t>
      </w:r>
      <w:proofErr w:type="spellStart"/>
      <w:r w:rsidRPr="00FC506E">
        <w:rPr>
          <w:lang w:val="es-EC"/>
        </w:rPr>
        <w:t>Learning</w:t>
      </w:r>
      <w:proofErr w:type="spellEnd"/>
      <w:r w:rsidRPr="00FC506E">
        <w:rPr>
          <w:lang w:val="es-EC"/>
        </w:rPr>
        <w:t xml:space="preserve"> ha generado importantes avances dentro de los sistemas tecnológicos modernos debido a su capacidad para analizar grandes volúmenes de información, identificar patrones y automatizar procesos mediante modelos inteligentes. Su aplicación se ha expandido a diferentes áreas como salud, educación, seguridad informática, análisis financiero </w:t>
      </w:r>
      <w:r w:rsidRPr="00FC506E">
        <w:rPr>
          <w:lang w:val="es-EC"/>
        </w:rPr>
        <w:lastRenderedPageBreak/>
        <w:t xml:space="preserve">y sistemas predictivos, contribuyendo al desarrollo de soluciones tecnológicas más eficientes </w:t>
      </w:r>
      <w:sdt>
        <w:sdtPr>
          <w:rPr>
            <w:color w:val="000000"/>
            <w:lang w:val="es-EC"/>
          </w:rPr>
          <w:tag w:val="MENDELEY_CITATION_v3_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"/>
          <w:id w:val="756714272"/>
          <w:placeholder>
            <w:docPart w:val="DefaultPlaceholder_-1854013440"/>
          </w:placeholder>
        </w:sdtPr>
        <w:sdtEndPr/>
        <w:sdtContent>
          <w:r w:rsidR="000C30AE" w:rsidRPr="000C30AE">
            <w:rPr>
              <w:color w:val="000000"/>
            </w:rPr>
            <w:t>(Jui &amp; Rivas, 2024)</w:t>
          </w:r>
        </w:sdtContent>
      </w:sdt>
      <w:r w:rsidR="00AA0E20">
        <w:rPr>
          <w:lang w:val="es-EC"/>
        </w:rPr>
        <w:t>.</w:t>
      </w:r>
    </w:p>
    <w:p w14:paraId="2D21C836" w14:textId="03331DA8" w:rsidR="00E35A63" w:rsidRPr="00AA0E20" w:rsidRDefault="00E35A63" w:rsidP="00A16409">
      <w:pPr>
        <w:spacing w:before="240" w:after="240" w:line="480" w:lineRule="auto"/>
        <w:ind w:firstLine="720"/>
        <w:jc w:val="both"/>
        <w:rPr>
          <w:lang w:val="es-EC"/>
        </w:rPr>
      </w:pPr>
      <w:r w:rsidRPr="00AA0E20">
        <w:rPr>
          <w:lang w:val="es-EC"/>
        </w:rPr>
        <w:t xml:space="preserve">No obstante, a pesar de las múltiples ventajas que ofrece esta tecnología, también existen diversos desafíos relacionados con la calidad de los datos, transparencia de los modelos y posibles sesgos durante el proceso de aprendizaje automático </w:t>
      </w:r>
      <w:sdt>
        <w:sdtPr>
          <w:rPr>
            <w:color w:val="000000"/>
            <w:lang w:val="es-EC"/>
          </w:rPr>
          <w:tag w:val="MENDELEY_CITATION_v3_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"/>
          <w:id w:val="326335392"/>
          <w:placeholder>
            <w:docPart w:val="DefaultPlaceholder_-1854013440"/>
          </w:placeholder>
        </w:sdtPr>
        <w:sdtEndPr/>
        <w:sdtContent>
          <w:r w:rsidR="000C30AE" w:rsidRPr="000C30AE">
            <w:rPr>
              <w:color w:val="000000"/>
            </w:rPr>
            <w:t>(Jui &amp; Rivas, 2024)</w:t>
          </w:r>
        </w:sdtContent>
      </w:sdt>
    </w:p>
    <w:tbl>
      <w:tblPr>
        <w:tblStyle w:val="Tablaconcuadrcula2-nfasis6"/>
        <w:tblW w:w="0" w:type="auto"/>
        <w:tblLook w:val="04A0" w:firstRow="1" w:lastRow="0" w:firstColumn="1" w:lastColumn="0" w:noHBand="0" w:noVBand="1"/>
      </w:tblPr>
      <w:tblGrid>
        <w:gridCol w:w="4442"/>
        <w:gridCol w:w="4584"/>
      </w:tblGrid>
      <w:tr w:rsidR="00E35A63" w:rsidRPr="00A16409" w14:paraId="0D672D1F" w14:textId="77777777" w:rsidTr="00B10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A88C0" w14:textId="77777777" w:rsidR="00E35A63" w:rsidRPr="00A16409" w:rsidRDefault="00E35A63" w:rsidP="00AA0E20">
            <w:pPr>
              <w:spacing w:line="360" w:lineRule="auto"/>
              <w:ind w:firstLine="720"/>
              <w:jc w:val="both"/>
              <w:rPr>
                <w:lang w:val="es-EC"/>
              </w:rPr>
            </w:pPr>
            <w:r w:rsidRPr="00A16409">
              <w:rPr>
                <w:lang w:val="es-EC"/>
              </w:rPr>
              <w:t xml:space="preserve">Beneficios del Machine </w:t>
            </w:r>
            <w:proofErr w:type="spellStart"/>
            <w:r w:rsidRPr="00A16409">
              <w:rPr>
                <w:lang w:val="es-EC"/>
              </w:rPr>
              <w:t>Learning</w:t>
            </w:r>
            <w:proofErr w:type="spellEnd"/>
          </w:p>
        </w:tc>
        <w:tc>
          <w:tcPr>
            <w:tcW w:w="0" w:type="auto"/>
            <w:hideMark/>
          </w:tcPr>
          <w:p w14:paraId="232CEC04" w14:textId="77777777" w:rsidR="00E35A63" w:rsidRPr="00A16409" w:rsidRDefault="00E35A63" w:rsidP="00AA0E20">
            <w:pPr>
              <w:spacing w:line="360" w:lineRule="auto"/>
              <w:ind w:firstLine="720"/>
              <w:jc w:val="both"/>
              <w:cnfStyle w:val="100000000000" w:firstRow="1" w:lastRow="0" w:firstColumn="0" w:lastColumn="0" w:oddVBand="0" w:evenVBand="0" w:oddHBand="0" w:evenHBand="0" w:firstRowFirstColumn="0" w:firstRowLastColumn="0" w:lastRowFirstColumn="0" w:lastRowLastColumn="0"/>
              <w:rPr>
                <w:lang w:val="es-EC"/>
              </w:rPr>
            </w:pPr>
            <w:r w:rsidRPr="00A16409">
              <w:rPr>
                <w:lang w:val="es-EC"/>
              </w:rPr>
              <w:t xml:space="preserve">Desafíos del Machine </w:t>
            </w:r>
            <w:proofErr w:type="spellStart"/>
            <w:r w:rsidRPr="00A16409">
              <w:rPr>
                <w:lang w:val="es-EC"/>
              </w:rPr>
              <w:t>Learning</w:t>
            </w:r>
            <w:proofErr w:type="spellEnd"/>
          </w:p>
        </w:tc>
      </w:tr>
      <w:tr w:rsidR="00E35A63" w:rsidRPr="00A16409" w14:paraId="554FAA2F" w14:textId="77777777" w:rsidTr="00B10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AC5AB" w14:textId="77777777" w:rsidR="00E35A63" w:rsidRPr="00A16409" w:rsidRDefault="00E35A63" w:rsidP="00AA0E20">
            <w:pPr>
              <w:spacing w:line="360" w:lineRule="auto"/>
              <w:ind w:firstLine="720"/>
              <w:jc w:val="center"/>
              <w:rPr>
                <w:b w:val="0"/>
                <w:bCs w:val="0"/>
                <w:lang w:val="es-EC"/>
              </w:rPr>
            </w:pPr>
            <w:r w:rsidRPr="00A16409">
              <w:rPr>
                <w:b w:val="0"/>
                <w:bCs w:val="0"/>
                <w:lang w:val="es-EC"/>
              </w:rPr>
              <w:t>Automatización de procesos.</w:t>
            </w:r>
          </w:p>
        </w:tc>
        <w:tc>
          <w:tcPr>
            <w:tcW w:w="0" w:type="auto"/>
            <w:hideMark/>
          </w:tcPr>
          <w:p w14:paraId="4BBE0EEE" w14:textId="77777777" w:rsidR="00E35A63" w:rsidRPr="00B10630" w:rsidRDefault="00E35A63" w:rsidP="00AA0E20">
            <w:pPr>
              <w:spacing w:line="360" w:lineRule="auto"/>
              <w:ind w:firstLine="720"/>
              <w:cnfStyle w:val="000000100000" w:firstRow="0" w:lastRow="0" w:firstColumn="0" w:lastColumn="0" w:oddVBand="0" w:evenVBand="0" w:oddHBand="1" w:evenHBand="0" w:firstRowFirstColumn="0" w:firstRowLastColumn="0" w:lastRowFirstColumn="0" w:lastRowLastColumn="0"/>
              <w:rPr>
                <w:lang w:val="es-EC"/>
              </w:rPr>
            </w:pPr>
            <w:r w:rsidRPr="00B10630">
              <w:rPr>
                <w:lang w:val="es-EC"/>
              </w:rPr>
              <w:t>Dependencia de grandes volúmenes de datos.</w:t>
            </w:r>
          </w:p>
        </w:tc>
      </w:tr>
      <w:tr w:rsidR="00E35A63" w:rsidRPr="00A16409" w14:paraId="35F0D22B" w14:textId="77777777" w:rsidTr="00B10630">
        <w:tc>
          <w:tcPr>
            <w:cnfStyle w:val="001000000000" w:firstRow="0" w:lastRow="0" w:firstColumn="1" w:lastColumn="0" w:oddVBand="0" w:evenVBand="0" w:oddHBand="0" w:evenHBand="0" w:firstRowFirstColumn="0" w:firstRowLastColumn="0" w:lastRowFirstColumn="0" w:lastRowLastColumn="0"/>
            <w:tcW w:w="0" w:type="auto"/>
            <w:hideMark/>
          </w:tcPr>
          <w:p w14:paraId="6C40B23A" w14:textId="77777777" w:rsidR="00E35A63" w:rsidRPr="00A16409" w:rsidRDefault="00E35A63" w:rsidP="00AA0E20">
            <w:pPr>
              <w:spacing w:line="360" w:lineRule="auto"/>
              <w:ind w:firstLine="720"/>
              <w:jc w:val="center"/>
              <w:rPr>
                <w:b w:val="0"/>
                <w:bCs w:val="0"/>
                <w:lang w:val="es-EC"/>
              </w:rPr>
            </w:pPr>
            <w:r w:rsidRPr="00A16409">
              <w:rPr>
                <w:b w:val="0"/>
                <w:bCs w:val="0"/>
                <w:lang w:val="es-EC"/>
              </w:rPr>
              <w:t>Identificación de patrones y tendencias.</w:t>
            </w:r>
          </w:p>
        </w:tc>
        <w:tc>
          <w:tcPr>
            <w:tcW w:w="0" w:type="auto"/>
            <w:hideMark/>
          </w:tcPr>
          <w:p w14:paraId="09023D28" w14:textId="77777777" w:rsidR="00E35A63" w:rsidRPr="00B10630" w:rsidRDefault="00E35A63" w:rsidP="00AA0E20">
            <w:pPr>
              <w:spacing w:line="360" w:lineRule="auto"/>
              <w:ind w:firstLine="720"/>
              <w:cnfStyle w:val="000000000000" w:firstRow="0" w:lastRow="0" w:firstColumn="0" w:lastColumn="0" w:oddVBand="0" w:evenVBand="0" w:oddHBand="0" w:evenHBand="0" w:firstRowFirstColumn="0" w:firstRowLastColumn="0" w:lastRowFirstColumn="0" w:lastRowLastColumn="0"/>
              <w:rPr>
                <w:lang w:val="es-EC"/>
              </w:rPr>
            </w:pPr>
            <w:r w:rsidRPr="00B10630">
              <w:rPr>
                <w:lang w:val="es-EC"/>
              </w:rPr>
              <w:t>Posibilidad de sesgos en los modelos predictivos.</w:t>
            </w:r>
          </w:p>
        </w:tc>
      </w:tr>
      <w:tr w:rsidR="00E35A63" w:rsidRPr="00A16409" w14:paraId="24741ACA" w14:textId="77777777" w:rsidTr="00B10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B7CA8" w14:textId="77777777" w:rsidR="00E35A63" w:rsidRPr="00A16409" w:rsidRDefault="00E35A63" w:rsidP="00AA0E20">
            <w:pPr>
              <w:spacing w:line="360" w:lineRule="auto"/>
              <w:ind w:firstLine="720"/>
              <w:jc w:val="center"/>
              <w:rPr>
                <w:b w:val="0"/>
                <w:bCs w:val="0"/>
                <w:lang w:val="es-EC"/>
              </w:rPr>
            </w:pPr>
            <w:r w:rsidRPr="00A16409">
              <w:rPr>
                <w:b w:val="0"/>
                <w:bCs w:val="0"/>
                <w:lang w:val="es-EC"/>
              </w:rPr>
              <w:t>Mejora en la precisión de predicciones.</w:t>
            </w:r>
          </w:p>
        </w:tc>
        <w:tc>
          <w:tcPr>
            <w:tcW w:w="0" w:type="auto"/>
            <w:hideMark/>
          </w:tcPr>
          <w:p w14:paraId="1DAA2C59" w14:textId="77777777" w:rsidR="00E35A63" w:rsidRPr="00B10630" w:rsidRDefault="00E35A63" w:rsidP="00AA0E20">
            <w:pPr>
              <w:spacing w:line="360" w:lineRule="auto"/>
              <w:ind w:firstLine="720"/>
              <w:cnfStyle w:val="000000100000" w:firstRow="0" w:lastRow="0" w:firstColumn="0" w:lastColumn="0" w:oddVBand="0" w:evenVBand="0" w:oddHBand="1" w:evenHBand="0" w:firstRowFirstColumn="0" w:firstRowLastColumn="0" w:lastRowFirstColumn="0" w:lastRowLastColumn="0"/>
              <w:rPr>
                <w:lang w:val="es-EC"/>
              </w:rPr>
            </w:pPr>
            <w:r w:rsidRPr="00B10630">
              <w:rPr>
                <w:lang w:val="es-EC"/>
              </w:rPr>
              <w:t>Dificultad de interpretación de algunos algoritmos.</w:t>
            </w:r>
          </w:p>
        </w:tc>
      </w:tr>
      <w:tr w:rsidR="00E35A63" w:rsidRPr="00A16409" w14:paraId="4A0FC96B" w14:textId="77777777" w:rsidTr="00B10630">
        <w:tc>
          <w:tcPr>
            <w:cnfStyle w:val="001000000000" w:firstRow="0" w:lastRow="0" w:firstColumn="1" w:lastColumn="0" w:oddVBand="0" w:evenVBand="0" w:oddHBand="0" w:evenHBand="0" w:firstRowFirstColumn="0" w:firstRowLastColumn="0" w:lastRowFirstColumn="0" w:lastRowLastColumn="0"/>
            <w:tcW w:w="0" w:type="auto"/>
            <w:hideMark/>
          </w:tcPr>
          <w:p w14:paraId="153483AA" w14:textId="77777777" w:rsidR="00E35A63" w:rsidRPr="00A16409" w:rsidRDefault="00E35A63" w:rsidP="00AA0E20">
            <w:pPr>
              <w:spacing w:line="360" w:lineRule="auto"/>
              <w:ind w:firstLine="720"/>
              <w:jc w:val="center"/>
              <w:rPr>
                <w:b w:val="0"/>
                <w:bCs w:val="0"/>
                <w:lang w:val="es-EC"/>
              </w:rPr>
            </w:pPr>
            <w:r w:rsidRPr="00A16409">
              <w:rPr>
                <w:b w:val="0"/>
                <w:bCs w:val="0"/>
                <w:lang w:val="es-EC"/>
              </w:rPr>
              <w:t>Optimización de la toma de decisiones.</w:t>
            </w:r>
          </w:p>
        </w:tc>
        <w:tc>
          <w:tcPr>
            <w:tcW w:w="0" w:type="auto"/>
            <w:hideMark/>
          </w:tcPr>
          <w:p w14:paraId="1AABC0CA" w14:textId="77777777" w:rsidR="00E35A63" w:rsidRPr="00B10630" w:rsidRDefault="00E35A63" w:rsidP="00AA0E20">
            <w:pPr>
              <w:spacing w:line="360" w:lineRule="auto"/>
              <w:ind w:firstLine="720"/>
              <w:cnfStyle w:val="000000000000" w:firstRow="0" w:lastRow="0" w:firstColumn="0" w:lastColumn="0" w:oddVBand="0" w:evenVBand="0" w:oddHBand="0" w:evenHBand="0" w:firstRowFirstColumn="0" w:firstRowLastColumn="0" w:lastRowFirstColumn="0" w:lastRowLastColumn="0"/>
              <w:rPr>
                <w:lang w:val="es-EC"/>
              </w:rPr>
            </w:pPr>
            <w:r w:rsidRPr="00B10630">
              <w:rPr>
                <w:lang w:val="es-EC"/>
              </w:rPr>
              <w:t>Dependencia de la calidad de los datos utilizados.</w:t>
            </w:r>
          </w:p>
        </w:tc>
      </w:tr>
      <w:tr w:rsidR="00E35A63" w:rsidRPr="00A16409" w14:paraId="171CF4B6" w14:textId="77777777" w:rsidTr="00B10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EE503" w14:textId="77777777" w:rsidR="00E35A63" w:rsidRPr="00A16409" w:rsidRDefault="00E35A63" w:rsidP="00AA0E20">
            <w:pPr>
              <w:spacing w:line="360" w:lineRule="auto"/>
              <w:ind w:firstLine="720"/>
              <w:jc w:val="center"/>
              <w:rPr>
                <w:b w:val="0"/>
                <w:bCs w:val="0"/>
                <w:lang w:val="es-EC"/>
              </w:rPr>
            </w:pPr>
            <w:r w:rsidRPr="00A16409">
              <w:rPr>
                <w:b w:val="0"/>
                <w:bCs w:val="0"/>
                <w:lang w:val="es-EC"/>
              </w:rPr>
              <w:t>Procesamiento rápido de información.</w:t>
            </w:r>
          </w:p>
        </w:tc>
        <w:tc>
          <w:tcPr>
            <w:tcW w:w="0" w:type="auto"/>
            <w:hideMark/>
          </w:tcPr>
          <w:p w14:paraId="02948773" w14:textId="77777777" w:rsidR="00E35A63" w:rsidRPr="00B10630" w:rsidRDefault="00E35A63" w:rsidP="00AA0E20">
            <w:pPr>
              <w:spacing w:line="360" w:lineRule="auto"/>
              <w:ind w:firstLine="720"/>
              <w:cnfStyle w:val="000000100000" w:firstRow="0" w:lastRow="0" w:firstColumn="0" w:lastColumn="0" w:oddVBand="0" w:evenVBand="0" w:oddHBand="1" w:evenHBand="0" w:firstRowFirstColumn="0" w:firstRowLastColumn="0" w:lastRowFirstColumn="0" w:lastRowLastColumn="0"/>
              <w:rPr>
                <w:lang w:val="es-EC"/>
              </w:rPr>
            </w:pPr>
            <w:r w:rsidRPr="00B10630">
              <w:rPr>
                <w:lang w:val="es-EC"/>
              </w:rPr>
              <w:t>Riesgos relacionados con privacidad y seguridad.</w:t>
            </w:r>
          </w:p>
        </w:tc>
      </w:tr>
      <w:tr w:rsidR="00E35A63" w:rsidRPr="00A16409" w14:paraId="4C373029" w14:textId="77777777" w:rsidTr="00B10630">
        <w:tc>
          <w:tcPr>
            <w:cnfStyle w:val="001000000000" w:firstRow="0" w:lastRow="0" w:firstColumn="1" w:lastColumn="0" w:oddVBand="0" w:evenVBand="0" w:oddHBand="0" w:evenHBand="0" w:firstRowFirstColumn="0" w:firstRowLastColumn="0" w:lastRowFirstColumn="0" w:lastRowLastColumn="0"/>
            <w:tcW w:w="0" w:type="auto"/>
            <w:hideMark/>
          </w:tcPr>
          <w:p w14:paraId="4CE4AADB" w14:textId="77777777" w:rsidR="00E35A63" w:rsidRPr="00A16409" w:rsidRDefault="00E35A63" w:rsidP="00AA0E20">
            <w:pPr>
              <w:spacing w:line="360" w:lineRule="auto"/>
              <w:ind w:firstLine="720"/>
              <w:jc w:val="center"/>
              <w:rPr>
                <w:b w:val="0"/>
                <w:bCs w:val="0"/>
                <w:lang w:val="es-EC"/>
              </w:rPr>
            </w:pPr>
            <w:r w:rsidRPr="00A16409">
              <w:rPr>
                <w:b w:val="0"/>
                <w:bCs w:val="0"/>
                <w:lang w:val="es-EC"/>
              </w:rPr>
              <w:t>Detección temprana de riesgos y anomalías.</w:t>
            </w:r>
          </w:p>
        </w:tc>
        <w:tc>
          <w:tcPr>
            <w:tcW w:w="0" w:type="auto"/>
            <w:hideMark/>
          </w:tcPr>
          <w:p w14:paraId="7B7B8200" w14:textId="77777777" w:rsidR="00E35A63" w:rsidRPr="00B10630" w:rsidRDefault="00E35A63" w:rsidP="00AA0E20">
            <w:pPr>
              <w:spacing w:line="360" w:lineRule="auto"/>
              <w:ind w:firstLine="720"/>
              <w:cnfStyle w:val="000000000000" w:firstRow="0" w:lastRow="0" w:firstColumn="0" w:lastColumn="0" w:oddVBand="0" w:evenVBand="0" w:oddHBand="0" w:evenHBand="0" w:firstRowFirstColumn="0" w:firstRowLastColumn="0" w:lastRowFirstColumn="0" w:lastRowLastColumn="0"/>
              <w:rPr>
                <w:lang w:val="es-EC"/>
              </w:rPr>
            </w:pPr>
            <w:r w:rsidRPr="00B10630">
              <w:rPr>
                <w:lang w:val="es-EC"/>
              </w:rPr>
              <w:t>Complejidad computacional en ciertos modelos.</w:t>
            </w:r>
          </w:p>
        </w:tc>
      </w:tr>
      <w:tr w:rsidR="00E35A63" w:rsidRPr="00A16409" w14:paraId="15EA6D57" w14:textId="77777777" w:rsidTr="00B10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F7FF7" w14:textId="77777777" w:rsidR="00E35A63" w:rsidRPr="00A16409" w:rsidRDefault="00E35A63" w:rsidP="00AA0E20">
            <w:pPr>
              <w:spacing w:line="360" w:lineRule="auto"/>
              <w:ind w:firstLine="720"/>
              <w:jc w:val="center"/>
              <w:rPr>
                <w:b w:val="0"/>
                <w:bCs w:val="0"/>
                <w:lang w:val="es-EC"/>
              </w:rPr>
            </w:pPr>
            <w:r w:rsidRPr="00A16409">
              <w:rPr>
                <w:b w:val="0"/>
                <w:bCs w:val="0"/>
                <w:lang w:val="es-EC"/>
              </w:rPr>
              <w:t>Optimización de recursos tecnológicos y médicos.</w:t>
            </w:r>
          </w:p>
        </w:tc>
        <w:tc>
          <w:tcPr>
            <w:tcW w:w="0" w:type="auto"/>
            <w:hideMark/>
          </w:tcPr>
          <w:p w14:paraId="2B1D163A" w14:textId="77777777" w:rsidR="00E35A63" w:rsidRPr="00B10630" w:rsidRDefault="00E35A63" w:rsidP="00AA0E20">
            <w:pPr>
              <w:spacing w:line="360" w:lineRule="auto"/>
              <w:ind w:firstLine="720"/>
              <w:cnfStyle w:val="000000100000" w:firstRow="0" w:lastRow="0" w:firstColumn="0" w:lastColumn="0" w:oddVBand="0" w:evenVBand="0" w:oddHBand="1" w:evenHBand="0" w:firstRowFirstColumn="0" w:firstRowLastColumn="0" w:lastRowFirstColumn="0" w:lastRowLastColumn="0"/>
              <w:rPr>
                <w:lang w:val="es-EC"/>
              </w:rPr>
            </w:pPr>
            <w:r w:rsidRPr="00B10630">
              <w:rPr>
                <w:lang w:val="es-EC"/>
              </w:rPr>
              <w:t>Necesidad de entrenamiento y actualización constante.</w:t>
            </w:r>
          </w:p>
        </w:tc>
      </w:tr>
    </w:tbl>
    <w:p w14:paraId="0C836FAF" w14:textId="51262A47" w:rsidR="008F70ED" w:rsidRPr="00AA0E20" w:rsidRDefault="00E35A63" w:rsidP="00AA0E20">
      <w:pPr>
        <w:spacing w:before="240" w:after="240" w:line="480" w:lineRule="auto"/>
        <w:ind w:firstLine="720"/>
        <w:jc w:val="both"/>
        <w:rPr>
          <w:b/>
          <w:bCs/>
          <w:lang w:val="es-EC"/>
        </w:rPr>
      </w:pPr>
      <w:r w:rsidRPr="00A16409">
        <w:rPr>
          <w:b/>
          <w:bCs/>
          <w:lang w:val="es-EC"/>
        </w:rPr>
        <w:t>Fuente: Adaptado de Jui y Rivas (2024).</w:t>
      </w:r>
    </w:p>
    <w:p w14:paraId="553C4336" w14:textId="0C7520E9" w:rsidR="00925714" w:rsidRPr="00A16409" w:rsidRDefault="00925714">
      <w:pPr>
        <w:pStyle w:val="Ttulo2"/>
        <w:numPr>
          <w:ilvl w:val="0"/>
          <w:numId w:val="17"/>
        </w:numPr>
        <w:spacing w:after="240"/>
        <w:jc w:val="both"/>
      </w:pPr>
      <w:bookmarkStart w:id="80" w:name="_Toc229671737"/>
      <w:r w:rsidRPr="00A16409">
        <w:t>GESTIÓN PEDIATRICA</w:t>
      </w:r>
      <w:bookmarkEnd w:id="80"/>
    </w:p>
    <w:p w14:paraId="368892B4" w14:textId="4F24FE4E" w:rsidR="00A16409" w:rsidRPr="00A16409" w:rsidRDefault="00AA0E20" w:rsidP="00447E54">
      <w:pPr>
        <w:pStyle w:val="Ttulo3"/>
        <w:ind w:left="720"/>
        <w:rPr>
          <w:lang w:val="es-EC"/>
        </w:rPr>
      </w:pPr>
      <w:bookmarkStart w:id="81" w:name="_Toc229671738"/>
      <w:r>
        <w:rPr>
          <w:lang w:val="es-EC"/>
        </w:rPr>
        <w:t xml:space="preserve">5. 1 </w:t>
      </w:r>
      <w:r w:rsidR="00A16409" w:rsidRPr="00A16409">
        <w:rPr>
          <w:lang w:val="es-EC"/>
        </w:rPr>
        <w:t>Gestión pediátrica</w:t>
      </w:r>
      <w:bookmarkEnd w:id="81"/>
    </w:p>
    <w:p w14:paraId="3070C2DB" w14:textId="5FDC4058" w:rsidR="00A16409" w:rsidRPr="00A16409" w:rsidRDefault="00A16409" w:rsidP="00A16409">
      <w:pPr>
        <w:spacing w:before="240" w:after="240" w:line="480" w:lineRule="auto"/>
        <w:ind w:firstLine="720"/>
        <w:jc w:val="both"/>
        <w:rPr>
          <w:lang w:val="es-EC"/>
        </w:rPr>
      </w:pPr>
      <w:r w:rsidRPr="00A16409">
        <w:rPr>
          <w:lang w:val="es-EC"/>
        </w:rPr>
        <w:t>La gestión pediátrica comprende el conjunto de procesos orientados al seguimiento, control y atención in</w:t>
      </w:r>
      <w:r w:rsidR="00B10630">
        <w:rPr>
          <w:lang w:val="es-EC"/>
        </w:rPr>
        <w:t>fantil</w:t>
      </w:r>
      <w:r w:rsidRPr="00A16409">
        <w:rPr>
          <w:lang w:val="es-EC"/>
        </w:rPr>
        <w:t xml:space="preserve"> durante las diferentes etapas de crecimiento y desarroll</w:t>
      </w:r>
      <w:r w:rsidR="00B10630">
        <w:rPr>
          <w:lang w:val="es-EC"/>
        </w:rPr>
        <w:t xml:space="preserve">o, </w:t>
      </w:r>
      <w:r w:rsidR="00B10630">
        <w:rPr>
          <w:lang w:val="es-EC"/>
        </w:rPr>
        <w:lastRenderedPageBreak/>
        <w:t>permitiendo realizar monitoreo del estado físico y nutricional mediante controles médicos preventivos.</w:t>
      </w:r>
      <w:r w:rsidRPr="00A16409">
        <w:rPr>
          <w:lang w:val="es-EC"/>
        </w:rPr>
        <w:t xml:space="preserve"> </w:t>
      </w:r>
    </w:p>
    <w:p w14:paraId="70F01FA0" w14:textId="53F16322" w:rsidR="00A16409" w:rsidRPr="00A16409" w:rsidRDefault="00B10630" w:rsidP="00A16409">
      <w:pPr>
        <w:spacing w:before="240" w:after="240" w:line="480" w:lineRule="auto"/>
        <w:ind w:firstLine="720"/>
        <w:jc w:val="both"/>
        <w:rPr>
          <w:lang w:val="es-EC"/>
        </w:rPr>
      </w:pPr>
      <w:r>
        <w:rPr>
          <w:color w:val="000000"/>
          <w:lang w:val="es-EC"/>
        </w:rPr>
        <w:t xml:space="preserve">Según </w:t>
      </w:r>
      <w:sdt>
        <w:sdtPr>
          <w:rPr>
            <w:color w:val="000000"/>
            <w:lang w:val="es-EC"/>
          </w:rPr>
          <w:tag w:val="MENDELEY_CITATION_v3_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286312737"/>
          <w:placeholder>
            <w:docPart w:val="DefaultPlaceholder_-1854013440"/>
          </w:placeholder>
        </w:sdtPr>
        <w:sdtEndPr/>
        <w:sdtContent>
          <w:r w:rsidR="000C30AE" w:rsidRPr="000C30AE">
            <w:rPr>
              <w:color w:val="000000"/>
            </w:rPr>
            <w:t>González Pozo (2022),</w:t>
          </w:r>
        </w:sdtContent>
      </w:sdt>
      <w:r w:rsidR="00A16409" w:rsidRPr="00A16409">
        <w:rPr>
          <w:lang w:val="es-EC"/>
        </w:rPr>
        <w:t xml:space="preserve"> la adecuada gestión </w:t>
      </w:r>
      <w:r>
        <w:rPr>
          <w:lang w:val="es-EC"/>
        </w:rPr>
        <w:t>pediátrica</w:t>
      </w:r>
      <w:r w:rsidR="00A16409" w:rsidRPr="00A16409">
        <w:rPr>
          <w:lang w:val="es-EC"/>
        </w:rPr>
        <w:t xml:space="preserve"> requiere procesos organizados de atención</w:t>
      </w:r>
      <w:r>
        <w:rPr>
          <w:lang w:val="es-EC"/>
        </w:rPr>
        <w:t xml:space="preserve"> y </w:t>
      </w:r>
      <w:r w:rsidR="00A16409" w:rsidRPr="00A16409">
        <w:rPr>
          <w:lang w:val="es-EC"/>
        </w:rPr>
        <w:t xml:space="preserve">seguimiento clínico orientados a mejorar la calidad de los servicios de salud y disminuir riesgos en la atención médica. </w:t>
      </w:r>
    </w:p>
    <w:p w14:paraId="46FA35AF" w14:textId="7DB7F9E2" w:rsidR="00A16409" w:rsidRPr="00A16409" w:rsidRDefault="00A16409" w:rsidP="00A16409">
      <w:pPr>
        <w:spacing w:before="240" w:after="240" w:line="480" w:lineRule="auto"/>
        <w:ind w:firstLine="720"/>
        <w:jc w:val="both"/>
        <w:rPr>
          <w:lang w:val="es-EC"/>
        </w:rPr>
      </w:pPr>
      <w:r w:rsidRPr="00A16409">
        <w:rPr>
          <w:lang w:val="es-EC"/>
        </w:rPr>
        <w:t>Dentro de la gestión pediátrica se desarrollan diferentes actividades relacionadas con</w:t>
      </w:r>
      <w:r w:rsidR="00B10630">
        <w:rPr>
          <w:lang w:val="es-EC"/>
        </w:rPr>
        <w:t>:</w:t>
      </w:r>
    </w:p>
    <w:p w14:paraId="07EA5E75" w14:textId="77777777" w:rsidR="00A16409" w:rsidRPr="00741FF0" w:rsidRDefault="00A16409">
      <w:pPr>
        <w:pStyle w:val="Prrafodelista"/>
        <w:numPr>
          <w:ilvl w:val="0"/>
          <w:numId w:val="11"/>
        </w:numPr>
        <w:spacing w:before="240" w:after="240" w:line="480" w:lineRule="auto"/>
        <w:jc w:val="both"/>
        <w:rPr>
          <w:lang w:val="es-EC"/>
        </w:rPr>
      </w:pPr>
      <w:r w:rsidRPr="00741FF0">
        <w:rPr>
          <w:lang w:val="es-EC"/>
        </w:rPr>
        <w:t xml:space="preserve">Registro y seguimiento de pacientes pediátricos. </w:t>
      </w:r>
    </w:p>
    <w:p w14:paraId="453666DA" w14:textId="77777777" w:rsidR="00A16409" w:rsidRPr="00741FF0" w:rsidRDefault="00A16409">
      <w:pPr>
        <w:pStyle w:val="Prrafodelista"/>
        <w:numPr>
          <w:ilvl w:val="0"/>
          <w:numId w:val="11"/>
        </w:numPr>
        <w:spacing w:before="240" w:after="240" w:line="480" w:lineRule="auto"/>
        <w:jc w:val="both"/>
        <w:rPr>
          <w:lang w:val="es-EC"/>
        </w:rPr>
      </w:pPr>
      <w:r w:rsidRPr="00741FF0">
        <w:rPr>
          <w:lang w:val="es-EC"/>
        </w:rPr>
        <w:t xml:space="preserve">Evaluación periódica del crecimiento infantil. </w:t>
      </w:r>
    </w:p>
    <w:p w14:paraId="53148373" w14:textId="77777777" w:rsidR="00A16409" w:rsidRPr="00741FF0" w:rsidRDefault="00A16409">
      <w:pPr>
        <w:pStyle w:val="Prrafodelista"/>
        <w:numPr>
          <w:ilvl w:val="0"/>
          <w:numId w:val="11"/>
        </w:numPr>
        <w:spacing w:before="240" w:after="240" w:line="480" w:lineRule="auto"/>
        <w:jc w:val="both"/>
        <w:rPr>
          <w:lang w:val="es-EC"/>
        </w:rPr>
      </w:pPr>
      <w:r w:rsidRPr="00741FF0">
        <w:rPr>
          <w:lang w:val="es-EC"/>
        </w:rPr>
        <w:t xml:space="preserve">Control del estado nutricional. </w:t>
      </w:r>
    </w:p>
    <w:p w14:paraId="5503ACD7" w14:textId="77777777" w:rsidR="00A16409" w:rsidRPr="00741FF0" w:rsidRDefault="00A16409">
      <w:pPr>
        <w:pStyle w:val="Prrafodelista"/>
        <w:numPr>
          <w:ilvl w:val="0"/>
          <w:numId w:val="11"/>
        </w:numPr>
        <w:spacing w:before="240" w:after="240" w:line="480" w:lineRule="auto"/>
        <w:jc w:val="both"/>
        <w:rPr>
          <w:lang w:val="es-EC"/>
        </w:rPr>
      </w:pPr>
      <w:r w:rsidRPr="00741FF0">
        <w:rPr>
          <w:lang w:val="es-EC"/>
        </w:rPr>
        <w:t xml:space="preserve">Monitoreo de peso y talla. </w:t>
      </w:r>
    </w:p>
    <w:p w14:paraId="1639FB4C" w14:textId="77777777" w:rsidR="00A16409" w:rsidRPr="00741FF0" w:rsidRDefault="00A16409">
      <w:pPr>
        <w:pStyle w:val="Prrafodelista"/>
        <w:numPr>
          <w:ilvl w:val="0"/>
          <w:numId w:val="11"/>
        </w:numPr>
        <w:spacing w:before="240" w:after="240" w:line="480" w:lineRule="auto"/>
        <w:jc w:val="both"/>
        <w:rPr>
          <w:lang w:val="es-EC"/>
        </w:rPr>
      </w:pPr>
      <w:r w:rsidRPr="00741FF0">
        <w:rPr>
          <w:lang w:val="es-EC"/>
        </w:rPr>
        <w:t xml:space="preserve">Orientación alimentaria y hábitos saludables. </w:t>
      </w:r>
    </w:p>
    <w:p w14:paraId="7660D103" w14:textId="6C742348" w:rsidR="007532D9" w:rsidRPr="00741FF0" w:rsidRDefault="00A16409" w:rsidP="00741FF0">
      <w:pPr>
        <w:spacing w:before="240" w:after="240" w:line="480" w:lineRule="auto"/>
        <w:ind w:firstLine="720"/>
        <w:jc w:val="both"/>
        <w:rPr>
          <w:lang w:val="es-EC"/>
        </w:rPr>
      </w:pPr>
      <w:r w:rsidRPr="00A16409">
        <w:rPr>
          <w:lang w:val="es-EC"/>
        </w:rPr>
        <w:t>La gestión pediátrica permite fortalecer los procesos preventivos y contribuir al adecuado desarrollo infantil mediante controles continuos y seguimiento médico oportuno.</w:t>
      </w:r>
    </w:p>
    <w:p w14:paraId="18CD6C2F" w14:textId="7153A480" w:rsidR="00A16409" w:rsidRPr="00A16409" w:rsidRDefault="00741FF0" w:rsidP="00447E54">
      <w:pPr>
        <w:pStyle w:val="Ttulo3"/>
        <w:ind w:left="720"/>
        <w:rPr>
          <w:lang w:val="es-EC"/>
        </w:rPr>
      </w:pPr>
      <w:bookmarkStart w:id="82" w:name="_Toc229671739"/>
      <w:r>
        <w:rPr>
          <w:lang w:val="es-EC"/>
        </w:rPr>
        <w:t xml:space="preserve">5.2 </w:t>
      </w:r>
      <w:r w:rsidR="00A16409" w:rsidRPr="00A16409">
        <w:rPr>
          <w:lang w:val="es-EC"/>
        </w:rPr>
        <w:t>Control de crecimiento infantil</w:t>
      </w:r>
      <w:bookmarkEnd w:id="82"/>
    </w:p>
    <w:p w14:paraId="5B5A8CFB" w14:textId="3BDF6ADA" w:rsidR="00741FF0" w:rsidRPr="00741FF0" w:rsidRDefault="00A16409" w:rsidP="00741FF0">
      <w:pPr>
        <w:spacing w:before="240" w:after="240" w:line="480" w:lineRule="auto"/>
        <w:ind w:firstLine="720"/>
        <w:jc w:val="both"/>
        <w:rPr>
          <w:lang w:val="es-EC"/>
        </w:rPr>
      </w:pPr>
      <w:r w:rsidRPr="00A16409">
        <w:rPr>
          <w:lang w:val="es-EC"/>
        </w:rPr>
        <w:t>El control de crecimiento infantil constituye uno de los principales procesos dentro de la atención pediátrica, debido a que permite evaluar el desarrollo físico y nutricional del niño mediante indicadores antropométricos y controles periódicos.</w:t>
      </w:r>
    </w:p>
    <w:p w14:paraId="18FD1D11" w14:textId="0486008D" w:rsidR="00A16409" w:rsidRPr="00A16409" w:rsidRDefault="003F3FBA" w:rsidP="00A16409">
      <w:pPr>
        <w:spacing w:before="240" w:after="240" w:line="480" w:lineRule="auto"/>
        <w:ind w:firstLine="720"/>
        <w:jc w:val="both"/>
        <w:rPr>
          <w:lang w:val="es-EC"/>
        </w:rPr>
      </w:pPr>
      <w:r>
        <w:rPr>
          <w:color w:val="000000"/>
          <w:lang w:val="es-EC"/>
        </w:rPr>
        <w:t xml:space="preserve">Según </w:t>
      </w:r>
      <w:sdt>
        <w:sdtPr>
          <w:rPr>
            <w:color w:val="000000"/>
            <w:lang w:val="es-EC"/>
          </w:rPr>
          <w:tag w:val="MENDELEY_CITATION_v3_eyJjaXRhdGlvbklEIjoiTUVOREVMRVlfQ0lUQVRJT05fNjdiMTRkMzEtYTUwMC00YjI3LWIwY2UtMzk3Mjc3ODdlNzZl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
          <w:id w:val="-1107882964"/>
          <w:placeholder>
            <w:docPart w:val="DefaultPlaceholder_-1854013440"/>
          </w:placeholder>
        </w:sdtPr>
        <w:sdtEndPr>
          <w:rPr>
            <w:lang w:val="es-419"/>
          </w:rPr>
        </w:sdtEndPr>
        <w:sdtContent>
          <w:r w:rsidR="000C30AE" w:rsidRPr="000C30AE">
            <w:rPr>
              <w:color w:val="000000"/>
            </w:rPr>
            <w:t>Guerra Vilches &amp; González Rodríguez (2025),</w:t>
          </w:r>
        </w:sdtContent>
      </w:sdt>
      <w:r w:rsidR="00A16409" w:rsidRPr="00A16409">
        <w:rPr>
          <w:lang w:val="es-EC"/>
        </w:rPr>
        <w:t xml:space="preserve"> durante los primeros años de vida ocurren importantes cambios relacionados con el crecimiento físico donde la alimentación cumple un papel fundamental en el desarrollo infantil. </w:t>
      </w:r>
    </w:p>
    <w:p w14:paraId="529EC6CE" w14:textId="77777777" w:rsidR="00A16409" w:rsidRPr="00A16409" w:rsidRDefault="00A16409" w:rsidP="00A16409">
      <w:pPr>
        <w:spacing w:before="240" w:after="240" w:line="480" w:lineRule="auto"/>
        <w:ind w:firstLine="720"/>
        <w:jc w:val="both"/>
        <w:rPr>
          <w:lang w:val="es-EC"/>
        </w:rPr>
      </w:pPr>
      <w:r w:rsidRPr="00A16409">
        <w:rPr>
          <w:lang w:val="es-EC"/>
        </w:rPr>
        <w:t>El control de crecimiento infantil permite:</w:t>
      </w:r>
    </w:p>
    <w:p w14:paraId="303DB477" w14:textId="77777777" w:rsidR="00A16409" w:rsidRPr="00741FF0" w:rsidRDefault="00A16409">
      <w:pPr>
        <w:pStyle w:val="Prrafodelista"/>
        <w:numPr>
          <w:ilvl w:val="0"/>
          <w:numId w:val="12"/>
        </w:numPr>
        <w:spacing w:before="240" w:after="240" w:line="480" w:lineRule="auto"/>
        <w:jc w:val="both"/>
        <w:rPr>
          <w:lang w:val="es-EC"/>
        </w:rPr>
      </w:pPr>
      <w:r w:rsidRPr="00741FF0">
        <w:rPr>
          <w:lang w:val="es-EC"/>
        </w:rPr>
        <w:lastRenderedPageBreak/>
        <w:t xml:space="preserve">Evaluar el desarrollo físico del niño. </w:t>
      </w:r>
    </w:p>
    <w:p w14:paraId="4A40F4B9" w14:textId="77777777" w:rsidR="00A16409" w:rsidRPr="00741FF0" w:rsidRDefault="00A16409">
      <w:pPr>
        <w:pStyle w:val="Prrafodelista"/>
        <w:numPr>
          <w:ilvl w:val="0"/>
          <w:numId w:val="12"/>
        </w:numPr>
        <w:spacing w:before="240" w:after="240" w:line="480" w:lineRule="auto"/>
        <w:jc w:val="both"/>
        <w:rPr>
          <w:lang w:val="es-EC"/>
        </w:rPr>
      </w:pPr>
      <w:r w:rsidRPr="00741FF0">
        <w:rPr>
          <w:lang w:val="es-EC"/>
        </w:rPr>
        <w:t xml:space="preserve">Detectar alteraciones nutricionales de manera temprana. </w:t>
      </w:r>
    </w:p>
    <w:p w14:paraId="38F93F97" w14:textId="77777777" w:rsidR="00A16409" w:rsidRPr="00741FF0" w:rsidRDefault="00A16409">
      <w:pPr>
        <w:pStyle w:val="Prrafodelista"/>
        <w:numPr>
          <w:ilvl w:val="0"/>
          <w:numId w:val="12"/>
        </w:numPr>
        <w:spacing w:before="240" w:after="240" w:line="480" w:lineRule="auto"/>
        <w:jc w:val="both"/>
        <w:rPr>
          <w:lang w:val="es-EC"/>
        </w:rPr>
      </w:pPr>
      <w:r w:rsidRPr="00741FF0">
        <w:rPr>
          <w:lang w:val="es-EC"/>
        </w:rPr>
        <w:t xml:space="preserve">Monitorear peso y talla periódicamente. </w:t>
      </w:r>
    </w:p>
    <w:p w14:paraId="4D094A4A" w14:textId="77777777" w:rsidR="00A16409" w:rsidRPr="00741FF0" w:rsidRDefault="00A16409">
      <w:pPr>
        <w:pStyle w:val="Prrafodelista"/>
        <w:numPr>
          <w:ilvl w:val="0"/>
          <w:numId w:val="12"/>
        </w:numPr>
        <w:spacing w:before="240" w:after="240" w:line="480" w:lineRule="auto"/>
        <w:jc w:val="both"/>
        <w:rPr>
          <w:lang w:val="es-EC"/>
        </w:rPr>
      </w:pPr>
      <w:r w:rsidRPr="00741FF0">
        <w:rPr>
          <w:lang w:val="es-EC"/>
        </w:rPr>
        <w:t xml:space="preserve">Comparar el crecimiento con estándares pediátricos. </w:t>
      </w:r>
    </w:p>
    <w:p w14:paraId="7873C8D4" w14:textId="77777777" w:rsidR="00A16409" w:rsidRPr="00741FF0" w:rsidRDefault="00A16409">
      <w:pPr>
        <w:pStyle w:val="Prrafodelista"/>
        <w:numPr>
          <w:ilvl w:val="0"/>
          <w:numId w:val="12"/>
        </w:numPr>
        <w:spacing w:before="240" w:after="240" w:line="480" w:lineRule="auto"/>
        <w:jc w:val="both"/>
        <w:rPr>
          <w:lang w:val="es-EC"/>
        </w:rPr>
      </w:pPr>
      <w:r w:rsidRPr="00741FF0">
        <w:rPr>
          <w:lang w:val="es-EC"/>
        </w:rPr>
        <w:t xml:space="preserve">Identificar riesgos de desnutrición, sobrepeso u obesidad. </w:t>
      </w:r>
    </w:p>
    <w:p w14:paraId="01EA59BF" w14:textId="5691FB35" w:rsidR="00A16409" w:rsidRPr="00741FF0" w:rsidRDefault="00A16409" w:rsidP="00741FF0">
      <w:pPr>
        <w:spacing w:before="240" w:after="240" w:line="480" w:lineRule="auto"/>
        <w:ind w:firstLine="720"/>
        <w:jc w:val="both"/>
        <w:rPr>
          <w:lang w:val="es-EC"/>
        </w:rPr>
      </w:pPr>
      <w:r w:rsidRPr="00A16409">
        <w:rPr>
          <w:lang w:val="es-EC"/>
        </w:rPr>
        <w:t xml:space="preserve">El monitoreo constante del crecimiento infantil resulta fundamental para </w:t>
      </w:r>
      <w:r w:rsidR="003F3FBA">
        <w:rPr>
          <w:lang w:val="es-EC"/>
        </w:rPr>
        <w:t xml:space="preserve">fortalecer procesos preventivos y favorecer </w:t>
      </w:r>
      <w:r w:rsidRPr="00A16409">
        <w:rPr>
          <w:lang w:val="es-EC"/>
        </w:rPr>
        <w:t>un adecuado desarrollo físico y nutricional durante los primeros años de vida.</w:t>
      </w:r>
    </w:p>
    <w:p w14:paraId="75BA9663" w14:textId="72B454D0" w:rsidR="00A16409" w:rsidRPr="00A16409" w:rsidRDefault="00741FF0" w:rsidP="00447E54">
      <w:pPr>
        <w:pStyle w:val="Ttulo3"/>
        <w:ind w:left="720"/>
        <w:rPr>
          <w:lang w:val="es-EC"/>
        </w:rPr>
      </w:pPr>
      <w:bookmarkStart w:id="83" w:name="_Toc229671740"/>
      <w:r>
        <w:rPr>
          <w:lang w:val="es-EC"/>
        </w:rPr>
        <w:t xml:space="preserve">5.3 </w:t>
      </w:r>
      <w:r w:rsidR="00A16409" w:rsidRPr="00A16409">
        <w:rPr>
          <w:lang w:val="es-EC"/>
        </w:rPr>
        <w:t>Indicadores antropométricos</w:t>
      </w:r>
      <w:bookmarkEnd w:id="83"/>
      <w:r w:rsidR="00C31B5D">
        <w:rPr>
          <w:lang w:val="es-EC"/>
        </w:rPr>
        <w:t xml:space="preserve"> … IMAGEN EN REFERENCIA</w:t>
      </w:r>
    </w:p>
    <w:p w14:paraId="12285B10" w14:textId="69DDBCD9" w:rsidR="00A16409" w:rsidRPr="00A16409" w:rsidRDefault="00A16409" w:rsidP="00A16409">
      <w:pPr>
        <w:spacing w:before="240" w:after="240" w:line="480" w:lineRule="auto"/>
        <w:ind w:firstLine="720"/>
        <w:jc w:val="both"/>
        <w:rPr>
          <w:lang w:val="es-EC"/>
        </w:rPr>
      </w:pPr>
      <w:r w:rsidRPr="00A16409">
        <w:rPr>
          <w:lang w:val="es-EC"/>
        </w:rPr>
        <w:t xml:space="preserve">Los indicadores antropométricos corresponden a medidas corporales utilizadas para evaluar el crecimiento y estado nutricional de los niños mediante parámetros físicos </w:t>
      </w:r>
      <w:r w:rsidR="003F3FBA">
        <w:rPr>
          <w:lang w:val="es-EC"/>
        </w:rPr>
        <w:t>relacionados con el desarrollo del niño</w:t>
      </w:r>
    </w:p>
    <w:p w14:paraId="313A3B79" w14:textId="77777777" w:rsidR="00A16409" w:rsidRPr="00A16409" w:rsidRDefault="00A16409" w:rsidP="00A16409">
      <w:pPr>
        <w:spacing w:before="240" w:after="240" w:line="480" w:lineRule="auto"/>
        <w:ind w:firstLine="720"/>
        <w:jc w:val="both"/>
        <w:rPr>
          <w:lang w:val="es-EC"/>
        </w:rPr>
      </w:pPr>
      <w:r w:rsidRPr="00A16409">
        <w:rPr>
          <w:lang w:val="es-EC"/>
        </w:rPr>
        <w:t>Entre los principales indicadores antropométricos utilizados en pediatría se encuentran:</w:t>
      </w:r>
    </w:p>
    <w:p w14:paraId="22084F73" w14:textId="77777777" w:rsidR="00A16409" w:rsidRPr="00741FF0" w:rsidRDefault="00A16409">
      <w:pPr>
        <w:pStyle w:val="Prrafodelista"/>
        <w:numPr>
          <w:ilvl w:val="0"/>
          <w:numId w:val="13"/>
        </w:numPr>
        <w:spacing w:before="240" w:after="240" w:line="480" w:lineRule="auto"/>
        <w:jc w:val="both"/>
        <w:rPr>
          <w:lang w:val="es-EC"/>
        </w:rPr>
      </w:pPr>
      <w:r w:rsidRPr="00741FF0">
        <w:rPr>
          <w:lang w:val="es-EC"/>
        </w:rPr>
        <w:t xml:space="preserve">Peso. </w:t>
      </w:r>
    </w:p>
    <w:p w14:paraId="33DCB4FC" w14:textId="77777777" w:rsidR="00A16409" w:rsidRPr="00741FF0" w:rsidRDefault="00A16409">
      <w:pPr>
        <w:pStyle w:val="Prrafodelista"/>
        <w:numPr>
          <w:ilvl w:val="0"/>
          <w:numId w:val="13"/>
        </w:numPr>
        <w:spacing w:before="240" w:after="240" w:line="480" w:lineRule="auto"/>
        <w:jc w:val="both"/>
        <w:rPr>
          <w:lang w:val="es-EC"/>
        </w:rPr>
      </w:pPr>
      <w:r w:rsidRPr="00741FF0">
        <w:rPr>
          <w:lang w:val="es-EC"/>
        </w:rPr>
        <w:t xml:space="preserve">Talla. </w:t>
      </w:r>
    </w:p>
    <w:p w14:paraId="351808F4" w14:textId="77777777" w:rsidR="00A16409" w:rsidRPr="00741FF0" w:rsidRDefault="00A16409">
      <w:pPr>
        <w:pStyle w:val="Prrafodelista"/>
        <w:numPr>
          <w:ilvl w:val="0"/>
          <w:numId w:val="13"/>
        </w:numPr>
        <w:spacing w:before="240" w:after="240" w:line="480" w:lineRule="auto"/>
        <w:jc w:val="both"/>
        <w:rPr>
          <w:lang w:val="es-EC"/>
        </w:rPr>
      </w:pPr>
      <w:r w:rsidRPr="00741FF0">
        <w:rPr>
          <w:lang w:val="es-EC"/>
        </w:rPr>
        <w:t xml:space="preserve">Índice de masa corporal (IMC). </w:t>
      </w:r>
    </w:p>
    <w:p w14:paraId="761C5792" w14:textId="77777777" w:rsidR="00A16409" w:rsidRPr="00741FF0" w:rsidRDefault="00A16409">
      <w:pPr>
        <w:pStyle w:val="Prrafodelista"/>
        <w:numPr>
          <w:ilvl w:val="0"/>
          <w:numId w:val="13"/>
        </w:numPr>
        <w:spacing w:before="240" w:after="240" w:line="480" w:lineRule="auto"/>
        <w:jc w:val="both"/>
        <w:rPr>
          <w:lang w:val="es-EC"/>
        </w:rPr>
      </w:pPr>
      <w:r w:rsidRPr="00741FF0">
        <w:rPr>
          <w:lang w:val="es-EC"/>
        </w:rPr>
        <w:t xml:space="preserve">Percentiles de crecimiento. </w:t>
      </w:r>
    </w:p>
    <w:p w14:paraId="26C92AFE" w14:textId="27C1F6A3" w:rsidR="00A16409" w:rsidRPr="00A16409" w:rsidRDefault="003F3FBA" w:rsidP="00A16409">
      <w:pPr>
        <w:spacing w:before="240" w:after="240" w:line="480" w:lineRule="auto"/>
        <w:ind w:firstLine="720"/>
        <w:jc w:val="both"/>
        <w:rPr>
          <w:lang w:val="es-EC"/>
        </w:rPr>
      </w:pPr>
      <w:r>
        <w:rPr>
          <w:color w:val="000000"/>
          <w:lang w:val="es-EC"/>
        </w:rPr>
        <w:t xml:space="preserve">Según </w:t>
      </w:r>
      <w:sdt>
        <w:sdtPr>
          <w:rPr>
            <w:color w:val="000000"/>
            <w:lang w:val="es-EC"/>
          </w:rPr>
          <w:tag w:val="MENDELEY_CITATION_v3_eyJjaXRhdGlvbklEIjoiTUVOREVMRVlfQ0lUQVRJT05fMTFhYTBhYTktMTRkYS00MmEyLThjYzUtNWVmMjk5YmI2NWUx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
          <w:id w:val="1365098955"/>
          <w:placeholder>
            <w:docPart w:val="DefaultPlaceholder_-1854013440"/>
          </w:placeholder>
        </w:sdtPr>
        <w:sdtEndPr/>
        <w:sdtContent>
          <w:r w:rsidR="000C30AE" w:rsidRPr="000C30AE">
            <w:rPr>
              <w:color w:val="000000"/>
            </w:rPr>
            <w:t>Guerra Vilches &amp; González Rodríguez (2025),</w:t>
          </w:r>
        </w:sdtContent>
      </w:sdt>
      <w:r w:rsidR="00741FF0">
        <w:rPr>
          <w:lang w:val="es-EC"/>
        </w:rPr>
        <w:t xml:space="preserve"> </w:t>
      </w:r>
      <w:r w:rsidR="00A16409" w:rsidRPr="00A16409">
        <w:rPr>
          <w:lang w:val="es-EC"/>
        </w:rPr>
        <w:t>el seguimiento del peso, talla y</w:t>
      </w:r>
      <w:r>
        <w:rPr>
          <w:lang w:val="es-EC"/>
        </w:rPr>
        <w:t xml:space="preserve"> estado nutricional </w:t>
      </w:r>
      <w:r w:rsidR="00A16409" w:rsidRPr="00A16409">
        <w:rPr>
          <w:lang w:val="es-EC"/>
        </w:rPr>
        <w:t xml:space="preserve">fundamental para valorar el crecimiento y desarrollo adecuado del niño durante los primeros años de vida. </w:t>
      </w:r>
    </w:p>
    <w:p w14:paraId="2DF6852C" w14:textId="46130A9E" w:rsidR="00A16409" w:rsidRPr="00741FF0" w:rsidRDefault="00A16409" w:rsidP="00741FF0">
      <w:pPr>
        <w:spacing w:before="240" w:after="240" w:line="480" w:lineRule="auto"/>
        <w:ind w:firstLine="720"/>
        <w:jc w:val="both"/>
        <w:rPr>
          <w:lang w:val="es-EC"/>
        </w:rPr>
      </w:pPr>
      <w:r w:rsidRPr="00A16409">
        <w:rPr>
          <w:lang w:val="es-EC"/>
        </w:rPr>
        <w:t>Estos indicadores permiten detectar alteraciones nutricional</w:t>
      </w:r>
      <w:r w:rsidR="003F3FBA">
        <w:rPr>
          <w:lang w:val="es-EC"/>
        </w:rPr>
        <w:t>es</w:t>
      </w:r>
      <w:r w:rsidRPr="00A16409">
        <w:rPr>
          <w:lang w:val="es-EC"/>
        </w:rPr>
        <w:t xml:space="preserve"> y facilitan </w:t>
      </w:r>
      <w:r w:rsidR="003F3FBA">
        <w:rPr>
          <w:lang w:val="es-EC"/>
        </w:rPr>
        <w:t>el seguimiento pediátrico mediante controles relacionados con el crecimiento infantil.</w:t>
      </w:r>
    </w:p>
    <w:p w14:paraId="3AE8744C" w14:textId="58DF54FD" w:rsidR="00A16409" w:rsidRPr="00A16409" w:rsidRDefault="00741FF0" w:rsidP="00447E54">
      <w:pPr>
        <w:pStyle w:val="Ttulo3"/>
        <w:ind w:left="720"/>
        <w:rPr>
          <w:lang w:val="es-EC"/>
        </w:rPr>
      </w:pPr>
      <w:bookmarkStart w:id="84" w:name="_Toc229671741"/>
      <w:r>
        <w:rPr>
          <w:lang w:val="es-EC"/>
        </w:rPr>
        <w:lastRenderedPageBreak/>
        <w:t xml:space="preserve">5.4 </w:t>
      </w:r>
      <w:r w:rsidR="00A16409" w:rsidRPr="00A16409">
        <w:rPr>
          <w:lang w:val="es-EC"/>
        </w:rPr>
        <w:t>Curvas de crecimiento infantil</w:t>
      </w:r>
      <w:bookmarkEnd w:id="84"/>
    </w:p>
    <w:p w14:paraId="02C259E2" w14:textId="1955A896" w:rsidR="00A16409" w:rsidRPr="00A16409" w:rsidRDefault="00A16409" w:rsidP="00A16409">
      <w:pPr>
        <w:spacing w:before="240" w:after="240" w:line="480" w:lineRule="auto"/>
        <w:ind w:firstLine="720"/>
        <w:jc w:val="both"/>
        <w:rPr>
          <w:lang w:val="es-EC"/>
        </w:rPr>
      </w:pPr>
      <w:r w:rsidRPr="00A16409">
        <w:rPr>
          <w:lang w:val="es-EC"/>
        </w:rPr>
        <w:t xml:space="preserve">Las curvas de crecimiento infantil son herramientas utilizadas para evaluar la evolución física y nutricional del niño mediante la comparación de indicadores antropométricos con estándares </w:t>
      </w:r>
      <w:r w:rsidR="003F3FBA">
        <w:rPr>
          <w:lang w:val="es-EC"/>
        </w:rPr>
        <w:t>pediátricos de referencia.</w:t>
      </w:r>
    </w:p>
    <w:p w14:paraId="74FEF782" w14:textId="6E0180ED" w:rsidR="00A16409" w:rsidRPr="00A16409" w:rsidRDefault="00A16409" w:rsidP="00A16409">
      <w:pPr>
        <w:spacing w:before="240" w:after="240" w:line="480" w:lineRule="auto"/>
        <w:ind w:firstLine="720"/>
        <w:jc w:val="both"/>
        <w:rPr>
          <w:lang w:val="es-EC"/>
        </w:rPr>
      </w:pPr>
      <w:r w:rsidRPr="00A16409">
        <w:rPr>
          <w:lang w:val="es-EC"/>
        </w:rPr>
        <w:t>Estas curvas permite</w:t>
      </w:r>
      <w:r w:rsidR="003F3FBA">
        <w:rPr>
          <w:lang w:val="es-EC"/>
        </w:rPr>
        <w:t>n identific</w:t>
      </w:r>
      <w:r w:rsidRPr="00A16409">
        <w:rPr>
          <w:lang w:val="es-EC"/>
        </w:rPr>
        <w:t xml:space="preserve">ar si el crecimiento del paciente se encuentra dentro de parámetros normales según su edad y sexo, facilitando la </w:t>
      </w:r>
      <w:r w:rsidR="003F3FBA">
        <w:rPr>
          <w:lang w:val="es-EC"/>
        </w:rPr>
        <w:t xml:space="preserve">detección </w:t>
      </w:r>
      <w:r w:rsidRPr="00A16409">
        <w:rPr>
          <w:lang w:val="es-EC"/>
        </w:rPr>
        <w:t>de posibles alteraciones relacionadas con el desarrollo físico y nutricional.</w:t>
      </w:r>
    </w:p>
    <w:p w14:paraId="746A3036" w14:textId="77777777" w:rsidR="00A16409" w:rsidRPr="00A16409" w:rsidRDefault="00A16409" w:rsidP="00A16409">
      <w:pPr>
        <w:spacing w:before="240" w:after="240" w:line="480" w:lineRule="auto"/>
        <w:ind w:firstLine="720"/>
        <w:jc w:val="both"/>
        <w:rPr>
          <w:lang w:val="es-EC"/>
        </w:rPr>
      </w:pPr>
      <w:r w:rsidRPr="00A16409">
        <w:rPr>
          <w:lang w:val="es-EC"/>
        </w:rPr>
        <w:t>Entre los principales parámetros analizados mediante curvas de crecimiento se encuentran:</w:t>
      </w:r>
    </w:p>
    <w:p w14:paraId="28C86D72" w14:textId="77777777" w:rsidR="00A16409" w:rsidRPr="00741FF0" w:rsidRDefault="00A16409">
      <w:pPr>
        <w:pStyle w:val="Prrafodelista"/>
        <w:numPr>
          <w:ilvl w:val="0"/>
          <w:numId w:val="14"/>
        </w:numPr>
        <w:spacing w:before="240" w:after="240" w:line="480" w:lineRule="auto"/>
        <w:jc w:val="both"/>
        <w:rPr>
          <w:lang w:val="es-EC"/>
        </w:rPr>
      </w:pPr>
      <w:r w:rsidRPr="00741FF0">
        <w:rPr>
          <w:lang w:val="es-EC"/>
        </w:rPr>
        <w:t xml:space="preserve">Peso para la edad. </w:t>
      </w:r>
    </w:p>
    <w:p w14:paraId="2C1B828F" w14:textId="77777777" w:rsidR="00A16409" w:rsidRPr="00741FF0" w:rsidRDefault="00A16409">
      <w:pPr>
        <w:pStyle w:val="Prrafodelista"/>
        <w:numPr>
          <w:ilvl w:val="0"/>
          <w:numId w:val="14"/>
        </w:numPr>
        <w:spacing w:before="240" w:after="240" w:line="480" w:lineRule="auto"/>
        <w:jc w:val="both"/>
        <w:rPr>
          <w:lang w:val="es-EC"/>
        </w:rPr>
      </w:pPr>
      <w:r w:rsidRPr="00741FF0">
        <w:rPr>
          <w:lang w:val="es-EC"/>
        </w:rPr>
        <w:t xml:space="preserve">Talla para la edad. </w:t>
      </w:r>
    </w:p>
    <w:p w14:paraId="7BA21537" w14:textId="77777777" w:rsidR="00A16409" w:rsidRPr="00741FF0" w:rsidRDefault="00A16409">
      <w:pPr>
        <w:pStyle w:val="Prrafodelista"/>
        <w:numPr>
          <w:ilvl w:val="0"/>
          <w:numId w:val="14"/>
        </w:numPr>
        <w:spacing w:before="240" w:after="240" w:line="480" w:lineRule="auto"/>
        <w:jc w:val="both"/>
        <w:rPr>
          <w:lang w:val="es-EC"/>
        </w:rPr>
      </w:pPr>
      <w:r w:rsidRPr="00741FF0">
        <w:rPr>
          <w:lang w:val="es-EC"/>
        </w:rPr>
        <w:t xml:space="preserve">Índice de masa corporal para la edad. </w:t>
      </w:r>
    </w:p>
    <w:p w14:paraId="1414DD76" w14:textId="77777777" w:rsidR="00A16409" w:rsidRPr="00741FF0" w:rsidRDefault="00A16409">
      <w:pPr>
        <w:pStyle w:val="Prrafodelista"/>
        <w:numPr>
          <w:ilvl w:val="0"/>
          <w:numId w:val="14"/>
        </w:numPr>
        <w:spacing w:before="240" w:after="240" w:line="480" w:lineRule="auto"/>
        <w:jc w:val="both"/>
        <w:rPr>
          <w:lang w:val="es-EC"/>
        </w:rPr>
      </w:pPr>
      <w:r w:rsidRPr="00741FF0">
        <w:rPr>
          <w:lang w:val="es-EC"/>
        </w:rPr>
        <w:t xml:space="preserve">Percentiles de crecimiento. </w:t>
      </w:r>
    </w:p>
    <w:p w14:paraId="386DBDD5" w14:textId="6B7B787A" w:rsidR="00A16409" w:rsidRPr="00741FF0" w:rsidRDefault="003F3FBA" w:rsidP="003E452F">
      <w:pPr>
        <w:spacing w:before="240" w:after="240" w:line="480" w:lineRule="auto"/>
        <w:ind w:firstLine="720"/>
        <w:jc w:val="both"/>
        <w:rPr>
          <w:lang w:val="es-EC"/>
        </w:rPr>
      </w:pPr>
      <w:r>
        <w:rPr>
          <w:lang w:val="es-EC"/>
        </w:rPr>
        <w:t>Según</w:t>
      </w:r>
      <w:r w:rsidR="00741FF0">
        <w:rPr>
          <w:lang w:val="es-EC"/>
        </w:rPr>
        <w:t xml:space="preserve"> </w:t>
      </w:r>
      <w:sdt>
        <w:sdtPr>
          <w:rPr>
            <w:color w:val="000000"/>
            <w:lang w:val="es-EC"/>
          </w:rPr>
          <w:tag w:val="MENDELEY_CITATION_v3_eyJjaXRhdGlvbklEIjoiTUVOREVMRVlfQ0lUQVRJT05fMmY1ZjU0ZGQtYmFiNi00NWZkLWI3NmItNzEyMTQ2NTJiMTZl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
          <w:id w:val="-201631354"/>
          <w:placeholder>
            <w:docPart w:val="DefaultPlaceholder_-1854013440"/>
          </w:placeholder>
        </w:sdtPr>
        <w:sdtEndPr/>
        <w:sdtContent>
          <w:r w:rsidR="000C30AE" w:rsidRPr="000C30AE">
            <w:rPr>
              <w:color w:val="000000"/>
            </w:rPr>
            <w:t>Guerra Vilches &amp; González Rodríguez (2025),</w:t>
          </w:r>
        </w:sdtContent>
      </w:sdt>
      <w:r w:rsidR="008532B4">
        <w:rPr>
          <w:color w:val="000000"/>
          <w:lang w:val="es-EC"/>
        </w:rPr>
        <w:t xml:space="preserve"> </w:t>
      </w:r>
      <w:r>
        <w:rPr>
          <w:lang w:val="es-EC"/>
        </w:rPr>
        <w:t xml:space="preserve">el </w:t>
      </w:r>
      <w:r w:rsidR="00A16409" w:rsidRPr="00A16409">
        <w:rPr>
          <w:lang w:val="es-EC"/>
        </w:rPr>
        <w:t xml:space="preserve">seguimiento periódico del crecimiento infantil </w:t>
      </w:r>
      <w:r>
        <w:rPr>
          <w:lang w:val="es-EC"/>
        </w:rPr>
        <w:t>resulta fundamental para evaluar el desarrollo físico y estado nutricional del niño.</w:t>
      </w:r>
    </w:p>
    <w:p w14:paraId="423A84CD" w14:textId="5EE6D0DC" w:rsidR="00A16409" w:rsidRPr="00A16409" w:rsidRDefault="00741FF0" w:rsidP="00447E54">
      <w:pPr>
        <w:pStyle w:val="Ttulo3"/>
        <w:ind w:left="720"/>
        <w:rPr>
          <w:lang w:val="es-EC"/>
        </w:rPr>
      </w:pPr>
      <w:bookmarkStart w:id="85" w:name="_Toc229671742"/>
      <w:r>
        <w:rPr>
          <w:lang w:val="es-EC"/>
        </w:rPr>
        <w:t xml:space="preserve">5.5 </w:t>
      </w:r>
      <w:r w:rsidR="00A16409" w:rsidRPr="00A16409">
        <w:rPr>
          <w:lang w:val="es-EC"/>
        </w:rPr>
        <w:t>Estado nutricional infantil</w:t>
      </w:r>
      <w:bookmarkEnd w:id="85"/>
    </w:p>
    <w:p w14:paraId="3CE5C63A" w14:textId="77777777" w:rsidR="003E452F" w:rsidRDefault="00A16409" w:rsidP="003E452F">
      <w:pPr>
        <w:spacing w:before="240" w:after="240" w:line="480" w:lineRule="auto"/>
        <w:ind w:firstLine="720"/>
        <w:jc w:val="both"/>
        <w:rPr>
          <w:lang w:val="es-EC"/>
        </w:rPr>
      </w:pPr>
      <w:r w:rsidRPr="00A16409">
        <w:rPr>
          <w:lang w:val="es-EC"/>
        </w:rPr>
        <w:t xml:space="preserve">El estado nutricional infantil hace referencia a las condiciones físicas y nutricionales del niño, </w:t>
      </w:r>
      <w:r w:rsidR="003E452F">
        <w:rPr>
          <w:lang w:val="es-EC"/>
        </w:rPr>
        <w:t>evaluadas mediante indicadores relacionados con alimentación y crecimiento durante las diferentes etapas de desarrollo.</w:t>
      </w:r>
    </w:p>
    <w:p w14:paraId="076A2450" w14:textId="18093520" w:rsidR="00A16409" w:rsidRPr="00A16409" w:rsidRDefault="003E452F" w:rsidP="003E452F">
      <w:pPr>
        <w:spacing w:before="240" w:after="240" w:line="480" w:lineRule="auto"/>
        <w:ind w:firstLine="720"/>
        <w:jc w:val="both"/>
        <w:rPr>
          <w:lang w:val="es-EC"/>
        </w:rPr>
      </w:pPr>
      <w:r>
        <w:rPr>
          <w:color w:val="000000"/>
          <w:lang w:val="es-EC"/>
        </w:rPr>
        <w:lastRenderedPageBreak/>
        <w:t xml:space="preserve">Según </w:t>
      </w:r>
      <w:sdt>
        <w:sdtPr>
          <w:rPr>
            <w:color w:val="000000"/>
            <w:lang w:val="es-EC"/>
          </w:rPr>
          <w:tag w:val="MENDELEY_CITATION_v3_eyJjaXRhdGlvbklEIjoiTUVOREVMRVlfQ0lUQVRJT05fZDc4OGQ0ZDktMTQzZi00YTU3LTg5NjAtODc3ODZlOGQyNzY0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"/>
          <w:id w:val="1329175291"/>
          <w:placeholder>
            <w:docPart w:val="FEC176E140564D498352D28341E7DD13"/>
          </w:placeholder>
        </w:sdtPr>
        <w:sdtEndPr/>
        <w:sdtContent>
          <w:r w:rsidR="000C30AE" w:rsidRPr="000C30AE">
            <w:rPr>
              <w:color w:val="000000"/>
            </w:rPr>
            <w:t>Guerra Vilches &amp; González Rodríguez (2025)</w:t>
          </w:r>
        </w:sdtContent>
      </w:sdt>
      <w:r>
        <w:rPr>
          <w:color w:val="000000"/>
          <w:lang w:val="es-EC"/>
        </w:rPr>
        <w:t>,</w:t>
      </w:r>
      <w:r w:rsidR="00741FF0" w:rsidRPr="00A16409">
        <w:rPr>
          <w:lang w:val="es-EC"/>
        </w:rPr>
        <w:t xml:space="preserve"> </w:t>
      </w:r>
      <w:r w:rsidR="00A16409" w:rsidRPr="00A16409">
        <w:rPr>
          <w:lang w:val="es-EC"/>
        </w:rPr>
        <w:t>una alimentación equilibrada contribuye a</w:t>
      </w:r>
      <w:r>
        <w:rPr>
          <w:lang w:val="es-EC"/>
        </w:rPr>
        <w:t>l adecuado crecimiento infantil y ayuda a prevenir alteraciones relacionadas con malnutrición y obesidad.</w:t>
      </w:r>
    </w:p>
    <w:p w14:paraId="0DFFD64D" w14:textId="77777777" w:rsidR="00A16409" w:rsidRPr="00A16409" w:rsidRDefault="00A16409" w:rsidP="00A16409">
      <w:pPr>
        <w:spacing w:before="240" w:after="240" w:line="480" w:lineRule="auto"/>
        <w:ind w:firstLine="720"/>
        <w:jc w:val="both"/>
        <w:rPr>
          <w:lang w:val="es-EC"/>
        </w:rPr>
      </w:pPr>
      <w:r w:rsidRPr="00A16409">
        <w:rPr>
          <w:lang w:val="es-EC"/>
        </w:rPr>
        <w:t>Entre los principales estados nutricionales evaluados en pediatría se encuentran:</w:t>
      </w:r>
    </w:p>
    <w:p w14:paraId="2ACCF528" w14:textId="77777777" w:rsidR="00A16409" w:rsidRPr="00741FF0" w:rsidRDefault="00A16409">
      <w:pPr>
        <w:pStyle w:val="Prrafodelista"/>
        <w:numPr>
          <w:ilvl w:val="0"/>
          <w:numId w:val="15"/>
        </w:numPr>
        <w:spacing w:before="240" w:after="240" w:line="480" w:lineRule="auto"/>
        <w:jc w:val="both"/>
        <w:rPr>
          <w:lang w:val="es-EC"/>
        </w:rPr>
      </w:pPr>
      <w:r w:rsidRPr="00741FF0">
        <w:rPr>
          <w:lang w:val="es-EC"/>
        </w:rPr>
        <w:t xml:space="preserve">Bajo peso. </w:t>
      </w:r>
    </w:p>
    <w:p w14:paraId="13E5C751" w14:textId="77777777" w:rsidR="00A16409" w:rsidRPr="00741FF0" w:rsidRDefault="00A16409">
      <w:pPr>
        <w:pStyle w:val="Prrafodelista"/>
        <w:numPr>
          <w:ilvl w:val="0"/>
          <w:numId w:val="15"/>
        </w:numPr>
        <w:spacing w:before="240" w:after="240" w:line="480" w:lineRule="auto"/>
        <w:jc w:val="both"/>
        <w:rPr>
          <w:lang w:val="es-EC"/>
        </w:rPr>
      </w:pPr>
      <w:r w:rsidRPr="00741FF0">
        <w:rPr>
          <w:lang w:val="es-EC"/>
        </w:rPr>
        <w:t xml:space="preserve">Estado nutricional normal. </w:t>
      </w:r>
    </w:p>
    <w:p w14:paraId="711C2259" w14:textId="77777777" w:rsidR="00A16409" w:rsidRPr="00741FF0" w:rsidRDefault="00A16409">
      <w:pPr>
        <w:pStyle w:val="Prrafodelista"/>
        <w:numPr>
          <w:ilvl w:val="0"/>
          <w:numId w:val="15"/>
        </w:numPr>
        <w:spacing w:before="240" w:after="240" w:line="480" w:lineRule="auto"/>
        <w:jc w:val="both"/>
        <w:rPr>
          <w:lang w:val="es-EC"/>
        </w:rPr>
      </w:pPr>
      <w:r w:rsidRPr="00741FF0">
        <w:rPr>
          <w:lang w:val="es-EC"/>
        </w:rPr>
        <w:t xml:space="preserve">Sobrepeso. </w:t>
      </w:r>
    </w:p>
    <w:p w14:paraId="5F5EABD0" w14:textId="77777777" w:rsidR="00A16409" w:rsidRPr="00741FF0" w:rsidRDefault="00A16409">
      <w:pPr>
        <w:pStyle w:val="Prrafodelista"/>
        <w:numPr>
          <w:ilvl w:val="0"/>
          <w:numId w:val="15"/>
        </w:numPr>
        <w:spacing w:before="240" w:after="240" w:line="480" w:lineRule="auto"/>
        <w:jc w:val="both"/>
        <w:rPr>
          <w:lang w:val="es-EC"/>
        </w:rPr>
      </w:pPr>
      <w:r w:rsidRPr="00741FF0">
        <w:rPr>
          <w:lang w:val="es-EC"/>
        </w:rPr>
        <w:t xml:space="preserve">Obesidad infantil. </w:t>
      </w:r>
    </w:p>
    <w:p w14:paraId="4DF23197" w14:textId="77777777" w:rsidR="00A16409" w:rsidRPr="00741FF0" w:rsidRDefault="00A16409">
      <w:pPr>
        <w:pStyle w:val="Prrafodelista"/>
        <w:numPr>
          <w:ilvl w:val="0"/>
          <w:numId w:val="15"/>
        </w:numPr>
        <w:spacing w:before="240" w:after="240" w:line="480" w:lineRule="auto"/>
        <w:jc w:val="both"/>
        <w:rPr>
          <w:lang w:val="es-EC"/>
        </w:rPr>
      </w:pPr>
      <w:r w:rsidRPr="00741FF0">
        <w:rPr>
          <w:lang w:val="es-EC"/>
        </w:rPr>
        <w:t xml:space="preserve">Riesgo de desnutrición. </w:t>
      </w:r>
    </w:p>
    <w:p w14:paraId="6A13C6DB" w14:textId="7CA5D33D" w:rsidR="00A16409" w:rsidRPr="00741FF0" w:rsidRDefault="00A16409" w:rsidP="00741FF0">
      <w:pPr>
        <w:spacing w:before="240" w:after="240" w:line="480" w:lineRule="auto"/>
        <w:ind w:firstLine="720"/>
        <w:jc w:val="both"/>
        <w:rPr>
          <w:lang w:val="es-EC"/>
        </w:rPr>
      </w:pPr>
      <w:r w:rsidRPr="00A16409">
        <w:rPr>
          <w:lang w:val="es-EC"/>
        </w:rPr>
        <w:t>El monitoreo nutricional permite detectar alteraciones alimentarias de manera temprana y fortalecer procesos preventivos orientados al bienestar infantil.</w:t>
      </w:r>
    </w:p>
    <w:p w14:paraId="664A827D" w14:textId="2F3D0DFC" w:rsidR="00A16409" w:rsidRPr="00447E54" w:rsidRDefault="00741FF0" w:rsidP="00447E54">
      <w:pPr>
        <w:pStyle w:val="Ttulo3"/>
        <w:ind w:left="720"/>
      </w:pPr>
      <w:bookmarkStart w:id="86" w:name="_Toc229671743"/>
      <w:r w:rsidRPr="00447E54">
        <w:t xml:space="preserve">5.6 </w:t>
      </w:r>
      <w:r w:rsidR="00A16409" w:rsidRPr="00447E54">
        <w:t>Orientación alimentaria infantil</w:t>
      </w:r>
      <w:bookmarkEnd w:id="86"/>
    </w:p>
    <w:p w14:paraId="537CD072" w14:textId="77777777" w:rsidR="00A16409" w:rsidRPr="00A16409" w:rsidRDefault="00A16409" w:rsidP="00A16409">
      <w:pPr>
        <w:spacing w:before="240" w:after="240" w:line="480" w:lineRule="auto"/>
        <w:ind w:firstLine="720"/>
        <w:jc w:val="both"/>
        <w:rPr>
          <w:lang w:val="es-EC"/>
        </w:rPr>
      </w:pPr>
      <w:r w:rsidRPr="00A16409">
        <w:rPr>
          <w:lang w:val="es-EC"/>
        </w:rPr>
        <w:t>La orientación alimentaria infantil comprende el conjunto de recomendaciones nutricionales orientadas a promover hábitos saludables y una alimentación equilibrada durante las primeras etapas de vida.</w:t>
      </w:r>
    </w:p>
    <w:p w14:paraId="765599DA" w14:textId="7BA1AF79" w:rsidR="00A16409" w:rsidRPr="00A16409" w:rsidRDefault="003E452F" w:rsidP="00A16409">
      <w:pPr>
        <w:spacing w:before="240" w:after="240" w:line="480" w:lineRule="auto"/>
        <w:ind w:firstLine="720"/>
        <w:jc w:val="both"/>
        <w:rPr>
          <w:lang w:val="es-EC"/>
        </w:rPr>
      </w:pPr>
      <w:r>
        <w:rPr>
          <w:color w:val="000000"/>
          <w:lang w:val="es-EC"/>
        </w:rPr>
        <w:t xml:space="preserve">Según </w:t>
      </w:r>
      <w:sdt>
        <w:sdtPr>
          <w:rPr>
            <w:color w:val="000000"/>
            <w:lang w:val="es-EC"/>
          </w:rPr>
          <w:tag w:val="MENDELEY_CITATION_v3_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"/>
          <w:id w:val="-622846971"/>
          <w:placeholder>
            <w:docPart w:val="DefaultPlaceholder_-1854013440"/>
          </w:placeholder>
        </w:sdtPr>
        <w:sdtEndPr/>
        <w:sdtContent>
          <w:r w:rsidR="000C30AE" w:rsidRPr="000C30AE">
            <w:rPr>
              <w:color w:val="000000"/>
              <w:lang w:val="es-EC"/>
            </w:rPr>
            <w:t>Capra et al. (2024)</w:t>
          </w:r>
        </w:sdtContent>
      </w:sdt>
      <w:r>
        <w:rPr>
          <w:color w:val="000000"/>
          <w:lang w:val="es-EC"/>
        </w:rPr>
        <w:t>,</w:t>
      </w:r>
      <w:r w:rsidR="00741FF0">
        <w:rPr>
          <w:lang w:val="es-EC"/>
        </w:rPr>
        <w:t xml:space="preserve"> </w:t>
      </w:r>
      <w:r>
        <w:rPr>
          <w:lang w:val="es-EC"/>
        </w:rPr>
        <w:t>una adecuada</w:t>
      </w:r>
      <w:r w:rsidR="00A16409" w:rsidRPr="00A16409">
        <w:rPr>
          <w:lang w:val="es-EC"/>
        </w:rPr>
        <w:t xml:space="preserve"> alimentación </w:t>
      </w:r>
      <w:r>
        <w:rPr>
          <w:lang w:val="es-EC"/>
        </w:rPr>
        <w:t xml:space="preserve">infantil </w:t>
      </w:r>
      <w:r w:rsidR="00A16409" w:rsidRPr="00A16409">
        <w:rPr>
          <w:lang w:val="es-EC"/>
        </w:rPr>
        <w:t xml:space="preserve">influye directamente en el crecimiento, </w:t>
      </w:r>
      <w:r>
        <w:rPr>
          <w:lang w:val="es-EC"/>
        </w:rPr>
        <w:t>desarrollo saludable del niño, contribuyendo a fortalecer hábitos alimentarios desde la infancia.</w:t>
      </w:r>
    </w:p>
    <w:p w14:paraId="000C4B2C" w14:textId="77777777" w:rsidR="00A16409" w:rsidRPr="00A16409" w:rsidRDefault="00A16409" w:rsidP="00A16409">
      <w:pPr>
        <w:spacing w:before="240" w:after="240" w:line="480" w:lineRule="auto"/>
        <w:ind w:firstLine="720"/>
        <w:jc w:val="both"/>
        <w:rPr>
          <w:lang w:val="es-EC"/>
        </w:rPr>
      </w:pPr>
      <w:r w:rsidRPr="00A16409">
        <w:rPr>
          <w:lang w:val="es-EC"/>
        </w:rPr>
        <w:t>Entre las principales recomendaciones relacionadas con orientación alimentaria infantil se encuentran:</w:t>
      </w:r>
    </w:p>
    <w:p w14:paraId="72AC97B8" w14:textId="77777777" w:rsidR="00A16409" w:rsidRPr="00741FF0" w:rsidRDefault="00A16409">
      <w:pPr>
        <w:pStyle w:val="Prrafodelista"/>
        <w:numPr>
          <w:ilvl w:val="0"/>
          <w:numId w:val="16"/>
        </w:numPr>
        <w:spacing w:before="240" w:after="240" w:line="480" w:lineRule="auto"/>
        <w:jc w:val="both"/>
        <w:rPr>
          <w:lang w:val="es-EC"/>
        </w:rPr>
      </w:pPr>
      <w:r w:rsidRPr="00741FF0">
        <w:rPr>
          <w:lang w:val="es-EC"/>
        </w:rPr>
        <w:t xml:space="preserve">Promover una alimentación equilibrada y variada. </w:t>
      </w:r>
    </w:p>
    <w:p w14:paraId="62456BA6" w14:textId="77777777" w:rsidR="00A16409" w:rsidRPr="00741FF0" w:rsidRDefault="00A16409">
      <w:pPr>
        <w:pStyle w:val="Prrafodelista"/>
        <w:numPr>
          <w:ilvl w:val="0"/>
          <w:numId w:val="16"/>
        </w:numPr>
        <w:spacing w:before="240" w:after="240" w:line="480" w:lineRule="auto"/>
        <w:jc w:val="both"/>
        <w:rPr>
          <w:lang w:val="es-EC"/>
        </w:rPr>
      </w:pPr>
      <w:r w:rsidRPr="00741FF0">
        <w:rPr>
          <w:lang w:val="es-EC"/>
        </w:rPr>
        <w:t xml:space="preserve">Incentivar el consumo de frutas y verduras. </w:t>
      </w:r>
    </w:p>
    <w:p w14:paraId="1C3FA5E2" w14:textId="77777777" w:rsidR="00A16409" w:rsidRPr="00741FF0" w:rsidRDefault="00A16409">
      <w:pPr>
        <w:pStyle w:val="Prrafodelista"/>
        <w:numPr>
          <w:ilvl w:val="0"/>
          <w:numId w:val="16"/>
        </w:numPr>
        <w:spacing w:before="240" w:after="240" w:line="480" w:lineRule="auto"/>
        <w:jc w:val="both"/>
        <w:rPr>
          <w:lang w:val="es-EC"/>
        </w:rPr>
      </w:pPr>
      <w:r w:rsidRPr="00741FF0">
        <w:rPr>
          <w:lang w:val="es-EC"/>
        </w:rPr>
        <w:lastRenderedPageBreak/>
        <w:t xml:space="preserve">Evitar alimentos ultraprocesados y bebidas azucaradas. </w:t>
      </w:r>
    </w:p>
    <w:p w14:paraId="50CB9C21" w14:textId="77777777" w:rsidR="00A16409" w:rsidRPr="00741FF0" w:rsidRDefault="00A16409">
      <w:pPr>
        <w:pStyle w:val="Prrafodelista"/>
        <w:numPr>
          <w:ilvl w:val="0"/>
          <w:numId w:val="16"/>
        </w:numPr>
        <w:spacing w:before="240" w:after="240" w:line="480" w:lineRule="auto"/>
        <w:jc w:val="both"/>
        <w:rPr>
          <w:lang w:val="es-EC"/>
        </w:rPr>
      </w:pPr>
      <w:r w:rsidRPr="00741FF0">
        <w:rPr>
          <w:lang w:val="es-EC"/>
        </w:rPr>
        <w:t xml:space="preserve">Mantener horarios adecuados de alimentación. </w:t>
      </w:r>
    </w:p>
    <w:p w14:paraId="393C63CB" w14:textId="77777777" w:rsidR="00A16409" w:rsidRPr="00741FF0" w:rsidRDefault="00A16409">
      <w:pPr>
        <w:pStyle w:val="Prrafodelista"/>
        <w:numPr>
          <w:ilvl w:val="0"/>
          <w:numId w:val="16"/>
        </w:numPr>
        <w:spacing w:before="240" w:after="240" w:line="480" w:lineRule="auto"/>
        <w:jc w:val="both"/>
        <w:rPr>
          <w:lang w:val="es-EC"/>
        </w:rPr>
      </w:pPr>
      <w:r w:rsidRPr="00741FF0">
        <w:rPr>
          <w:lang w:val="es-EC"/>
        </w:rPr>
        <w:t xml:space="preserve">Adaptar la alimentación según edad y necesidades nutricionales. </w:t>
      </w:r>
    </w:p>
    <w:p w14:paraId="5CCD3DA2" w14:textId="77777777" w:rsidR="00A16409" w:rsidRPr="00A16409" w:rsidRDefault="00A16409" w:rsidP="00A16409">
      <w:pPr>
        <w:spacing w:before="240" w:after="240" w:line="480" w:lineRule="auto"/>
        <w:ind w:firstLine="720"/>
        <w:jc w:val="both"/>
        <w:rPr>
          <w:lang w:val="es-EC"/>
        </w:rPr>
      </w:pPr>
      <w:r w:rsidRPr="00A16409">
        <w:rPr>
          <w:lang w:val="es-EC"/>
        </w:rPr>
        <w:t>La orientación alimentaria constituye un componente fundamental dentro de los procesos preventivos y de control pediátrico orientados al bienestar y desarrollo infantil.</w:t>
      </w:r>
    </w:p>
    <w:p w14:paraId="0C613740" w14:textId="42D094F0" w:rsidR="00A16409" w:rsidRDefault="00741FF0" w:rsidP="00206F51">
      <w:pPr>
        <w:pStyle w:val="Ttulo1"/>
      </w:pPr>
      <w:r w:rsidRPr="00741FF0">
        <w:t xml:space="preserve">TECNOLOGÍAS </w:t>
      </w:r>
    </w:p>
    <w:p w14:paraId="39E9A275" w14:textId="3083FBFA" w:rsidR="00206F51" w:rsidRDefault="00206F51" w:rsidP="00206F51">
      <w:pPr>
        <w:pStyle w:val="Ttulo2"/>
      </w:pPr>
      <w:r>
        <w:t>BACKEND</w:t>
      </w:r>
    </w:p>
    <w:p w14:paraId="408CEFF5" w14:textId="184CB56A" w:rsidR="00206F51" w:rsidRDefault="00206F51" w:rsidP="001C79B6">
      <w:pPr>
        <w:pStyle w:val="Ttulo3"/>
        <w:ind w:left="720"/>
        <w:rPr>
          <w:highlight w:val="none"/>
        </w:rPr>
      </w:pPr>
      <w:r>
        <w:t>C#. NET 8</w:t>
      </w:r>
    </w:p>
    <w:p w14:paraId="48C940EE" w14:textId="108F9C86" w:rsidR="001C79B6" w:rsidRDefault="001C79B6" w:rsidP="001C79B6">
      <w:pPr>
        <w:spacing w:before="240" w:after="60" w:line="480" w:lineRule="auto"/>
        <w:ind w:firstLine="720"/>
        <w:jc w:val="both"/>
      </w:pPr>
      <w:r>
        <w:t xml:space="preserve">C# con .NET 8 constituye una de las plataformas más utilizadas para el desarrollo de aplicaciones web modernas debido a sus capacidades de rendimiento, seguridad y escalabilidad dentro de entornos tecnológicos empresariales. Según </w:t>
      </w:r>
      <w:sdt>
        <w:sdtPr>
          <w:rPr>
            <w:color w:val="000000"/>
          </w:rPr>
          <w:tag w:val="MENDELEY_CITATION_v3_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"/>
          <w:id w:val="-977299293"/>
          <w:placeholder>
            <w:docPart w:val="DefaultPlaceholder_-1854013440"/>
          </w:placeholder>
        </w:sdtPr>
        <w:sdtEndPr/>
        <w:sdtContent>
          <w:r w:rsidR="000C30AE" w:rsidRPr="000C30AE">
            <w:rPr>
              <w:color w:val="000000"/>
            </w:rPr>
            <w:t>Microsoft (2024)</w:t>
          </w:r>
        </w:sdtContent>
      </w:sdt>
      <w:r>
        <w:t xml:space="preserve">, .NET permite desarrollar aplicaciones web, </w:t>
      </w:r>
      <w:proofErr w:type="spellStart"/>
      <w:r>
        <w:t>APIs</w:t>
      </w:r>
      <w:proofErr w:type="spellEnd"/>
      <w:r>
        <w:t xml:space="preserve"> y diversos servicios tecnológicos mediante una arquitectura optimizada y multiplataforma.</w:t>
      </w:r>
    </w:p>
    <w:p w14:paraId="391CF3FF" w14:textId="77777777" w:rsidR="00FB1671" w:rsidRPr="00FB1671" w:rsidRDefault="00FB1671" w:rsidP="00FB1671">
      <w:pPr>
        <w:spacing w:before="240" w:after="60" w:line="480" w:lineRule="auto"/>
        <w:ind w:firstLine="720"/>
        <w:jc w:val="both"/>
        <w:rPr>
          <w:b/>
          <w:bCs/>
          <w:lang w:val="es-EC"/>
        </w:rPr>
      </w:pPr>
      <w:r w:rsidRPr="00FB1671">
        <w:rPr>
          <w:b/>
          <w:bCs/>
          <w:lang w:val="es-EC"/>
        </w:rPr>
        <w:t>Node.js</w:t>
      </w:r>
    </w:p>
    <w:p w14:paraId="26C94066" w14:textId="2AAA1B50" w:rsidR="00FB1671" w:rsidRPr="00FB1671" w:rsidRDefault="00EF3BC7" w:rsidP="00FB1671">
      <w:pPr>
        <w:spacing w:before="240" w:after="60" w:line="480" w:lineRule="auto"/>
        <w:ind w:firstLine="720"/>
        <w:jc w:val="both"/>
        <w:rPr>
          <w:lang w:val="es-EC"/>
        </w:rPr>
      </w:pPr>
      <w:r>
        <w:rPr>
          <w:lang w:val="es-EC"/>
        </w:rPr>
        <w:t>E</w:t>
      </w:r>
      <w:r w:rsidR="00FB1671" w:rsidRPr="00FB1671">
        <w:rPr>
          <w:lang w:val="es-EC"/>
        </w:rPr>
        <w:t xml:space="preserve">s un entorno de ejecución de código abierto basado en JavaScript que permite desarrollar aplicaciones del lado del servidor utilizando una arquitectura orientada a eventos y operaciones asíncronas. Esta tecnología es ampliamente utilizada para la construcción de aplicaciones web, </w:t>
      </w:r>
      <w:proofErr w:type="spellStart"/>
      <w:r w:rsidR="00FB1671" w:rsidRPr="00FB1671">
        <w:rPr>
          <w:lang w:val="es-EC"/>
        </w:rPr>
        <w:t>APIs</w:t>
      </w:r>
      <w:proofErr w:type="spellEnd"/>
      <w:r w:rsidR="00FB1671" w:rsidRPr="00FB1671">
        <w:rPr>
          <w:lang w:val="es-EC"/>
        </w:rPr>
        <w:t xml:space="preserve"> y servicios en tiempo real debido a su capacidad para gestionar múltiples conexiones simultáneamente de manera eficiente</w:t>
      </w:r>
      <w:r w:rsidR="00202ACA">
        <w:rPr>
          <w:lang w:val="es-EC"/>
        </w:rPr>
        <w:t xml:space="preserve"> </w:t>
      </w:r>
      <w:sdt>
        <w:sdtPr>
          <w:rPr>
            <w:color w:val="000000"/>
            <w:lang w:val="es-EC"/>
          </w:rPr>
          <w:tag w:val="MENDELEY_CITATION_v3_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"/>
          <w:id w:val="112415228"/>
          <w:placeholder>
            <w:docPart w:val="DefaultPlaceholder_-1854013440"/>
          </w:placeholder>
        </w:sdtPr>
        <w:sdtEndPr/>
        <w:sdtContent>
          <w:r w:rsidR="000C30AE" w:rsidRPr="000C30AE">
            <w:rPr>
              <w:color w:val="000000"/>
              <w:lang w:val="es-EC"/>
            </w:rPr>
            <w:t>(</w:t>
          </w:r>
          <w:proofErr w:type="spellStart"/>
          <w:r w:rsidR="000C30AE" w:rsidRPr="000C30AE">
            <w:rPr>
              <w:color w:val="000000"/>
              <w:lang w:val="es-EC"/>
            </w:rPr>
            <w:t>GeeksforGeeks</w:t>
          </w:r>
          <w:proofErr w:type="spellEnd"/>
          <w:r w:rsidR="000C30AE" w:rsidRPr="000C30AE">
            <w:rPr>
              <w:color w:val="000000"/>
              <w:lang w:val="es-EC"/>
            </w:rPr>
            <w:t>, 2025).</w:t>
          </w:r>
        </w:sdtContent>
      </w:sdt>
    </w:p>
    <w:p w14:paraId="11B85CD4" w14:textId="77777777" w:rsidR="00FB1671" w:rsidRPr="00FB1671" w:rsidRDefault="00FB1671" w:rsidP="00FB1671">
      <w:pPr>
        <w:spacing w:before="240" w:after="60" w:line="480" w:lineRule="auto"/>
        <w:ind w:firstLine="720"/>
        <w:jc w:val="both"/>
        <w:rPr>
          <w:b/>
          <w:bCs/>
          <w:lang w:val="es-EC"/>
        </w:rPr>
      </w:pPr>
      <w:r w:rsidRPr="00FB1671">
        <w:rPr>
          <w:b/>
          <w:bCs/>
          <w:lang w:val="es-EC"/>
        </w:rPr>
        <w:t>Spring Boot</w:t>
      </w:r>
    </w:p>
    <w:p w14:paraId="5DAB95C4" w14:textId="68EF124C" w:rsidR="00FB1671" w:rsidRPr="00FB1671" w:rsidRDefault="00EF3BC7" w:rsidP="00FB1671">
      <w:pPr>
        <w:spacing w:before="240" w:after="60" w:line="480" w:lineRule="auto"/>
        <w:ind w:firstLine="720"/>
        <w:jc w:val="both"/>
        <w:rPr>
          <w:lang w:val="es-EC"/>
        </w:rPr>
      </w:pPr>
      <w:r>
        <w:rPr>
          <w:lang w:val="es-EC"/>
        </w:rPr>
        <w:lastRenderedPageBreak/>
        <w:t>E</w:t>
      </w:r>
      <w:r w:rsidR="00FB1671" w:rsidRPr="00FB1671">
        <w:rPr>
          <w:lang w:val="es-EC"/>
        </w:rPr>
        <w:t xml:space="preserve">s un </w:t>
      </w:r>
      <w:proofErr w:type="spellStart"/>
      <w:r w:rsidR="00FB1671" w:rsidRPr="00FB1671">
        <w:rPr>
          <w:lang w:val="es-EC"/>
        </w:rPr>
        <w:t>framework</w:t>
      </w:r>
      <w:proofErr w:type="spellEnd"/>
      <w:r w:rsidR="00FB1671" w:rsidRPr="00FB1671">
        <w:rPr>
          <w:lang w:val="es-EC"/>
        </w:rPr>
        <w:t xml:space="preserve"> basado en Java que facilita el desarrollo de aplicaciones empresariales y servicios web mediante una configuración simplificada y una arquitectura modular. Esta tecnología permite desarrollar aplicaciones escalables, seguras y mantenibles, siendo ampliamente utilizada en entornos corporativos para la construcción de </w:t>
      </w:r>
      <w:proofErr w:type="spellStart"/>
      <w:r w:rsidR="00FB1671" w:rsidRPr="00FB1671">
        <w:rPr>
          <w:lang w:val="es-EC"/>
        </w:rPr>
        <w:t>APIs</w:t>
      </w:r>
      <w:proofErr w:type="spellEnd"/>
      <w:r w:rsidR="00FB1671" w:rsidRPr="00FB1671">
        <w:rPr>
          <w:lang w:val="es-EC"/>
        </w:rPr>
        <w:t xml:space="preserve"> y sistemas distribuidos </w:t>
      </w:r>
      <w:sdt>
        <w:sdtPr>
          <w:rPr>
            <w:color w:val="000000"/>
            <w:lang w:val="es-EC"/>
          </w:rPr>
          <w:tag w:val="MENDELEY_CITATION_v3_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"/>
          <w:id w:val="247695845"/>
          <w:placeholder>
            <w:docPart w:val="DefaultPlaceholder_-1854013440"/>
          </w:placeholder>
        </w:sdtPr>
        <w:sdtEndPr/>
        <w:sdtContent>
          <w:r w:rsidR="000C30AE" w:rsidRPr="000C30AE">
            <w:rPr>
              <w:color w:val="000000"/>
              <w:lang w:val="es-EC"/>
            </w:rPr>
            <w:t>(</w:t>
          </w:r>
          <w:proofErr w:type="spellStart"/>
          <w:r w:rsidR="000C30AE" w:rsidRPr="000C30AE">
            <w:rPr>
              <w:color w:val="000000"/>
              <w:lang w:val="es-EC"/>
            </w:rPr>
            <w:t>GeeksforGeeks</w:t>
          </w:r>
          <w:proofErr w:type="spellEnd"/>
          <w:r w:rsidR="000C30AE" w:rsidRPr="000C30AE">
            <w:rPr>
              <w:color w:val="000000"/>
              <w:lang w:val="es-EC"/>
            </w:rPr>
            <w:t>, 2025).</w:t>
          </w:r>
        </w:sdtContent>
      </w:sdt>
    </w:p>
    <w:p w14:paraId="2A8DA465" w14:textId="17CA5BD6" w:rsidR="001C79B6" w:rsidRPr="00F95447" w:rsidRDefault="00202ACA" w:rsidP="001C79B6">
      <w:pPr>
        <w:spacing w:before="240" w:after="60" w:line="480" w:lineRule="auto"/>
        <w:ind w:firstLine="720"/>
        <w:jc w:val="both"/>
        <w:rPr>
          <w:b/>
          <w:bCs/>
        </w:rPr>
      </w:pPr>
      <w:r w:rsidRPr="00F95447">
        <w:rPr>
          <w:b/>
          <w:bCs/>
        </w:rPr>
        <w:t xml:space="preserve">Características </w:t>
      </w:r>
      <w:r w:rsidR="00F95447">
        <w:rPr>
          <w:b/>
          <w:bCs/>
        </w:rPr>
        <w:t xml:space="preserve">de </w:t>
      </w:r>
      <w:proofErr w:type="spellStart"/>
      <w:r w:rsidR="00F95447">
        <w:rPr>
          <w:b/>
          <w:bCs/>
        </w:rPr>
        <w:t>framework</w:t>
      </w:r>
      <w:proofErr w:type="spellEnd"/>
    </w:p>
    <w:tbl>
      <w:tblPr>
        <w:tblStyle w:val="Tablaconcuadrcula3-nfasis3"/>
        <w:tblW w:w="9131" w:type="dxa"/>
        <w:tblLook w:val="04A0" w:firstRow="1" w:lastRow="0" w:firstColumn="1" w:lastColumn="0" w:noHBand="0" w:noVBand="1"/>
      </w:tblPr>
      <w:tblGrid>
        <w:gridCol w:w="2918"/>
        <w:gridCol w:w="3175"/>
        <w:gridCol w:w="1546"/>
        <w:gridCol w:w="1492"/>
      </w:tblGrid>
      <w:tr w:rsidR="00202ACA" w:rsidRPr="00202ACA" w14:paraId="6DD6B08F" w14:textId="77777777" w:rsidTr="00EF3BC7">
        <w:trPr>
          <w:cnfStyle w:val="100000000000" w:firstRow="1" w:lastRow="0" w:firstColumn="0" w:lastColumn="0" w:oddVBand="0" w:evenVBand="0" w:oddHBand="0" w:evenHBand="0" w:firstRowFirstColumn="0" w:firstRowLastColumn="0" w:lastRowFirstColumn="0" w:lastRowLastColumn="0"/>
          <w:trHeight w:val="857"/>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441F7A0" w14:textId="77777777" w:rsidR="00202ACA" w:rsidRPr="00202ACA" w:rsidRDefault="00202ACA" w:rsidP="00EF3BC7">
            <w:pPr>
              <w:spacing w:before="240" w:after="60"/>
              <w:jc w:val="center"/>
              <w:rPr>
                <w:lang w:val="es-EC"/>
              </w:rPr>
            </w:pPr>
            <w:r w:rsidRPr="00202ACA">
              <w:rPr>
                <w:lang w:val="es-EC"/>
              </w:rPr>
              <w:t>Característica</w:t>
            </w:r>
          </w:p>
        </w:tc>
        <w:tc>
          <w:tcPr>
            <w:tcW w:w="0" w:type="auto"/>
            <w:vAlign w:val="center"/>
            <w:hideMark/>
          </w:tcPr>
          <w:p w14:paraId="41C57231" w14:textId="77777777" w:rsidR="00202ACA" w:rsidRPr="00202ACA" w:rsidRDefault="00202ACA" w:rsidP="00EF3BC7">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202ACA">
              <w:rPr>
                <w:lang w:val="es-EC"/>
              </w:rPr>
              <w:t>.NET 8</w:t>
            </w:r>
          </w:p>
        </w:tc>
        <w:tc>
          <w:tcPr>
            <w:tcW w:w="0" w:type="auto"/>
            <w:vAlign w:val="center"/>
            <w:hideMark/>
          </w:tcPr>
          <w:p w14:paraId="4EBA9D10" w14:textId="77777777" w:rsidR="00202ACA" w:rsidRPr="00202ACA" w:rsidRDefault="00202ACA" w:rsidP="00EF3BC7">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202ACA">
              <w:rPr>
                <w:lang w:val="es-EC"/>
              </w:rPr>
              <w:t>Node.js</w:t>
            </w:r>
          </w:p>
        </w:tc>
        <w:tc>
          <w:tcPr>
            <w:tcW w:w="0" w:type="auto"/>
            <w:vAlign w:val="center"/>
            <w:hideMark/>
          </w:tcPr>
          <w:p w14:paraId="682851CA" w14:textId="77777777" w:rsidR="00202ACA" w:rsidRPr="00202ACA" w:rsidRDefault="00202ACA" w:rsidP="00EF3BC7">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202ACA">
              <w:rPr>
                <w:lang w:val="es-EC"/>
              </w:rPr>
              <w:t>Spring Boot</w:t>
            </w:r>
          </w:p>
        </w:tc>
      </w:tr>
      <w:tr w:rsidR="00202ACA" w:rsidRPr="00202ACA" w14:paraId="10BCB39B" w14:textId="77777777" w:rsidTr="00EF3BC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059A7" w14:textId="77777777" w:rsidR="00202ACA" w:rsidRPr="00202ACA" w:rsidRDefault="00202ACA" w:rsidP="00EF3BC7">
            <w:pPr>
              <w:spacing w:before="240" w:after="60"/>
              <w:jc w:val="center"/>
              <w:rPr>
                <w:lang w:val="es-EC"/>
              </w:rPr>
            </w:pPr>
            <w:r w:rsidRPr="00202ACA">
              <w:rPr>
                <w:lang w:val="es-EC"/>
              </w:rPr>
              <w:t>Lenguaje</w:t>
            </w:r>
          </w:p>
        </w:tc>
        <w:tc>
          <w:tcPr>
            <w:tcW w:w="0" w:type="auto"/>
            <w:vAlign w:val="center"/>
            <w:hideMark/>
          </w:tcPr>
          <w:p w14:paraId="1FBC57AD"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C#</w:t>
            </w:r>
          </w:p>
        </w:tc>
        <w:tc>
          <w:tcPr>
            <w:tcW w:w="0" w:type="auto"/>
            <w:vAlign w:val="center"/>
            <w:hideMark/>
          </w:tcPr>
          <w:p w14:paraId="177C52EE"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JavaScript</w:t>
            </w:r>
          </w:p>
        </w:tc>
        <w:tc>
          <w:tcPr>
            <w:tcW w:w="0" w:type="auto"/>
            <w:vAlign w:val="center"/>
            <w:hideMark/>
          </w:tcPr>
          <w:p w14:paraId="17862817"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Java</w:t>
            </w:r>
          </w:p>
        </w:tc>
      </w:tr>
      <w:tr w:rsidR="00202ACA" w:rsidRPr="00202ACA" w14:paraId="6E396EFD" w14:textId="77777777" w:rsidTr="00EF3BC7">
        <w:trPr>
          <w:trHeight w:val="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42EC18" w14:textId="77777777" w:rsidR="00202ACA" w:rsidRPr="00202ACA" w:rsidRDefault="00202ACA" w:rsidP="00EF3BC7">
            <w:pPr>
              <w:spacing w:before="240" w:after="60"/>
              <w:jc w:val="center"/>
              <w:rPr>
                <w:lang w:val="es-EC"/>
              </w:rPr>
            </w:pPr>
            <w:r w:rsidRPr="00202ACA">
              <w:rPr>
                <w:lang w:val="es-EC"/>
              </w:rPr>
              <w:t>Arquitectura</w:t>
            </w:r>
          </w:p>
        </w:tc>
        <w:tc>
          <w:tcPr>
            <w:tcW w:w="0" w:type="auto"/>
            <w:vAlign w:val="center"/>
            <w:hideMark/>
          </w:tcPr>
          <w:p w14:paraId="4C6823B1"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 xml:space="preserve">Multicapa, </w:t>
            </w:r>
            <w:proofErr w:type="spellStart"/>
            <w:r w:rsidRPr="00202ACA">
              <w:rPr>
                <w:lang w:val="es-EC"/>
              </w:rPr>
              <w:t>Clean</w:t>
            </w:r>
            <w:proofErr w:type="spellEnd"/>
            <w:r w:rsidRPr="00202ACA">
              <w:rPr>
                <w:lang w:val="es-EC"/>
              </w:rPr>
              <w:t xml:space="preserve"> </w:t>
            </w:r>
            <w:proofErr w:type="spellStart"/>
            <w:r w:rsidRPr="00202ACA">
              <w:rPr>
                <w:lang w:val="es-EC"/>
              </w:rPr>
              <w:t>Architecture</w:t>
            </w:r>
            <w:proofErr w:type="spellEnd"/>
          </w:p>
        </w:tc>
        <w:tc>
          <w:tcPr>
            <w:tcW w:w="0" w:type="auto"/>
            <w:vAlign w:val="center"/>
            <w:hideMark/>
          </w:tcPr>
          <w:p w14:paraId="522E285F"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202ACA">
              <w:rPr>
                <w:lang w:val="es-EC"/>
              </w:rPr>
              <w:t>Event-Driven</w:t>
            </w:r>
            <w:proofErr w:type="spellEnd"/>
          </w:p>
        </w:tc>
        <w:tc>
          <w:tcPr>
            <w:tcW w:w="0" w:type="auto"/>
            <w:vAlign w:val="center"/>
            <w:hideMark/>
          </w:tcPr>
          <w:p w14:paraId="4FCFB401"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Capas, MVC</w:t>
            </w:r>
          </w:p>
        </w:tc>
      </w:tr>
      <w:tr w:rsidR="00202ACA" w:rsidRPr="00202ACA" w14:paraId="1D8A2C15" w14:textId="77777777" w:rsidTr="00EF3BC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3DDF1" w14:textId="77777777" w:rsidR="00202ACA" w:rsidRPr="00202ACA" w:rsidRDefault="00202ACA" w:rsidP="00EF3BC7">
            <w:pPr>
              <w:spacing w:before="240" w:after="60"/>
              <w:jc w:val="center"/>
              <w:rPr>
                <w:lang w:val="es-EC"/>
              </w:rPr>
            </w:pPr>
            <w:r w:rsidRPr="00202ACA">
              <w:rPr>
                <w:lang w:val="es-EC"/>
              </w:rPr>
              <w:t>Rendimiento</w:t>
            </w:r>
          </w:p>
        </w:tc>
        <w:tc>
          <w:tcPr>
            <w:tcW w:w="0" w:type="auto"/>
            <w:vAlign w:val="center"/>
            <w:hideMark/>
          </w:tcPr>
          <w:p w14:paraId="0E462E1C"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Alto</w:t>
            </w:r>
          </w:p>
        </w:tc>
        <w:tc>
          <w:tcPr>
            <w:tcW w:w="0" w:type="auto"/>
            <w:vAlign w:val="center"/>
            <w:hideMark/>
          </w:tcPr>
          <w:p w14:paraId="3563AD8E"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Alto en I/O</w:t>
            </w:r>
          </w:p>
        </w:tc>
        <w:tc>
          <w:tcPr>
            <w:tcW w:w="0" w:type="auto"/>
            <w:vAlign w:val="center"/>
            <w:hideMark/>
          </w:tcPr>
          <w:p w14:paraId="4C060211"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Alto</w:t>
            </w:r>
          </w:p>
        </w:tc>
      </w:tr>
      <w:tr w:rsidR="00202ACA" w:rsidRPr="00202ACA" w14:paraId="74C69CA4" w14:textId="77777777" w:rsidTr="00EF3BC7">
        <w:trPr>
          <w:trHeight w:val="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9D64D" w14:textId="77777777" w:rsidR="00202ACA" w:rsidRPr="00202ACA" w:rsidRDefault="00202ACA" w:rsidP="00EF3BC7">
            <w:pPr>
              <w:spacing w:before="240" w:after="60"/>
              <w:jc w:val="center"/>
              <w:rPr>
                <w:lang w:val="es-EC"/>
              </w:rPr>
            </w:pPr>
            <w:r w:rsidRPr="00202ACA">
              <w:rPr>
                <w:lang w:val="es-EC"/>
              </w:rPr>
              <w:t>Seguridad</w:t>
            </w:r>
          </w:p>
        </w:tc>
        <w:tc>
          <w:tcPr>
            <w:tcW w:w="0" w:type="auto"/>
            <w:vAlign w:val="center"/>
            <w:hideMark/>
          </w:tcPr>
          <w:p w14:paraId="522F3C69"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Alta</w:t>
            </w:r>
          </w:p>
        </w:tc>
        <w:tc>
          <w:tcPr>
            <w:tcW w:w="0" w:type="auto"/>
            <w:vAlign w:val="center"/>
            <w:hideMark/>
          </w:tcPr>
          <w:p w14:paraId="792D6C52"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Media-Alta</w:t>
            </w:r>
          </w:p>
        </w:tc>
        <w:tc>
          <w:tcPr>
            <w:tcW w:w="0" w:type="auto"/>
            <w:vAlign w:val="center"/>
            <w:hideMark/>
          </w:tcPr>
          <w:p w14:paraId="5EA1805F"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Alta</w:t>
            </w:r>
          </w:p>
        </w:tc>
      </w:tr>
      <w:tr w:rsidR="00202ACA" w:rsidRPr="00202ACA" w14:paraId="26644B2C" w14:textId="77777777" w:rsidTr="00EF3BC7">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744182" w14:textId="77777777" w:rsidR="00202ACA" w:rsidRPr="00202ACA" w:rsidRDefault="00202ACA" w:rsidP="00EF3BC7">
            <w:pPr>
              <w:spacing w:before="240" w:after="60"/>
              <w:jc w:val="center"/>
              <w:rPr>
                <w:lang w:val="es-EC"/>
              </w:rPr>
            </w:pPr>
            <w:r w:rsidRPr="00202ACA">
              <w:rPr>
                <w:lang w:val="es-EC"/>
              </w:rPr>
              <w:t>Escalabilidad</w:t>
            </w:r>
          </w:p>
        </w:tc>
        <w:tc>
          <w:tcPr>
            <w:tcW w:w="0" w:type="auto"/>
            <w:vAlign w:val="center"/>
            <w:hideMark/>
          </w:tcPr>
          <w:p w14:paraId="4101CA81"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Alta</w:t>
            </w:r>
          </w:p>
        </w:tc>
        <w:tc>
          <w:tcPr>
            <w:tcW w:w="0" w:type="auto"/>
            <w:vAlign w:val="center"/>
            <w:hideMark/>
          </w:tcPr>
          <w:p w14:paraId="7CC28C21"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Alta</w:t>
            </w:r>
          </w:p>
        </w:tc>
        <w:tc>
          <w:tcPr>
            <w:tcW w:w="0" w:type="auto"/>
            <w:vAlign w:val="center"/>
            <w:hideMark/>
          </w:tcPr>
          <w:p w14:paraId="4E86D9F4"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Alta</w:t>
            </w:r>
          </w:p>
        </w:tc>
      </w:tr>
      <w:tr w:rsidR="00202ACA" w:rsidRPr="00202ACA" w14:paraId="73FD1D0A" w14:textId="77777777" w:rsidTr="00EF3BC7">
        <w:trPr>
          <w:trHeight w:val="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48F2E" w14:textId="77777777" w:rsidR="00202ACA" w:rsidRPr="00202ACA" w:rsidRDefault="00202ACA" w:rsidP="00EF3BC7">
            <w:pPr>
              <w:spacing w:before="240" w:after="60"/>
              <w:jc w:val="center"/>
              <w:rPr>
                <w:lang w:val="es-EC"/>
              </w:rPr>
            </w:pPr>
            <w:proofErr w:type="spellStart"/>
            <w:r w:rsidRPr="00202ACA">
              <w:rPr>
                <w:lang w:val="es-EC"/>
              </w:rPr>
              <w:t>APIs</w:t>
            </w:r>
            <w:proofErr w:type="spellEnd"/>
            <w:r w:rsidRPr="00202ACA">
              <w:rPr>
                <w:lang w:val="es-EC"/>
              </w:rPr>
              <w:t xml:space="preserve"> REST</w:t>
            </w:r>
          </w:p>
        </w:tc>
        <w:tc>
          <w:tcPr>
            <w:tcW w:w="0" w:type="auto"/>
            <w:vAlign w:val="center"/>
            <w:hideMark/>
          </w:tcPr>
          <w:p w14:paraId="7415BA63"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Sí</w:t>
            </w:r>
          </w:p>
        </w:tc>
        <w:tc>
          <w:tcPr>
            <w:tcW w:w="0" w:type="auto"/>
            <w:vAlign w:val="center"/>
            <w:hideMark/>
          </w:tcPr>
          <w:p w14:paraId="009C70B7"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Sí</w:t>
            </w:r>
          </w:p>
        </w:tc>
        <w:tc>
          <w:tcPr>
            <w:tcW w:w="0" w:type="auto"/>
            <w:vAlign w:val="center"/>
            <w:hideMark/>
          </w:tcPr>
          <w:p w14:paraId="0C9CBCA1"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Sí</w:t>
            </w:r>
          </w:p>
        </w:tc>
      </w:tr>
      <w:tr w:rsidR="00202ACA" w:rsidRPr="00202ACA" w14:paraId="49DD5AC4" w14:textId="77777777" w:rsidTr="00EF3BC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008F2" w14:textId="77777777" w:rsidR="00202ACA" w:rsidRPr="00202ACA" w:rsidRDefault="00202ACA" w:rsidP="00EF3BC7">
            <w:pPr>
              <w:spacing w:before="240" w:after="60"/>
              <w:jc w:val="center"/>
              <w:rPr>
                <w:lang w:val="es-EC"/>
              </w:rPr>
            </w:pPr>
            <w:r w:rsidRPr="00202ACA">
              <w:rPr>
                <w:lang w:val="es-EC"/>
              </w:rPr>
              <w:t>Multiplataforma</w:t>
            </w:r>
          </w:p>
        </w:tc>
        <w:tc>
          <w:tcPr>
            <w:tcW w:w="0" w:type="auto"/>
            <w:vAlign w:val="center"/>
            <w:hideMark/>
          </w:tcPr>
          <w:p w14:paraId="29741B56"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Sí</w:t>
            </w:r>
          </w:p>
        </w:tc>
        <w:tc>
          <w:tcPr>
            <w:tcW w:w="0" w:type="auto"/>
            <w:vAlign w:val="center"/>
            <w:hideMark/>
          </w:tcPr>
          <w:p w14:paraId="6649698A"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Sí</w:t>
            </w:r>
          </w:p>
        </w:tc>
        <w:tc>
          <w:tcPr>
            <w:tcW w:w="0" w:type="auto"/>
            <w:vAlign w:val="center"/>
            <w:hideMark/>
          </w:tcPr>
          <w:p w14:paraId="2962AEEC"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Sí</w:t>
            </w:r>
          </w:p>
        </w:tc>
      </w:tr>
      <w:tr w:rsidR="00202ACA" w:rsidRPr="00202ACA" w14:paraId="2C78C094" w14:textId="77777777" w:rsidTr="00EF3BC7">
        <w:trPr>
          <w:trHeight w:val="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EFF289" w14:textId="77777777" w:rsidR="00202ACA" w:rsidRPr="00202ACA" w:rsidRDefault="00202ACA" w:rsidP="00EF3BC7">
            <w:pPr>
              <w:spacing w:before="240" w:after="60"/>
              <w:jc w:val="center"/>
              <w:rPr>
                <w:lang w:val="es-EC"/>
              </w:rPr>
            </w:pPr>
            <w:r w:rsidRPr="00202ACA">
              <w:rPr>
                <w:lang w:val="es-EC"/>
              </w:rPr>
              <w:t>Aplicaciones empresariales</w:t>
            </w:r>
          </w:p>
        </w:tc>
        <w:tc>
          <w:tcPr>
            <w:tcW w:w="0" w:type="auto"/>
            <w:vAlign w:val="center"/>
            <w:hideMark/>
          </w:tcPr>
          <w:p w14:paraId="4F3849BC"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Muy alta</w:t>
            </w:r>
          </w:p>
        </w:tc>
        <w:tc>
          <w:tcPr>
            <w:tcW w:w="0" w:type="auto"/>
            <w:vAlign w:val="center"/>
            <w:hideMark/>
          </w:tcPr>
          <w:p w14:paraId="3D719494"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Alta</w:t>
            </w:r>
          </w:p>
        </w:tc>
        <w:tc>
          <w:tcPr>
            <w:tcW w:w="0" w:type="auto"/>
            <w:vAlign w:val="center"/>
            <w:hideMark/>
          </w:tcPr>
          <w:p w14:paraId="495DBF17" w14:textId="77777777" w:rsidR="00202ACA" w:rsidRPr="00202ACA" w:rsidRDefault="00202ACA" w:rsidP="00EF3BC7">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202ACA">
              <w:rPr>
                <w:lang w:val="es-EC"/>
              </w:rPr>
              <w:t>Muy alta</w:t>
            </w:r>
          </w:p>
        </w:tc>
      </w:tr>
      <w:tr w:rsidR="00202ACA" w:rsidRPr="00202ACA" w14:paraId="0C678097" w14:textId="77777777" w:rsidTr="00EF3BC7">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80C4D5" w14:textId="77777777" w:rsidR="00202ACA" w:rsidRPr="00202ACA" w:rsidRDefault="00202ACA" w:rsidP="00EF3BC7">
            <w:pPr>
              <w:spacing w:before="240" w:after="60"/>
              <w:jc w:val="center"/>
              <w:rPr>
                <w:lang w:val="es-EC"/>
              </w:rPr>
            </w:pPr>
            <w:r w:rsidRPr="00202ACA">
              <w:rPr>
                <w:lang w:val="es-EC"/>
              </w:rPr>
              <w:t>Curva de aprendizaje</w:t>
            </w:r>
          </w:p>
        </w:tc>
        <w:tc>
          <w:tcPr>
            <w:tcW w:w="0" w:type="auto"/>
            <w:vAlign w:val="center"/>
            <w:hideMark/>
          </w:tcPr>
          <w:p w14:paraId="7A0BFBC3"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Media</w:t>
            </w:r>
          </w:p>
        </w:tc>
        <w:tc>
          <w:tcPr>
            <w:tcW w:w="0" w:type="auto"/>
            <w:vAlign w:val="center"/>
            <w:hideMark/>
          </w:tcPr>
          <w:p w14:paraId="38C6669F"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Baja</w:t>
            </w:r>
          </w:p>
        </w:tc>
        <w:tc>
          <w:tcPr>
            <w:tcW w:w="0" w:type="auto"/>
            <w:vAlign w:val="center"/>
            <w:hideMark/>
          </w:tcPr>
          <w:p w14:paraId="2E5BA220" w14:textId="77777777" w:rsidR="00202ACA" w:rsidRPr="00202ACA" w:rsidRDefault="00202ACA" w:rsidP="00EF3BC7">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202ACA">
              <w:rPr>
                <w:lang w:val="es-EC"/>
              </w:rPr>
              <w:t>Media-Alta</w:t>
            </w:r>
          </w:p>
        </w:tc>
      </w:tr>
    </w:tbl>
    <w:p w14:paraId="74684079" w14:textId="3A4F6E3B" w:rsidR="00202ACA" w:rsidRDefault="00202ACA" w:rsidP="001C79B6">
      <w:pPr>
        <w:spacing w:before="240" w:after="60" w:line="480" w:lineRule="auto"/>
        <w:ind w:firstLine="720"/>
        <w:jc w:val="both"/>
      </w:pPr>
      <w:r w:rsidRPr="00202ACA">
        <w:rPr>
          <w:b/>
          <w:bCs/>
        </w:rPr>
        <w:t xml:space="preserve">Fuente: </w:t>
      </w:r>
      <w:r w:rsidRPr="00202ACA">
        <w:t>Elaboración propia a partir de Microsoft (2024</w:t>
      </w:r>
      <w:r>
        <w:t xml:space="preserve">) </w:t>
      </w:r>
      <w:r w:rsidRPr="00202ACA">
        <w:t xml:space="preserve">y </w:t>
      </w:r>
      <w:proofErr w:type="spellStart"/>
      <w:r w:rsidRPr="00202ACA">
        <w:t>GeeksforGeeks</w:t>
      </w:r>
      <w:proofErr w:type="spellEnd"/>
      <w:r w:rsidRPr="00202ACA">
        <w:t xml:space="preserve"> (2025).</w:t>
      </w:r>
    </w:p>
    <w:p w14:paraId="7886106C" w14:textId="77777777" w:rsidR="001C79B6" w:rsidRPr="001C79B6" w:rsidRDefault="001C79B6" w:rsidP="008C4FD0">
      <w:pPr>
        <w:pStyle w:val="Ttulo3"/>
        <w:ind w:firstLine="720"/>
        <w:jc w:val="both"/>
      </w:pPr>
      <w:r w:rsidRPr="001C79B6">
        <w:t>Comparación tecnológica</w:t>
      </w:r>
    </w:p>
    <w:p w14:paraId="0A4ECAA8" w14:textId="77777777" w:rsidR="00F91EDC" w:rsidRPr="00F91EDC" w:rsidRDefault="00F91EDC" w:rsidP="00F91EDC">
      <w:pPr>
        <w:spacing w:before="240" w:after="240" w:line="480" w:lineRule="auto"/>
        <w:ind w:firstLine="720"/>
        <w:jc w:val="both"/>
        <w:rPr>
          <w:lang w:val="es-EC"/>
        </w:rPr>
      </w:pPr>
      <w:r w:rsidRPr="00F91EDC">
        <w:rPr>
          <w:lang w:val="es-EC"/>
        </w:rPr>
        <w:t xml:space="preserve">Con la finalidad de analizar tecnologías utilizadas para el desarrollo Backend de aplicaciones web modernas, se realizó una comparación entre .NET 8, Node.js y Spring </w:t>
      </w:r>
      <w:proofErr w:type="spellStart"/>
      <w:r w:rsidRPr="00F91EDC">
        <w:rPr>
          <w:lang w:val="es-EC"/>
        </w:rPr>
        <w:t>Boot</w:t>
      </w:r>
      <w:proofErr w:type="spellEnd"/>
      <w:r w:rsidRPr="00F91EDC">
        <w:rPr>
          <w:lang w:val="es-EC"/>
        </w:rPr>
        <w:t xml:space="preserve"> </w:t>
      </w:r>
      <w:r w:rsidRPr="00F91EDC">
        <w:rPr>
          <w:lang w:val="es-EC"/>
        </w:rPr>
        <w:lastRenderedPageBreak/>
        <w:t xml:space="preserve">mediante Google </w:t>
      </w:r>
      <w:proofErr w:type="spellStart"/>
      <w:r w:rsidRPr="00F91EDC">
        <w:rPr>
          <w:lang w:val="es-EC"/>
        </w:rPr>
        <w:t>Trends</w:t>
      </w:r>
      <w:proofErr w:type="spellEnd"/>
      <w:r w:rsidRPr="00F91EDC">
        <w:rPr>
          <w:lang w:val="es-EC"/>
        </w:rPr>
        <w:t xml:space="preserve">, considerando aspectos relacionados con popularidad, interés tecnológico y utilización dentro del desarrollo de sistemas web, </w:t>
      </w:r>
      <w:proofErr w:type="spellStart"/>
      <w:r w:rsidRPr="00F91EDC">
        <w:rPr>
          <w:lang w:val="es-EC"/>
        </w:rPr>
        <w:t>APIs</w:t>
      </w:r>
      <w:proofErr w:type="spellEnd"/>
      <w:r w:rsidRPr="00F91EDC">
        <w:rPr>
          <w:lang w:val="es-EC"/>
        </w:rPr>
        <w:t xml:space="preserve"> y aplicaciones empresariales.</w:t>
      </w:r>
    </w:p>
    <w:p w14:paraId="1795A85B" w14:textId="6368734A" w:rsidR="002B61FC" w:rsidRDefault="001C79B6" w:rsidP="008F3F1F">
      <w:pPr>
        <w:spacing w:line="480" w:lineRule="auto"/>
        <w:ind w:firstLine="720"/>
        <w:jc w:val="both"/>
        <w:rPr>
          <w:b/>
          <w:bCs/>
        </w:rPr>
      </w:pPr>
      <w:r w:rsidRPr="00B11BFA">
        <w:rPr>
          <w:b/>
          <w:bCs/>
        </w:rPr>
        <w:t xml:space="preserve">Figura </w:t>
      </w:r>
      <w:r w:rsidR="00B11BFA" w:rsidRPr="00B11BFA">
        <w:rPr>
          <w:b/>
          <w:bCs/>
        </w:rPr>
        <w:t xml:space="preserve">1 </w:t>
      </w:r>
    </w:p>
    <w:p w14:paraId="7103A804" w14:textId="77777777" w:rsidR="00F91EDC" w:rsidRPr="00F91EDC" w:rsidRDefault="00F91EDC" w:rsidP="00F91EDC">
      <w:pPr>
        <w:spacing w:line="480" w:lineRule="auto"/>
        <w:ind w:firstLine="720"/>
        <w:jc w:val="both"/>
        <w:rPr>
          <w:i/>
          <w:iCs/>
          <w:lang w:val="es-EC"/>
        </w:rPr>
      </w:pPr>
      <w:r w:rsidRPr="00F91EDC">
        <w:rPr>
          <w:i/>
          <w:iCs/>
          <w:lang w:val="es-EC"/>
        </w:rPr>
        <w:t>Análisis comparativo: .NET 8 vs Node.js vs Spring Boot.</w:t>
      </w:r>
    </w:p>
    <w:p w14:paraId="5A9A273A" w14:textId="7C3E11B2" w:rsidR="00B11BFA" w:rsidRPr="00F91EDC" w:rsidRDefault="00FB1671" w:rsidP="00F91EDC">
      <w:pPr>
        <w:spacing w:line="480" w:lineRule="auto"/>
        <w:ind w:firstLine="720"/>
        <w:jc w:val="both"/>
        <w:rPr>
          <w:i/>
          <w:iCs/>
        </w:rPr>
      </w:pPr>
      <w:r w:rsidRPr="00FB1671">
        <w:rPr>
          <w:i/>
          <w:iCs/>
          <w:noProof/>
        </w:rPr>
        <w:drawing>
          <wp:inline distT="0" distB="0" distL="0" distR="0" wp14:anchorId="4C36A1A9" wp14:editId="61268CED">
            <wp:extent cx="4871002" cy="3771168"/>
            <wp:effectExtent l="19050" t="19050" r="25400" b="20320"/>
            <wp:docPr id="1325592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2362" name=""/>
                    <pic:cNvPicPr/>
                  </pic:nvPicPr>
                  <pic:blipFill>
                    <a:blip r:embed="rId10"/>
                    <a:stretch>
                      <a:fillRect/>
                    </a:stretch>
                  </pic:blipFill>
                  <pic:spPr>
                    <a:xfrm>
                      <a:off x="0" y="0"/>
                      <a:ext cx="4879710" cy="3777910"/>
                    </a:xfrm>
                    <a:prstGeom prst="rect">
                      <a:avLst/>
                    </a:prstGeom>
                    <a:ln>
                      <a:solidFill>
                        <a:schemeClr val="tx1"/>
                      </a:solidFill>
                    </a:ln>
                  </pic:spPr>
                </pic:pic>
              </a:graphicData>
            </a:graphic>
          </wp:inline>
        </w:drawing>
      </w:r>
    </w:p>
    <w:p w14:paraId="3243231A" w14:textId="0A566EFC" w:rsidR="00206F51" w:rsidRDefault="001C76A0" w:rsidP="00F91EDC">
      <w:pPr>
        <w:ind w:firstLine="720"/>
        <w:jc w:val="both"/>
        <w:rPr>
          <w:color w:val="000000"/>
        </w:rPr>
      </w:pPr>
      <w:r w:rsidRPr="00F91EDC">
        <w:rPr>
          <w:b/>
          <w:bCs/>
        </w:rPr>
        <w:t>Nota</w:t>
      </w:r>
      <w:r>
        <w:t xml:space="preserve">: </w:t>
      </w:r>
      <w:r w:rsidR="00F91EDC" w:rsidRPr="00F91EDC">
        <w:t xml:space="preserve">La comparación realizada mediante Google </w:t>
      </w:r>
      <w:proofErr w:type="spellStart"/>
      <w:r w:rsidR="00F91EDC" w:rsidRPr="00F91EDC">
        <w:t>Trends</w:t>
      </w:r>
      <w:proofErr w:type="spellEnd"/>
      <w:r w:rsidR="00F91EDC" w:rsidRPr="00F91EDC">
        <w:t xml:space="preserve"> evidencia que .NET 8, Node.js y Spring Boot mantienen relevancia dentro del desarrollo </w:t>
      </w:r>
      <w:proofErr w:type="spellStart"/>
      <w:r w:rsidR="00F91EDC" w:rsidRPr="00F91EDC">
        <w:t>Backend</w:t>
      </w:r>
      <w:proofErr w:type="spellEnd"/>
      <w:r w:rsidR="00F91EDC" w:rsidRPr="00F91EDC">
        <w:t xml:space="preserve"> de aplicaciones web modernas. Los resultados muestran diferencias en el nivel de interés de búsqueda entre las tecnologías analizadas, reflejando su utilización dentro del desarrollo de </w:t>
      </w:r>
      <w:proofErr w:type="spellStart"/>
      <w:r w:rsidR="00F91EDC" w:rsidRPr="00F91EDC">
        <w:t>APIs</w:t>
      </w:r>
      <w:proofErr w:type="spellEnd"/>
      <w:r w:rsidR="00F91EDC" w:rsidRPr="00F91EDC">
        <w:t>, sistemas empresariales y aplicaciones escalables. Tomado de</w:t>
      </w:r>
      <w:r w:rsidR="00F91EDC">
        <w:t xml:space="preserve"> </w:t>
      </w:r>
      <w:sdt>
        <w:sdtPr>
          <w:rPr>
            <w:color w:val="000000"/>
          </w:rPr>
          <w:tag w:val="MENDELEY_CITATION_v3_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"/>
          <w:id w:val="-1786571736"/>
          <w:placeholder>
            <w:docPart w:val="DefaultPlaceholder_-1854013440"/>
          </w:placeholder>
        </w:sdtPr>
        <w:sdtEndPr/>
        <w:sdtContent>
          <w:r w:rsidR="000C30AE" w:rsidRPr="000C30AE">
            <w:rPr>
              <w:color w:val="000000"/>
            </w:rPr>
            <w:t xml:space="preserve">(Google </w:t>
          </w:r>
          <w:proofErr w:type="spellStart"/>
          <w:r w:rsidR="000C30AE" w:rsidRPr="000C30AE">
            <w:rPr>
              <w:color w:val="000000"/>
            </w:rPr>
            <w:t>Trends</w:t>
          </w:r>
          <w:proofErr w:type="spellEnd"/>
          <w:r w:rsidR="000C30AE" w:rsidRPr="000C30AE">
            <w:rPr>
              <w:color w:val="000000"/>
            </w:rPr>
            <w:t>, 2026).</w:t>
          </w:r>
        </w:sdtContent>
      </w:sdt>
    </w:p>
    <w:p w14:paraId="143C01BB" w14:textId="77777777" w:rsidR="004109BD" w:rsidRDefault="004109BD" w:rsidP="00F91EDC">
      <w:pPr>
        <w:ind w:firstLine="720"/>
        <w:jc w:val="both"/>
        <w:rPr>
          <w:color w:val="000000"/>
        </w:rPr>
      </w:pPr>
    </w:p>
    <w:p w14:paraId="79BCE479" w14:textId="77777777" w:rsidR="004109BD" w:rsidRDefault="004109BD" w:rsidP="004109BD">
      <w:pPr>
        <w:pStyle w:val="Ttulo3"/>
        <w:spacing w:after="240"/>
        <w:ind w:firstLine="720"/>
        <w:jc w:val="both"/>
      </w:pPr>
      <w:r>
        <w:t>Justificación y aplicación en el proyecto</w:t>
      </w:r>
    </w:p>
    <w:p w14:paraId="6A297880" w14:textId="0162B9B2" w:rsidR="004109BD" w:rsidRPr="004109BD" w:rsidRDefault="004109BD" w:rsidP="004109BD">
      <w:pPr>
        <w:spacing w:before="240" w:after="240" w:line="480" w:lineRule="auto"/>
        <w:ind w:firstLine="720"/>
        <w:jc w:val="both"/>
        <w:rPr>
          <w:lang w:val="es-EC"/>
        </w:rPr>
      </w:pPr>
      <w:r w:rsidRPr="004109BD">
        <w:t xml:space="preserve">.NET 8 fue seleccionado para el presente proyecto debido a sus capacidades de seguridad, estabilidad y compatibilidad con arquitecturas multicapa, características que facilitan el desarrollo de aplicaciones web organizadas y mantenibles. En el presente proyecto, será utilizado para el desarrollo del </w:t>
      </w:r>
      <w:proofErr w:type="spellStart"/>
      <w:r w:rsidRPr="004109BD">
        <w:t>Backend</w:t>
      </w:r>
      <w:proofErr w:type="spellEnd"/>
      <w:r w:rsidRPr="004109BD">
        <w:t xml:space="preserve"> de la aplicación web, permitiendo gestionar la </w:t>
      </w:r>
      <w:r w:rsidRPr="004109BD">
        <w:lastRenderedPageBreak/>
        <w:t>lógica de negocio, la autenticación de usuarios, los registros antropométricos y la integración con el componente predictivo.</w:t>
      </w:r>
    </w:p>
    <w:p w14:paraId="03045D73" w14:textId="28D21A1F" w:rsidR="005B68B1" w:rsidRDefault="00206F51" w:rsidP="004109BD">
      <w:pPr>
        <w:pStyle w:val="Ttulo3"/>
      </w:pPr>
      <w:r>
        <w:t>Librerías utilizadas</w:t>
      </w:r>
    </w:p>
    <w:p w14:paraId="185C6D4E" w14:textId="21180A2C" w:rsidR="00206F51" w:rsidRDefault="00206F51" w:rsidP="00D82300">
      <w:pPr>
        <w:pStyle w:val="Ttulo3"/>
        <w:ind w:firstLine="720"/>
        <w:jc w:val="both"/>
        <w:rPr>
          <w:highlight w:val="none"/>
        </w:rPr>
      </w:pPr>
      <w:proofErr w:type="spellStart"/>
      <w:r>
        <w:t>QuestPDF</w:t>
      </w:r>
      <w:proofErr w:type="spellEnd"/>
      <w:r w:rsidR="00130244">
        <w:rPr>
          <w:highlight w:val="none"/>
        </w:rPr>
        <w:t xml:space="preserve"> 1026.2.4</w:t>
      </w:r>
    </w:p>
    <w:p w14:paraId="65DA2106" w14:textId="0D63D54C" w:rsidR="00796DB4" w:rsidRDefault="00796DB4" w:rsidP="00D82300">
      <w:pPr>
        <w:spacing w:before="240" w:after="60" w:line="480" w:lineRule="auto"/>
        <w:ind w:firstLine="720"/>
        <w:jc w:val="both"/>
      </w:pPr>
      <w:proofErr w:type="spellStart"/>
      <w:r>
        <w:t>QuestPDF</w:t>
      </w:r>
      <w:proofErr w:type="spellEnd"/>
      <w:r>
        <w:t xml:space="preserve"> corresponde a una librería moderna utilizada para la generación de documentos PDF dentro de aplicaciones desarrolladas en .NET. Según </w:t>
      </w:r>
      <w:sdt>
        <w:sdtPr>
          <w:rPr>
            <w:color w:val="000000"/>
          </w:rPr>
          <w:tag w:val="MENDELEY_CITATION_v3_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"/>
          <w:id w:val="1795252218"/>
          <w:placeholder>
            <w:docPart w:val="DefaultPlaceholder_-1854013440"/>
          </w:placeholder>
        </w:sdtPr>
        <w:sdtEndPr/>
        <w:sdtContent>
          <w:proofErr w:type="spellStart"/>
          <w:r w:rsidR="000C30AE" w:rsidRPr="000C30AE">
            <w:rPr>
              <w:color w:val="000000"/>
            </w:rPr>
            <w:t>QuestPDF</w:t>
          </w:r>
          <w:proofErr w:type="spellEnd"/>
          <w:r w:rsidR="000C30AE" w:rsidRPr="000C30AE">
            <w:rPr>
              <w:color w:val="000000"/>
            </w:rPr>
            <w:t xml:space="preserve"> (2026)</w:t>
          </w:r>
        </w:sdtContent>
      </w:sdt>
      <w:r>
        <w:t>, esta librería permite diseñar documentos mediante código C#, facilitando la creación de reportes, facturas y diferentes documentos digitales mediante una arquitectura flexible y mantenible.</w:t>
      </w:r>
    </w:p>
    <w:p w14:paraId="1E21387A" w14:textId="4FB38602" w:rsidR="00796DB4" w:rsidRDefault="00796DB4" w:rsidP="00D82300">
      <w:pPr>
        <w:spacing w:before="240" w:after="60" w:line="480" w:lineRule="auto"/>
        <w:ind w:firstLine="720"/>
        <w:jc w:val="both"/>
      </w:pPr>
      <w:r>
        <w:t>Entre las principales características se encuentran:</w:t>
      </w:r>
    </w:p>
    <w:p w14:paraId="7B80701E" w14:textId="77777777" w:rsidR="00796DB4" w:rsidRDefault="00796DB4" w:rsidP="00D82300">
      <w:pPr>
        <w:pStyle w:val="Prrafodelista"/>
        <w:numPr>
          <w:ilvl w:val="0"/>
          <w:numId w:val="19"/>
        </w:numPr>
        <w:spacing w:before="240" w:after="60" w:line="480" w:lineRule="auto"/>
        <w:ind w:firstLine="720"/>
        <w:jc w:val="both"/>
      </w:pPr>
      <w:r>
        <w:t>Generación dinámica de documentos PDF.</w:t>
      </w:r>
    </w:p>
    <w:p w14:paraId="095A19E6" w14:textId="77777777" w:rsidR="00796DB4" w:rsidRDefault="00796DB4" w:rsidP="00D82300">
      <w:pPr>
        <w:pStyle w:val="Prrafodelista"/>
        <w:numPr>
          <w:ilvl w:val="0"/>
          <w:numId w:val="19"/>
        </w:numPr>
        <w:spacing w:before="240" w:after="60" w:line="480" w:lineRule="auto"/>
        <w:ind w:firstLine="720"/>
        <w:jc w:val="both"/>
      </w:pPr>
      <w:r>
        <w:t>Integración con aplicaciones .NET.</w:t>
      </w:r>
    </w:p>
    <w:p w14:paraId="60A04EB7" w14:textId="77777777" w:rsidR="00796DB4" w:rsidRDefault="00796DB4" w:rsidP="00D82300">
      <w:pPr>
        <w:pStyle w:val="Prrafodelista"/>
        <w:numPr>
          <w:ilvl w:val="0"/>
          <w:numId w:val="19"/>
        </w:numPr>
        <w:spacing w:before="240" w:after="60" w:line="480" w:lineRule="auto"/>
        <w:ind w:firstLine="720"/>
        <w:jc w:val="both"/>
      </w:pPr>
      <w:r>
        <w:t>Diseño de documentos mediante código C#.</w:t>
      </w:r>
    </w:p>
    <w:p w14:paraId="00F8AB3C" w14:textId="77777777" w:rsidR="00796DB4" w:rsidRDefault="00796DB4" w:rsidP="00D82300">
      <w:pPr>
        <w:pStyle w:val="Prrafodelista"/>
        <w:numPr>
          <w:ilvl w:val="0"/>
          <w:numId w:val="19"/>
        </w:numPr>
        <w:spacing w:before="240" w:after="60" w:line="480" w:lineRule="auto"/>
        <w:ind w:firstLine="720"/>
        <w:jc w:val="both"/>
      </w:pPr>
      <w:r>
        <w:t>Creación de tablas, imágenes y estilos personalizados.</w:t>
      </w:r>
    </w:p>
    <w:p w14:paraId="5ECDCDB9" w14:textId="77777777" w:rsidR="00796DB4" w:rsidRDefault="00796DB4" w:rsidP="00D82300">
      <w:pPr>
        <w:pStyle w:val="Prrafodelista"/>
        <w:numPr>
          <w:ilvl w:val="0"/>
          <w:numId w:val="19"/>
        </w:numPr>
        <w:spacing w:before="240" w:after="60" w:line="480" w:lineRule="auto"/>
        <w:ind w:firstLine="720"/>
        <w:jc w:val="both"/>
      </w:pPr>
      <w:r>
        <w:t>Arquitectura flexible y mantenible.</w:t>
      </w:r>
    </w:p>
    <w:p w14:paraId="185A2381" w14:textId="77777777" w:rsidR="00796DB4" w:rsidRDefault="00796DB4" w:rsidP="00D82300">
      <w:pPr>
        <w:pStyle w:val="Prrafodelista"/>
        <w:numPr>
          <w:ilvl w:val="0"/>
          <w:numId w:val="19"/>
        </w:numPr>
        <w:spacing w:before="240" w:after="60" w:line="480" w:lineRule="auto"/>
        <w:ind w:firstLine="720"/>
        <w:jc w:val="both"/>
      </w:pPr>
      <w:r>
        <w:t>Compatibilidad multiplataforma.</w:t>
      </w:r>
    </w:p>
    <w:p w14:paraId="7E302248" w14:textId="5704C02F" w:rsidR="00796DB4" w:rsidRDefault="00796DB4" w:rsidP="00D82300">
      <w:pPr>
        <w:pStyle w:val="Prrafodelista"/>
        <w:numPr>
          <w:ilvl w:val="0"/>
          <w:numId w:val="19"/>
        </w:numPr>
        <w:spacing w:before="240" w:after="60" w:line="480" w:lineRule="auto"/>
        <w:ind w:firstLine="720"/>
        <w:jc w:val="both"/>
      </w:pPr>
      <w:r>
        <w:t>Optimización para generación de reportes.</w:t>
      </w:r>
    </w:p>
    <w:p w14:paraId="015084DA" w14:textId="09054B08" w:rsidR="00130244" w:rsidRDefault="00796DB4" w:rsidP="00130244">
      <w:pPr>
        <w:spacing w:before="240" w:after="60" w:line="480" w:lineRule="auto"/>
        <w:ind w:firstLine="720"/>
        <w:jc w:val="both"/>
      </w:pPr>
      <w:r>
        <w:t xml:space="preserve">Además, </w:t>
      </w:r>
      <w:proofErr w:type="spellStart"/>
      <w:r>
        <w:t>QuestPDF</w:t>
      </w:r>
      <w:proofErr w:type="spellEnd"/>
      <w:r>
        <w:t xml:space="preserve"> utiliza una arquitectura basada en componentes y una API fluida que facilita el diseño y estructuración de documentos complejos de manera más organizada y eficiente.</w:t>
      </w:r>
    </w:p>
    <w:p w14:paraId="4BF1BD15" w14:textId="739E6E26" w:rsidR="00796DB4" w:rsidRDefault="00714EB9" w:rsidP="00D82300">
      <w:pPr>
        <w:pStyle w:val="Ttulo3"/>
        <w:ind w:firstLine="720"/>
        <w:jc w:val="both"/>
      </w:pPr>
      <w:r>
        <w:t>A</w:t>
      </w:r>
      <w:r w:rsidR="00796DB4">
        <w:t>plicación en el proyecto</w:t>
      </w:r>
    </w:p>
    <w:p w14:paraId="514530C7" w14:textId="77777777" w:rsidR="0015225D" w:rsidRDefault="0015225D" w:rsidP="0015225D">
      <w:pPr>
        <w:spacing w:before="240" w:after="60" w:line="480" w:lineRule="auto"/>
        <w:ind w:firstLine="720"/>
        <w:jc w:val="both"/>
      </w:pPr>
      <w:r w:rsidRPr="0015225D">
        <w:t xml:space="preserve">En el presente proyecto, </w:t>
      </w:r>
      <w:proofErr w:type="spellStart"/>
      <w:r w:rsidRPr="0015225D">
        <w:t>QuestPDF</w:t>
      </w:r>
      <w:proofErr w:type="spellEnd"/>
      <w:r w:rsidRPr="0015225D">
        <w:t xml:space="preserve"> será utilizada para la generación de documentos PDF relacionados con reportes y guías de alimentación infantil dentro de la aplicación web. </w:t>
      </w:r>
      <w:r w:rsidRPr="0015225D">
        <w:lastRenderedPageBreak/>
        <w:t>Esta librería permitirá estructurar información de manera organizada mediante tablas, textos y diferentes elementos visuales integrados dentro del sistema.</w:t>
      </w:r>
    </w:p>
    <w:p w14:paraId="73514C92" w14:textId="4A4B156E" w:rsidR="00130244" w:rsidRDefault="00130244" w:rsidP="00130244">
      <w:pPr>
        <w:pStyle w:val="Ttulo3"/>
        <w:ind w:left="720"/>
      </w:pPr>
      <w:proofErr w:type="spellStart"/>
      <w:r>
        <w:t>AutoMapper</w:t>
      </w:r>
      <w:proofErr w:type="spellEnd"/>
      <w:r>
        <w:t xml:space="preserve"> 13.0.1</w:t>
      </w:r>
    </w:p>
    <w:p w14:paraId="67AF7609" w14:textId="6D9B5423" w:rsidR="00130244" w:rsidRDefault="00EF3BC7" w:rsidP="00130244">
      <w:pPr>
        <w:spacing w:before="240" w:after="60" w:line="480" w:lineRule="auto"/>
        <w:ind w:firstLine="720"/>
        <w:jc w:val="both"/>
      </w:pPr>
      <w:r>
        <w:t>E</w:t>
      </w:r>
      <w:r w:rsidR="00130244">
        <w:t xml:space="preserve">s una librería para .NET utilizada para realizar el mapeo automático entre objetos, permitiendo transformar datos de una clase a otra sin necesidad de escribir código repetitivo para cada conversión. Esta herramienta facilita la transferencia de información entre entidades, modelos, </w:t>
      </w:r>
      <w:proofErr w:type="spellStart"/>
      <w:r w:rsidR="00130244">
        <w:t>DTOs</w:t>
      </w:r>
      <w:proofErr w:type="spellEnd"/>
      <w:r w:rsidR="00130244">
        <w:t xml:space="preserve"> y otros componentes de una aplicación, contribuyendo a mejorar la organización y mantenibilidad del código. Según </w:t>
      </w:r>
      <w:sdt>
        <w:sdtPr>
          <w:rPr>
            <w:color w:val="000000"/>
          </w:rPr>
          <w:tag w:val="MENDELEY_CITATION_v3_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"/>
          <w:id w:val="308908527"/>
          <w:placeholder>
            <w:docPart w:val="DefaultPlaceholder_-1854013440"/>
          </w:placeholder>
        </w:sdtPr>
        <w:sdtEndPr/>
        <w:sdtContent>
          <w:proofErr w:type="spellStart"/>
          <w:r w:rsidR="000C30AE" w:rsidRPr="000C30AE">
            <w:rPr>
              <w:color w:val="000000"/>
            </w:rPr>
            <w:t>AutoMapper</w:t>
          </w:r>
          <w:proofErr w:type="spellEnd"/>
          <w:r w:rsidR="000C30AE" w:rsidRPr="000C30AE">
            <w:rPr>
              <w:color w:val="000000"/>
            </w:rPr>
            <w:t xml:space="preserve"> (2024)</w:t>
          </w:r>
        </w:sdtContent>
      </w:sdt>
      <w:r w:rsidR="00130244">
        <w:t>, la librería fue desarrollada con el objetivo de automatizar el proceso de mapeo entre objetos y reducir la cantidad de código necesario para estas operaciones.</w:t>
      </w:r>
    </w:p>
    <w:p w14:paraId="22707F04" w14:textId="77777777" w:rsidR="00B77639" w:rsidRDefault="00B77639" w:rsidP="00B77639">
      <w:pPr>
        <w:spacing w:before="240" w:after="60" w:line="480" w:lineRule="auto"/>
        <w:ind w:firstLine="720"/>
        <w:jc w:val="both"/>
      </w:pPr>
      <w:r>
        <w:t>Entre las principales características se encuentran:</w:t>
      </w:r>
    </w:p>
    <w:p w14:paraId="2194FDE7" w14:textId="109E05E2" w:rsidR="00130244" w:rsidRDefault="00130244" w:rsidP="00B77639">
      <w:pPr>
        <w:pStyle w:val="Prrafodelista"/>
        <w:numPr>
          <w:ilvl w:val="0"/>
          <w:numId w:val="28"/>
        </w:numPr>
        <w:spacing w:before="240" w:after="60" w:line="480" w:lineRule="auto"/>
        <w:jc w:val="both"/>
      </w:pPr>
      <w:r>
        <w:t>Mapeo automático entre objetos.</w:t>
      </w:r>
    </w:p>
    <w:p w14:paraId="6BDD48B4" w14:textId="79F84D33" w:rsidR="00130244" w:rsidRDefault="00130244" w:rsidP="00B77639">
      <w:pPr>
        <w:pStyle w:val="Prrafodelista"/>
        <w:numPr>
          <w:ilvl w:val="0"/>
          <w:numId w:val="28"/>
        </w:numPr>
        <w:spacing w:before="240" w:after="60" w:line="480" w:lineRule="auto"/>
        <w:jc w:val="both"/>
      </w:pPr>
      <w:r>
        <w:t>Reducción de código repetitivo.</w:t>
      </w:r>
    </w:p>
    <w:p w14:paraId="233B0DAA" w14:textId="29462CD1" w:rsidR="00130244" w:rsidRDefault="00130244" w:rsidP="00B77639">
      <w:pPr>
        <w:pStyle w:val="Prrafodelista"/>
        <w:numPr>
          <w:ilvl w:val="0"/>
          <w:numId w:val="28"/>
        </w:numPr>
        <w:spacing w:before="240" w:after="60" w:line="480" w:lineRule="auto"/>
        <w:jc w:val="both"/>
      </w:pPr>
      <w:r>
        <w:t>Integración con aplicaciones .NET.</w:t>
      </w:r>
    </w:p>
    <w:p w14:paraId="2B87F85E" w14:textId="63ABBF3B" w:rsidR="00130244" w:rsidRDefault="00130244" w:rsidP="00B77639">
      <w:pPr>
        <w:pStyle w:val="Prrafodelista"/>
        <w:numPr>
          <w:ilvl w:val="0"/>
          <w:numId w:val="28"/>
        </w:numPr>
        <w:spacing w:before="240" w:after="60" w:line="480" w:lineRule="auto"/>
        <w:jc w:val="both"/>
      </w:pPr>
      <w:r>
        <w:t xml:space="preserve">Compatibilidad con </w:t>
      </w:r>
      <w:proofErr w:type="spellStart"/>
      <w:r>
        <w:t>DTOs</w:t>
      </w:r>
      <w:proofErr w:type="spellEnd"/>
      <w:r>
        <w:t xml:space="preserve"> y entidades.</w:t>
      </w:r>
    </w:p>
    <w:p w14:paraId="1A4FFE2D" w14:textId="766188A4" w:rsidR="00130244" w:rsidRDefault="00130244" w:rsidP="00B77639">
      <w:pPr>
        <w:pStyle w:val="Prrafodelista"/>
        <w:numPr>
          <w:ilvl w:val="0"/>
          <w:numId w:val="28"/>
        </w:numPr>
        <w:spacing w:before="240" w:after="60" w:line="480" w:lineRule="auto"/>
        <w:jc w:val="both"/>
      </w:pPr>
      <w:r>
        <w:t>Configuración mediante perfiles de mapeo.</w:t>
      </w:r>
    </w:p>
    <w:p w14:paraId="09D6B787" w14:textId="5C84AA53" w:rsidR="00130244" w:rsidRDefault="00130244" w:rsidP="00B77639">
      <w:pPr>
        <w:pStyle w:val="Prrafodelista"/>
        <w:numPr>
          <w:ilvl w:val="0"/>
          <w:numId w:val="28"/>
        </w:numPr>
        <w:spacing w:before="240" w:after="60" w:line="480" w:lineRule="auto"/>
        <w:jc w:val="both"/>
      </w:pPr>
      <w:r>
        <w:t>Soporte para inyección de dependencias.</w:t>
      </w:r>
    </w:p>
    <w:p w14:paraId="217500FB" w14:textId="2F696EDD" w:rsidR="00130244" w:rsidRDefault="00130244" w:rsidP="00B77639">
      <w:pPr>
        <w:pStyle w:val="Prrafodelista"/>
        <w:numPr>
          <w:ilvl w:val="0"/>
          <w:numId w:val="28"/>
        </w:numPr>
        <w:spacing w:before="240" w:after="60" w:line="480" w:lineRule="auto"/>
        <w:jc w:val="both"/>
      </w:pPr>
      <w:r>
        <w:t>Mejora de la mantenibilidad del código.</w:t>
      </w:r>
    </w:p>
    <w:p w14:paraId="3C19FCD6" w14:textId="20B369EA" w:rsidR="00130244" w:rsidRDefault="00130244" w:rsidP="00130244">
      <w:pPr>
        <w:spacing w:before="240" w:after="60" w:line="480" w:lineRule="auto"/>
        <w:ind w:firstLine="720"/>
        <w:jc w:val="both"/>
      </w:pPr>
      <w:r>
        <w:t xml:space="preserve">A partir de la versión 13.0, </w:t>
      </w:r>
      <w:proofErr w:type="spellStart"/>
      <w:r>
        <w:t>AutoMapper</w:t>
      </w:r>
      <w:proofErr w:type="spellEnd"/>
      <w:r>
        <w:t xml:space="preserve"> incorporó directamente el soporte para inyección de dependencias dentro del paquete principal, facilitando su integración con aplicaciones ASP.NET Core y arquitecturas modernas basadas en servicios.</w:t>
      </w:r>
    </w:p>
    <w:p w14:paraId="6F11DF45" w14:textId="05A57146" w:rsidR="00B77639" w:rsidRPr="00B77639" w:rsidRDefault="00130244" w:rsidP="00B77639">
      <w:pPr>
        <w:spacing w:before="240" w:after="60" w:line="480" w:lineRule="auto"/>
        <w:ind w:firstLine="720"/>
        <w:jc w:val="both"/>
        <w:rPr>
          <w:b/>
          <w:bCs/>
        </w:rPr>
      </w:pPr>
      <w:r w:rsidRPr="00130244">
        <w:rPr>
          <w:b/>
          <w:bCs/>
        </w:rPr>
        <w:t>Aplicación en el proyecto</w:t>
      </w:r>
    </w:p>
    <w:p w14:paraId="0D4A20EA" w14:textId="57DC7A40" w:rsidR="00B77639" w:rsidRDefault="00B77639" w:rsidP="00130244">
      <w:pPr>
        <w:spacing w:before="240" w:after="60" w:line="480" w:lineRule="auto"/>
        <w:ind w:firstLine="720"/>
        <w:jc w:val="both"/>
      </w:pPr>
      <w:r w:rsidRPr="00B77639">
        <w:lastRenderedPageBreak/>
        <w:t xml:space="preserve">En el presente proyecto, </w:t>
      </w:r>
      <w:proofErr w:type="spellStart"/>
      <w:r w:rsidRPr="00B77639">
        <w:t>AutoMapper</w:t>
      </w:r>
      <w:proofErr w:type="spellEnd"/>
      <w:r w:rsidRPr="00B77639">
        <w:t xml:space="preserve"> será utilizada para automatizar la conversión de datos entre entidades, modelos y objetos de transferencia de datos (</w:t>
      </w:r>
      <w:proofErr w:type="spellStart"/>
      <w:r w:rsidRPr="00B77639">
        <w:t>DTOs</w:t>
      </w:r>
      <w:proofErr w:type="spellEnd"/>
      <w:r w:rsidRPr="00B77639">
        <w:t xml:space="preserve">) dentro del </w:t>
      </w:r>
      <w:proofErr w:type="spellStart"/>
      <w:r w:rsidRPr="00B77639">
        <w:t>Backend</w:t>
      </w:r>
      <w:proofErr w:type="spellEnd"/>
      <w:r w:rsidRPr="00B77639">
        <w:t xml:space="preserve"> desarrollado en .NET 8. Esta librería permitirá optimizar el intercambio de información entre las diferentes capas del sistema, reduciendo código repetitivo y mejorando la organización de los procesos relacionados con la gestión de usuarios, registros antropométricos y resultados generados por el componente predictivo.</w:t>
      </w:r>
    </w:p>
    <w:p w14:paraId="59A43E36" w14:textId="3F09A756" w:rsidR="009144C7" w:rsidRPr="009144C7" w:rsidRDefault="00B77639" w:rsidP="009144C7">
      <w:pPr>
        <w:pStyle w:val="Ttulo3"/>
        <w:spacing w:after="0"/>
        <w:ind w:left="720"/>
        <w:rPr>
          <w:highlight w:val="none"/>
        </w:rPr>
      </w:pPr>
      <w:proofErr w:type="spellStart"/>
      <w:r>
        <w:t>FluentValidation</w:t>
      </w:r>
      <w:proofErr w:type="spellEnd"/>
      <w:r>
        <w:t xml:space="preserve"> 11.3.1</w:t>
      </w:r>
    </w:p>
    <w:p w14:paraId="7445E925" w14:textId="78073D9F" w:rsidR="009144C7" w:rsidRDefault="00EF3BC7" w:rsidP="009144C7">
      <w:pPr>
        <w:spacing w:before="240" w:line="480" w:lineRule="auto"/>
        <w:ind w:firstLine="720"/>
        <w:jc w:val="both"/>
      </w:pPr>
      <w:r>
        <w:t>E</w:t>
      </w:r>
      <w:r w:rsidR="009144C7">
        <w:t xml:space="preserve">s una librería para .NET utilizada para definir reglas de validación de datos mediante una sintaxis fluida y fuertemente </w:t>
      </w:r>
      <w:proofErr w:type="spellStart"/>
      <w:r w:rsidR="009144C7">
        <w:t>tipada</w:t>
      </w:r>
      <w:proofErr w:type="spellEnd"/>
      <w:r w:rsidR="009144C7">
        <w:t xml:space="preserve">. Esta herramienta permite verificar que la información ingresada cumpla con los criterios establecidos antes de ser procesada por la aplicación, facilitando una mejor organización de las validaciones y una separación adecuada de responsabilidades dentro del sistema. Según </w:t>
      </w:r>
      <w:sdt>
        <w:sdtPr>
          <w:rPr>
            <w:color w:val="000000"/>
          </w:rPr>
          <w:tag w:val="MENDELEY_CITATION_v3_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"/>
          <w:id w:val="-1932421685"/>
          <w:placeholder>
            <w:docPart w:val="DefaultPlaceholder_-1854013440"/>
          </w:placeholder>
        </w:sdtPr>
        <w:sdtEndPr/>
        <w:sdtContent>
          <w:proofErr w:type="spellStart"/>
          <w:r w:rsidR="000C30AE" w:rsidRPr="000C30AE">
            <w:rPr>
              <w:color w:val="000000"/>
            </w:rPr>
            <w:t>FluentValidation</w:t>
          </w:r>
          <w:proofErr w:type="spellEnd"/>
          <w:r w:rsidR="000C30AE" w:rsidRPr="000C30AE">
            <w:rPr>
              <w:color w:val="000000"/>
            </w:rPr>
            <w:t xml:space="preserve"> (2025)</w:t>
          </w:r>
        </w:sdtContent>
      </w:sdt>
      <w:r w:rsidR="009144C7">
        <w:t>, esta librería permite construir reglas de validación reutilizables para modelos y objetos utilizados dentro de aplicaciones desarrolladas en .NET.</w:t>
      </w:r>
    </w:p>
    <w:p w14:paraId="706A1BE4" w14:textId="39B9794C" w:rsidR="009144C7" w:rsidRPr="009144C7" w:rsidRDefault="009144C7" w:rsidP="009144C7">
      <w:pPr>
        <w:spacing w:before="240" w:line="480" w:lineRule="auto"/>
        <w:ind w:firstLine="720"/>
        <w:jc w:val="both"/>
        <w:rPr>
          <w:lang w:val="es-EC"/>
        </w:rPr>
      </w:pPr>
      <w:r w:rsidRPr="009144C7">
        <w:rPr>
          <w:lang w:val="es-EC"/>
        </w:rPr>
        <w:t>Entre las principales características se encuentran:</w:t>
      </w:r>
    </w:p>
    <w:p w14:paraId="31BCE547" w14:textId="4A69FE83" w:rsidR="009144C7" w:rsidRDefault="009144C7" w:rsidP="003D5943">
      <w:pPr>
        <w:pStyle w:val="Prrafodelista"/>
        <w:numPr>
          <w:ilvl w:val="0"/>
          <w:numId w:val="32"/>
        </w:numPr>
        <w:spacing w:before="240" w:line="480" w:lineRule="auto"/>
        <w:jc w:val="both"/>
      </w:pPr>
      <w:r>
        <w:t>Validación de datos mediante reglas personalizadas.</w:t>
      </w:r>
    </w:p>
    <w:p w14:paraId="36B49A8D" w14:textId="6D1E0C06" w:rsidR="009144C7" w:rsidRDefault="009144C7" w:rsidP="003D5943">
      <w:pPr>
        <w:pStyle w:val="Prrafodelista"/>
        <w:numPr>
          <w:ilvl w:val="0"/>
          <w:numId w:val="32"/>
        </w:numPr>
        <w:spacing w:before="240" w:line="480" w:lineRule="auto"/>
        <w:jc w:val="both"/>
      </w:pPr>
      <w:r>
        <w:t>Sintaxis fluida y fácil de mantener.</w:t>
      </w:r>
    </w:p>
    <w:p w14:paraId="4999F12F" w14:textId="68A74936" w:rsidR="009144C7" w:rsidRDefault="009144C7" w:rsidP="003D5943">
      <w:pPr>
        <w:pStyle w:val="Prrafodelista"/>
        <w:numPr>
          <w:ilvl w:val="0"/>
          <w:numId w:val="32"/>
        </w:numPr>
        <w:spacing w:before="240" w:line="480" w:lineRule="auto"/>
        <w:jc w:val="both"/>
      </w:pPr>
      <w:r>
        <w:t>Integración con aplicaciones .NET y ASP.NET Core.</w:t>
      </w:r>
    </w:p>
    <w:p w14:paraId="31C6695F" w14:textId="2D6D093F" w:rsidR="009144C7" w:rsidRDefault="009144C7" w:rsidP="003D5943">
      <w:pPr>
        <w:pStyle w:val="Prrafodelista"/>
        <w:numPr>
          <w:ilvl w:val="0"/>
          <w:numId w:val="32"/>
        </w:numPr>
        <w:spacing w:before="240" w:line="480" w:lineRule="auto"/>
        <w:jc w:val="both"/>
      </w:pPr>
      <w:r>
        <w:t>Separación de la lógica de validación.</w:t>
      </w:r>
    </w:p>
    <w:p w14:paraId="23C53E6D" w14:textId="7680986D" w:rsidR="009144C7" w:rsidRDefault="009144C7" w:rsidP="003D5943">
      <w:pPr>
        <w:pStyle w:val="Prrafodelista"/>
        <w:numPr>
          <w:ilvl w:val="0"/>
          <w:numId w:val="32"/>
        </w:numPr>
        <w:spacing w:before="240" w:line="480" w:lineRule="auto"/>
        <w:jc w:val="both"/>
      </w:pPr>
      <w:r>
        <w:t>Soporte para validaciones complejas y condicionales.</w:t>
      </w:r>
    </w:p>
    <w:p w14:paraId="60F89810" w14:textId="059C46B3" w:rsidR="009144C7" w:rsidRDefault="009144C7" w:rsidP="003D5943">
      <w:pPr>
        <w:pStyle w:val="Prrafodelista"/>
        <w:numPr>
          <w:ilvl w:val="0"/>
          <w:numId w:val="32"/>
        </w:numPr>
        <w:spacing w:before="240" w:line="480" w:lineRule="auto"/>
        <w:jc w:val="both"/>
      </w:pPr>
      <w:r>
        <w:t>Compatibilidad con inyección de dependencias.</w:t>
      </w:r>
    </w:p>
    <w:p w14:paraId="49CC8CAC" w14:textId="52FE70ED" w:rsidR="009144C7" w:rsidRDefault="009144C7" w:rsidP="003D5943">
      <w:pPr>
        <w:pStyle w:val="Prrafodelista"/>
        <w:numPr>
          <w:ilvl w:val="0"/>
          <w:numId w:val="32"/>
        </w:numPr>
        <w:spacing w:before="240" w:line="480" w:lineRule="auto"/>
        <w:jc w:val="both"/>
      </w:pPr>
      <w:r>
        <w:t>Reutilización de reglas de validación.</w:t>
      </w:r>
    </w:p>
    <w:p w14:paraId="465C4E6A" w14:textId="154DE7AD" w:rsidR="009144C7" w:rsidRDefault="009144C7" w:rsidP="009144C7">
      <w:pPr>
        <w:spacing w:before="240" w:line="480" w:lineRule="auto"/>
        <w:ind w:firstLine="720"/>
        <w:jc w:val="both"/>
      </w:pPr>
      <w:r w:rsidRPr="009144C7">
        <w:lastRenderedPageBreak/>
        <w:t>Además, permite centralizar las reglas de validación dentro de clases específicas, facilitando el mantenimiento, escalabilidad y organización de aplicaciones desarrolladas en .NET.</w:t>
      </w:r>
    </w:p>
    <w:p w14:paraId="1C16B67E" w14:textId="68BD86D3" w:rsidR="009144C7" w:rsidRDefault="009144C7" w:rsidP="009144C7">
      <w:pPr>
        <w:pStyle w:val="Ttulo3"/>
        <w:ind w:left="720"/>
      </w:pPr>
      <w:r>
        <w:t>Aplicación en el proyecto</w:t>
      </w:r>
    </w:p>
    <w:p w14:paraId="1C19B869" w14:textId="2E63BA5E" w:rsidR="00B77639" w:rsidRDefault="009144C7" w:rsidP="009144C7">
      <w:pPr>
        <w:spacing w:line="480" w:lineRule="auto"/>
        <w:ind w:firstLine="720"/>
        <w:jc w:val="both"/>
      </w:pPr>
      <w:r>
        <w:t xml:space="preserve">En el presente proyecto, </w:t>
      </w:r>
      <w:proofErr w:type="spellStart"/>
      <w:r>
        <w:t>FluentValidation</w:t>
      </w:r>
      <w:proofErr w:type="spellEnd"/>
      <w:r>
        <w:t xml:space="preserve"> será utilizada para validar la información ingresada en los diferentes módulos de la aplicación web antes de su procesamiento y almacenamiento. Esta librería permitirá garantizar la integridad de los datos relacionados con usuarios, registros antropométricos y demás información gestionada dentro del sistema.</w:t>
      </w:r>
    </w:p>
    <w:p w14:paraId="1F6BA68B" w14:textId="68722D6A" w:rsidR="009144C7" w:rsidRDefault="009144C7" w:rsidP="009144C7">
      <w:pPr>
        <w:pStyle w:val="Ttulo3"/>
        <w:ind w:left="720"/>
        <w:rPr>
          <w:highlight w:val="none"/>
        </w:rPr>
      </w:pPr>
      <w:proofErr w:type="spellStart"/>
      <w:r>
        <w:t>JWTBearer</w:t>
      </w:r>
      <w:proofErr w:type="spellEnd"/>
      <w:r>
        <w:t xml:space="preserve"> 8.0.26</w:t>
      </w:r>
    </w:p>
    <w:p w14:paraId="1B5D0A42" w14:textId="728979A9" w:rsidR="003D5943" w:rsidRDefault="007D3638" w:rsidP="003D5943">
      <w:pPr>
        <w:spacing w:before="240" w:line="480" w:lineRule="auto"/>
        <w:ind w:firstLine="720"/>
        <w:jc w:val="both"/>
      </w:pPr>
      <w:r w:rsidRPr="007D3638">
        <w:t xml:space="preserve">Orientada a la implementación de mecanismos de autenticación basados en JSON Web Tokens (JWT), permite validar tokens emitidos por un servidor de autenticación para controlar el acceso a recursos protegidos dentro de aplicaciones web. Su funcionamiento se basa en la verificación de tokens enviados en las solicitudes HTTP, contribuyendo a fortalecer la seguridad y protección de la información gestionada por el sistema </w:t>
      </w:r>
      <w:sdt>
        <w:sdtPr>
          <w:rPr>
            <w:color w:val="000000"/>
          </w:rPr>
          <w:tag w:val="MENDELEY_CITATION_v3_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"/>
          <w:id w:val="1025912374"/>
          <w:placeholder>
            <w:docPart w:val="DefaultPlaceholder_-1854013440"/>
          </w:placeholder>
        </w:sdtPr>
        <w:sdtEndPr/>
        <w:sdtContent>
          <w:r w:rsidR="000C30AE" w:rsidRPr="000C30AE">
            <w:rPr>
              <w:color w:val="000000"/>
            </w:rPr>
            <w:t>(Microsoft, 2025)</w:t>
          </w:r>
        </w:sdtContent>
      </w:sdt>
      <w:r w:rsidRPr="007D3638">
        <w:t>.</w:t>
      </w:r>
      <w:r w:rsidR="003D5943">
        <w:t>Entre las principales características se encuentran:</w:t>
      </w:r>
    </w:p>
    <w:p w14:paraId="71091357" w14:textId="3DD0729D" w:rsidR="003D5943" w:rsidRDefault="003D5943" w:rsidP="003D5943">
      <w:pPr>
        <w:pStyle w:val="Prrafodelista"/>
        <w:numPr>
          <w:ilvl w:val="0"/>
          <w:numId w:val="31"/>
        </w:numPr>
        <w:spacing w:before="240" w:line="480" w:lineRule="auto"/>
        <w:jc w:val="both"/>
      </w:pPr>
      <w:r>
        <w:t>Autenticación basada en JSON Web Tokens (JWT).</w:t>
      </w:r>
    </w:p>
    <w:p w14:paraId="0437F6CE" w14:textId="0D4B70FE" w:rsidR="003D5943" w:rsidRDefault="003D5943" w:rsidP="003D5943">
      <w:pPr>
        <w:pStyle w:val="Prrafodelista"/>
        <w:numPr>
          <w:ilvl w:val="0"/>
          <w:numId w:val="31"/>
        </w:numPr>
        <w:spacing w:before="240" w:line="480" w:lineRule="auto"/>
        <w:jc w:val="both"/>
      </w:pPr>
      <w:r>
        <w:t xml:space="preserve">Protección de </w:t>
      </w:r>
      <w:proofErr w:type="spellStart"/>
      <w:r>
        <w:t>APIs</w:t>
      </w:r>
      <w:proofErr w:type="spellEnd"/>
      <w:r>
        <w:t xml:space="preserve"> y servicios web.</w:t>
      </w:r>
    </w:p>
    <w:p w14:paraId="7203FC99" w14:textId="7EADDA2B" w:rsidR="003D5943" w:rsidRDefault="003D5943" w:rsidP="003D5943">
      <w:pPr>
        <w:pStyle w:val="Prrafodelista"/>
        <w:numPr>
          <w:ilvl w:val="0"/>
          <w:numId w:val="31"/>
        </w:numPr>
        <w:spacing w:before="240" w:line="480" w:lineRule="auto"/>
        <w:jc w:val="both"/>
      </w:pPr>
      <w:r>
        <w:t>Validación de identidad de usuarios.</w:t>
      </w:r>
    </w:p>
    <w:p w14:paraId="1DFE6987" w14:textId="20FADC74" w:rsidR="003D5943" w:rsidRDefault="003D5943" w:rsidP="003D5943">
      <w:pPr>
        <w:pStyle w:val="Prrafodelista"/>
        <w:numPr>
          <w:ilvl w:val="0"/>
          <w:numId w:val="31"/>
        </w:numPr>
        <w:spacing w:before="240" w:line="480" w:lineRule="auto"/>
        <w:jc w:val="both"/>
      </w:pPr>
      <w:r>
        <w:t>Integración con ASP.NET Core.</w:t>
      </w:r>
    </w:p>
    <w:p w14:paraId="442321E8" w14:textId="3E8B57E4" w:rsidR="003D5943" w:rsidRDefault="003D5943" w:rsidP="003D5943">
      <w:pPr>
        <w:pStyle w:val="Prrafodelista"/>
        <w:numPr>
          <w:ilvl w:val="0"/>
          <w:numId w:val="31"/>
        </w:numPr>
        <w:spacing w:before="240" w:line="480" w:lineRule="auto"/>
        <w:jc w:val="both"/>
      </w:pPr>
      <w:r>
        <w:t>Configuración flexible de reglas de validación.</w:t>
      </w:r>
    </w:p>
    <w:p w14:paraId="12D88E29" w14:textId="021A79C6" w:rsidR="003D5943" w:rsidRDefault="003D5943" w:rsidP="003D5943">
      <w:pPr>
        <w:pStyle w:val="Prrafodelista"/>
        <w:numPr>
          <w:ilvl w:val="0"/>
          <w:numId w:val="31"/>
        </w:numPr>
        <w:spacing w:before="240" w:line="480" w:lineRule="auto"/>
        <w:jc w:val="both"/>
      </w:pPr>
      <w:r>
        <w:t>Compatibilidad con autenticación basada en roles.</w:t>
      </w:r>
    </w:p>
    <w:p w14:paraId="18D27C4F" w14:textId="127783E7" w:rsidR="003D5943" w:rsidRDefault="003D5943" w:rsidP="003D5943">
      <w:pPr>
        <w:pStyle w:val="Prrafodelista"/>
        <w:numPr>
          <w:ilvl w:val="0"/>
          <w:numId w:val="31"/>
        </w:numPr>
        <w:spacing w:before="240" w:line="480" w:lineRule="auto"/>
        <w:jc w:val="both"/>
      </w:pPr>
      <w:r>
        <w:t>Seguridad mediante tokens firmados digitalmente.</w:t>
      </w:r>
    </w:p>
    <w:p w14:paraId="01934822" w14:textId="77777777" w:rsidR="003D5943" w:rsidRDefault="003D5943" w:rsidP="003D5943">
      <w:pPr>
        <w:spacing w:before="240" w:line="480" w:lineRule="auto"/>
        <w:ind w:firstLine="720"/>
        <w:jc w:val="both"/>
      </w:pPr>
      <w:r>
        <w:lastRenderedPageBreak/>
        <w:t>Además, permite implementar mecanismos de autenticación sin estado (</w:t>
      </w:r>
      <w:proofErr w:type="spellStart"/>
      <w:r>
        <w:t>stateless</w:t>
      </w:r>
      <w:proofErr w:type="spellEnd"/>
      <w:r>
        <w:t>), facilitando la protección y acceso seguro a los diferentes recursos de una aplicación web.</w:t>
      </w:r>
    </w:p>
    <w:p w14:paraId="42C51DE4" w14:textId="30392C88" w:rsidR="003D5943" w:rsidRDefault="003D5943" w:rsidP="003D5943">
      <w:pPr>
        <w:pStyle w:val="Ttulo3"/>
        <w:ind w:firstLine="720"/>
      </w:pPr>
      <w:r>
        <w:t>Aplicación en el proyecto</w:t>
      </w:r>
    </w:p>
    <w:p w14:paraId="3FD15748" w14:textId="0C34D85E" w:rsidR="009144C7" w:rsidRDefault="003D5943" w:rsidP="003D5943">
      <w:pPr>
        <w:spacing w:before="240" w:line="480" w:lineRule="auto"/>
        <w:ind w:firstLine="720"/>
        <w:jc w:val="both"/>
      </w:pPr>
      <w:r>
        <w:t xml:space="preserve">En el presente proyecto, JWT </w:t>
      </w:r>
      <w:proofErr w:type="spellStart"/>
      <w:r>
        <w:t>Bearer</w:t>
      </w:r>
      <w:proofErr w:type="spellEnd"/>
      <w:r>
        <w:t xml:space="preserve"> </w:t>
      </w:r>
      <w:proofErr w:type="spellStart"/>
      <w:r>
        <w:t>Authentication</w:t>
      </w:r>
      <w:proofErr w:type="spellEnd"/>
      <w:r>
        <w:t xml:space="preserve"> será utilizada para gestionar la autenticación y autorización de usuarios dentro de la aplicación web. Esta tecnología permitirá proteger los diferentes módulos del sistema mediante el uso de tokens de acceso, garantizando que únicamente usuarios autorizados puedan acceder a la información y funcionalidades disponibles.</w:t>
      </w:r>
    </w:p>
    <w:p w14:paraId="3667CBB4" w14:textId="2D49B567" w:rsidR="00377EB9" w:rsidRDefault="00270401" w:rsidP="00377EB9">
      <w:pPr>
        <w:pStyle w:val="Ttulo3"/>
        <w:ind w:left="720"/>
      </w:pPr>
      <w:proofErr w:type="spellStart"/>
      <w:r>
        <w:t>BCrytp</w:t>
      </w:r>
      <w:proofErr w:type="spellEnd"/>
      <w:r>
        <w:t xml:space="preserve"> 4.0.3</w:t>
      </w:r>
    </w:p>
    <w:p w14:paraId="712A8F2D" w14:textId="60AAFD9F" w:rsidR="00377EB9" w:rsidRDefault="00377EB9" w:rsidP="00377EB9">
      <w:pPr>
        <w:spacing w:before="240" w:line="480" w:lineRule="auto"/>
        <w:ind w:firstLine="720"/>
        <w:jc w:val="both"/>
      </w:pPr>
      <w:r>
        <w:t xml:space="preserve">Orientada a la protección de credenciales de acceso, permite implementar mecanismos de hash seguros para el almacenamiento de contraseñas dentro de aplicaciones web. Su aplicación contribuye a fortalecer los procesos de autenticación y a reducir riesgos asociados al acceso no autorizado de información sensible </w:t>
      </w:r>
      <w:sdt>
        <w:sdtPr>
          <w:rPr>
            <w:color w:val="000000"/>
          </w:rPr>
          <w:tag w:val="MENDELEY_CITATION_v3_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"/>
          <w:id w:val="-1668391629"/>
          <w:placeholder>
            <w:docPart w:val="DefaultPlaceholder_-1854013440"/>
          </w:placeholder>
        </w:sdtPr>
        <w:sdtEndPr/>
        <w:sdtContent>
          <w:r w:rsidR="000C30AE" w:rsidRPr="000C30AE">
            <w:rPr>
              <w:color w:val="000000"/>
            </w:rPr>
            <w:t>(</w:t>
          </w:r>
          <w:proofErr w:type="spellStart"/>
          <w:r w:rsidR="000C30AE" w:rsidRPr="000C30AE">
            <w:rPr>
              <w:color w:val="000000"/>
            </w:rPr>
            <w:t>NuGet</w:t>
          </w:r>
          <w:proofErr w:type="spellEnd"/>
          <w:r w:rsidR="000C30AE" w:rsidRPr="000C30AE">
            <w:rPr>
              <w:color w:val="000000"/>
            </w:rPr>
            <w:t xml:space="preserve"> </w:t>
          </w:r>
          <w:proofErr w:type="spellStart"/>
          <w:r w:rsidR="000C30AE" w:rsidRPr="000C30AE">
            <w:rPr>
              <w:color w:val="000000"/>
            </w:rPr>
            <w:t>Gallery</w:t>
          </w:r>
          <w:proofErr w:type="spellEnd"/>
          <w:r w:rsidR="000C30AE" w:rsidRPr="000C30AE">
            <w:rPr>
              <w:color w:val="000000"/>
            </w:rPr>
            <w:t>, 2026)</w:t>
          </w:r>
        </w:sdtContent>
      </w:sdt>
      <w:r>
        <w:t>.</w:t>
      </w:r>
    </w:p>
    <w:p w14:paraId="51E1D50C" w14:textId="0025A3CA" w:rsidR="00377EB9" w:rsidRDefault="00377EB9" w:rsidP="00377EB9">
      <w:pPr>
        <w:spacing w:before="240" w:line="480" w:lineRule="auto"/>
        <w:ind w:firstLine="720"/>
        <w:jc w:val="both"/>
      </w:pPr>
      <w:r>
        <w:t>Entre las principales características se encuentran:</w:t>
      </w:r>
    </w:p>
    <w:p w14:paraId="5FB70C84" w14:textId="0B08025F" w:rsidR="00377EB9" w:rsidRDefault="00377EB9" w:rsidP="007D3638">
      <w:pPr>
        <w:pStyle w:val="Prrafodelista"/>
        <w:numPr>
          <w:ilvl w:val="0"/>
          <w:numId w:val="35"/>
        </w:numPr>
        <w:spacing w:before="240" w:line="480" w:lineRule="auto"/>
        <w:jc w:val="both"/>
      </w:pPr>
      <w:r>
        <w:t>Generación segura de hashes para contraseñas.</w:t>
      </w:r>
    </w:p>
    <w:p w14:paraId="0C681805" w14:textId="39E484D6" w:rsidR="00377EB9" w:rsidRDefault="00377EB9" w:rsidP="007D3638">
      <w:pPr>
        <w:pStyle w:val="Prrafodelista"/>
        <w:numPr>
          <w:ilvl w:val="0"/>
          <w:numId w:val="35"/>
        </w:numPr>
        <w:spacing w:before="240" w:line="480" w:lineRule="auto"/>
        <w:jc w:val="both"/>
      </w:pPr>
      <w:r>
        <w:t>Verificación de credenciales mediante comparación de hashes.</w:t>
      </w:r>
    </w:p>
    <w:p w14:paraId="106E3928" w14:textId="24917F4A" w:rsidR="00377EB9" w:rsidRDefault="00377EB9" w:rsidP="007D3638">
      <w:pPr>
        <w:pStyle w:val="Prrafodelista"/>
        <w:numPr>
          <w:ilvl w:val="0"/>
          <w:numId w:val="35"/>
        </w:numPr>
        <w:spacing w:before="240" w:line="480" w:lineRule="auto"/>
        <w:jc w:val="both"/>
      </w:pPr>
      <w:r>
        <w:t>Protección frente a ataques de fuerza bruta.</w:t>
      </w:r>
    </w:p>
    <w:p w14:paraId="6F9375FD" w14:textId="5A5C7A37" w:rsidR="00377EB9" w:rsidRDefault="00377EB9" w:rsidP="007D3638">
      <w:pPr>
        <w:pStyle w:val="Prrafodelista"/>
        <w:numPr>
          <w:ilvl w:val="0"/>
          <w:numId w:val="35"/>
        </w:numPr>
        <w:spacing w:before="240" w:line="480" w:lineRule="auto"/>
        <w:jc w:val="both"/>
      </w:pPr>
      <w:r>
        <w:t xml:space="preserve">Generación automática de </w:t>
      </w:r>
      <w:proofErr w:type="spellStart"/>
      <w:r>
        <w:t>salt</w:t>
      </w:r>
      <w:proofErr w:type="spellEnd"/>
      <w:r>
        <w:t>.</w:t>
      </w:r>
    </w:p>
    <w:p w14:paraId="07226F89" w14:textId="6EC752E7" w:rsidR="00377EB9" w:rsidRDefault="00377EB9" w:rsidP="007D3638">
      <w:pPr>
        <w:pStyle w:val="Prrafodelista"/>
        <w:numPr>
          <w:ilvl w:val="0"/>
          <w:numId w:val="35"/>
        </w:numPr>
        <w:spacing w:before="240" w:line="480" w:lineRule="auto"/>
        <w:jc w:val="both"/>
      </w:pPr>
      <w:r>
        <w:t>Configuración del nivel de complejidad del cifrado.</w:t>
      </w:r>
    </w:p>
    <w:p w14:paraId="4F1DA1BA" w14:textId="474D3AD4" w:rsidR="00377EB9" w:rsidRDefault="00377EB9" w:rsidP="007D3638">
      <w:pPr>
        <w:pStyle w:val="Prrafodelista"/>
        <w:numPr>
          <w:ilvl w:val="0"/>
          <w:numId w:val="35"/>
        </w:numPr>
        <w:spacing w:before="240" w:line="480" w:lineRule="auto"/>
        <w:jc w:val="both"/>
      </w:pPr>
      <w:r>
        <w:t>Integración con aplicaciones .NET.</w:t>
      </w:r>
    </w:p>
    <w:p w14:paraId="21924AEA" w14:textId="3C9439C6" w:rsidR="00377EB9" w:rsidRDefault="00377EB9" w:rsidP="007D3638">
      <w:pPr>
        <w:pStyle w:val="Prrafodelista"/>
        <w:numPr>
          <w:ilvl w:val="0"/>
          <w:numId w:val="35"/>
        </w:numPr>
        <w:spacing w:before="240" w:line="480" w:lineRule="auto"/>
        <w:jc w:val="both"/>
      </w:pPr>
      <w:r>
        <w:t>Fortalecimiento de mecanismos de autenticación.</w:t>
      </w:r>
    </w:p>
    <w:p w14:paraId="0450AF8E" w14:textId="77777777" w:rsidR="00377EB9" w:rsidRDefault="00377EB9" w:rsidP="00377EB9">
      <w:pPr>
        <w:spacing w:before="240" w:line="480" w:lineRule="auto"/>
        <w:ind w:firstLine="720"/>
        <w:jc w:val="both"/>
      </w:pPr>
      <w:r>
        <w:lastRenderedPageBreak/>
        <w:t>Además, permite incrementar la seguridad de las credenciales almacenadas mediante técnicas de hash adaptativo orientadas a dificultar procesos de descifrado no autorizados.</w:t>
      </w:r>
    </w:p>
    <w:p w14:paraId="05174490" w14:textId="625BB436" w:rsidR="00377EB9" w:rsidRDefault="00377EB9" w:rsidP="00377EB9">
      <w:pPr>
        <w:pStyle w:val="Ttulo3"/>
        <w:ind w:firstLine="720"/>
      </w:pPr>
      <w:r>
        <w:t>Aplicación en el proyecto</w:t>
      </w:r>
    </w:p>
    <w:p w14:paraId="060CB045" w14:textId="68ADE994" w:rsidR="00270401" w:rsidRDefault="00377EB9" w:rsidP="00377EB9">
      <w:pPr>
        <w:spacing w:before="240" w:line="480" w:lineRule="auto"/>
        <w:ind w:firstLine="720"/>
        <w:jc w:val="both"/>
      </w:pPr>
      <w:r>
        <w:t xml:space="preserve">En el presente proyecto, </w:t>
      </w:r>
      <w:proofErr w:type="spellStart"/>
      <w:r>
        <w:t>BCrypt</w:t>
      </w:r>
      <w:proofErr w:type="spellEnd"/>
      <w:r>
        <w:t xml:space="preserve"> será utilizada para proteger las contraseñas de los usuarios mediante la generación de hashes seguros antes de su almacenamiento en la base de datos. Esta herramienta permitirá fortalecer los mecanismos de autenticación y seguridad implementados dentro de la aplicación web.</w:t>
      </w:r>
    </w:p>
    <w:p w14:paraId="22D3F374" w14:textId="0D30FD5D" w:rsidR="007D3638" w:rsidRDefault="00270401" w:rsidP="007D3638">
      <w:pPr>
        <w:pStyle w:val="Ttulo3"/>
        <w:ind w:left="720"/>
      </w:pPr>
      <w:proofErr w:type="spellStart"/>
      <w:r>
        <w:t>ClosedXML</w:t>
      </w:r>
      <w:proofErr w:type="spellEnd"/>
      <w:r>
        <w:t xml:space="preserve"> 0.104.2</w:t>
      </w:r>
    </w:p>
    <w:p w14:paraId="69821D94" w14:textId="2C6990BC" w:rsidR="007D3638" w:rsidRDefault="007D3638" w:rsidP="007D3638">
      <w:pPr>
        <w:spacing w:before="240" w:line="480" w:lineRule="auto"/>
        <w:ind w:firstLine="720"/>
        <w:jc w:val="both"/>
      </w:pPr>
      <w:r>
        <w:t>Orientada a la creación y manipulación de archivos de Microsoft Excel dentro de aplicaciones .NET, permite generar, editar y administrar hojas de cálculo mediante una interfaz simplificada y de fácil implementación. Su aplicación facilita la automatización de procesos relacionados con la exportación y organización de información estructurada dentro de sistemas informáticos</w:t>
      </w:r>
      <w:r w:rsidR="004C12FB">
        <w:t>.</w:t>
      </w:r>
    </w:p>
    <w:p w14:paraId="36E054CC" w14:textId="6C138D87" w:rsidR="007D3638" w:rsidRDefault="007D3638" w:rsidP="007D3638">
      <w:pPr>
        <w:spacing w:before="240" w:line="480" w:lineRule="auto"/>
        <w:ind w:firstLine="720"/>
        <w:jc w:val="both"/>
      </w:pPr>
      <w:r>
        <w:t>Entre las principales características se encuentran:</w:t>
      </w:r>
    </w:p>
    <w:p w14:paraId="5721DA71" w14:textId="31550311" w:rsidR="007D3638" w:rsidRDefault="007D3638" w:rsidP="00451E51">
      <w:pPr>
        <w:pStyle w:val="Prrafodelista"/>
        <w:numPr>
          <w:ilvl w:val="1"/>
          <w:numId w:val="3"/>
        </w:numPr>
        <w:spacing w:before="240" w:line="480" w:lineRule="auto"/>
        <w:jc w:val="both"/>
      </w:pPr>
      <w:r>
        <w:t>Creación y edición de archivos Excel.</w:t>
      </w:r>
    </w:p>
    <w:p w14:paraId="48C61411" w14:textId="32379E5E" w:rsidR="007D3638" w:rsidRDefault="007D3638" w:rsidP="00451E51">
      <w:pPr>
        <w:pStyle w:val="Prrafodelista"/>
        <w:numPr>
          <w:ilvl w:val="1"/>
          <w:numId w:val="3"/>
        </w:numPr>
        <w:spacing w:before="240" w:line="480" w:lineRule="auto"/>
        <w:jc w:val="both"/>
      </w:pPr>
      <w:r>
        <w:t>Manipulación de hojas de cálculo.</w:t>
      </w:r>
    </w:p>
    <w:p w14:paraId="71FCA30B" w14:textId="4876DC99" w:rsidR="007D3638" w:rsidRDefault="007D3638" w:rsidP="00451E51">
      <w:pPr>
        <w:pStyle w:val="Prrafodelista"/>
        <w:numPr>
          <w:ilvl w:val="1"/>
          <w:numId w:val="3"/>
        </w:numPr>
        <w:spacing w:before="240" w:line="480" w:lineRule="auto"/>
        <w:jc w:val="both"/>
      </w:pPr>
      <w:r>
        <w:t>Gestión de filas, columnas y celdas.</w:t>
      </w:r>
    </w:p>
    <w:p w14:paraId="0407D928" w14:textId="0E681272" w:rsidR="007D3638" w:rsidRDefault="007D3638" w:rsidP="00451E51">
      <w:pPr>
        <w:pStyle w:val="Prrafodelista"/>
        <w:numPr>
          <w:ilvl w:val="1"/>
          <w:numId w:val="3"/>
        </w:numPr>
        <w:spacing w:before="240" w:line="480" w:lineRule="auto"/>
        <w:jc w:val="both"/>
      </w:pPr>
      <w:r>
        <w:t>Aplicación de formatos y estilos personalizados.</w:t>
      </w:r>
    </w:p>
    <w:p w14:paraId="3C228642" w14:textId="25B8B07D" w:rsidR="007D3638" w:rsidRDefault="007D3638" w:rsidP="00451E51">
      <w:pPr>
        <w:pStyle w:val="Prrafodelista"/>
        <w:numPr>
          <w:ilvl w:val="1"/>
          <w:numId w:val="3"/>
        </w:numPr>
        <w:spacing w:before="240" w:line="480" w:lineRule="auto"/>
        <w:jc w:val="both"/>
      </w:pPr>
      <w:r>
        <w:t>Generación de reportes automatizados.</w:t>
      </w:r>
    </w:p>
    <w:p w14:paraId="13856AB2" w14:textId="5B37B29C" w:rsidR="007D3638" w:rsidRDefault="007D3638" w:rsidP="00451E51">
      <w:pPr>
        <w:pStyle w:val="Prrafodelista"/>
        <w:numPr>
          <w:ilvl w:val="1"/>
          <w:numId w:val="3"/>
        </w:numPr>
        <w:spacing w:before="240" w:line="480" w:lineRule="auto"/>
        <w:jc w:val="both"/>
      </w:pPr>
      <w:r>
        <w:t>Integración con aplicaciones .NET.</w:t>
      </w:r>
    </w:p>
    <w:p w14:paraId="39FE4C9D" w14:textId="084E8327" w:rsidR="007D3638" w:rsidRDefault="007D3638" w:rsidP="00451E51">
      <w:pPr>
        <w:pStyle w:val="Prrafodelista"/>
        <w:numPr>
          <w:ilvl w:val="1"/>
          <w:numId w:val="3"/>
        </w:numPr>
        <w:spacing w:before="240" w:line="480" w:lineRule="auto"/>
        <w:jc w:val="both"/>
      </w:pPr>
      <w:r>
        <w:t>Exportación de información estructurada.</w:t>
      </w:r>
    </w:p>
    <w:p w14:paraId="55D5DB2D" w14:textId="15402D6A" w:rsidR="007D3638" w:rsidRDefault="007D3638" w:rsidP="007D3638">
      <w:pPr>
        <w:spacing w:before="240" w:line="480" w:lineRule="auto"/>
        <w:ind w:firstLine="720"/>
        <w:jc w:val="both"/>
      </w:pPr>
      <w:r>
        <w:lastRenderedPageBreak/>
        <w:t>Además, permite gestionar documentos Excel de manera programática, facilitando la automatización de procesos de generación y exportación de datos dentro de aplicaciones empresariales.</w:t>
      </w:r>
    </w:p>
    <w:p w14:paraId="09A1885A" w14:textId="1C1D2312" w:rsidR="007D3638" w:rsidRPr="007D3638" w:rsidRDefault="007D3638" w:rsidP="007D3638">
      <w:pPr>
        <w:spacing w:before="240" w:line="480" w:lineRule="auto"/>
        <w:ind w:firstLine="720"/>
        <w:jc w:val="both"/>
        <w:rPr>
          <w:b/>
          <w:bCs/>
        </w:rPr>
      </w:pPr>
      <w:r w:rsidRPr="007D3638">
        <w:rPr>
          <w:b/>
          <w:bCs/>
        </w:rPr>
        <w:t>Aplicación en el proyecto</w:t>
      </w:r>
    </w:p>
    <w:p w14:paraId="08406DE5" w14:textId="4A3DFA5B" w:rsidR="00270401" w:rsidRDefault="007D3638" w:rsidP="007D3638">
      <w:pPr>
        <w:spacing w:before="240" w:line="480" w:lineRule="auto"/>
        <w:ind w:firstLine="720"/>
        <w:jc w:val="both"/>
      </w:pPr>
      <w:r>
        <w:t xml:space="preserve">En el presente proyecto, </w:t>
      </w:r>
      <w:proofErr w:type="spellStart"/>
      <w:r>
        <w:t>ClosedXML</w:t>
      </w:r>
      <w:proofErr w:type="spellEnd"/>
      <w:r>
        <w:t xml:space="preserve"> será utilizada para la generación y exportación de archivos Excel relacionados con información administrada dentro de la aplicación web. Esta herramienta permitirá organizar y presentar datos de forma estructurada para su posterior consulta y análisis.</w:t>
      </w:r>
    </w:p>
    <w:p w14:paraId="2859EE4B" w14:textId="30B716EE" w:rsidR="00431E7C" w:rsidRPr="00431E7C" w:rsidRDefault="00270401" w:rsidP="00431E7C">
      <w:pPr>
        <w:pStyle w:val="Ttulo3"/>
        <w:ind w:left="720"/>
        <w:rPr>
          <w:highlight w:val="none"/>
        </w:rPr>
      </w:pPr>
      <w:r>
        <w:t>SMPT</w:t>
      </w:r>
    </w:p>
    <w:p w14:paraId="409A3E9E" w14:textId="6CF7F98E" w:rsidR="00431E7C" w:rsidRDefault="00431E7C" w:rsidP="00431E7C">
      <w:pPr>
        <w:spacing w:after="240" w:line="480" w:lineRule="auto"/>
        <w:ind w:firstLine="720"/>
        <w:jc w:val="both"/>
      </w:pPr>
      <w:r>
        <w:t>Orientado al envío de correos electrónicos a través de redes informáticas, permite transferir mensajes entre aplicaciones y servidores de correo mediante protocolos estandarizados de comunicación. Su utilización facilita la automatización de notificaciones y el intercambio de información electrónica dentro de sistemas web y aplicaciones empresariales cita ------.</w:t>
      </w:r>
    </w:p>
    <w:p w14:paraId="3F42A374" w14:textId="77777777" w:rsidR="00431E7C" w:rsidRDefault="00431E7C" w:rsidP="00431E7C">
      <w:pPr>
        <w:spacing w:after="240" w:line="480" w:lineRule="auto"/>
        <w:ind w:firstLine="720"/>
        <w:jc w:val="both"/>
      </w:pPr>
      <w:r>
        <w:t>Entre las principales características se encuentran:</w:t>
      </w:r>
    </w:p>
    <w:p w14:paraId="69F27760" w14:textId="2B2EA46E" w:rsidR="00431E7C" w:rsidRDefault="00431E7C" w:rsidP="00431E7C">
      <w:pPr>
        <w:pStyle w:val="Prrafodelista"/>
        <w:numPr>
          <w:ilvl w:val="0"/>
          <w:numId w:val="39"/>
        </w:numPr>
        <w:spacing w:after="240" w:line="480" w:lineRule="auto"/>
        <w:jc w:val="both"/>
      </w:pPr>
      <w:r>
        <w:t>Envío automatizado de correos electrónicos.</w:t>
      </w:r>
    </w:p>
    <w:p w14:paraId="15DA84E8" w14:textId="3C970E3F" w:rsidR="00431E7C" w:rsidRDefault="00431E7C" w:rsidP="00431E7C">
      <w:pPr>
        <w:pStyle w:val="Prrafodelista"/>
        <w:numPr>
          <w:ilvl w:val="0"/>
          <w:numId w:val="39"/>
        </w:numPr>
        <w:spacing w:after="240" w:line="480" w:lineRule="auto"/>
        <w:jc w:val="both"/>
      </w:pPr>
      <w:r>
        <w:t>Comunicación entre aplicaciones y servidores de correo.</w:t>
      </w:r>
    </w:p>
    <w:p w14:paraId="7B296263" w14:textId="33238C49" w:rsidR="00431E7C" w:rsidRDefault="00431E7C" w:rsidP="00431E7C">
      <w:pPr>
        <w:pStyle w:val="Prrafodelista"/>
        <w:numPr>
          <w:ilvl w:val="0"/>
          <w:numId w:val="39"/>
        </w:numPr>
        <w:spacing w:after="240" w:line="480" w:lineRule="auto"/>
        <w:jc w:val="both"/>
      </w:pPr>
      <w:r>
        <w:t>Compatibilidad con diferentes proveedores de correo electrónico.</w:t>
      </w:r>
    </w:p>
    <w:p w14:paraId="7DB07350" w14:textId="7694C632" w:rsidR="00431E7C" w:rsidRDefault="00431E7C" w:rsidP="00431E7C">
      <w:pPr>
        <w:pStyle w:val="Prrafodelista"/>
        <w:numPr>
          <w:ilvl w:val="0"/>
          <w:numId w:val="39"/>
        </w:numPr>
        <w:spacing w:after="240" w:line="480" w:lineRule="auto"/>
        <w:jc w:val="both"/>
      </w:pPr>
      <w:r>
        <w:t>Transferencia segura de mensajes.</w:t>
      </w:r>
    </w:p>
    <w:p w14:paraId="7544ADEF" w14:textId="11F38BD6" w:rsidR="00431E7C" w:rsidRDefault="00431E7C" w:rsidP="00431E7C">
      <w:pPr>
        <w:pStyle w:val="Prrafodelista"/>
        <w:numPr>
          <w:ilvl w:val="0"/>
          <w:numId w:val="39"/>
        </w:numPr>
        <w:spacing w:after="240" w:line="480" w:lineRule="auto"/>
        <w:jc w:val="both"/>
      </w:pPr>
      <w:r>
        <w:t>Soporte para autenticación de usuarios.</w:t>
      </w:r>
    </w:p>
    <w:p w14:paraId="66D19CFD" w14:textId="0B4D2D53" w:rsidR="00431E7C" w:rsidRDefault="00431E7C" w:rsidP="00431E7C">
      <w:pPr>
        <w:pStyle w:val="Prrafodelista"/>
        <w:numPr>
          <w:ilvl w:val="0"/>
          <w:numId w:val="39"/>
        </w:numPr>
        <w:spacing w:after="240" w:line="480" w:lineRule="auto"/>
        <w:jc w:val="both"/>
      </w:pPr>
      <w:r>
        <w:t>Integración con aplicaciones web.</w:t>
      </w:r>
    </w:p>
    <w:p w14:paraId="128076CC" w14:textId="3BD14CD7" w:rsidR="00431E7C" w:rsidRDefault="00431E7C" w:rsidP="00431E7C">
      <w:pPr>
        <w:pStyle w:val="Prrafodelista"/>
        <w:numPr>
          <w:ilvl w:val="0"/>
          <w:numId w:val="39"/>
        </w:numPr>
        <w:spacing w:after="240" w:line="480" w:lineRule="auto"/>
        <w:jc w:val="both"/>
      </w:pPr>
      <w:r>
        <w:t>Automatización de notificaciones y alertas.</w:t>
      </w:r>
    </w:p>
    <w:p w14:paraId="4D47EC58" w14:textId="77777777" w:rsidR="00431E7C" w:rsidRDefault="00431E7C" w:rsidP="00431E7C">
      <w:pPr>
        <w:spacing w:after="240" w:line="480" w:lineRule="auto"/>
        <w:ind w:firstLine="720"/>
        <w:jc w:val="both"/>
      </w:pPr>
      <w:r>
        <w:lastRenderedPageBreak/>
        <w:t>Además, permite gestionar procesos de comunicación electrónica de forma eficiente, facilitando el envío de mensajes relacionados con validaciones, notificaciones y recuperación de credenciales dentro de aplicaciones informáticas.</w:t>
      </w:r>
    </w:p>
    <w:p w14:paraId="2F34DF22" w14:textId="3700E3A8" w:rsidR="00431E7C" w:rsidRPr="00431E7C" w:rsidRDefault="00431E7C" w:rsidP="00431E7C">
      <w:pPr>
        <w:spacing w:after="240" w:line="480" w:lineRule="auto"/>
        <w:ind w:firstLine="720"/>
        <w:jc w:val="both"/>
        <w:rPr>
          <w:b/>
          <w:bCs/>
        </w:rPr>
      </w:pPr>
      <w:r w:rsidRPr="00431E7C">
        <w:rPr>
          <w:b/>
          <w:bCs/>
        </w:rPr>
        <w:t>Aplicación en el proyecto</w:t>
      </w:r>
    </w:p>
    <w:p w14:paraId="035885DE" w14:textId="15888084" w:rsidR="00431E7C" w:rsidRPr="00431E7C" w:rsidRDefault="00431E7C" w:rsidP="00431E7C">
      <w:pPr>
        <w:spacing w:after="240" w:line="480" w:lineRule="auto"/>
        <w:ind w:firstLine="720"/>
        <w:jc w:val="both"/>
      </w:pPr>
      <w:r>
        <w:t>En el presente proyecto, SMTP será utilizado para el envío automatizado de correos electrónicos relacionados con recuperación de contraseñas, notificaciones y procesos de validación de usuarios dentro de la aplicación web. Esta tecnología permitirá fortalecer los mecanismos de comunicación entre el sistema y sus usuarios.</w:t>
      </w:r>
    </w:p>
    <w:p w14:paraId="6A47DB14" w14:textId="4332B56C" w:rsidR="00206F51" w:rsidRDefault="00206F51" w:rsidP="00206F51">
      <w:pPr>
        <w:pStyle w:val="Ttulo2"/>
      </w:pPr>
      <w:r>
        <w:t>FRONTEND</w:t>
      </w:r>
    </w:p>
    <w:p w14:paraId="1AA3B832" w14:textId="58058CD3" w:rsidR="00206F51" w:rsidRDefault="00206F51" w:rsidP="00E61197">
      <w:pPr>
        <w:pStyle w:val="Ttulo3"/>
        <w:ind w:firstLine="720"/>
      </w:pPr>
      <w:r>
        <w:t>ANGULAR</w:t>
      </w:r>
      <w:r w:rsidR="00CA3F2C">
        <w:t xml:space="preserve"> 21</w:t>
      </w:r>
    </w:p>
    <w:p w14:paraId="377B7FD2" w14:textId="77777777" w:rsidR="004109BD" w:rsidRPr="004109BD" w:rsidRDefault="004109BD" w:rsidP="004109BD">
      <w:pPr>
        <w:spacing w:before="240" w:after="240" w:line="480" w:lineRule="auto"/>
        <w:ind w:firstLine="720"/>
        <w:jc w:val="both"/>
        <w:rPr>
          <w:lang w:val="es-EC"/>
        </w:rPr>
      </w:pPr>
      <w:r w:rsidRPr="004109BD">
        <w:rPr>
          <w:lang w:val="es-EC"/>
        </w:rPr>
        <w:t xml:space="preserve">Permite desarrollar aplicaciones web modernas mediante una arquitectura basada en componentes, facilitando la construcción de interfaces dinámicas, escalables y organizadas mediante herramientas integradas para la administración de rutas, servicios y elementos visuales dentro de entornos </w:t>
      </w:r>
      <w:proofErr w:type="spellStart"/>
      <w:r w:rsidRPr="004109BD">
        <w:rPr>
          <w:lang w:val="es-EC"/>
        </w:rPr>
        <w:t>frontend</w:t>
      </w:r>
      <w:proofErr w:type="spellEnd"/>
      <w:r w:rsidRPr="004109BD">
        <w:rPr>
          <w:lang w:val="es-EC"/>
        </w:rPr>
        <w:t xml:space="preserve"> (Angular, 2026).</w:t>
      </w:r>
    </w:p>
    <w:p w14:paraId="5C3B9672" w14:textId="70EB524A" w:rsidR="004109BD" w:rsidRDefault="004109BD" w:rsidP="004109BD">
      <w:pPr>
        <w:pStyle w:val="Ttulo3"/>
        <w:ind w:left="720"/>
        <w:rPr>
          <w:lang w:val="es-EC"/>
        </w:rPr>
      </w:pPr>
      <w:r>
        <w:rPr>
          <w:lang w:val="es-EC"/>
        </w:rPr>
        <w:t>REACT</w:t>
      </w:r>
    </w:p>
    <w:p w14:paraId="17E35BBB" w14:textId="2A2B5A7F" w:rsidR="004109BD" w:rsidRDefault="004109BD" w:rsidP="004109BD">
      <w:pPr>
        <w:spacing w:before="240" w:after="240" w:line="480" w:lineRule="auto"/>
        <w:ind w:firstLine="720"/>
        <w:jc w:val="both"/>
        <w:rPr>
          <w:lang w:val="es-EC"/>
        </w:rPr>
      </w:pPr>
      <w:r w:rsidRPr="004109BD">
        <w:rPr>
          <w:lang w:val="es-EC"/>
        </w:rPr>
        <w:t>Orientada al desarrollo de interfaces de usuario mediante componentes reutilizables, facilita la construcción de aplicaciones dinámicas y de alto rendimiento, permitiendo gestionar eficientemente la interacción y actualización de elementos visuales dentro de aplicaciones web modernas (</w:t>
      </w:r>
      <w:proofErr w:type="spellStart"/>
      <w:r w:rsidRPr="004109BD">
        <w:rPr>
          <w:lang w:val="es-EC"/>
        </w:rPr>
        <w:t>React</w:t>
      </w:r>
      <w:proofErr w:type="spellEnd"/>
      <w:r w:rsidRPr="004109BD">
        <w:rPr>
          <w:lang w:val="es-EC"/>
        </w:rPr>
        <w:t>, 2026).</w:t>
      </w:r>
    </w:p>
    <w:p w14:paraId="364DCACE" w14:textId="2676C973" w:rsidR="004109BD" w:rsidRPr="004109BD" w:rsidRDefault="004109BD" w:rsidP="004109BD">
      <w:pPr>
        <w:pStyle w:val="Ttulo3"/>
        <w:ind w:left="720"/>
        <w:rPr>
          <w:lang w:val="es-EC"/>
        </w:rPr>
      </w:pPr>
      <w:r>
        <w:rPr>
          <w:lang w:val="es-EC"/>
        </w:rPr>
        <w:lastRenderedPageBreak/>
        <w:t>VUE.JS</w:t>
      </w:r>
    </w:p>
    <w:p w14:paraId="0842D081" w14:textId="77777777" w:rsidR="004109BD" w:rsidRPr="004109BD" w:rsidRDefault="004109BD" w:rsidP="004109BD">
      <w:pPr>
        <w:spacing w:before="240" w:after="240" w:line="480" w:lineRule="auto"/>
        <w:ind w:firstLine="720"/>
        <w:jc w:val="both"/>
        <w:rPr>
          <w:lang w:val="es-EC"/>
        </w:rPr>
      </w:pPr>
      <w:r w:rsidRPr="004109BD">
        <w:rPr>
          <w:lang w:val="es-EC"/>
        </w:rPr>
        <w:t xml:space="preserve">Diseñada para el desarrollo de interfaces de usuario y aplicaciones de página única, permite construir aplicaciones web de forma flexible, escalable y mantenible mediante una arquitectura basada en componentes y herramientas orientadas a la integración de funcionalidades </w:t>
      </w:r>
      <w:proofErr w:type="spellStart"/>
      <w:r w:rsidRPr="004109BD">
        <w:rPr>
          <w:lang w:val="es-EC"/>
        </w:rPr>
        <w:t>frontend</w:t>
      </w:r>
      <w:proofErr w:type="spellEnd"/>
      <w:r w:rsidRPr="004109BD">
        <w:rPr>
          <w:lang w:val="es-EC"/>
        </w:rPr>
        <w:t xml:space="preserve"> (Vue.js, 2026).</w:t>
      </w:r>
    </w:p>
    <w:p w14:paraId="51491886" w14:textId="60CDF7A9" w:rsidR="004109BD" w:rsidRPr="004109BD" w:rsidRDefault="004109BD" w:rsidP="00E61197">
      <w:pPr>
        <w:spacing w:before="240" w:after="240" w:line="480" w:lineRule="auto"/>
        <w:ind w:firstLine="720"/>
        <w:jc w:val="both"/>
        <w:rPr>
          <w:b/>
          <w:bCs/>
        </w:rPr>
      </w:pPr>
      <w:r w:rsidRPr="004109BD">
        <w:rPr>
          <w:b/>
          <w:bCs/>
        </w:rPr>
        <w:t>CARACTERÍSTICAS</w:t>
      </w:r>
    </w:p>
    <w:tbl>
      <w:tblPr>
        <w:tblStyle w:val="Tablaconcuadrcula3-nfasis5"/>
        <w:tblW w:w="0" w:type="auto"/>
        <w:jc w:val="center"/>
        <w:tblLook w:val="04A0" w:firstRow="1" w:lastRow="0" w:firstColumn="1" w:lastColumn="0" w:noHBand="0" w:noVBand="1"/>
      </w:tblPr>
      <w:tblGrid>
        <w:gridCol w:w="3796"/>
        <w:gridCol w:w="1323"/>
        <w:gridCol w:w="1969"/>
        <w:gridCol w:w="1323"/>
      </w:tblGrid>
      <w:tr w:rsidR="009535DE" w:rsidRPr="009535DE" w14:paraId="09D8DA3A" w14:textId="77777777" w:rsidTr="009535D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36C583B" w14:textId="77777777" w:rsidR="009535DE" w:rsidRPr="009535DE" w:rsidRDefault="009535DE" w:rsidP="009535DE">
            <w:pPr>
              <w:spacing w:before="240" w:after="240"/>
              <w:jc w:val="center"/>
              <w:rPr>
                <w:lang w:val="es-EC"/>
              </w:rPr>
            </w:pPr>
            <w:r w:rsidRPr="009535DE">
              <w:rPr>
                <w:lang w:val="es-EC"/>
              </w:rPr>
              <w:t>Característica</w:t>
            </w:r>
          </w:p>
        </w:tc>
        <w:tc>
          <w:tcPr>
            <w:tcW w:w="0" w:type="auto"/>
            <w:vAlign w:val="center"/>
            <w:hideMark/>
          </w:tcPr>
          <w:p w14:paraId="3E817A11" w14:textId="77777777" w:rsidR="009535DE" w:rsidRPr="009535DE" w:rsidRDefault="009535DE" w:rsidP="009535DE">
            <w:pPr>
              <w:spacing w:before="240" w:after="240"/>
              <w:jc w:val="center"/>
              <w:cnfStyle w:val="100000000000" w:firstRow="1" w:lastRow="0" w:firstColumn="0" w:lastColumn="0" w:oddVBand="0" w:evenVBand="0" w:oddHBand="0" w:evenHBand="0" w:firstRowFirstColumn="0" w:firstRowLastColumn="0" w:lastRowFirstColumn="0" w:lastRowLastColumn="0"/>
              <w:rPr>
                <w:lang w:val="es-EC"/>
              </w:rPr>
            </w:pPr>
            <w:r w:rsidRPr="009535DE">
              <w:rPr>
                <w:lang w:val="es-EC"/>
              </w:rPr>
              <w:t>Angular</w:t>
            </w:r>
          </w:p>
        </w:tc>
        <w:tc>
          <w:tcPr>
            <w:tcW w:w="0" w:type="auto"/>
            <w:vAlign w:val="center"/>
            <w:hideMark/>
          </w:tcPr>
          <w:p w14:paraId="0834C595" w14:textId="77777777" w:rsidR="009535DE" w:rsidRPr="009535DE" w:rsidRDefault="009535DE" w:rsidP="009535DE">
            <w:pPr>
              <w:spacing w:before="240" w:after="240"/>
              <w:jc w:val="center"/>
              <w:cnfStyle w:val="100000000000" w:firstRow="1" w:lastRow="0" w:firstColumn="0" w:lastColumn="0" w:oddVBand="0" w:evenVBand="0" w:oddHBand="0" w:evenHBand="0" w:firstRowFirstColumn="0" w:firstRowLastColumn="0" w:lastRowFirstColumn="0" w:lastRowLastColumn="0"/>
              <w:rPr>
                <w:lang w:val="es-EC"/>
              </w:rPr>
            </w:pPr>
            <w:proofErr w:type="spellStart"/>
            <w:r w:rsidRPr="009535DE">
              <w:rPr>
                <w:lang w:val="es-EC"/>
              </w:rPr>
              <w:t>React</w:t>
            </w:r>
            <w:proofErr w:type="spellEnd"/>
          </w:p>
        </w:tc>
        <w:tc>
          <w:tcPr>
            <w:tcW w:w="0" w:type="auto"/>
            <w:vAlign w:val="center"/>
            <w:hideMark/>
          </w:tcPr>
          <w:p w14:paraId="6B8C8BB7" w14:textId="77777777" w:rsidR="009535DE" w:rsidRPr="009535DE" w:rsidRDefault="009535DE" w:rsidP="009535DE">
            <w:pPr>
              <w:spacing w:before="240" w:after="240"/>
              <w:jc w:val="center"/>
              <w:cnfStyle w:val="100000000000" w:firstRow="1" w:lastRow="0" w:firstColumn="0" w:lastColumn="0" w:oddVBand="0" w:evenVBand="0" w:oddHBand="0" w:evenHBand="0" w:firstRowFirstColumn="0" w:firstRowLastColumn="0" w:lastRowFirstColumn="0" w:lastRowLastColumn="0"/>
              <w:rPr>
                <w:lang w:val="es-EC"/>
              </w:rPr>
            </w:pPr>
            <w:r w:rsidRPr="009535DE">
              <w:rPr>
                <w:lang w:val="es-EC"/>
              </w:rPr>
              <w:t>Vue.js</w:t>
            </w:r>
          </w:p>
        </w:tc>
      </w:tr>
      <w:tr w:rsidR="009535DE" w:rsidRPr="009535DE" w14:paraId="1063738F" w14:textId="77777777" w:rsidTr="009535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38A887" w14:textId="77777777" w:rsidR="009535DE" w:rsidRPr="009535DE" w:rsidRDefault="009535DE" w:rsidP="009535DE">
            <w:pPr>
              <w:spacing w:before="240" w:after="240"/>
              <w:jc w:val="center"/>
              <w:rPr>
                <w:lang w:val="es-EC"/>
              </w:rPr>
            </w:pPr>
            <w:r w:rsidRPr="009535DE">
              <w:rPr>
                <w:lang w:val="es-EC"/>
              </w:rPr>
              <w:t>Tipo de tecnología</w:t>
            </w:r>
          </w:p>
        </w:tc>
        <w:tc>
          <w:tcPr>
            <w:tcW w:w="0" w:type="auto"/>
            <w:vAlign w:val="center"/>
            <w:hideMark/>
          </w:tcPr>
          <w:p w14:paraId="1BA62B7F"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Framework</w:t>
            </w:r>
          </w:p>
        </w:tc>
        <w:tc>
          <w:tcPr>
            <w:tcW w:w="0" w:type="auto"/>
            <w:vAlign w:val="center"/>
            <w:hideMark/>
          </w:tcPr>
          <w:p w14:paraId="50DF628E"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Biblioteca</w:t>
            </w:r>
          </w:p>
        </w:tc>
        <w:tc>
          <w:tcPr>
            <w:tcW w:w="0" w:type="auto"/>
            <w:vAlign w:val="center"/>
            <w:hideMark/>
          </w:tcPr>
          <w:p w14:paraId="24D4BD00"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Framework</w:t>
            </w:r>
          </w:p>
        </w:tc>
      </w:tr>
      <w:tr w:rsidR="009535DE" w:rsidRPr="009535DE" w14:paraId="7136A922" w14:textId="77777777" w:rsidTr="009535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54DE29" w14:textId="77777777" w:rsidR="009535DE" w:rsidRPr="009535DE" w:rsidRDefault="009535DE" w:rsidP="009535DE">
            <w:pPr>
              <w:spacing w:before="240" w:after="240"/>
              <w:jc w:val="center"/>
              <w:rPr>
                <w:lang w:val="es-EC"/>
              </w:rPr>
            </w:pPr>
            <w:r w:rsidRPr="009535DE">
              <w:rPr>
                <w:lang w:val="es-EC"/>
              </w:rPr>
              <w:t>Lenguaje principal</w:t>
            </w:r>
          </w:p>
        </w:tc>
        <w:tc>
          <w:tcPr>
            <w:tcW w:w="0" w:type="auto"/>
            <w:vAlign w:val="center"/>
            <w:hideMark/>
          </w:tcPr>
          <w:p w14:paraId="1CDBA0FD"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9535DE">
              <w:rPr>
                <w:lang w:val="es-EC"/>
              </w:rPr>
              <w:t>TypeScript</w:t>
            </w:r>
            <w:proofErr w:type="spellEnd"/>
          </w:p>
        </w:tc>
        <w:tc>
          <w:tcPr>
            <w:tcW w:w="0" w:type="auto"/>
            <w:vAlign w:val="center"/>
            <w:hideMark/>
          </w:tcPr>
          <w:p w14:paraId="30BBD870"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JavaScript</w:t>
            </w:r>
          </w:p>
        </w:tc>
        <w:tc>
          <w:tcPr>
            <w:tcW w:w="0" w:type="auto"/>
            <w:vAlign w:val="center"/>
            <w:hideMark/>
          </w:tcPr>
          <w:p w14:paraId="316B01F4"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JavaScript</w:t>
            </w:r>
          </w:p>
        </w:tc>
      </w:tr>
      <w:tr w:rsidR="009535DE" w:rsidRPr="009535DE" w14:paraId="31AF6CF9" w14:textId="77777777" w:rsidTr="009535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35FBB" w14:textId="77777777" w:rsidR="009535DE" w:rsidRPr="009535DE" w:rsidRDefault="009535DE" w:rsidP="009535DE">
            <w:pPr>
              <w:spacing w:before="240" w:after="240"/>
              <w:jc w:val="center"/>
              <w:rPr>
                <w:lang w:val="es-EC"/>
              </w:rPr>
            </w:pPr>
            <w:r w:rsidRPr="009535DE">
              <w:rPr>
                <w:lang w:val="es-EC"/>
              </w:rPr>
              <w:t>Arquitectura basada en componentes</w:t>
            </w:r>
          </w:p>
        </w:tc>
        <w:tc>
          <w:tcPr>
            <w:tcW w:w="0" w:type="auto"/>
            <w:vAlign w:val="center"/>
            <w:hideMark/>
          </w:tcPr>
          <w:p w14:paraId="717C75CD"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c>
          <w:tcPr>
            <w:tcW w:w="0" w:type="auto"/>
            <w:vAlign w:val="center"/>
            <w:hideMark/>
          </w:tcPr>
          <w:p w14:paraId="4EC036C1"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c>
          <w:tcPr>
            <w:tcW w:w="0" w:type="auto"/>
            <w:vAlign w:val="center"/>
            <w:hideMark/>
          </w:tcPr>
          <w:p w14:paraId="3F015890"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r>
      <w:tr w:rsidR="009535DE" w:rsidRPr="009535DE" w14:paraId="3D9DF399" w14:textId="77777777" w:rsidTr="009535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F44C13" w14:textId="77777777" w:rsidR="009535DE" w:rsidRPr="009535DE" w:rsidRDefault="009535DE" w:rsidP="009535DE">
            <w:pPr>
              <w:spacing w:before="240" w:after="240"/>
              <w:jc w:val="center"/>
              <w:rPr>
                <w:lang w:val="es-EC"/>
              </w:rPr>
            </w:pPr>
            <w:r w:rsidRPr="009535DE">
              <w:rPr>
                <w:lang w:val="es-EC"/>
              </w:rPr>
              <w:t>Desarrollo de SPA</w:t>
            </w:r>
          </w:p>
        </w:tc>
        <w:tc>
          <w:tcPr>
            <w:tcW w:w="0" w:type="auto"/>
            <w:vAlign w:val="center"/>
            <w:hideMark/>
          </w:tcPr>
          <w:p w14:paraId="0417308D"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08AE34D1"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1E2CF41E"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213A4349" w14:textId="77777777" w:rsidTr="009535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97001B" w14:textId="77777777" w:rsidR="009535DE" w:rsidRPr="009535DE" w:rsidRDefault="009535DE" w:rsidP="009535DE">
            <w:pPr>
              <w:spacing w:before="240" w:after="240"/>
              <w:jc w:val="center"/>
              <w:rPr>
                <w:lang w:val="es-EC"/>
              </w:rPr>
            </w:pPr>
            <w:r w:rsidRPr="009535DE">
              <w:rPr>
                <w:lang w:val="es-EC"/>
              </w:rPr>
              <w:t>Administración de rutas</w:t>
            </w:r>
          </w:p>
        </w:tc>
        <w:tc>
          <w:tcPr>
            <w:tcW w:w="0" w:type="auto"/>
            <w:vAlign w:val="center"/>
            <w:hideMark/>
          </w:tcPr>
          <w:p w14:paraId="0EEC0F9C"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Integrada</w:t>
            </w:r>
          </w:p>
        </w:tc>
        <w:tc>
          <w:tcPr>
            <w:tcW w:w="0" w:type="auto"/>
            <w:vAlign w:val="center"/>
            <w:hideMark/>
          </w:tcPr>
          <w:p w14:paraId="111F9AA2"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Mediante librerías</w:t>
            </w:r>
          </w:p>
        </w:tc>
        <w:tc>
          <w:tcPr>
            <w:tcW w:w="0" w:type="auto"/>
            <w:vAlign w:val="center"/>
            <w:hideMark/>
          </w:tcPr>
          <w:p w14:paraId="047BECDB"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Integrada</w:t>
            </w:r>
          </w:p>
        </w:tc>
      </w:tr>
      <w:tr w:rsidR="009535DE" w:rsidRPr="009535DE" w14:paraId="61269D87" w14:textId="77777777" w:rsidTr="009535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340410" w14:textId="77777777" w:rsidR="009535DE" w:rsidRPr="009535DE" w:rsidRDefault="009535DE" w:rsidP="009535DE">
            <w:pPr>
              <w:spacing w:before="240" w:after="240"/>
              <w:jc w:val="center"/>
              <w:rPr>
                <w:lang w:val="es-EC"/>
              </w:rPr>
            </w:pPr>
            <w:r w:rsidRPr="009535DE">
              <w:rPr>
                <w:lang w:val="es-EC"/>
              </w:rPr>
              <w:t>Escalabilidad</w:t>
            </w:r>
          </w:p>
        </w:tc>
        <w:tc>
          <w:tcPr>
            <w:tcW w:w="0" w:type="auto"/>
            <w:vAlign w:val="center"/>
            <w:hideMark/>
          </w:tcPr>
          <w:p w14:paraId="0D8CAAAA"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Alta</w:t>
            </w:r>
          </w:p>
        </w:tc>
        <w:tc>
          <w:tcPr>
            <w:tcW w:w="0" w:type="auto"/>
            <w:vAlign w:val="center"/>
            <w:hideMark/>
          </w:tcPr>
          <w:p w14:paraId="687BEEDB"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Alta</w:t>
            </w:r>
          </w:p>
        </w:tc>
        <w:tc>
          <w:tcPr>
            <w:tcW w:w="0" w:type="auto"/>
            <w:vAlign w:val="center"/>
            <w:hideMark/>
          </w:tcPr>
          <w:p w14:paraId="7587431D"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Alta</w:t>
            </w:r>
          </w:p>
        </w:tc>
      </w:tr>
      <w:tr w:rsidR="009535DE" w:rsidRPr="009535DE" w14:paraId="6D9FF0B6" w14:textId="77777777" w:rsidTr="009535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7636C3" w14:textId="77777777" w:rsidR="009535DE" w:rsidRPr="009535DE" w:rsidRDefault="009535DE" w:rsidP="009535DE">
            <w:pPr>
              <w:spacing w:before="240" w:after="240"/>
              <w:jc w:val="center"/>
              <w:rPr>
                <w:lang w:val="es-EC"/>
              </w:rPr>
            </w:pPr>
            <w:r w:rsidRPr="009535DE">
              <w:rPr>
                <w:lang w:val="es-EC"/>
              </w:rPr>
              <w:t>Curva de aprendizaje</w:t>
            </w:r>
          </w:p>
        </w:tc>
        <w:tc>
          <w:tcPr>
            <w:tcW w:w="0" w:type="auto"/>
            <w:vAlign w:val="center"/>
            <w:hideMark/>
          </w:tcPr>
          <w:p w14:paraId="4F1F8DD6"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Media-Alta</w:t>
            </w:r>
          </w:p>
        </w:tc>
        <w:tc>
          <w:tcPr>
            <w:tcW w:w="0" w:type="auto"/>
            <w:vAlign w:val="center"/>
            <w:hideMark/>
          </w:tcPr>
          <w:p w14:paraId="08913106"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Media</w:t>
            </w:r>
          </w:p>
        </w:tc>
        <w:tc>
          <w:tcPr>
            <w:tcW w:w="0" w:type="auto"/>
            <w:vAlign w:val="center"/>
            <w:hideMark/>
          </w:tcPr>
          <w:p w14:paraId="45126455"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Baja</w:t>
            </w:r>
          </w:p>
        </w:tc>
      </w:tr>
      <w:tr w:rsidR="009535DE" w:rsidRPr="009535DE" w14:paraId="3264EA45" w14:textId="77777777" w:rsidTr="009535D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E25C2C" w14:textId="77777777" w:rsidR="009535DE" w:rsidRPr="009535DE" w:rsidRDefault="009535DE" w:rsidP="009535DE">
            <w:pPr>
              <w:spacing w:before="240" w:after="240"/>
              <w:jc w:val="center"/>
              <w:rPr>
                <w:lang w:val="es-EC"/>
              </w:rPr>
            </w:pPr>
            <w:r w:rsidRPr="009535DE">
              <w:rPr>
                <w:lang w:val="es-EC"/>
              </w:rPr>
              <w:t>Reutilización de componentes</w:t>
            </w:r>
          </w:p>
        </w:tc>
        <w:tc>
          <w:tcPr>
            <w:tcW w:w="0" w:type="auto"/>
            <w:vAlign w:val="center"/>
            <w:hideMark/>
          </w:tcPr>
          <w:p w14:paraId="25F6C6BF"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07336129"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59231837" w14:textId="77777777" w:rsidR="009535DE" w:rsidRPr="009535DE" w:rsidRDefault="009535DE" w:rsidP="009535DE">
            <w:pPr>
              <w:spacing w:before="240"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750CD464" w14:textId="77777777" w:rsidTr="009535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C2F4F" w14:textId="77777777" w:rsidR="009535DE" w:rsidRPr="009535DE" w:rsidRDefault="009535DE" w:rsidP="009535DE">
            <w:pPr>
              <w:spacing w:before="240" w:after="240"/>
              <w:jc w:val="center"/>
              <w:rPr>
                <w:lang w:val="es-EC"/>
              </w:rPr>
            </w:pPr>
            <w:r w:rsidRPr="009535DE">
              <w:rPr>
                <w:lang w:val="es-EC"/>
              </w:rPr>
              <w:t>Aplicaciones empresariales</w:t>
            </w:r>
          </w:p>
        </w:tc>
        <w:tc>
          <w:tcPr>
            <w:tcW w:w="0" w:type="auto"/>
            <w:vAlign w:val="center"/>
            <w:hideMark/>
          </w:tcPr>
          <w:p w14:paraId="0B2FC62A"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Muy alta</w:t>
            </w:r>
          </w:p>
        </w:tc>
        <w:tc>
          <w:tcPr>
            <w:tcW w:w="0" w:type="auto"/>
            <w:vAlign w:val="center"/>
            <w:hideMark/>
          </w:tcPr>
          <w:p w14:paraId="42D1F247"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c>
          <w:tcPr>
            <w:tcW w:w="0" w:type="auto"/>
            <w:vAlign w:val="center"/>
            <w:hideMark/>
          </w:tcPr>
          <w:p w14:paraId="0B487067" w14:textId="77777777" w:rsidR="009535DE" w:rsidRPr="009535DE" w:rsidRDefault="009535DE" w:rsidP="009535DE">
            <w:pPr>
              <w:spacing w:before="240"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r>
    </w:tbl>
    <w:p w14:paraId="7C9A4418" w14:textId="324B2941" w:rsidR="004109BD" w:rsidRDefault="009535DE" w:rsidP="00E61197">
      <w:pPr>
        <w:spacing w:before="240" w:after="240" w:line="480" w:lineRule="auto"/>
        <w:ind w:firstLine="720"/>
        <w:jc w:val="both"/>
      </w:pPr>
      <w:r>
        <w:t>Fuente: l----</w:t>
      </w:r>
      <w:r w:rsidR="00C31B5D">
        <w:t xml:space="preserve"> COLOR DE TABLA PLOMO</w:t>
      </w:r>
    </w:p>
    <w:p w14:paraId="06B138F5" w14:textId="0EAC68EC" w:rsidR="001E0A06" w:rsidRDefault="001E0A06" w:rsidP="00E61197">
      <w:pPr>
        <w:pStyle w:val="Ttulo3"/>
        <w:spacing w:after="240"/>
        <w:ind w:firstLine="720"/>
        <w:jc w:val="both"/>
      </w:pPr>
      <w:r>
        <w:lastRenderedPageBreak/>
        <w:t>Comparación tecnológica</w:t>
      </w:r>
    </w:p>
    <w:p w14:paraId="1784FAA6" w14:textId="5E358D12" w:rsidR="0015225D" w:rsidRDefault="00D8642C" w:rsidP="00E61197">
      <w:pPr>
        <w:spacing w:before="240" w:after="240" w:line="480" w:lineRule="auto"/>
        <w:ind w:firstLine="720"/>
        <w:jc w:val="both"/>
      </w:pPr>
      <w:r>
        <w:t xml:space="preserve">Con la finalidad de analizar tecnologías utilizadas para el desarrollo de interfaces web modernas, se realizó una comparación entre Angular, </w:t>
      </w:r>
      <w:proofErr w:type="spellStart"/>
      <w:r>
        <w:t>React</w:t>
      </w:r>
      <w:proofErr w:type="spellEnd"/>
      <w:r>
        <w:t xml:space="preserve"> y Vue.js mediante Google </w:t>
      </w:r>
      <w:proofErr w:type="spellStart"/>
      <w:r>
        <w:t>Trends</w:t>
      </w:r>
      <w:proofErr w:type="spellEnd"/>
      <w:r>
        <w:t xml:space="preserve">, considerando aspectos relacionados con popularidad, interés tecnológico y utilización dentro del desarrollo de aplicaciones </w:t>
      </w:r>
      <w:proofErr w:type="spellStart"/>
      <w:r>
        <w:t>frontend</w:t>
      </w:r>
      <w:proofErr w:type="spellEnd"/>
      <w:r>
        <w:t>.</w:t>
      </w:r>
    </w:p>
    <w:p w14:paraId="2540E739" w14:textId="77777777" w:rsidR="002B61FC" w:rsidRDefault="001E0A06" w:rsidP="00E61197">
      <w:pPr>
        <w:spacing w:line="480" w:lineRule="auto"/>
        <w:ind w:firstLine="720"/>
        <w:jc w:val="both"/>
        <w:rPr>
          <w:b/>
          <w:bCs/>
        </w:rPr>
      </w:pPr>
      <w:r w:rsidRPr="00E61197">
        <w:rPr>
          <w:b/>
          <w:bCs/>
        </w:rPr>
        <w:t xml:space="preserve">Figura </w:t>
      </w:r>
      <w:r w:rsidR="0015225D">
        <w:rPr>
          <w:b/>
          <w:bCs/>
        </w:rPr>
        <w:t>2</w:t>
      </w:r>
      <w:r w:rsidRPr="00E61197">
        <w:rPr>
          <w:b/>
          <w:bCs/>
        </w:rPr>
        <w:t>.</w:t>
      </w:r>
      <w:r w:rsidR="00E61197">
        <w:rPr>
          <w:b/>
          <w:bCs/>
        </w:rPr>
        <w:t xml:space="preserve"> </w:t>
      </w:r>
    </w:p>
    <w:p w14:paraId="4004AE1D" w14:textId="1CD7A596" w:rsidR="001E0A06" w:rsidRPr="00D8642C" w:rsidRDefault="002B61FC" w:rsidP="00E61197">
      <w:pPr>
        <w:spacing w:line="480" w:lineRule="auto"/>
        <w:ind w:firstLine="720"/>
        <w:jc w:val="both"/>
        <w:rPr>
          <w:i/>
          <w:iCs/>
        </w:rPr>
      </w:pPr>
      <w:r w:rsidRPr="00D8642C">
        <w:rPr>
          <w:i/>
          <w:iCs/>
        </w:rPr>
        <w:t>Análisis comparativo:</w:t>
      </w:r>
      <w:r w:rsidR="001E0A06" w:rsidRPr="00D8642C">
        <w:rPr>
          <w:i/>
          <w:iCs/>
        </w:rPr>
        <w:t xml:space="preserve"> Angular </w:t>
      </w:r>
      <w:r w:rsidRPr="00D8642C">
        <w:rPr>
          <w:i/>
          <w:iCs/>
        </w:rPr>
        <w:t>vs</w:t>
      </w:r>
      <w:r w:rsidR="001E0A06" w:rsidRPr="00D8642C">
        <w:rPr>
          <w:i/>
          <w:iCs/>
        </w:rPr>
        <w:t xml:space="preserve"> </w:t>
      </w:r>
      <w:proofErr w:type="spellStart"/>
      <w:r w:rsidR="001E0A06" w:rsidRPr="00D8642C">
        <w:rPr>
          <w:i/>
          <w:iCs/>
        </w:rPr>
        <w:t>React</w:t>
      </w:r>
      <w:proofErr w:type="spellEnd"/>
      <w:r w:rsidR="00D8642C" w:rsidRPr="00D8642C">
        <w:rPr>
          <w:i/>
          <w:iCs/>
        </w:rPr>
        <w:t xml:space="preserve"> vs Vue.js.</w:t>
      </w:r>
    </w:p>
    <w:p w14:paraId="5E2C1699" w14:textId="47DE1444" w:rsidR="00E61197" w:rsidRDefault="00D8642C" w:rsidP="00E61197">
      <w:pPr>
        <w:spacing w:line="480" w:lineRule="auto"/>
        <w:ind w:firstLine="720"/>
        <w:rPr>
          <w:b/>
          <w:bCs/>
        </w:rPr>
      </w:pPr>
      <w:r w:rsidRPr="00D8642C">
        <w:rPr>
          <w:b/>
          <w:bCs/>
          <w:noProof/>
        </w:rPr>
        <w:drawing>
          <wp:inline distT="0" distB="0" distL="0" distR="0" wp14:anchorId="0DBF5E2F" wp14:editId="026C4F8B">
            <wp:extent cx="4894856" cy="3534764"/>
            <wp:effectExtent l="19050" t="19050" r="20320" b="27940"/>
            <wp:docPr id="138512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20812" name=""/>
                    <pic:cNvPicPr/>
                  </pic:nvPicPr>
                  <pic:blipFill>
                    <a:blip r:embed="rId11"/>
                    <a:stretch>
                      <a:fillRect/>
                    </a:stretch>
                  </pic:blipFill>
                  <pic:spPr>
                    <a:xfrm>
                      <a:off x="0" y="0"/>
                      <a:ext cx="4905495" cy="3542447"/>
                    </a:xfrm>
                    <a:prstGeom prst="rect">
                      <a:avLst/>
                    </a:prstGeom>
                    <a:ln>
                      <a:solidFill>
                        <a:schemeClr val="tx1"/>
                      </a:solidFill>
                    </a:ln>
                  </pic:spPr>
                </pic:pic>
              </a:graphicData>
            </a:graphic>
          </wp:inline>
        </w:drawing>
      </w:r>
    </w:p>
    <w:p w14:paraId="7D0E5A7C" w14:textId="766535C4" w:rsidR="001E0A06" w:rsidRDefault="00D8642C" w:rsidP="00D8642C">
      <w:pPr>
        <w:spacing w:before="240" w:after="240"/>
        <w:jc w:val="both"/>
      </w:pPr>
      <w:r w:rsidRPr="00D8642C">
        <w:rPr>
          <w:b/>
          <w:bCs/>
        </w:rPr>
        <w:t>Nota:</w:t>
      </w:r>
      <w:r>
        <w:t xml:space="preserve"> </w:t>
      </w:r>
      <w:r w:rsidRPr="00D8642C">
        <w:t xml:space="preserve">Angular, </w:t>
      </w:r>
      <w:proofErr w:type="spellStart"/>
      <w:r w:rsidRPr="00D8642C">
        <w:t>React</w:t>
      </w:r>
      <w:proofErr w:type="spellEnd"/>
      <w:r w:rsidRPr="00D8642C">
        <w:t xml:space="preserve"> y Vue.js corresponden a tecnologías ampliamente utilizadas para el desarrollo de aplicaciones </w:t>
      </w:r>
      <w:proofErr w:type="spellStart"/>
      <w:r w:rsidRPr="00D8642C">
        <w:t>frontend</w:t>
      </w:r>
      <w:proofErr w:type="spellEnd"/>
      <w:r w:rsidRPr="00D8642C">
        <w:t xml:space="preserve"> modernas. De acuerdo con la comparación realizada mediante Google </w:t>
      </w:r>
      <w:proofErr w:type="spellStart"/>
      <w:r w:rsidRPr="00D8642C">
        <w:t>Trends</w:t>
      </w:r>
      <w:proofErr w:type="spellEnd"/>
      <w:r w:rsidRPr="00D8642C">
        <w:t xml:space="preserve">, las tres tecnologías mantienen relevancia dentro del desarrollo web, reflejando su utilización en la construcción de interfaces dinámicas, aplicaciones de página única y sistemas web escalables. Tomado de Google </w:t>
      </w:r>
      <w:proofErr w:type="spellStart"/>
      <w:r w:rsidRPr="00D8642C">
        <w:t>Trends</w:t>
      </w:r>
      <w:proofErr w:type="spellEnd"/>
      <w:r w:rsidRPr="00D8642C">
        <w:t xml:space="preserve"> (2026).</w:t>
      </w:r>
    </w:p>
    <w:p w14:paraId="1147F7E6" w14:textId="05EE8A82" w:rsidR="001E0A06" w:rsidRDefault="001E0A06" w:rsidP="00E61197">
      <w:pPr>
        <w:pStyle w:val="Ttulo3"/>
        <w:spacing w:after="240"/>
        <w:ind w:firstLine="720"/>
        <w:jc w:val="both"/>
      </w:pPr>
      <w:r>
        <w:t>Justificación y aplicación en el proyecto</w:t>
      </w:r>
    </w:p>
    <w:p w14:paraId="5AA51C4B" w14:textId="4144B3A1" w:rsidR="004109BD" w:rsidRPr="00F60A76" w:rsidRDefault="004109BD" w:rsidP="00F60A76">
      <w:pPr>
        <w:spacing w:before="240" w:after="240" w:line="480" w:lineRule="auto"/>
        <w:ind w:firstLine="720"/>
        <w:jc w:val="both"/>
        <w:rPr>
          <w:lang w:val="es-EC"/>
        </w:rPr>
      </w:pPr>
      <w:r w:rsidRPr="004109BD">
        <w:t xml:space="preserve">Angular fue seleccionado para el presente proyecto debido a su arquitectura basada en componentes y capacidad de escalabilidad, características que facilitan el desarrollo de </w:t>
      </w:r>
      <w:r w:rsidRPr="004109BD">
        <w:lastRenderedPageBreak/>
        <w:t>interfaces web organizadas y mantenibles. En la aplicación será utilizado para gestionar la interacción de los usuarios y la visualización de registros antropométricos, curvas de crecimiento y guías de alimentación infantil mediante una interfaz dinámica y responsiva.</w:t>
      </w:r>
    </w:p>
    <w:p w14:paraId="3648241B" w14:textId="02B85A5A" w:rsidR="00206F51" w:rsidRPr="00BE0737" w:rsidRDefault="00206F51" w:rsidP="00D9272E">
      <w:pPr>
        <w:pStyle w:val="Ttulo3"/>
        <w:ind w:left="720"/>
      </w:pPr>
      <w:r w:rsidRPr="00BE0737">
        <w:t>Tailwind 4.2</w:t>
      </w:r>
    </w:p>
    <w:p w14:paraId="751D6706" w14:textId="77777777" w:rsidR="009535DE" w:rsidRPr="009535DE" w:rsidRDefault="009535DE" w:rsidP="009535DE">
      <w:pPr>
        <w:spacing w:before="240" w:after="240" w:line="480" w:lineRule="auto"/>
        <w:ind w:firstLine="720"/>
        <w:jc w:val="both"/>
        <w:rPr>
          <w:lang w:val="es-EC"/>
        </w:rPr>
      </w:pPr>
      <w:r w:rsidRPr="009535DE">
        <w:rPr>
          <w:lang w:val="es-EC"/>
        </w:rPr>
        <w:t>Orientado al diseño de interfaces web modernas mediante clases utilitarias reutilizables, permite desarrollar componentes visuales flexibles y altamente personalizables sin necesidad de definir grandes cantidades de código CSS. Su enfoque facilita la construcción de interfaces responsivas y organizadas dentro de aplicaciones web modernas (</w:t>
      </w:r>
      <w:proofErr w:type="spellStart"/>
      <w:r w:rsidRPr="009535DE">
        <w:rPr>
          <w:lang w:val="es-EC"/>
        </w:rPr>
        <w:t>InfoQ</w:t>
      </w:r>
      <w:proofErr w:type="spellEnd"/>
      <w:r w:rsidRPr="009535DE">
        <w:rPr>
          <w:lang w:val="es-EC"/>
        </w:rPr>
        <w:t>, 2026).</w:t>
      </w:r>
    </w:p>
    <w:p w14:paraId="040646D2" w14:textId="77777777" w:rsidR="009535DE" w:rsidRPr="009535DE" w:rsidRDefault="009535DE" w:rsidP="009535DE">
      <w:pPr>
        <w:spacing w:before="240" w:after="240" w:line="480" w:lineRule="auto"/>
        <w:ind w:firstLine="720"/>
        <w:jc w:val="both"/>
        <w:rPr>
          <w:b/>
          <w:bCs/>
          <w:lang w:val="es-EC"/>
        </w:rPr>
      </w:pPr>
      <w:r w:rsidRPr="009535DE">
        <w:rPr>
          <w:b/>
          <w:bCs/>
          <w:lang w:val="es-EC"/>
        </w:rPr>
        <w:t>Bootstrap</w:t>
      </w:r>
    </w:p>
    <w:p w14:paraId="7FD7A0A8" w14:textId="77777777" w:rsidR="009535DE" w:rsidRPr="009535DE" w:rsidRDefault="009535DE" w:rsidP="009535DE">
      <w:pPr>
        <w:spacing w:before="240" w:after="240" w:line="480" w:lineRule="auto"/>
        <w:ind w:firstLine="720"/>
        <w:jc w:val="both"/>
        <w:rPr>
          <w:lang w:val="es-EC"/>
        </w:rPr>
      </w:pPr>
      <w:r w:rsidRPr="009535DE">
        <w:rPr>
          <w:lang w:val="es-EC"/>
        </w:rPr>
        <w:t xml:space="preserve">Diseñado para el desarrollo de interfaces web responsivas mediante componentes visuales prediseñados y sistemas de cuadrícula, permite construir aplicaciones con una apariencia uniforme y adaptable a diferentes dispositivos. Su implementación facilita la creación rápida de interfaces dentro de proyectos </w:t>
      </w:r>
      <w:proofErr w:type="spellStart"/>
      <w:r w:rsidRPr="009535DE">
        <w:rPr>
          <w:lang w:val="es-EC"/>
        </w:rPr>
        <w:t>frontend</w:t>
      </w:r>
      <w:proofErr w:type="spellEnd"/>
      <w:r w:rsidRPr="009535DE">
        <w:rPr>
          <w:lang w:val="es-EC"/>
        </w:rPr>
        <w:t xml:space="preserve"> modernos (Bootstrap, 2026).</w:t>
      </w:r>
    </w:p>
    <w:p w14:paraId="0E3B39FB" w14:textId="77777777" w:rsidR="009535DE" w:rsidRPr="009535DE" w:rsidRDefault="009535DE" w:rsidP="009535DE">
      <w:pPr>
        <w:spacing w:before="240" w:after="240" w:line="480" w:lineRule="auto"/>
        <w:ind w:firstLine="720"/>
        <w:jc w:val="both"/>
        <w:rPr>
          <w:b/>
          <w:bCs/>
          <w:lang w:val="es-EC"/>
        </w:rPr>
      </w:pPr>
      <w:r w:rsidRPr="009535DE">
        <w:rPr>
          <w:b/>
          <w:bCs/>
          <w:lang w:val="es-EC"/>
        </w:rPr>
        <w:t>Material UI</w:t>
      </w:r>
    </w:p>
    <w:p w14:paraId="112C09DC" w14:textId="77777777" w:rsidR="009535DE" w:rsidRPr="009535DE" w:rsidRDefault="009535DE" w:rsidP="009535DE">
      <w:pPr>
        <w:spacing w:before="240" w:after="240" w:line="480" w:lineRule="auto"/>
        <w:ind w:firstLine="720"/>
        <w:jc w:val="both"/>
        <w:rPr>
          <w:lang w:val="es-EC"/>
        </w:rPr>
      </w:pPr>
      <w:r w:rsidRPr="009535DE">
        <w:rPr>
          <w:lang w:val="es-EC"/>
        </w:rPr>
        <w:t xml:space="preserve">Basado en los principios de Material </w:t>
      </w:r>
      <w:proofErr w:type="spellStart"/>
      <w:r w:rsidRPr="009535DE">
        <w:rPr>
          <w:lang w:val="es-EC"/>
        </w:rPr>
        <w:t>Design</w:t>
      </w:r>
      <w:proofErr w:type="spellEnd"/>
      <w:r w:rsidRPr="009535DE">
        <w:rPr>
          <w:lang w:val="es-EC"/>
        </w:rPr>
        <w:t xml:space="preserve">, permite desarrollar interfaces modernas mediante componentes reutilizables, estilos consistentes y herramientas orientadas a mejorar la experiencia de usuario. Su arquitectura facilita la construcción de aplicaciones visualmente atractivas y escalables dentro de entornos </w:t>
      </w:r>
      <w:proofErr w:type="spellStart"/>
      <w:r w:rsidRPr="009535DE">
        <w:rPr>
          <w:lang w:val="es-EC"/>
        </w:rPr>
        <w:t>frontend</w:t>
      </w:r>
      <w:proofErr w:type="spellEnd"/>
      <w:r w:rsidRPr="009535DE">
        <w:rPr>
          <w:lang w:val="es-EC"/>
        </w:rPr>
        <w:t xml:space="preserve"> modernos (Material UI, 2026).</w:t>
      </w:r>
    </w:p>
    <w:p w14:paraId="79B25594" w14:textId="0B27F4C7" w:rsidR="00BE0737" w:rsidRDefault="009535DE" w:rsidP="009535DE">
      <w:pPr>
        <w:pStyle w:val="Ttulo4"/>
      </w:pPr>
      <w:r>
        <w:t>Características</w:t>
      </w:r>
    </w:p>
    <w:tbl>
      <w:tblPr>
        <w:tblStyle w:val="Tablaconcuadrcula3-nfasis3"/>
        <w:tblW w:w="0" w:type="auto"/>
        <w:tblLook w:val="04A0" w:firstRow="1" w:lastRow="0" w:firstColumn="1" w:lastColumn="0" w:noHBand="0" w:noVBand="1"/>
      </w:tblPr>
      <w:tblGrid>
        <w:gridCol w:w="3119"/>
        <w:gridCol w:w="1644"/>
        <w:gridCol w:w="1694"/>
        <w:gridCol w:w="2569"/>
      </w:tblGrid>
      <w:tr w:rsidR="009535DE" w:rsidRPr="009535DE" w14:paraId="3347EA50" w14:textId="77777777" w:rsidTr="009535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CAC5B83" w14:textId="77777777" w:rsidR="009535DE" w:rsidRPr="009535DE" w:rsidRDefault="009535DE" w:rsidP="009535DE">
            <w:pPr>
              <w:spacing w:after="240"/>
              <w:jc w:val="center"/>
              <w:rPr>
                <w:lang w:val="es-EC"/>
              </w:rPr>
            </w:pPr>
            <w:r w:rsidRPr="009535DE">
              <w:rPr>
                <w:lang w:val="es-EC"/>
              </w:rPr>
              <w:t>Característica</w:t>
            </w:r>
          </w:p>
        </w:tc>
        <w:tc>
          <w:tcPr>
            <w:tcW w:w="0" w:type="auto"/>
            <w:vAlign w:val="center"/>
            <w:hideMark/>
          </w:tcPr>
          <w:p w14:paraId="5B3F943E" w14:textId="77777777" w:rsidR="009535DE" w:rsidRPr="009535DE" w:rsidRDefault="009535DE" w:rsidP="009535DE">
            <w:pPr>
              <w:spacing w:after="240"/>
              <w:jc w:val="center"/>
              <w:cnfStyle w:val="100000000000" w:firstRow="1" w:lastRow="0" w:firstColumn="0" w:lastColumn="0" w:oddVBand="0" w:evenVBand="0" w:oddHBand="0" w:evenHBand="0" w:firstRowFirstColumn="0" w:firstRowLastColumn="0" w:lastRowFirstColumn="0" w:lastRowLastColumn="0"/>
              <w:rPr>
                <w:lang w:val="es-EC"/>
              </w:rPr>
            </w:pPr>
            <w:r w:rsidRPr="009535DE">
              <w:rPr>
                <w:lang w:val="es-EC"/>
              </w:rPr>
              <w:t>Tailwind CSS</w:t>
            </w:r>
          </w:p>
        </w:tc>
        <w:tc>
          <w:tcPr>
            <w:tcW w:w="0" w:type="auto"/>
            <w:vAlign w:val="center"/>
            <w:hideMark/>
          </w:tcPr>
          <w:p w14:paraId="3126FEB1" w14:textId="77777777" w:rsidR="009535DE" w:rsidRPr="009535DE" w:rsidRDefault="009535DE" w:rsidP="009535DE">
            <w:pPr>
              <w:spacing w:after="240"/>
              <w:jc w:val="center"/>
              <w:cnfStyle w:val="100000000000" w:firstRow="1" w:lastRow="0" w:firstColumn="0" w:lastColumn="0" w:oddVBand="0" w:evenVBand="0" w:oddHBand="0" w:evenHBand="0" w:firstRowFirstColumn="0" w:firstRowLastColumn="0" w:lastRowFirstColumn="0" w:lastRowLastColumn="0"/>
              <w:rPr>
                <w:lang w:val="es-EC"/>
              </w:rPr>
            </w:pPr>
            <w:r w:rsidRPr="009535DE">
              <w:rPr>
                <w:lang w:val="es-EC"/>
              </w:rPr>
              <w:t>Bootstrap</w:t>
            </w:r>
          </w:p>
        </w:tc>
        <w:tc>
          <w:tcPr>
            <w:tcW w:w="0" w:type="auto"/>
            <w:vAlign w:val="center"/>
            <w:hideMark/>
          </w:tcPr>
          <w:p w14:paraId="4005A2EB" w14:textId="77777777" w:rsidR="009535DE" w:rsidRPr="009535DE" w:rsidRDefault="009535DE" w:rsidP="009535DE">
            <w:pPr>
              <w:spacing w:after="240"/>
              <w:jc w:val="center"/>
              <w:cnfStyle w:val="100000000000" w:firstRow="1" w:lastRow="0" w:firstColumn="0" w:lastColumn="0" w:oddVBand="0" w:evenVBand="0" w:oddHBand="0" w:evenHBand="0" w:firstRowFirstColumn="0" w:firstRowLastColumn="0" w:lastRowFirstColumn="0" w:lastRowLastColumn="0"/>
              <w:rPr>
                <w:lang w:val="es-EC"/>
              </w:rPr>
            </w:pPr>
            <w:r w:rsidRPr="009535DE">
              <w:rPr>
                <w:lang w:val="es-EC"/>
              </w:rPr>
              <w:t>Material UI</w:t>
            </w:r>
          </w:p>
        </w:tc>
      </w:tr>
      <w:tr w:rsidR="009535DE" w:rsidRPr="009535DE" w14:paraId="57953B1E" w14:textId="77777777" w:rsidTr="0095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4C9D7" w14:textId="77777777" w:rsidR="009535DE" w:rsidRPr="009535DE" w:rsidRDefault="009535DE" w:rsidP="009535DE">
            <w:pPr>
              <w:spacing w:after="240"/>
              <w:jc w:val="center"/>
              <w:rPr>
                <w:lang w:val="es-EC"/>
              </w:rPr>
            </w:pPr>
            <w:r w:rsidRPr="009535DE">
              <w:rPr>
                <w:lang w:val="es-EC"/>
              </w:rPr>
              <w:t>Tipo de tecnología</w:t>
            </w:r>
          </w:p>
        </w:tc>
        <w:tc>
          <w:tcPr>
            <w:tcW w:w="0" w:type="auto"/>
            <w:vAlign w:val="center"/>
            <w:hideMark/>
          </w:tcPr>
          <w:p w14:paraId="11F02196"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Framework CSS</w:t>
            </w:r>
          </w:p>
        </w:tc>
        <w:tc>
          <w:tcPr>
            <w:tcW w:w="0" w:type="auto"/>
            <w:vAlign w:val="center"/>
            <w:hideMark/>
          </w:tcPr>
          <w:p w14:paraId="44454139"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Framework CSS</w:t>
            </w:r>
          </w:p>
        </w:tc>
        <w:tc>
          <w:tcPr>
            <w:tcW w:w="0" w:type="auto"/>
            <w:vAlign w:val="center"/>
            <w:hideMark/>
          </w:tcPr>
          <w:p w14:paraId="2FE3F75B"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Biblioteca de componentes UI</w:t>
            </w:r>
          </w:p>
        </w:tc>
      </w:tr>
      <w:tr w:rsidR="009535DE" w:rsidRPr="009535DE" w14:paraId="1511B9C9" w14:textId="77777777" w:rsidTr="009535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09DEAB" w14:textId="77777777" w:rsidR="009535DE" w:rsidRPr="009535DE" w:rsidRDefault="009535DE" w:rsidP="009535DE">
            <w:pPr>
              <w:spacing w:after="240"/>
              <w:jc w:val="center"/>
              <w:rPr>
                <w:lang w:val="es-EC"/>
              </w:rPr>
            </w:pPr>
            <w:r w:rsidRPr="009535DE">
              <w:rPr>
                <w:lang w:val="es-EC"/>
              </w:rPr>
              <w:lastRenderedPageBreak/>
              <w:t>Diseño responsivo</w:t>
            </w:r>
          </w:p>
        </w:tc>
        <w:tc>
          <w:tcPr>
            <w:tcW w:w="0" w:type="auto"/>
            <w:vAlign w:val="center"/>
            <w:hideMark/>
          </w:tcPr>
          <w:p w14:paraId="7CB007C1"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08267BD1"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4768A86A"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182E1D77" w14:textId="77777777" w:rsidTr="0095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110E3D" w14:textId="77777777" w:rsidR="009535DE" w:rsidRPr="009535DE" w:rsidRDefault="009535DE" w:rsidP="009535DE">
            <w:pPr>
              <w:spacing w:after="240"/>
              <w:jc w:val="center"/>
              <w:rPr>
                <w:lang w:val="es-EC"/>
              </w:rPr>
            </w:pPr>
            <w:r w:rsidRPr="009535DE">
              <w:rPr>
                <w:lang w:val="es-EC"/>
              </w:rPr>
              <w:t>Clases utilitarias</w:t>
            </w:r>
          </w:p>
        </w:tc>
        <w:tc>
          <w:tcPr>
            <w:tcW w:w="0" w:type="auto"/>
            <w:vAlign w:val="center"/>
            <w:hideMark/>
          </w:tcPr>
          <w:p w14:paraId="7D5C192A"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c>
          <w:tcPr>
            <w:tcW w:w="0" w:type="auto"/>
            <w:vAlign w:val="center"/>
            <w:hideMark/>
          </w:tcPr>
          <w:p w14:paraId="513E6CBF"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Parcialmente</w:t>
            </w:r>
          </w:p>
        </w:tc>
        <w:tc>
          <w:tcPr>
            <w:tcW w:w="0" w:type="auto"/>
            <w:vAlign w:val="center"/>
            <w:hideMark/>
          </w:tcPr>
          <w:p w14:paraId="62DECB67"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No</w:t>
            </w:r>
          </w:p>
        </w:tc>
      </w:tr>
      <w:tr w:rsidR="009535DE" w:rsidRPr="009535DE" w14:paraId="75F208A0" w14:textId="77777777" w:rsidTr="009535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2D190D" w14:textId="77777777" w:rsidR="009535DE" w:rsidRPr="009535DE" w:rsidRDefault="009535DE" w:rsidP="009535DE">
            <w:pPr>
              <w:spacing w:after="240"/>
              <w:jc w:val="center"/>
              <w:rPr>
                <w:lang w:val="es-EC"/>
              </w:rPr>
            </w:pPr>
            <w:r w:rsidRPr="009535DE">
              <w:rPr>
                <w:lang w:val="es-EC"/>
              </w:rPr>
              <w:t>Componentes prediseñados</w:t>
            </w:r>
          </w:p>
        </w:tc>
        <w:tc>
          <w:tcPr>
            <w:tcW w:w="0" w:type="auto"/>
            <w:vAlign w:val="center"/>
            <w:hideMark/>
          </w:tcPr>
          <w:p w14:paraId="2926D1C1"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No</w:t>
            </w:r>
          </w:p>
        </w:tc>
        <w:tc>
          <w:tcPr>
            <w:tcW w:w="0" w:type="auto"/>
            <w:vAlign w:val="center"/>
            <w:hideMark/>
          </w:tcPr>
          <w:p w14:paraId="51499E45"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1049B002"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644EB8A5" w14:textId="77777777" w:rsidTr="0095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41E267" w14:textId="77777777" w:rsidR="009535DE" w:rsidRPr="009535DE" w:rsidRDefault="009535DE" w:rsidP="009535DE">
            <w:pPr>
              <w:spacing w:after="240"/>
              <w:jc w:val="center"/>
              <w:rPr>
                <w:lang w:val="es-EC"/>
              </w:rPr>
            </w:pPr>
            <w:r w:rsidRPr="009535DE">
              <w:rPr>
                <w:lang w:val="es-EC"/>
              </w:rPr>
              <w:t>Personalización</w:t>
            </w:r>
          </w:p>
        </w:tc>
        <w:tc>
          <w:tcPr>
            <w:tcW w:w="0" w:type="auto"/>
            <w:vAlign w:val="center"/>
            <w:hideMark/>
          </w:tcPr>
          <w:p w14:paraId="3797620F"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c>
          <w:tcPr>
            <w:tcW w:w="0" w:type="auto"/>
            <w:vAlign w:val="center"/>
            <w:hideMark/>
          </w:tcPr>
          <w:p w14:paraId="4599AEB8"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Media</w:t>
            </w:r>
          </w:p>
        </w:tc>
        <w:tc>
          <w:tcPr>
            <w:tcW w:w="0" w:type="auto"/>
            <w:vAlign w:val="center"/>
            <w:hideMark/>
          </w:tcPr>
          <w:p w14:paraId="33D09772"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r>
      <w:tr w:rsidR="009535DE" w:rsidRPr="009535DE" w14:paraId="1A23842B" w14:textId="77777777" w:rsidTr="009535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E6FAD" w14:textId="77777777" w:rsidR="009535DE" w:rsidRPr="009535DE" w:rsidRDefault="009535DE" w:rsidP="009535DE">
            <w:pPr>
              <w:spacing w:after="240"/>
              <w:jc w:val="center"/>
              <w:rPr>
                <w:lang w:val="es-EC"/>
              </w:rPr>
            </w:pPr>
            <w:r w:rsidRPr="009535DE">
              <w:rPr>
                <w:lang w:val="es-EC"/>
              </w:rPr>
              <w:t>Sistema de diseño integrado</w:t>
            </w:r>
          </w:p>
        </w:tc>
        <w:tc>
          <w:tcPr>
            <w:tcW w:w="0" w:type="auto"/>
            <w:vAlign w:val="center"/>
            <w:hideMark/>
          </w:tcPr>
          <w:p w14:paraId="33DF229B"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No</w:t>
            </w:r>
          </w:p>
        </w:tc>
        <w:tc>
          <w:tcPr>
            <w:tcW w:w="0" w:type="auto"/>
            <w:vAlign w:val="center"/>
            <w:hideMark/>
          </w:tcPr>
          <w:p w14:paraId="123F5739"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No</w:t>
            </w:r>
          </w:p>
        </w:tc>
        <w:tc>
          <w:tcPr>
            <w:tcW w:w="0" w:type="auto"/>
            <w:vAlign w:val="center"/>
            <w:hideMark/>
          </w:tcPr>
          <w:p w14:paraId="2301E10D"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5C653E0D" w14:textId="77777777" w:rsidTr="0095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92344B" w14:textId="77777777" w:rsidR="009535DE" w:rsidRPr="009535DE" w:rsidRDefault="009535DE" w:rsidP="009535DE">
            <w:pPr>
              <w:spacing w:after="240"/>
              <w:jc w:val="center"/>
              <w:rPr>
                <w:lang w:val="es-EC"/>
              </w:rPr>
            </w:pPr>
            <w:r w:rsidRPr="009535DE">
              <w:rPr>
                <w:lang w:val="es-EC"/>
              </w:rPr>
              <w:t xml:space="preserve">Integración con </w:t>
            </w:r>
            <w:proofErr w:type="spellStart"/>
            <w:r w:rsidRPr="009535DE">
              <w:rPr>
                <w:lang w:val="es-EC"/>
              </w:rPr>
              <w:t>frameworks</w:t>
            </w:r>
            <w:proofErr w:type="spellEnd"/>
            <w:r w:rsidRPr="009535DE">
              <w:rPr>
                <w:lang w:val="es-EC"/>
              </w:rPr>
              <w:t xml:space="preserve"> </w:t>
            </w:r>
            <w:proofErr w:type="spellStart"/>
            <w:r w:rsidRPr="009535DE">
              <w:rPr>
                <w:lang w:val="es-EC"/>
              </w:rPr>
              <w:t>frontend</w:t>
            </w:r>
            <w:proofErr w:type="spellEnd"/>
          </w:p>
        </w:tc>
        <w:tc>
          <w:tcPr>
            <w:tcW w:w="0" w:type="auto"/>
            <w:vAlign w:val="center"/>
            <w:hideMark/>
          </w:tcPr>
          <w:p w14:paraId="06ED16D0"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c>
          <w:tcPr>
            <w:tcW w:w="0" w:type="auto"/>
            <w:vAlign w:val="center"/>
            <w:hideMark/>
          </w:tcPr>
          <w:p w14:paraId="5090DCD0"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c>
          <w:tcPr>
            <w:tcW w:w="0" w:type="auto"/>
            <w:vAlign w:val="center"/>
            <w:hideMark/>
          </w:tcPr>
          <w:p w14:paraId="6073FAB1"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Sí</w:t>
            </w:r>
          </w:p>
        </w:tc>
      </w:tr>
      <w:tr w:rsidR="009535DE" w:rsidRPr="009535DE" w14:paraId="67D95E74" w14:textId="77777777" w:rsidTr="009535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A6C30" w14:textId="77777777" w:rsidR="009535DE" w:rsidRPr="009535DE" w:rsidRDefault="009535DE" w:rsidP="009535DE">
            <w:pPr>
              <w:spacing w:after="240"/>
              <w:jc w:val="center"/>
              <w:rPr>
                <w:lang w:val="es-EC"/>
              </w:rPr>
            </w:pPr>
            <w:r w:rsidRPr="009535DE">
              <w:rPr>
                <w:lang w:val="es-EC"/>
              </w:rPr>
              <w:t>Reutilización de componentes</w:t>
            </w:r>
          </w:p>
        </w:tc>
        <w:tc>
          <w:tcPr>
            <w:tcW w:w="0" w:type="auto"/>
            <w:vAlign w:val="center"/>
            <w:hideMark/>
          </w:tcPr>
          <w:p w14:paraId="31E543C2"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4365268B"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c>
          <w:tcPr>
            <w:tcW w:w="0" w:type="auto"/>
            <w:vAlign w:val="center"/>
            <w:hideMark/>
          </w:tcPr>
          <w:p w14:paraId="1A847DC3" w14:textId="77777777" w:rsidR="009535DE" w:rsidRPr="009535DE" w:rsidRDefault="009535DE" w:rsidP="009535DE">
            <w:pPr>
              <w:spacing w:after="240"/>
              <w:jc w:val="center"/>
              <w:cnfStyle w:val="000000000000" w:firstRow="0" w:lastRow="0" w:firstColumn="0" w:lastColumn="0" w:oddVBand="0" w:evenVBand="0" w:oddHBand="0" w:evenHBand="0" w:firstRowFirstColumn="0" w:firstRowLastColumn="0" w:lastRowFirstColumn="0" w:lastRowLastColumn="0"/>
              <w:rPr>
                <w:lang w:val="es-EC"/>
              </w:rPr>
            </w:pPr>
            <w:r w:rsidRPr="009535DE">
              <w:rPr>
                <w:lang w:val="es-EC"/>
              </w:rPr>
              <w:t>Sí</w:t>
            </w:r>
          </w:p>
        </w:tc>
      </w:tr>
      <w:tr w:rsidR="009535DE" w:rsidRPr="009535DE" w14:paraId="2B014F95" w14:textId="77777777" w:rsidTr="0095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098653" w14:textId="77777777" w:rsidR="009535DE" w:rsidRPr="009535DE" w:rsidRDefault="009535DE" w:rsidP="009535DE">
            <w:pPr>
              <w:spacing w:after="240"/>
              <w:jc w:val="center"/>
              <w:rPr>
                <w:lang w:val="es-EC"/>
              </w:rPr>
            </w:pPr>
            <w:r w:rsidRPr="009535DE">
              <w:rPr>
                <w:lang w:val="es-EC"/>
              </w:rPr>
              <w:t>Escalabilidad</w:t>
            </w:r>
          </w:p>
        </w:tc>
        <w:tc>
          <w:tcPr>
            <w:tcW w:w="0" w:type="auto"/>
            <w:vAlign w:val="center"/>
            <w:hideMark/>
          </w:tcPr>
          <w:p w14:paraId="1D72CD23"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c>
          <w:tcPr>
            <w:tcW w:w="0" w:type="auto"/>
            <w:vAlign w:val="center"/>
            <w:hideMark/>
          </w:tcPr>
          <w:p w14:paraId="583466EB"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c>
          <w:tcPr>
            <w:tcW w:w="0" w:type="auto"/>
            <w:vAlign w:val="center"/>
            <w:hideMark/>
          </w:tcPr>
          <w:p w14:paraId="6D5D2FD7" w14:textId="77777777" w:rsidR="009535DE" w:rsidRPr="009535DE" w:rsidRDefault="009535DE" w:rsidP="009535DE">
            <w:pPr>
              <w:spacing w:after="240"/>
              <w:jc w:val="center"/>
              <w:cnfStyle w:val="000000100000" w:firstRow="0" w:lastRow="0" w:firstColumn="0" w:lastColumn="0" w:oddVBand="0" w:evenVBand="0" w:oddHBand="1" w:evenHBand="0" w:firstRowFirstColumn="0" w:firstRowLastColumn="0" w:lastRowFirstColumn="0" w:lastRowLastColumn="0"/>
              <w:rPr>
                <w:lang w:val="es-EC"/>
              </w:rPr>
            </w:pPr>
            <w:r w:rsidRPr="009535DE">
              <w:rPr>
                <w:lang w:val="es-EC"/>
              </w:rPr>
              <w:t>Alta</w:t>
            </w:r>
          </w:p>
        </w:tc>
      </w:tr>
    </w:tbl>
    <w:p w14:paraId="2F0097AB" w14:textId="06C6D4DD" w:rsidR="00BE0737" w:rsidRDefault="009535DE" w:rsidP="009535DE">
      <w:pPr>
        <w:spacing w:before="240" w:after="240" w:line="480" w:lineRule="auto"/>
        <w:jc w:val="both"/>
      </w:pPr>
      <w:r>
        <w:t xml:space="preserve">Fuente ---- </w:t>
      </w:r>
    </w:p>
    <w:p w14:paraId="2AC8F8EF" w14:textId="054CF835" w:rsidR="00BE0737" w:rsidRDefault="00BE0737" w:rsidP="00D92480">
      <w:pPr>
        <w:pStyle w:val="Ttulo3"/>
        <w:spacing w:after="240"/>
        <w:ind w:firstLine="720"/>
      </w:pPr>
      <w:r w:rsidRPr="00BE0737">
        <w:t>Comparación tecnológica</w:t>
      </w:r>
    </w:p>
    <w:p w14:paraId="4C089C22" w14:textId="77777777" w:rsidR="009535DE" w:rsidRPr="009535DE" w:rsidRDefault="009535DE" w:rsidP="009535DE">
      <w:pPr>
        <w:spacing w:before="240" w:after="240" w:line="480" w:lineRule="auto"/>
        <w:ind w:firstLine="720"/>
        <w:jc w:val="both"/>
        <w:rPr>
          <w:lang w:val="es-EC"/>
        </w:rPr>
      </w:pPr>
      <w:r w:rsidRPr="009535DE">
        <w:rPr>
          <w:lang w:val="es-EC"/>
        </w:rPr>
        <w:t xml:space="preserve">Con la finalidad de analizar tecnologías utilizadas para el diseño de interfaces web modernas, se realizó una comparación entre Tailwind CSS, Bootstrap y Material UI mediante Google </w:t>
      </w:r>
      <w:proofErr w:type="spellStart"/>
      <w:r w:rsidRPr="009535DE">
        <w:rPr>
          <w:lang w:val="es-EC"/>
        </w:rPr>
        <w:t>Trends</w:t>
      </w:r>
      <w:proofErr w:type="spellEnd"/>
      <w:r w:rsidRPr="009535DE">
        <w:rPr>
          <w:lang w:val="es-EC"/>
        </w:rPr>
        <w:t xml:space="preserve">, considerando aspectos relacionados con popularidad, interés tecnológico y utilización dentro del desarrollo </w:t>
      </w:r>
      <w:proofErr w:type="spellStart"/>
      <w:r w:rsidRPr="009535DE">
        <w:rPr>
          <w:lang w:val="es-EC"/>
        </w:rPr>
        <w:t>frontend</w:t>
      </w:r>
      <w:proofErr w:type="spellEnd"/>
      <w:r w:rsidRPr="009535DE">
        <w:rPr>
          <w:lang w:val="es-EC"/>
        </w:rPr>
        <w:t>.</w:t>
      </w:r>
    </w:p>
    <w:p w14:paraId="64658B3E" w14:textId="77777777" w:rsidR="002B61FC" w:rsidRDefault="00BE0737" w:rsidP="00D92480">
      <w:pPr>
        <w:spacing w:line="480" w:lineRule="auto"/>
        <w:ind w:firstLine="720"/>
        <w:jc w:val="both"/>
        <w:rPr>
          <w:b/>
          <w:bCs/>
        </w:rPr>
      </w:pPr>
      <w:r w:rsidRPr="00D92480">
        <w:rPr>
          <w:b/>
          <w:bCs/>
        </w:rPr>
        <w:t xml:space="preserve">Figura </w:t>
      </w:r>
      <w:r w:rsidR="0015225D">
        <w:rPr>
          <w:b/>
          <w:bCs/>
        </w:rPr>
        <w:t>3</w:t>
      </w:r>
      <w:r w:rsidRPr="00D92480">
        <w:rPr>
          <w:b/>
          <w:bCs/>
        </w:rPr>
        <w:t xml:space="preserve">. </w:t>
      </w:r>
    </w:p>
    <w:p w14:paraId="13A6B0E8" w14:textId="5D60E050" w:rsidR="00BE0737" w:rsidRPr="002B61FC" w:rsidRDefault="002B61FC" w:rsidP="00D92480">
      <w:pPr>
        <w:spacing w:line="480" w:lineRule="auto"/>
        <w:ind w:firstLine="720"/>
        <w:jc w:val="both"/>
        <w:rPr>
          <w:i/>
          <w:iCs/>
        </w:rPr>
      </w:pPr>
      <w:r w:rsidRPr="002B61FC">
        <w:rPr>
          <w:i/>
          <w:iCs/>
        </w:rPr>
        <w:t>Análisis comparativo:</w:t>
      </w:r>
      <w:r w:rsidR="00BE0737" w:rsidRPr="002B61FC">
        <w:rPr>
          <w:i/>
          <w:iCs/>
        </w:rPr>
        <w:t xml:space="preserve"> Tailwind CSS </w:t>
      </w:r>
      <w:r w:rsidRPr="002B61FC">
        <w:rPr>
          <w:i/>
          <w:iCs/>
        </w:rPr>
        <w:t>vs</w:t>
      </w:r>
      <w:r w:rsidR="00BE0737" w:rsidRPr="002B61FC">
        <w:rPr>
          <w:i/>
          <w:iCs/>
        </w:rPr>
        <w:t xml:space="preserve"> Bootstrap</w:t>
      </w:r>
      <w:r w:rsidR="009535DE">
        <w:rPr>
          <w:i/>
          <w:iCs/>
        </w:rPr>
        <w:t xml:space="preserve"> vs Material UI(MUI)</w:t>
      </w:r>
    </w:p>
    <w:p w14:paraId="2C409250" w14:textId="6D8FB2C1" w:rsidR="00D92480" w:rsidRDefault="009535DE" w:rsidP="00D92480">
      <w:pPr>
        <w:spacing w:line="480" w:lineRule="auto"/>
        <w:ind w:firstLine="720"/>
        <w:rPr>
          <w:b/>
          <w:bCs/>
        </w:rPr>
      </w:pPr>
      <w:r w:rsidRPr="009535DE">
        <w:rPr>
          <w:noProof/>
        </w:rPr>
        <w:lastRenderedPageBreak/>
        <w:drawing>
          <wp:inline distT="0" distB="0" distL="0" distR="0" wp14:anchorId="541B30E0" wp14:editId="52E38AE7">
            <wp:extent cx="4984908" cy="3904090"/>
            <wp:effectExtent l="19050" t="19050" r="25400" b="20320"/>
            <wp:docPr id="211376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1259" name=""/>
                    <pic:cNvPicPr/>
                  </pic:nvPicPr>
                  <pic:blipFill>
                    <a:blip r:embed="rId12"/>
                    <a:stretch>
                      <a:fillRect/>
                    </a:stretch>
                  </pic:blipFill>
                  <pic:spPr>
                    <a:xfrm>
                      <a:off x="0" y="0"/>
                      <a:ext cx="4987422" cy="3906059"/>
                    </a:xfrm>
                    <a:prstGeom prst="rect">
                      <a:avLst/>
                    </a:prstGeom>
                    <a:ln>
                      <a:solidFill>
                        <a:schemeClr val="tx1"/>
                      </a:solidFill>
                    </a:ln>
                  </pic:spPr>
                </pic:pic>
              </a:graphicData>
            </a:graphic>
          </wp:inline>
        </w:drawing>
      </w:r>
    </w:p>
    <w:p w14:paraId="4D13C1C3" w14:textId="7C58E48D" w:rsidR="00BE0737" w:rsidRPr="009535DE" w:rsidRDefault="009535DE" w:rsidP="009535DE">
      <w:pPr>
        <w:spacing w:before="240" w:after="240"/>
        <w:jc w:val="both"/>
      </w:pPr>
      <w:r w:rsidRPr="009535DE">
        <w:rPr>
          <w:b/>
          <w:bCs/>
        </w:rPr>
        <w:t>Nota:</w:t>
      </w:r>
      <w:r>
        <w:t xml:space="preserve"> </w:t>
      </w:r>
      <w:r w:rsidRPr="009535DE">
        <w:t xml:space="preserve">Tailwind CSS, Bootstrap y Material UI corresponden a tecnologías ampliamente utilizadas para el desarrollo de interfaces web modernas. De acuerdo con la comparación realizada mediante Google </w:t>
      </w:r>
      <w:proofErr w:type="spellStart"/>
      <w:r w:rsidRPr="009535DE">
        <w:t>Trends</w:t>
      </w:r>
      <w:proofErr w:type="spellEnd"/>
      <w:r w:rsidRPr="009535DE">
        <w:t xml:space="preserve">, las tres tecnologías mantienen relevancia dentro del desarrollo </w:t>
      </w:r>
      <w:proofErr w:type="spellStart"/>
      <w:r w:rsidRPr="009535DE">
        <w:t>frontend</w:t>
      </w:r>
      <w:proofErr w:type="spellEnd"/>
      <w:r w:rsidRPr="009535DE">
        <w:t xml:space="preserve"> debido a su utilización en la construcción de diseños responsivos, componentes visuales y experiencias de usuario modernas. Tomado de Google </w:t>
      </w:r>
      <w:proofErr w:type="spellStart"/>
      <w:r w:rsidRPr="009535DE">
        <w:t>Trends</w:t>
      </w:r>
      <w:proofErr w:type="spellEnd"/>
      <w:r w:rsidRPr="009535DE">
        <w:t xml:space="preserve"> (2026).</w:t>
      </w:r>
    </w:p>
    <w:p w14:paraId="4F8FB9A1" w14:textId="266CD0FA" w:rsidR="00BE0737" w:rsidRPr="00BE0737" w:rsidRDefault="00BE0737" w:rsidP="00D92480">
      <w:pPr>
        <w:pStyle w:val="Ttulo3"/>
        <w:spacing w:after="240"/>
        <w:ind w:firstLine="720"/>
      </w:pPr>
      <w:r w:rsidRPr="00BE0737">
        <w:t>Justificación y aplicación en el proyecto</w:t>
      </w:r>
    </w:p>
    <w:p w14:paraId="0107E98F" w14:textId="2EE3E9C0" w:rsidR="009535DE" w:rsidRPr="00F60A76" w:rsidRDefault="009535DE" w:rsidP="00F60A76">
      <w:pPr>
        <w:spacing w:before="240" w:after="240" w:line="480" w:lineRule="auto"/>
        <w:ind w:firstLine="720"/>
        <w:jc w:val="both"/>
        <w:rPr>
          <w:lang w:val="es-EC"/>
        </w:rPr>
      </w:pPr>
      <w:r w:rsidRPr="009535DE">
        <w:t xml:space="preserve">Tailwind CSS 4.2 fue seleccionado para el presente proyecto debido a su flexibilidad y capacidad de personalización, características que facilitan el desarrollo de interfaces modernas, organizadas y adaptables a diferentes dispositivos. En el presente proyecto, será utilizado para el diseño visual del </w:t>
      </w:r>
      <w:proofErr w:type="spellStart"/>
      <w:r w:rsidRPr="009535DE">
        <w:t>Frontend</w:t>
      </w:r>
      <w:proofErr w:type="spellEnd"/>
      <w:r w:rsidRPr="009535DE">
        <w:t xml:space="preserve"> de la aplicación web, permitiendo desarrollar interfaces responsivas para la visualización de registros antropométricos, curvas de crecimiento y guías de alimentación infantil.</w:t>
      </w:r>
    </w:p>
    <w:p w14:paraId="14431416" w14:textId="7B95CAE8" w:rsidR="00206F51" w:rsidRPr="00FA4F7B" w:rsidRDefault="00206F51" w:rsidP="007172EF">
      <w:pPr>
        <w:spacing w:line="480" w:lineRule="auto"/>
        <w:ind w:firstLine="720"/>
        <w:jc w:val="both"/>
        <w:rPr>
          <w:b/>
          <w:bCs/>
        </w:rPr>
      </w:pPr>
      <w:r w:rsidRPr="00FA4F7B">
        <w:rPr>
          <w:b/>
          <w:bCs/>
        </w:rPr>
        <w:t>Librerías utilizadas</w:t>
      </w:r>
    </w:p>
    <w:p w14:paraId="62C40CD3" w14:textId="5B822640" w:rsidR="00206F51" w:rsidRDefault="00206F51" w:rsidP="007172EF">
      <w:pPr>
        <w:pStyle w:val="Ttulo3"/>
        <w:spacing w:after="0"/>
        <w:ind w:firstLine="720"/>
        <w:jc w:val="both"/>
      </w:pPr>
      <w:r>
        <w:lastRenderedPageBreak/>
        <w:t>ApexCharts</w:t>
      </w:r>
      <w:r w:rsidR="00CA3F2C">
        <w:t>.js</w:t>
      </w:r>
    </w:p>
    <w:p w14:paraId="7DD8144B" w14:textId="72E8CF42" w:rsidR="00832655" w:rsidRDefault="00832655" w:rsidP="007172EF">
      <w:pPr>
        <w:spacing w:before="240" w:line="480" w:lineRule="auto"/>
        <w:ind w:firstLine="720"/>
        <w:jc w:val="both"/>
      </w:pPr>
      <w:proofErr w:type="spellStart"/>
      <w:r>
        <w:t>ApexCharts</w:t>
      </w:r>
      <w:proofErr w:type="spellEnd"/>
      <w:r>
        <w:t xml:space="preserve"> constituye una librería JavaScript orientada a la visualización de datos mediante gráficos interactivos y dinámicos dentro de aplicaciones web modernas. Según </w:t>
      </w:r>
      <w:sdt>
        <w:sdtPr>
          <w:rPr>
            <w:color w:val="000000"/>
          </w:rPr>
          <w:tag w:val="MENDELEY_CITATION_v3_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"/>
          <w:id w:val="-2108029941"/>
          <w:placeholder>
            <w:docPart w:val="DefaultPlaceholder_-1854013440"/>
          </w:placeholder>
        </w:sdtPr>
        <w:sdtEndPr/>
        <w:sdtContent>
          <w:r w:rsidR="000C30AE" w:rsidRPr="000C30AE">
            <w:rPr>
              <w:color w:val="000000"/>
            </w:rPr>
            <w:t>ApexCharts.js (2026)</w:t>
          </w:r>
        </w:sdtContent>
      </w:sdt>
      <w:r>
        <w:t xml:space="preserve">, esta librería permite desarrollar diferentes tipos de gráficos responsivos e integrables con </w:t>
      </w:r>
      <w:proofErr w:type="spellStart"/>
      <w:r>
        <w:t>frameworks</w:t>
      </w:r>
      <w:proofErr w:type="spellEnd"/>
      <w:r>
        <w:t xml:space="preserve"> </w:t>
      </w:r>
      <w:proofErr w:type="spellStart"/>
      <w:r>
        <w:t>frontend</w:t>
      </w:r>
      <w:proofErr w:type="spellEnd"/>
      <w:r>
        <w:t xml:space="preserve"> modernos.</w:t>
      </w:r>
    </w:p>
    <w:p w14:paraId="4F23768E" w14:textId="42927C96" w:rsidR="00832655" w:rsidRDefault="00832655" w:rsidP="007172EF">
      <w:pPr>
        <w:spacing w:before="240" w:line="480" w:lineRule="auto"/>
        <w:ind w:firstLine="720"/>
        <w:jc w:val="both"/>
      </w:pPr>
      <w:r>
        <w:t xml:space="preserve">Entre las principales características de </w:t>
      </w:r>
      <w:proofErr w:type="spellStart"/>
      <w:r>
        <w:t>ApexCharts</w:t>
      </w:r>
      <w:proofErr w:type="spellEnd"/>
      <w:r>
        <w:t xml:space="preserve"> se encuentran:</w:t>
      </w:r>
    </w:p>
    <w:p w14:paraId="1E87F3F7" w14:textId="77777777" w:rsidR="00832655" w:rsidRDefault="00832655" w:rsidP="007172EF">
      <w:pPr>
        <w:pStyle w:val="Prrafodelista"/>
        <w:numPr>
          <w:ilvl w:val="0"/>
          <w:numId w:val="22"/>
        </w:numPr>
        <w:spacing w:before="240" w:line="480" w:lineRule="auto"/>
        <w:jc w:val="both"/>
      </w:pPr>
      <w:r>
        <w:t>Generación de gráficos dinámicos e interactivos.</w:t>
      </w:r>
    </w:p>
    <w:p w14:paraId="60A6FE0E" w14:textId="77777777" w:rsidR="00832655" w:rsidRDefault="00832655" w:rsidP="007172EF">
      <w:pPr>
        <w:pStyle w:val="Prrafodelista"/>
        <w:numPr>
          <w:ilvl w:val="0"/>
          <w:numId w:val="22"/>
        </w:numPr>
        <w:spacing w:before="240" w:line="480" w:lineRule="auto"/>
        <w:jc w:val="both"/>
      </w:pPr>
      <w:r>
        <w:t xml:space="preserve">Integración con </w:t>
      </w:r>
      <w:proofErr w:type="spellStart"/>
      <w:r>
        <w:t>frameworks</w:t>
      </w:r>
      <w:proofErr w:type="spellEnd"/>
      <w:r>
        <w:t xml:space="preserve"> </w:t>
      </w:r>
      <w:proofErr w:type="spellStart"/>
      <w:r>
        <w:t>frontend</w:t>
      </w:r>
      <w:proofErr w:type="spellEnd"/>
      <w:r>
        <w:t xml:space="preserve"> modernos.</w:t>
      </w:r>
    </w:p>
    <w:p w14:paraId="016D4930" w14:textId="77777777" w:rsidR="00832655" w:rsidRDefault="00832655" w:rsidP="007172EF">
      <w:pPr>
        <w:pStyle w:val="Prrafodelista"/>
        <w:numPr>
          <w:ilvl w:val="0"/>
          <w:numId w:val="22"/>
        </w:numPr>
        <w:spacing w:before="240" w:line="480" w:lineRule="auto"/>
        <w:jc w:val="both"/>
      </w:pPr>
      <w:r>
        <w:t>Visualización de datos en tiempo real.</w:t>
      </w:r>
    </w:p>
    <w:p w14:paraId="589D71B4" w14:textId="77777777" w:rsidR="00832655" w:rsidRDefault="00832655" w:rsidP="007172EF">
      <w:pPr>
        <w:pStyle w:val="Prrafodelista"/>
        <w:numPr>
          <w:ilvl w:val="0"/>
          <w:numId w:val="22"/>
        </w:numPr>
        <w:spacing w:before="240" w:line="480" w:lineRule="auto"/>
        <w:jc w:val="both"/>
      </w:pPr>
      <w:r>
        <w:t>Diseño responsivo.</w:t>
      </w:r>
    </w:p>
    <w:p w14:paraId="2B1FFA3C" w14:textId="77777777" w:rsidR="00832655" w:rsidRDefault="00832655" w:rsidP="007172EF">
      <w:pPr>
        <w:pStyle w:val="Prrafodelista"/>
        <w:numPr>
          <w:ilvl w:val="0"/>
          <w:numId w:val="22"/>
        </w:numPr>
        <w:spacing w:before="240" w:line="480" w:lineRule="auto"/>
        <w:jc w:val="both"/>
      </w:pPr>
      <w:r>
        <w:t>Personalización de gráficos.</w:t>
      </w:r>
    </w:p>
    <w:p w14:paraId="04CF87B3" w14:textId="77777777" w:rsidR="00832655" w:rsidRDefault="00832655" w:rsidP="007172EF">
      <w:pPr>
        <w:pStyle w:val="Prrafodelista"/>
        <w:numPr>
          <w:ilvl w:val="0"/>
          <w:numId w:val="22"/>
        </w:numPr>
        <w:spacing w:before="240" w:line="480" w:lineRule="auto"/>
        <w:jc w:val="both"/>
      </w:pPr>
      <w:r>
        <w:t>Compatibilidad con aplicaciones web modernas.</w:t>
      </w:r>
    </w:p>
    <w:p w14:paraId="0A21B463" w14:textId="5F14A774" w:rsidR="00832655" w:rsidRDefault="00832655" w:rsidP="007172EF">
      <w:pPr>
        <w:pStyle w:val="Prrafodelista"/>
        <w:numPr>
          <w:ilvl w:val="0"/>
          <w:numId w:val="22"/>
        </w:numPr>
        <w:spacing w:before="240" w:line="480" w:lineRule="auto"/>
        <w:jc w:val="both"/>
      </w:pPr>
      <w:r>
        <w:t xml:space="preserve">Optimización para </w:t>
      </w:r>
      <w:proofErr w:type="spellStart"/>
      <w:r>
        <w:t>dashboards</w:t>
      </w:r>
      <w:proofErr w:type="spellEnd"/>
      <w:r>
        <w:t xml:space="preserve"> y sistemas visuales.</w:t>
      </w:r>
    </w:p>
    <w:p w14:paraId="2E61479E" w14:textId="1F48B397" w:rsidR="00832655" w:rsidRDefault="00832655" w:rsidP="007172EF">
      <w:pPr>
        <w:spacing w:before="240" w:line="480" w:lineRule="auto"/>
        <w:ind w:firstLine="720"/>
        <w:jc w:val="both"/>
      </w:pPr>
      <w:r>
        <w:t xml:space="preserve">Además, </w:t>
      </w:r>
      <w:proofErr w:type="spellStart"/>
      <w:r>
        <w:t>ApexCharts</w:t>
      </w:r>
      <w:proofErr w:type="spellEnd"/>
      <w:r>
        <w:t xml:space="preserve"> proporciona diferentes herramientas orientadas a la representación visual de información mediante gráficos estadísticos, curvas y paneles dinámicos, facilitando la interpretación de datos dentro de sistemas web modernos</w:t>
      </w:r>
      <w:r w:rsidR="007172EF">
        <w:t>.</w:t>
      </w:r>
    </w:p>
    <w:p w14:paraId="22CBE359" w14:textId="2BF56D39" w:rsidR="00832655" w:rsidRDefault="0015225D" w:rsidP="0015225D">
      <w:pPr>
        <w:pStyle w:val="Ttulo3"/>
        <w:spacing w:after="0"/>
        <w:ind w:firstLine="720"/>
      </w:pPr>
      <w:r>
        <w:t>A</w:t>
      </w:r>
      <w:r w:rsidR="00832655">
        <w:t>plicación en el proyecto</w:t>
      </w:r>
    </w:p>
    <w:p w14:paraId="7766F1A0" w14:textId="2E5D0DC8" w:rsidR="0015225D" w:rsidRDefault="0015225D" w:rsidP="007172EF">
      <w:pPr>
        <w:spacing w:before="240" w:line="480" w:lineRule="auto"/>
        <w:ind w:firstLine="720"/>
        <w:jc w:val="both"/>
      </w:pPr>
      <w:r w:rsidRPr="0015225D">
        <w:t xml:space="preserve">En el presente proyecto, </w:t>
      </w:r>
      <w:proofErr w:type="spellStart"/>
      <w:r w:rsidRPr="0015225D">
        <w:t>ApexCharts</w:t>
      </w:r>
      <w:proofErr w:type="spellEnd"/>
      <w:r w:rsidRPr="0015225D">
        <w:t xml:space="preserve"> será utilizada para la representación gráfica de curvas de crecimiento, registros antropométricos y resultados predictivos relacionados con el monitoreo del crecimiento infantil dentro de la aplicación web. Esta librería permitirá visualizar información mediante gráficos dinámicos e interactivos para facilitar la interpretación de datos por parte de los usuarios del sistema.</w:t>
      </w:r>
    </w:p>
    <w:p w14:paraId="1123FC8E" w14:textId="416E7C24" w:rsidR="00CA3F2C" w:rsidRDefault="00CA3F2C" w:rsidP="00CA3F2C">
      <w:pPr>
        <w:pStyle w:val="Ttulo3"/>
        <w:ind w:left="720"/>
      </w:pPr>
      <w:proofErr w:type="spellStart"/>
      <w:r>
        <w:lastRenderedPageBreak/>
        <w:t>Hero</w:t>
      </w:r>
      <w:r w:rsidR="009535DE">
        <w:t>i</w:t>
      </w:r>
      <w:r>
        <w:t>cons</w:t>
      </w:r>
      <w:proofErr w:type="spellEnd"/>
    </w:p>
    <w:p w14:paraId="270A7A7F" w14:textId="77777777" w:rsidR="00E22203" w:rsidRDefault="00E22203" w:rsidP="00E22203">
      <w:pPr>
        <w:spacing w:after="240" w:line="480" w:lineRule="auto"/>
        <w:ind w:firstLine="720"/>
        <w:jc w:val="both"/>
      </w:pPr>
      <w:r>
        <w:t xml:space="preserve">Orientada a la incorporación de elementos gráficos mediante iconos SVG optimizados, permite mejorar la representación visual de interfaces web modernas a través de componentes ligeros y personalizables. Su utilización facilita la construcción de experiencias visuales más intuitivas y organizadas dentro de aplicaciones </w:t>
      </w:r>
      <w:proofErr w:type="spellStart"/>
      <w:r>
        <w:t>frontend</w:t>
      </w:r>
      <w:proofErr w:type="spellEnd"/>
      <w:r>
        <w:t xml:space="preserve"> (</w:t>
      </w:r>
      <w:proofErr w:type="spellStart"/>
      <w:r>
        <w:t>Heroicons</w:t>
      </w:r>
      <w:proofErr w:type="spellEnd"/>
      <w:r>
        <w:t>, 2026).</w:t>
      </w:r>
    </w:p>
    <w:p w14:paraId="1AC1882B" w14:textId="77777777" w:rsidR="00E22203" w:rsidRDefault="00E22203" w:rsidP="00E22203">
      <w:pPr>
        <w:spacing w:after="240" w:line="480" w:lineRule="auto"/>
        <w:ind w:firstLine="720"/>
        <w:jc w:val="both"/>
      </w:pPr>
      <w:r>
        <w:t>Entre las principales características se encuentran:</w:t>
      </w:r>
    </w:p>
    <w:p w14:paraId="24F59D36" w14:textId="5308F15E" w:rsidR="00E22203" w:rsidRDefault="00E22203" w:rsidP="00E22203">
      <w:pPr>
        <w:pStyle w:val="Prrafodelista"/>
        <w:numPr>
          <w:ilvl w:val="1"/>
          <w:numId w:val="3"/>
        </w:numPr>
        <w:spacing w:after="240" w:line="480" w:lineRule="auto"/>
        <w:jc w:val="both"/>
      </w:pPr>
      <w:r>
        <w:t>Colección de iconos SVG optimizados.</w:t>
      </w:r>
    </w:p>
    <w:p w14:paraId="7D9CE9E5" w14:textId="01E7E651" w:rsidR="00E22203" w:rsidRDefault="00E22203" w:rsidP="00E22203">
      <w:pPr>
        <w:pStyle w:val="Prrafodelista"/>
        <w:numPr>
          <w:ilvl w:val="1"/>
          <w:numId w:val="3"/>
        </w:numPr>
        <w:spacing w:after="240" w:line="480" w:lineRule="auto"/>
        <w:jc w:val="both"/>
      </w:pPr>
      <w:r>
        <w:t xml:space="preserve">Integración con </w:t>
      </w:r>
      <w:proofErr w:type="spellStart"/>
      <w:r>
        <w:t>frameworks</w:t>
      </w:r>
      <w:proofErr w:type="spellEnd"/>
      <w:r>
        <w:t xml:space="preserve"> </w:t>
      </w:r>
      <w:proofErr w:type="spellStart"/>
      <w:r>
        <w:t>frontend</w:t>
      </w:r>
      <w:proofErr w:type="spellEnd"/>
      <w:r>
        <w:t xml:space="preserve"> modernos.</w:t>
      </w:r>
    </w:p>
    <w:p w14:paraId="07C5E8C3" w14:textId="40018E52" w:rsidR="00E22203" w:rsidRDefault="00E22203" w:rsidP="00E22203">
      <w:pPr>
        <w:pStyle w:val="Prrafodelista"/>
        <w:numPr>
          <w:ilvl w:val="1"/>
          <w:numId w:val="3"/>
        </w:numPr>
        <w:spacing w:after="240" w:line="480" w:lineRule="auto"/>
        <w:jc w:val="both"/>
      </w:pPr>
      <w:r>
        <w:t>Personalización de tamaño y estilo.</w:t>
      </w:r>
    </w:p>
    <w:p w14:paraId="4E7F29FA" w14:textId="14886B4B" w:rsidR="00E22203" w:rsidRDefault="00E22203" w:rsidP="00E22203">
      <w:pPr>
        <w:pStyle w:val="Prrafodelista"/>
        <w:numPr>
          <w:ilvl w:val="1"/>
          <w:numId w:val="3"/>
        </w:numPr>
        <w:spacing w:after="240" w:line="480" w:lineRule="auto"/>
        <w:jc w:val="both"/>
      </w:pPr>
      <w:r>
        <w:t>Diseño ligero y adaptable.</w:t>
      </w:r>
    </w:p>
    <w:p w14:paraId="7F7A2AF1" w14:textId="79024EF2" w:rsidR="00E22203" w:rsidRDefault="00E22203" w:rsidP="00E22203">
      <w:pPr>
        <w:pStyle w:val="Prrafodelista"/>
        <w:numPr>
          <w:ilvl w:val="1"/>
          <w:numId w:val="3"/>
        </w:numPr>
        <w:spacing w:after="240" w:line="480" w:lineRule="auto"/>
        <w:jc w:val="both"/>
      </w:pPr>
      <w:r>
        <w:t>Compatibilidad con aplicaciones web responsivas.</w:t>
      </w:r>
    </w:p>
    <w:p w14:paraId="0CCE5890" w14:textId="67453A52" w:rsidR="00E22203" w:rsidRDefault="00E22203" w:rsidP="00E22203">
      <w:pPr>
        <w:pStyle w:val="Prrafodelista"/>
        <w:numPr>
          <w:ilvl w:val="1"/>
          <w:numId w:val="3"/>
        </w:numPr>
        <w:spacing w:after="240" w:line="480" w:lineRule="auto"/>
        <w:jc w:val="both"/>
      </w:pPr>
      <w:r>
        <w:t>Implementación mediante componentes reutilizables.</w:t>
      </w:r>
    </w:p>
    <w:p w14:paraId="63284D46" w14:textId="158AA9F5" w:rsidR="00E22203" w:rsidRDefault="00E22203" w:rsidP="00E22203">
      <w:pPr>
        <w:pStyle w:val="Prrafodelista"/>
        <w:numPr>
          <w:ilvl w:val="1"/>
          <w:numId w:val="3"/>
        </w:numPr>
        <w:spacing w:after="240" w:line="480" w:lineRule="auto"/>
        <w:jc w:val="both"/>
      </w:pPr>
      <w:r>
        <w:t>Amplia variedad de iconos visuales.</w:t>
      </w:r>
    </w:p>
    <w:p w14:paraId="7ABF38CB" w14:textId="77777777" w:rsidR="00E22203" w:rsidRDefault="00E22203" w:rsidP="00E22203">
      <w:pPr>
        <w:spacing w:after="240" w:line="480" w:lineRule="auto"/>
        <w:ind w:firstLine="720"/>
        <w:jc w:val="both"/>
      </w:pPr>
      <w:r>
        <w:t>Además, permite mejorar la experiencia de usuario mediante elementos visuales consistentes e integrables dentro de diferentes componentes de la interfaz.</w:t>
      </w:r>
    </w:p>
    <w:p w14:paraId="3D321708" w14:textId="0801747A" w:rsidR="00E22203" w:rsidRPr="00E22203" w:rsidRDefault="00E22203" w:rsidP="00E22203">
      <w:pPr>
        <w:spacing w:after="240" w:line="480" w:lineRule="auto"/>
        <w:ind w:firstLine="720"/>
        <w:jc w:val="both"/>
        <w:rPr>
          <w:b/>
          <w:bCs/>
        </w:rPr>
      </w:pPr>
      <w:r w:rsidRPr="00E22203">
        <w:rPr>
          <w:b/>
          <w:bCs/>
        </w:rPr>
        <w:t>Aplicación en el proyecto</w:t>
      </w:r>
    </w:p>
    <w:p w14:paraId="63D5C774" w14:textId="79CD1DE0" w:rsidR="00E22203" w:rsidRPr="00E22203" w:rsidRDefault="00E22203" w:rsidP="00E22203">
      <w:pPr>
        <w:spacing w:after="240" w:line="480" w:lineRule="auto"/>
        <w:ind w:firstLine="720"/>
        <w:jc w:val="both"/>
      </w:pPr>
      <w:r>
        <w:t xml:space="preserve">En el presente proyecto, </w:t>
      </w:r>
      <w:proofErr w:type="spellStart"/>
      <w:r>
        <w:t>Heroicons</w:t>
      </w:r>
      <w:proofErr w:type="spellEnd"/>
      <w:r>
        <w:t xml:space="preserve"> será utilizada para incorporar elementos gráficos dentro de la interfaz de usuario, facilitando la identificación visual de opciones, módulos y funcionalidades disponibles en la aplicación web.</w:t>
      </w:r>
    </w:p>
    <w:p w14:paraId="6ECA8B4C" w14:textId="503FAFA8" w:rsidR="00CA3F2C" w:rsidRDefault="00CA3F2C" w:rsidP="00CA3F2C">
      <w:pPr>
        <w:pStyle w:val="Ttulo3"/>
        <w:ind w:left="720"/>
        <w:rPr>
          <w:highlight w:val="none"/>
        </w:rPr>
      </w:pPr>
      <w:r>
        <w:t xml:space="preserve">Google </w:t>
      </w:r>
      <w:proofErr w:type="spellStart"/>
      <w:r>
        <w:t>Materials</w:t>
      </w:r>
      <w:proofErr w:type="spellEnd"/>
      <w:r>
        <w:t xml:space="preserve"> </w:t>
      </w:r>
      <w:proofErr w:type="spellStart"/>
      <w:r>
        <w:t>Icons</w:t>
      </w:r>
      <w:proofErr w:type="spellEnd"/>
    </w:p>
    <w:p w14:paraId="60D93DE9" w14:textId="1EF4AD7F" w:rsidR="00E22203" w:rsidRDefault="00E22203" w:rsidP="00E22203">
      <w:pPr>
        <w:spacing w:after="240" w:line="480" w:lineRule="auto"/>
        <w:ind w:firstLine="720"/>
        <w:jc w:val="both"/>
      </w:pPr>
      <w:r>
        <w:t xml:space="preserve">Basada en los principios de Material </w:t>
      </w:r>
      <w:proofErr w:type="spellStart"/>
      <w:r>
        <w:t>Design</w:t>
      </w:r>
      <w:proofErr w:type="spellEnd"/>
      <w:r>
        <w:t xml:space="preserve">, permite incorporar iconos estandarizados y reutilizables dentro de interfaces web modernas. Su aplicación contribuye a mejorar la </w:t>
      </w:r>
      <w:r>
        <w:lastRenderedPageBreak/>
        <w:t xml:space="preserve">consistencia visual y la experiencia de usuario mediante elementos gráficos diseñados para diferentes contextos de interacción digital (Google </w:t>
      </w:r>
      <w:proofErr w:type="spellStart"/>
      <w:r>
        <w:t>Developers</w:t>
      </w:r>
      <w:proofErr w:type="spellEnd"/>
      <w:r>
        <w:t>, 2026).</w:t>
      </w:r>
    </w:p>
    <w:p w14:paraId="09290A7C" w14:textId="77777777" w:rsidR="00E22203" w:rsidRDefault="00E22203" w:rsidP="00E22203">
      <w:pPr>
        <w:spacing w:after="240" w:line="480" w:lineRule="auto"/>
        <w:ind w:firstLine="720"/>
        <w:jc w:val="both"/>
      </w:pPr>
      <w:r>
        <w:t>Entre las principales características se encuentran:</w:t>
      </w:r>
    </w:p>
    <w:p w14:paraId="0E41A2EC" w14:textId="479BF3C4" w:rsidR="00E22203" w:rsidRDefault="00E22203" w:rsidP="00E22203">
      <w:pPr>
        <w:pStyle w:val="Prrafodelista"/>
        <w:numPr>
          <w:ilvl w:val="1"/>
          <w:numId w:val="3"/>
        </w:numPr>
        <w:spacing w:after="240" w:line="480" w:lineRule="auto"/>
        <w:jc w:val="both"/>
      </w:pPr>
      <w:r>
        <w:t>Amplia colección de iconos estandarizados.</w:t>
      </w:r>
    </w:p>
    <w:p w14:paraId="0713FD7F" w14:textId="184DD954" w:rsidR="00E22203" w:rsidRDefault="00E22203" w:rsidP="00E22203">
      <w:pPr>
        <w:pStyle w:val="Prrafodelista"/>
        <w:numPr>
          <w:ilvl w:val="1"/>
          <w:numId w:val="3"/>
        </w:numPr>
        <w:spacing w:after="240" w:line="480" w:lineRule="auto"/>
        <w:jc w:val="both"/>
      </w:pPr>
      <w:r>
        <w:t xml:space="preserve">Compatibilidad con Material </w:t>
      </w:r>
      <w:proofErr w:type="spellStart"/>
      <w:r>
        <w:t>Design</w:t>
      </w:r>
      <w:proofErr w:type="spellEnd"/>
      <w:r>
        <w:t>.</w:t>
      </w:r>
    </w:p>
    <w:p w14:paraId="24F0A8BC" w14:textId="3C1E417F" w:rsidR="00E22203" w:rsidRDefault="00E22203" w:rsidP="00E22203">
      <w:pPr>
        <w:pStyle w:val="Prrafodelista"/>
        <w:numPr>
          <w:ilvl w:val="1"/>
          <w:numId w:val="3"/>
        </w:numPr>
        <w:spacing w:after="240" w:line="480" w:lineRule="auto"/>
        <w:jc w:val="both"/>
      </w:pPr>
      <w:r>
        <w:t>Integración con aplicaciones web modernas.</w:t>
      </w:r>
    </w:p>
    <w:p w14:paraId="3F860598" w14:textId="16C4AD90" w:rsidR="00E22203" w:rsidRDefault="00E22203" w:rsidP="00E22203">
      <w:pPr>
        <w:pStyle w:val="Prrafodelista"/>
        <w:numPr>
          <w:ilvl w:val="1"/>
          <w:numId w:val="3"/>
        </w:numPr>
        <w:spacing w:after="240" w:line="480" w:lineRule="auto"/>
        <w:jc w:val="both"/>
      </w:pPr>
      <w:r>
        <w:t>Personalización de tamaño y apariencia.</w:t>
      </w:r>
    </w:p>
    <w:p w14:paraId="13917522" w14:textId="313DE3D8" w:rsidR="00E22203" w:rsidRDefault="00E22203" w:rsidP="00E22203">
      <w:pPr>
        <w:pStyle w:val="Prrafodelista"/>
        <w:numPr>
          <w:ilvl w:val="1"/>
          <w:numId w:val="3"/>
        </w:numPr>
        <w:spacing w:after="240" w:line="480" w:lineRule="auto"/>
        <w:jc w:val="both"/>
      </w:pPr>
      <w:r>
        <w:t>Implementación mediante fuentes o SVG.</w:t>
      </w:r>
    </w:p>
    <w:p w14:paraId="4E4755D1" w14:textId="0D840073" w:rsidR="00E22203" w:rsidRDefault="00E22203" w:rsidP="00E22203">
      <w:pPr>
        <w:pStyle w:val="Prrafodelista"/>
        <w:numPr>
          <w:ilvl w:val="1"/>
          <w:numId w:val="3"/>
        </w:numPr>
        <w:spacing w:after="240" w:line="480" w:lineRule="auto"/>
        <w:jc w:val="both"/>
      </w:pPr>
      <w:r>
        <w:t>Diseño adaptable a diferentes dispositivos.</w:t>
      </w:r>
    </w:p>
    <w:p w14:paraId="21B4232C" w14:textId="5FF76371" w:rsidR="00E22203" w:rsidRDefault="00E22203" w:rsidP="00E22203">
      <w:pPr>
        <w:pStyle w:val="Prrafodelista"/>
        <w:numPr>
          <w:ilvl w:val="1"/>
          <w:numId w:val="3"/>
        </w:numPr>
        <w:spacing w:after="240" w:line="480" w:lineRule="auto"/>
        <w:jc w:val="both"/>
      </w:pPr>
      <w:r>
        <w:t>Reutilización de elementos gráficos.</w:t>
      </w:r>
    </w:p>
    <w:p w14:paraId="6018F412" w14:textId="77777777" w:rsidR="00E22203" w:rsidRDefault="00E22203" w:rsidP="00E22203">
      <w:pPr>
        <w:spacing w:after="240" w:line="480" w:lineRule="auto"/>
        <w:ind w:firstLine="720"/>
        <w:jc w:val="both"/>
      </w:pPr>
      <w:r>
        <w:t>Además, facilita la construcción de interfaces visualmente consistentes mediante iconos optimizados para distintos entornos y plataformas digitales.</w:t>
      </w:r>
    </w:p>
    <w:p w14:paraId="2DD1220B" w14:textId="2A15083F" w:rsidR="00E22203" w:rsidRPr="00E22203" w:rsidRDefault="00E22203" w:rsidP="00E22203">
      <w:pPr>
        <w:spacing w:after="240" w:line="480" w:lineRule="auto"/>
        <w:ind w:firstLine="720"/>
        <w:jc w:val="both"/>
        <w:rPr>
          <w:b/>
          <w:bCs/>
        </w:rPr>
      </w:pPr>
      <w:r w:rsidRPr="00E22203">
        <w:rPr>
          <w:b/>
          <w:bCs/>
        </w:rPr>
        <w:t>Aplicación en el proyecto</w:t>
      </w:r>
    </w:p>
    <w:p w14:paraId="16A4018D" w14:textId="53D7F591" w:rsidR="00E22203" w:rsidRPr="00E22203" w:rsidRDefault="00E22203" w:rsidP="00E22203">
      <w:pPr>
        <w:spacing w:after="240" w:line="480" w:lineRule="auto"/>
        <w:ind w:firstLine="720"/>
        <w:jc w:val="both"/>
      </w:pPr>
      <w:r>
        <w:t xml:space="preserve">En el presente proyecto, Material </w:t>
      </w:r>
      <w:proofErr w:type="spellStart"/>
      <w:r>
        <w:t>Icons</w:t>
      </w:r>
      <w:proofErr w:type="spellEnd"/>
      <w:r>
        <w:t xml:space="preserve"> será utilizada para complementar los elementos visuales de la aplicación web mediante iconos relacionados con navegación, acciones y funcionalidades del sistema, contribuyendo a una experiencia de usuario más intuitiva y organizada.</w:t>
      </w:r>
    </w:p>
    <w:p w14:paraId="14B73B86" w14:textId="196AB569" w:rsidR="00206F51" w:rsidRPr="00FA4F7B" w:rsidRDefault="00206F51" w:rsidP="00F60A76">
      <w:pPr>
        <w:pStyle w:val="Ttulo2"/>
      </w:pPr>
      <w:r w:rsidRPr="00FA4F7B">
        <w:t>BASE DE DATO</w:t>
      </w:r>
    </w:p>
    <w:p w14:paraId="343AEF99" w14:textId="0478B71A" w:rsidR="00206F51" w:rsidRDefault="00206F51" w:rsidP="00F60A76">
      <w:pPr>
        <w:pStyle w:val="Ttulo3"/>
        <w:ind w:firstLine="720"/>
        <w:jc w:val="both"/>
      </w:pPr>
      <w:r>
        <w:t>SQL Server</w:t>
      </w:r>
    </w:p>
    <w:p w14:paraId="275CDC74" w14:textId="7D6B93FD" w:rsidR="00F60A76" w:rsidRDefault="00E22203" w:rsidP="00F60A76">
      <w:pPr>
        <w:spacing w:before="240" w:after="60" w:line="480" w:lineRule="auto"/>
        <w:ind w:firstLine="720"/>
        <w:jc w:val="both"/>
      </w:pPr>
      <w:r w:rsidRPr="00E22203">
        <w:t xml:space="preserve">Orientado al almacenamiento, administración y procesamiento de información mediante bases de datos relacionales, permite gestionar grandes volúmenes de datos utilizando </w:t>
      </w:r>
      <w:r w:rsidRPr="00E22203">
        <w:lastRenderedPageBreak/>
        <w:t>herramientas relacionadas con seguridad, integridad, consultas y administración eficiente de información dentro de aplicaciones modernas (Microsoft, 2026)</w:t>
      </w:r>
      <w:r w:rsidR="00F60A76">
        <w:t>.</w:t>
      </w:r>
    </w:p>
    <w:p w14:paraId="6A591CCF" w14:textId="77777777" w:rsidR="00E22203" w:rsidRPr="00E22203" w:rsidRDefault="00E22203" w:rsidP="00E22203">
      <w:pPr>
        <w:spacing w:before="240" w:after="60" w:line="480" w:lineRule="auto"/>
        <w:ind w:firstLine="720"/>
        <w:jc w:val="both"/>
        <w:rPr>
          <w:b/>
          <w:bCs/>
          <w:lang w:val="es-EC"/>
        </w:rPr>
      </w:pPr>
      <w:r w:rsidRPr="00E22203">
        <w:rPr>
          <w:b/>
          <w:bCs/>
          <w:lang w:val="es-EC"/>
        </w:rPr>
        <w:t>MySQL</w:t>
      </w:r>
    </w:p>
    <w:p w14:paraId="77B31946" w14:textId="77777777" w:rsidR="00E22203" w:rsidRPr="00E22203" w:rsidRDefault="00E22203" w:rsidP="00E22203">
      <w:pPr>
        <w:spacing w:before="240" w:after="60" w:line="480" w:lineRule="auto"/>
        <w:ind w:firstLine="720"/>
        <w:jc w:val="both"/>
        <w:rPr>
          <w:lang w:val="es-EC"/>
        </w:rPr>
      </w:pPr>
      <w:r w:rsidRPr="00E22203">
        <w:rPr>
          <w:lang w:val="es-EC"/>
        </w:rPr>
        <w:t>Diseñado para la administración de bases de datos relacionales de código abierto, permite almacenar, organizar y consultar información de manera eficiente dentro de aplicaciones web y empresariales. Su implementación facilita la gestión estructurada de datos mediante mecanismos de seguridad, integridad y escalabilidad (MySQL, 2026).</w:t>
      </w:r>
    </w:p>
    <w:p w14:paraId="2CDD77BC" w14:textId="77777777" w:rsidR="00E22203" w:rsidRPr="00E22203" w:rsidRDefault="00E22203" w:rsidP="00E22203">
      <w:pPr>
        <w:spacing w:before="240" w:after="60" w:line="480" w:lineRule="auto"/>
        <w:ind w:firstLine="720"/>
        <w:jc w:val="both"/>
        <w:rPr>
          <w:b/>
          <w:bCs/>
          <w:lang w:val="es-EC"/>
        </w:rPr>
      </w:pPr>
      <w:r w:rsidRPr="00E22203">
        <w:rPr>
          <w:b/>
          <w:bCs/>
          <w:lang w:val="es-EC"/>
        </w:rPr>
        <w:t>PostgreSQL</w:t>
      </w:r>
    </w:p>
    <w:p w14:paraId="6173A4CD" w14:textId="21AAB6A3" w:rsidR="00E22203" w:rsidRPr="00E22203" w:rsidRDefault="00E22203" w:rsidP="00E22203">
      <w:pPr>
        <w:spacing w:before="240" w:after="60" w:line="480" w:lineRule="auto"/>
        <w:ind w:firstLine="720"/>
        <w:jc w:val="both"/>
        <w:rPr>
          <w:lang w:val="es-EC"/>
        </w:rPr>
      </w:pPr>
      <w:r w:rsidRPr="00E22203">
        <w:rPr>
          <w:lang w:val="es-EC"/>
        </w:rPr>
        <w:t>Orientado a la gestión avanzada de bases de datos relacionales, permite almacenar y procesar información mediante herramientas robustas de consulta, integridad y administración de datos. Su arquitectura facilita el desarrollo de aplicaciones escalables y el manejo eficiente de grandes volúmenes de información (PostgreSQL, 2026).</w:t>
      </w:r>
    </w:p>
    <w:p w14:paraId="0B9541BF" w14:textId="7A8379A9" w:rsidR="00F60A76" w:rsidRPr="00E22203" w:rsidRDefault="00E22203" w:rsidP="00F60A76">
      <w:pPr>
        <w:spacing w:before="240" w:after="60" w:line="480" w:lineRule="auto"/>
        <w:ind w:firstLine="720"/>
        <w:jc w:val="both"/>
        <w:rPr>
          <w:b/>
          <w:bCs/>
        </w:rPr>
      </w:pPr>
      <w:r w:rsidRPr="00E22203">
        <w:rPr>
          <w:b/>
          <w:bCs/>
        </w:rPr>
        <w:t>CARACTERÍSTICAS</w:t>
      </w:r>
    </w:p>
    <w:tbl>
      <w:tblPr>
        <w:tblStyle w:val="Tablaconcuadrcula3-nfasis5"/>
        <w:tblW w:w="0" w:type="auto"/>
        <w:jc w:val="center"/>
        <w:tblLook w:val="04A0" w:firstRow="1" w:lastRow="0" w:firstColumn="1" w:lastColumn="0" w:noHBand="0" w:noVBand="1"/>
      </w:tblPr>
      <w:tblGrid>
        <w:gridCol w:w="4756"/>
        <w:gridCol w:w="1436"/>
        <w:gridCol w:w="1323"/>
        <w:gridCol w:w="1470"/>
      </w:tblGrid>
      <w:tr w:rsidR="00AD258A" w:rsidRPr="00AD258A" w14:paraId="01BD99AF" w14:textId="77777777" w:rsidTr="00AD258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1069528" w14:textId="77777777" w:rsidR="00AD258A" w:rsidRPr="00AD258A" w:rsidRDefault="00AD258A" w:rsidP="00AD258A">
            <w:pPr>
              <w:spacing w:before="240" w:after="60"/>
              <w:jc w:val="center"/>
              <w:rPr>
                <w:lang w:val="es-EC"/>
              </w:rPr>
            </w:pPr>
            <w:r w:rsidRPr="00AD258A">
              <w:rPr>
                <w:lang w:val="es-EC"/>
              </w:rPr>
              <w:t>Característica</w:t>
            </w:r>
          </w:p>
        </w:tc>
        <w:tc>
          <w:tcPr>
            <w:tcW w:w="0" w:type="auto"/>
            <w:vAlign w:val="center"/>
            <w:hideMark/>
          </w:tcPr>
          <w:p w14:paraId="1494E465" w14:textId="77777777" w:rsidR="00AD258A" w:rsidRPr="00AD258A" w:rsidRDefault="00AD258A" w:rsidP="00AD258A">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AD258A">
              <w:rPr>
                <w:lang w:val="es-EC"/>
              </w:rPr>
              <w:t>SQL Server</w:t>
            </w:r>
          </w:p>
        </w:tc>
        <w:tc>
          <w:tcPr>
            <w:tcW w:w="0" w:type="auto"/>
            <w:vAlign w:val="center"/>
            <w:hideMark/>
          </w:tcPr>
          <w:p w14:paraId="2F0AA765" w14:textId="77777777" w:rsidR="00AD258A" w:rsidRPr="00AD258A" w:rsidRDefault="00AD258A" w:rsidP="00AD258A">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AD258A">
              <w:rPr>
                <w:lang w:val="es-EC"/>
              </w:rPr>
              <w:t>MySQL</w:t>
            </w:r>
          </w:p>
        </w:tc>
        <w:tc>
          <w:tcPr>
            <w:tcW w:w="0" w:type="auto"/>
            <w:vAlign w:val="center"/>
            <w:hideMark/>
          </w:tcPr>
          <w:p w14:paraId="46C4AA14" w14:textId="77777777" w:rsidR="00AD258A" w:rsidRPr="00AD258A" w:rsidRDefault="00AD258A" w:rsidP="00AD258A">
            <w:pPr>
              <w:spacing w:before="240" w:after="60"/>
              <w:jc w:val="center"/>
              <w:cnfStyle w:val="100000000000" w:firstRow="1" w:lastRow="0" w:firstColumn="0" w:lastColumn="0" w:oddVBand="0" w:evenVBand="0" w:oddHBand="0" w:evenHBand="0" w:firstRowFirstColumn="0" w:firstRowLastColumn="0" w:lastRowFirstColumn="0" w:lastRowLastColumn="0"/>
              <w:rPr>
                <w:lang w:val="es-EC"/>
              </w:rPr>
            </w:pPr>
            <w:r w:rsidRPr="00AD258A">
              <w:rPr>
                <w:lang w:val="es-EC"/>
              </w:rPr>
              <w:t>PostgreSQL</w:t>
            </w:r>
          </w:p>
        </w:tc>
      </w:tr>
      <w:tr w:rsidR="00AD258A" w:rsidRPr="00AD258A" w14:paraId="5E006636" w14:textId="77777777" w:rsidTr="00AD25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BD8EF0" w14:textId="77777777" w:rsidR="00AD258A" w:rsidRPr="00AD258A" w:rsidRDefault="00AD258A" w:rsidP="00AD258A">
            <w:pPr>
              <w:spacing w:before="240" w:after="60"/>
              <w:jc w:val="center"/>
              <w:rPr>
                <w:lang w:val="es-EC"/>
              </w:rPr>
            </w:pPr>
            <w:r w:rsidRPr="00AD258A">
              <w:rPr>
                <w:lang w:val="es-EC"/>
              </w:rPr>
              <w:t>Tipo de base de datos</w:t>
            </w:r>
          </w:p>
        </w:tc>
        <w:tc>
          <w:tcPr>
            <w:tcW w:w="0" w:type="auto"/>
            <w:vAlign w:val="center"/>
            <w:hideMark/>
          </w:tcPr>
          <w:p w14:paraId="40216827"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Relacional</w:t>
            </w:r>
          </w:p>
        </w:tc>
        <w:tc>
          <w:tcPr>
            <w:tcW w:w="0" w:type="auto"/>
            <w:vAlign w:val="center"/>
            <w:hideMark/>
          </w:tcPr>
          <w:p w14:paraId="5CA57E47"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Relacional</w:t>
            </w:r>
          </w:p>
        </w:tc>
        <w:tc>
          <w:tcPr>
            <w:tcW w:w="0" w:type="auto"/>
            <w:vAlign w:val="center"/>
            <w:hideMark/>
          </w:tcPr>
          <w:p w14:paraId="53EA4907"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Relacional</w:t>
            </w:r>
          </w:p>
        </w:tc>
      </w:tr>
      <w:tr w:rsidR="00AD258A" w:rsidRPr="00AD258A" w14:paraId="0DA74E31" w14:textId="77777777" w:rsidTr="00AD258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E0932" w14:textId="77777777" w:rsidR="00AD258A" w:rsidRPr="00AD258A" w:rsidRDefault="00AD258A" w:rsidP="00AD258A">
            <w:pPr>
              <w:spacing w:before="240" w:after="60"/>
              <w:jc w:val="center"/>
              <w:rPr>
                <w:lang w:val="es-EC"/>
              </w:rPr>
            </w:pPr>
            <w:r w:rsidRPr="00AD258A">
              <w:rPr>
                <w:lang w:val="es-EC"/>
              </w:rPr>
              <w:t>Código abierto</w:t>
            </w:r>
          </w:p>
        </w:tc>
        <w:tc>
          <w:tcPr>
            <w:tcW w:w="0" w:type="auto"/>
            <w:vAlign w:val="center"/>
            <w:hideMark/>
          </w:tcPr>
          <w:p w14:paraId="4293AC5D"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No</w:t>
            </w:r>
          </w:p>
        </w:tc>
        <w:tc>
          <w:tcPr>
            <w:tcW w:w="0" w:type="auto"/>
            <w:vAlign w:val="center"/>
            <w:hideMark/>
          </w:tcPr>
          <w:p w14:paraId="36484686"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c>
          <w:tcPr>
            <w:tcW w:w="0" w:type="auto"/>
            <w:vAlign w:val="center"/>
            <w:hideMark/>
          </w:tcPr>
          <w:p w14:paraId="0DC65B40"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r>
      <w:tr w:rsidR="00AD258A" w:rsidRPr="00AD258A" w14:paraId="10165E9C" w14:textId="77777777" w:rsidTr="00AD25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6F5A28" w14:textId="77777777" w:rsidR="00AD258A" w:rsidRPr="00AD258A" w:rsidRDefault="00AD258A" w:rsidP="00AD258A">
            <w:pPr>
              <w:spacing w:before="240" w:after="60"/>
              <w:jc w:val="center"/>
              <w:rPr>
                <w:lang w:val="es-EC"/>
              </w:rPr>
            </w:pPr>
            <w:r w:rsidRPr="00AD258A">
              <w:rPr>
                <w:lang w:val="es-EC"/>
              </w:rPr>
              <w:t>Seguridad y control de acceso</w:t>
            </w:r>
          </w:p>
        </w:tc>
        <w:tc>
          <w:tcPr>
            <w:tcW w:w="0" w:type="auto"/>
            <w:vAlign w:val="center"/>
            <w:hideMark/>
          </w:tcPr>
          <w:p w14:paraId="58E29EC0"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c>
          <w:tcPr>
            <w:tcW w:w="0" w:type="auto"/>
            <w:vAlign w:val="center"/>
            <w:hideMark/>
          </w:tcPr>
          <w:p w14:paraId="08F10D03"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c>
          <w:tcPr>
            <w:tcW w:w="0" w:type="auto"/>
            <w:vAlign w:val="center"/>
            <w:hideMark/>
          </w:tcPr>
          <w:p w14:paraId="228CD6BA"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r>
      <w:tr w:rsidR="00AD258A" w:rsidRPr="00AD258A" w14:paraId="77FF1B2D" w14:textId="77777777" w:rsidTr="00AD258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853A0" w14:textId="77777777" w:rsidR="00AD258A" w:rsidRPr="00AD258A" w:rsidRDefault="00AD258A" w:rsidP="00AD258A">
            <w:pPr>
              <w:spacing w:before="240" w:after="60"/>
              <w:jc w:val="center"/>
              <w:rPr>
                <w:lang w:val="es-EC"/>
              </w:rPr>
            </w:pPr>
            <w:r w:rsidRPr="00AD258A">
              <w:rPr>
                <w:lang w:val="es-EC"/>
              </w:rPr>
              <w:t>Integridad de datos</w:t>
            </w:r>
          </w:p>
        </w:tc>
        <w:tc>
          <w:tcPr>
            <w:tcW w:w="0" w:type="auto"/>
            <w:vAlign w:val="center"/>
            <w:hideMark/>
          </w:tcPr>
          <w:p w14:paraId="1CECE982"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Alta</w:t>
            </w:r>
          </w:p>
        </w:tc>
        <w:tc>
          <w:tcPr>
            <w:tcW w:w="0" w:type="auto"/>
            <w:vAlign w:val="center"/>
            <w:hideMark/>
          </w:tcPr>
          <w:p w14:paraId="47C6E589"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Alta</w:t>
            </w:r>
          </w:p>
        </w:tc>
        <w:tc>
          <w:tcPr>
            <w:tcW w:w="0" w:type="auto"/>
            <w:vAlign w:val="center"/>
            <w:hideMark/>
          </w:tcPr>
          <w:p w14:paraId="34609349"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Alta</w:t>
            </w:r>
          </w:p>
        </w:tc>
      </w:tr>
      <w:tr w:rsidR="00AD258A" w:rsidRPr="00AD258A" w14:paraId="15BF7B47" w14:textId="77777777" w:rsidTr="00AD25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C28E61" w14:textId="77777777" w:rsidR="00AD258A" w:rsidRPr="00AD258A" w:rsidRDefault="00AD258A" w:rsidP="00AD258A">
            <w:pPr>
              <w:spacing w:before="240" w:after="60"/>
              <w:jc w:val="center"/>
              <w:rPr>
                <w:lang w:val="es-EC"/>
              </w:rPr>
            </w:pPr>
            <w:r w:rsidRPr="00AD258A">
              <w:rPr>
                <w:lang w:val="es-EC"/>
              </w:rPr>
              <w:t>Escalabilidad</w:t>
            </w:r>
          </w:p>
        </w:tc>
        <w:tc>
          <w:tcPr>
            <w:tcW w:w="0" w:type="auto"/>
            <w:vAlign w:val="center"/>
            <w:hideMark/>
          </w:tcPr>
          <w:p w14:paraId="12DCCAA0"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c>
          <w:tcPr>
            <w:tcW w:w="0" w:type="auto"/>
            <w:vAlign w:val="center"/>
            <w:hideMark/>
          </w:tcPr>
          <w:p w14:paraId="3B56161F"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c>
          <w:tcPr>
            <w:tcW w:w="0" w:type="auto"/>
            <w:vAlign w:val="center"/>
            <w:hideMark/>
          </w:tcPr>
          <w:p w14:paraId="709B6D5D"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r>
      <w:tr w:rsidR="00AD258A" w:rsidRPr="00AD258A" w14:paraId="1CB09322" w14:textId="77777777" w:rsidTr="00AD258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E91B3F" w14:textId="77777777" w:rsidR="00AD258A" w:rsidRPr="00AD258A" w:rsidRDefault="00AD258A" w:rsidP="00AD258A">
            <w:pPr>
              <w:spacing w:before="240" w:after="60"/>
              <w:jc w:val="center"/>
              <w:rPr>
                <w:lang w:val="es-EC"/>
              </w:rPr>
            </w:pPr>
            <w:r w:rsidRPr="00AD258A">
              <w:rPr>
                <w:lang w:val="es-EC"/>
              </w:rPr>
              <w:t>Soporte para transacciones</w:t>
            </w:r>
          </w:p>
        </w:tc>
        <w:tc>
          <w:tcPr>
            <w:tcW w:w="0" w:type="auto"/>
            <w:vAlign w:val="center"/>
            <w:hideMark/>
          </w:tcPr>
          <w:p w14:paraId="22C73287"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c>
          <w:tcPr>
            <w:tcW w:w="0" w:type="auto"/>
            <w:vAlign w:val="center"/>
            <w:hideMark/>
          </w:tcPr>
          <w:p w14:paraId="4EEA3B96"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c>
          <w:tcPr>
            <w:tcW w:w="0" w:type="auto"/>
            <w:vAlign w:val="center"/>
            <w:hideMark/>
          </w:tcPr>
          <w:p w14:paraId="0AFCBB78"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r>
      <w:tr w:rsidR="00AD258A" w:rsidRPr="00AD258A" w14:paraId="58DD5B54" w14:textId="77777777" w:rsidTr="00AD25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93D18" w14:textId="77777777" w:rsidR="00AD258A" w:rsidRPr="00AD258A" w:rsidRDefault="00AD258A" w:rsidP="00AD258A">
            <w:pPr>
              <w:spacing w:before="240" w:after="60"/>
              <w:jc w:val="center"/>
              <w:rPr>
                <w:lang w:val="es-EC"/>
              </w:rPr>
            </w:pPr>
            <w:r w:rsidRPr="00AD258A">
              <w:rPr>
                <w:lang w:val="es-EC"/>
              </w:rPr>
              <w:t>Compatibilidad multiplataforma</w:t>
            </w:r>
          </w:p>
        </w:tc>
        <w:tc>
          <w:tcPr>
            <w:tcW w:w="0" w:type="auto"/>
            <w:vAlign w:val="center"/>
            <w:hideMark/>
          </w:tcPr>
          <w:p w14:paraId="26798EF9"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Sí</w:t>
            </w:r>
          </w:p>
        </w:tc>
        <w:tc>
          <w:tcPr>
            <w:tcW w:w="0" w:type="auto"/>
            <w:vAlign w:val="center"/>
            <w:hideMark/>
          </w:tcPr>
          <w:p w14:paraId="206EA45A"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Sí</w:t>
            </w:r>
          </w:p>
        </w:tc>
        <w:tc>
          <w:tcPr>
            <w:tcW w:w="0" w:type="auto"/>
            <w:vAlign w:val="center"/>
            <w:hideMark/>
          </w:tcPr>
          <w:p w14:paraId="4FA3C585"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Sí</w:t>
            </w:r>
          </w:p>
        </w:tc>
      </w:tr>
      <w:tr w:rsidR="00AD258A" w:rsidRPr="00AD258A" w14:paraId="24867353" w14:textId="77777777" w:rsidTr="00AD258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058174" w14:textId="77777777" w:rsidR="00AD258A" w:rsidRPr="00AD258A" w:rsidRDefault="00AD258A" w:rsidP="00AD258A">
            <w:pPr>
              <w:spacing w:before="240" w:after="60"/>
              <w:jc w:val="center"/>
              <w:rPr>
                <w:lang w:val="es-EC"/>
              </w:rPr>
            </w:pPr>
            <w:r w:rsidRPr="00AD258A">
              <w:rPr>
                <w:lang w:val="es-EC"/>
              </w:rPr>
              <w:t>Procedimientos almacenados</w:t>
            </w:r>
          </w:p>
        </w:tc>
        <w:tc>
          <w:tcPr>
            <w:tcW w:w="0" w:type="auto"/>
            <w:vAlign w:val="center"/>
            <w:hideMark/>
          </w:tcPr>
          <w:p w14:paraId="5144141C"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c>
          <w:tcPr>
            <w:tcW w:w="0" w:type="auto"/>
            <w:vAlign w:val="center"/>
            <w:hideMark/>
          </w:tcPr>
          <w:p w14:paraId="3BC44F43"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c>
          <w:tcPr>
            <w:tcW w:w="0" w:type="auto"/>
            <w:vAlign w:val="center"/>
            <w:hideMark/>
          </w:tcPr>
          <w:p w14:paraId="7521960D"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Sí</w:t>
            </w:r>
          </w:p>
        </w:tc>
      </w:tr>
      <w:tr w:rsidR="00AD258A" w:rsidRPr="00AD258A" w14:paraId="6A42A0A9" w14:textId="77777777" w:rsidTr="00AD25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0301B4" w14:textId="77777777" w:rsidR="00AD258A" w:rsidRPr="00AD258A" w:rsidRDefault="00AD258A" w:rsidP="00AD258A">
            <w:pPr>
              <w:spacing w:before="240" w:after="60"/>
              <w:jc w:val="center"/>
              <w:rPr>
                <w:lang w:val="es-EC"/>
              </w:rPr>
            </w:pPr>
            <w:r w:rsidRPr="00AD258A">
              <w:rPr>
                <w:lang w:val="es-EC"/>
              </w:rPr>
              <w:lastRenderedPageBreak/>
              <w:t>Administración de grandes volúmenes de datos</w:t>
            </w:r>
          </w:p>
        </w:tc>
        <w:tc>
          <w:tcPr>
            <w:tcW w:w="0" w:type="auto"/>
            <w:vAlign w:val="center"/>
            <w:hideMark/>
          </w:tcPr>
          <w:p w14:paraId="6F654C53"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c>
          <w:tcPr>
            <w:tcW w:w="0" w:type="auto"/>
            <w:vAlign w:val="center"/>
            <w:hideMark/>
          </w:tcPr>
          <w:p w14:paraId="1C2E089C"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Media-Alta</w:t>
            </w:r>
          </w:p>
        </w:tc>
        <w:tc>
          <w:tcPr>
            <w:tcW w:w="0" w:type="auto"/>
            <w:vAlign w:val="center"/>
            <w:hideMark/>
          </w:tcPr>
          <w:p w14:paraId="2D0D1746" w14:textId="77777777" w:rsidR="00AD258A" w:rsidRPr="00AD258A" w:rsidRDefault="00AD258A" w:rsidP="00AD258A">
            <w:pPr>
              <w:spacing w:before="240" w:after="60"/>
              <w:jc w:val="center"/>
              <w:cnfStyle w:val="000000100000" w:firstRow="0" w:lastRow="0" w:firstColumn="0" w:lastColumn="0" w:oddVBand="0" w:evenVBand="0" w:oddHBand="1" w:evenHBand="0" w:firstRowFirstColumn="0" w:firstRowLastColumn="0" w:lastRowFirstColumn="0" w:lastRowLastColumn="0"/>
              <w:rPr>
                <w:lang w:val="es-EC"/>
              </w:rPr>
            </w:pPr>
            <w:r w:rsidRPr="00AD258A">
              <w:rPr>
                <w:lang w:val="es-EC"/>
              </w:rPr>
              <w:t>Alta</w:t>
            </w:r>
          </w:p>
        </w:tc>
      </w:tr>
      <w:tr w:rsidR="00AD258A" w:rsidRPr="00AD258A" w14:paraId="720C3FDE" w14:textId="77777777" w:rsidTr="00AD258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1A5122" w14:textId="77777777" w:rsidR="00AD258A" w:rsidRPr="00AD258A" w:rsidRDefault="00AD258A" w:rsidP="00AD258A">
            <w:pPr>
              <w:spacing w:before="240" w:after="60"/>
              <w:jc w:val="center"/>
              <w:rPr>
                <w:lang w:val="es-EC"/>
              </w:rPr>
            </w:pPr>
            <w:r w:rsidRPr="00AD258A">
              <w:rPr>
                <w:lang w:val="es-EC"/>
              </w:rPr>
              <w:t>Integración con aplicaciones empresariales</w:t>
            </w:r>
          </w:p>
        </w:tc>
        <w:tc>
          <w:tcPr>
            <w:tcW w:w="0" w:type="auto"/>
            <w:vAlign w:val="center"/>
            <w:hideMark/>
          </w:tcPr>
          <w:p w14:paraId="21A741BF"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Muy alta</w:t>
            </w:r>
          </w:p>
        </w:tc>
        <w:tc>
          <w:tcPr>
            <w:tcW w:w="0" w:type="auto"/>
            <w:vAlign w:val="center"/>
            <w:hideMark/>
          </w:tcPr>
          <w:p w14:paraId="2891FF4D"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Alta</w:t>
            </w:r>
          </w:p>
        </w:tc>
        <w:tc>
          <w:tcPr>
            <w:tcW w:w="0" w:type="auto"/>
            <w:vAlign w:val="center"/>
            <w:hideMark/>
          </w:tcPr>
          <w:p w14:paraId="03FBE852" w14:textId="77777777" w:rsidR="00AD258A" w:rsidRPr="00AD258A" w:rsidRDefault="00AD258A" w:rsidP="00AD258A">
            <w:pPr>
              <w:spacing w:before="240" w:after="60"/>
              <w:jc w:val="center"/>
              <w:cnfStyle w:val="000000000000" w:firstRow="0" w:lastRow="0" w:firstColumn="0" w:lastColumn="0" w:oddVBand="0" w:evenVBand="0" w:oddHBand="0" w:evenHBand="0" w:firstRowFirstColumn="0" w:firstRowLastColumn="0" w:lastRowFirstColumn="0" w:lastRowLastColumn="0"/>
              <w:rPr>
                <w:lang w:val="es-EC"/>
              </w:rPr>
            </w:pPr>
            <w:r w:rsidRPr="00AD258A">
              <w:rPr>
                <w:lang w:val="es-EC"/>
              </w:rPr>
              <w:t>Alta</w:t>
            </w:r>
          </w:p>
        </w:tc>
      </w:tr>
    </w:tbl>
    <w:p w14:paraId="2EAF3854" w14:textId="6988CF2D" w:rsidR="00E22203" w:rsidRDefault="00AD258A" w:rsidP="00F60A76">
      <w:pPr>
        <w:spacing w:before="240" w:after="60" w:line="480" w:lineRule="auto"/>
        <w:ind w:firstLine="720"/>
        <w:jc w:val="both"/>
      </w:pPr>
      <w:r>
        <w:t xml:space="preserve">FUENTE-- </w:t>
      </w:r>
    </w:p>
    <w:p w14:paraId="2A893544" w14:textId="77777777" w:rsidR="00F60A76" w:rsidRDefault="00F60A76" w:rsidP="00F60A76">
      <w:pPr>
        <w:pStyle w:val="Ttulo3"/>
        <w:ind w:firstLine="720"/>
        <w:jc w:val="both"/>
      </w:pPr>
      <w:r>
        <w:t>Comparación tecnológica</w:t>
      </w:r>
    </w:p>
    <w:p w14:paraId="7C8B6914" w14:textId="77777777" w:rsidR="00E22203" w:rsidRDefault="00E22203" w:rsidP="00F60A76">
      <w:pPr>
        <w:spacing w:before="240" w:after="60" w:line="480" w:lineRule="auto"/>
        <w:ind w:firstLine="720"/>
        <w:jc w:val="both"/>
      </w:pPr>
      <w:r w:rsidRPr="00E22203">
        <w:t xml:space="preserve">Con la finalidad de analizar sistemas gestores de bases de datos utilizados dentro del desarrollo de aplicaciones modernas, se realizó una comparación entre SQL Server, MySQL y PostgreSQL mediante Google </w:t>
      </w:r>
      <w:proofErr w:type="spellStart"/>
      <w:r w:rsidRPr="00E22203">
        <w:t>Trends</w:t>
      </w:r>
      <w:proofErr w:type="spellEnd"/>
      <w:r w:rsidRPr="00E22203">
        <w:t xml:space="preserve">, considerando aspectos relacionados con popularidad, interés tecnológico y utilización dentro del desarrollo de sistemas web y empresariales. </w:t>
      </w:r>
    </w:p>
    <w:p w14:paraId="754600B8" w14:textId="77777777" w:rsidR="002B61FC" w:rsidRDefault="00F60A76" w:rsidP="00F60A76">
      <w:pPr>
        <w:spacing w:line="480" w:lineRule="auto"/>
        <w:ind w:firstLine="720"/>
        <w:jc w:val="both"/>
        <w:rPr>
          <w:b/>
          <w:bCs/>
        </w:rPr>
      </w:pPr>
      <w:r w:rsidRPr="00F60A76">
        <w:rPr>
          <w:b/>
          <w:bCs/>
        </w:rPr>
        <w:t xml:space="preserve">Figura </w:t>
      </w:r>
      <w:r w:rsidR="0015225D">
        <w:rPr>
          <w:b/>
          <w:bCs/>
        </w:rPr>
        <w:t>4</w:t>
      </w:r>
      <w:r w:rsidRPr="00F60A76">
        <w:rPr>
          <w:b/>
          <w:bCs/>
        </w:rPr>
        <w:t xml:space="preserve">. </w:t>
      </w:r>
    </w:p>
    <w:p w14:paraId="1F5BD3A9" w14:textId="630AC3B5" w:rsidR="00F60A76" w:rsidRPr="00250147" w:rsidRDefault="002B61FC" w:rsidP="00F60A76">
      <w:pPr>
        <w:spacing w:line="480" w:lineRule="auto"/>
        <w:ind w:firstLine="720"/>
        <w:jc w:val="both"/>
        <w:rPr>
          <w:i/>
          <w:iCs/>
        </w:rPr>
      </w:pPr>
      <w:r w:rsidRPr="00250147">
        <w:rPr>
          <w:i/>
          <w:iCs/>
        </w:rPr>
        <w:t xml:space="preserve">Análisis comparativo: </w:t>
      </w:r>
      <w:r w:rsidR="00F60A76" w:rsidRPr="00250147">
        <w:rPr>
          <w:i/>
          <w:iCs/>
        </w:rPr>
        <w:t xml:space="preserve">SQL Server </w:t>
      </w:r>
      <w:r w:rsidRPr="00250147">
        <w:rPr>
          <w:i/>
          <w:iCs/>
        </w:rPr>
        <w:t>vs</w:t>
      </w:r>
      <w:r w:rsidR="00F60A76" w:rsidRPr="00250147">
        <w:rPr>
          <w:i/>
          <w:iCs/>
        </w:rPr>
        <w:t xml:space="preserve"> MySQL</w:t>
      </w:r>
      <w:r w:rsidR="00E22203">
        <w:rPr>
          <w:i/>
          <w:iCs/>
        </w:rPr>
        <w:t xml:space="preserve"> vs PostgreSQL.</w:t>
      </w:r>
    </w:p>
    <w:p w14:paraId="3B365896" w14:textId="5453295A" w:rsidR="00F60A76" w:rsidRPr="00F60A76" w:rsidRDefault="00E22203" w:rsidP="00F60A76">
      <w:pPr>
        <w:spacing w:line="480" w:lineRule="auto"/>
        <w:ind w:firstLine="720"/>
        <w:jc w:val="both"/>
        <w:rPr>
          <w:b/>
          <w:bCs/>
        </w:rPr>
      </w:pPr>
      <w:r w:rsidRPr="00E22203">
        <w:rPr>
          <w:b/>
          <w:bCs/>
          <w:noProof/>
        </w:rPr>
        <w:drawing>
          <wp:inline distT="0" distB="0" distL="0" distR="0" wp14:anchorId="34406118" wp14:editId="575E8760">
            <wp:extent cx="4750913" cy="2787760"/>
            <wp:effectExtent l="19050" t="19050" r="12065" b="12700"/>
            <wp:docPr id="1197566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6132" name=""/>
                    <pic:cNvPicPr/>
                  </pic:nvPicPr>
                  <pic:blipFill>
                    <a:blip r:embed="rId13"/>
                    <a:stretch>
                      <a:fillRect/>
                    </a:stretch>
                  </pic:blipFill>
                  <pic:spPr>
                    <a:xfrm>
                      <a:off x="0" y="0"/>
                      <a:ext cx="4774166" cy="2801405"/>
                    </a:xfrm>
                    <a:prstGeom prst="rect">
                      <a:avLst/>
                    </a:prstGeom>
                    <a:ln>
                      <a:solidFill>
                        <a:schemeClr val="tx1"/>
                      </a:solidFill>
                    </a:ln>
                  </pic:spPr>
                </pic:pic>
              </a:graphicData>
            </a:graphic>
          </wp:inline>
        </w:drawing>
      </w:r>
      <w:r w:rsidRPr="00E22203">
        <w:rPr>
          <w:b/>
          <w:bCs/>
          <w:noProof/>
        </w:rPr>
        <w:t xml:space="preserve"> </w:t>
      </w:r>
    </w:p>
    <w:p w14:paraId="7287C5A3" w14:textId="674B07C6" w:rsidR="00F60A76" w:rsidRPr="00E22203" w:rsidRDefault="00E22203" w:rsidP="00E22203">
      <w:pPr>
        <w:spacing w:before="240" w:after="60"/>
        <w:ind w:firstLine="720"/>
        <w:jc w:val="both"/>
      </w:pPr>
      <w:r w:rsidRPr="00E22203">
        <w:rPr>
          <w:b/>
          <w:bCs/>
        </w:rPr>
        <w:t xml:space="preserve">Nota: </w:t>
      </w:r>
      <w:r w:rsidRPr="00E22203">
        <w:t xml:space="preserve">SQL Server, MySQL y PostgreSQL corresponden a sistemas gestores de bases de datos ampliamente utilizados dentro del desarrollo de aplicaciones modernas. De acuerdo con la comparación realizada mediante Google </w:t>
      </w:r>
      <w:proofErr w:type="spellStart"/>
      <w:r w:rsidRPr="00E22203">
        <w:t>Trends</w:t>
      </w:r>
      <w:proofErr w:type="spellEnd"/>
      <w:r w:rsidRPr="00E22203">
        <w:t xml:space="preserve">, las tres tecnologías mantienen relevancia dentro del almacenamiento y administración de información debido a su utilización en sistemas web, empresariales y plataformas orientadas al procesamiento de datos. Tomado de Google </w:t>
      </w:r>
      <w:proofErr w:type="spellStart"/>
      <w:r w:rsidRPr="00E22203">
        <w:t>Trends</w:t>
      </w:r>
      <w:proofErr w:type="spellEnd"/>
      <w:r w:rsidRPr="00E22203">
        <w:t xml:space="preserve"> (2026</w:t>
      </w:r>
      <w:r>
        <w:t>).</w:t>
      </w:r>
    </w:p>
    <w:p w14:paraId="5DB5EFCE" w14:textId="77777777" w:rsidR="00F60A76" w:rsidRDefault="00F60A76" w:rsidP="00F60A76">
      <w:pPr>
        <w:pStyle w:val="Ttulo3"/>
        <w:ind w:firstLine="720"/>
        <w:jc w:val="both"/>
      </w:pPr>
      <w:r>
        <w:lastRenderedPageBreak/>
        <w:t>Justificación y aplicación en el proyecto</w:t>
      </w:r>
    </w:p>
    <w:p w14:paraId="087AE53A" w14:textId="05D07858" w:rsidR="00E22203" w:rsidRDefault="00E22203" w:rsidP="002B61FC">
      <w:pPr>
        <w:spacing w:before="240" w:after="60" w:line="480" w:lineRule="auto"/>
        <w:ind w:firstLine="720"/>
        <w:jc w:val="both"/>
      </w:pPr>
      <w:r w:rsidRPr="00E22203">
        <w:t xml:space="preserve">SQL Server fue seleccionado para el presente proyecto debido a sus capacidades de seguridad, integridad y administración eficiente de información, características fundamentales para el almacenamiento y procesamiento de datos dentro del ámbito de la salud. En el presente proyecto, será utilizado para gestionar información relacionada con usuarios, registros antropométricos, historial de crecimiento y demás datos administrados por la aplicación web, facilitando además su integración con el </w:t>
      </w:r>
      <w:proofErr w:type="spellStart"/>
      <w:r w:rsidRPr="00E22203">
        <w:t>Backend</w:t>
      </w:r>
      <w:proofErr w:type="spellEnd"/>
      <w:r w:rsidRPr="00E22203">
        <w:t xml:space="preserve"> desarrollado en .NET.</w:t>
      </w:r>
    </w:p>
    <w:p w14:paraId="32956312" w14:textId="4B47421E" w:rsidR="00206F51" w:rsidRDefault="00FA4F7B" w:rsidP="00F60A76">
      <w:pPr>
        <w:pStyle w:val="Ttulo2"/>
      </w:pPr>
      <w:r w:rsidRPr="00FA4F7B">
        <w:t>MACHINE LEARNING</w:t>
      </w:r>
    </w:p>
    <w:p w14:paraId="1CC59398" w14:textId="0EB81B5E" w:rsidR="00206F51" w:rsidRDefault="00206F51" w:rsidP="001B59C5">
      <w:pPr>
        <w:pStyle w:val="Ttulo3"/>
        <w:spacing w:before="0" w:after="0"/>
        <w:ind w:firstLine="720"/>
        <w:jc w:val="both"/>
        <w:rPr>
          <w:highlight w:val="none"/>
        </w:rPr>
      </w:pPr>
      <w:r>
        <w:t>Python</w:t>
      </w:r>
    </w:p>
    <w:p w14:paraId="64167C61" w14:textId="77777777" w:rsidR="000C30AE" w:rsidRPr="000C30AE" w:rsidRDefault="000C30AE" w:rsidP="000C30AE">
      <w:pPr>
        <w:spacing w:line="480" w:lineRule="auto"/>
        <w:ind w:firstLine="720"/>
        <w:jc w:val="both"/>
        <w:rPr>
          <w:lang w:val="es-EC"/>
        </w:rPr>
      </w:pPr>
      <w:r w:rsidRPr="000C30AE">
        <w:rPr>
          <w:lang w:val="es-EC"/>
        </w:rPr>
        <w:t xml:space="preserve">Orientado al desarrollo de aplicaciones, automatización y análisis de datos, permite construir soluciones tecnológicas mediante una sintaxis sencilla, integración con múltiples librerías y compatibilidad con diferentes entornos de desarrollo. Su flexibilidad facilita la implementación de proyectos relacionados con Machine Learning, inteligencia artificial y procesamiento de información (Python Software </w:t>
      </w:r>
      <w:proofErr w:type="spellStart"/>
      <w:r w:rsidRPr="000C30AE">
        <w:rPr>
          <w:lang w:val="es-EC"/>
        </w:rPr>
        <w:t>Foundation</w:t>
      </w:r>
      <w:proofErr w:type="spellEnd"/>
      <w:r w:rsidRPr="000C30AE">
        <w:rPr>
          <w:lang w:val="es-EC"/>
        </w:rPr>
        <w:t>, 2026).</w:t>
      </w:r>
    </w:p>
    <w:p w14:paraId="4DAE9344" w14:textId="77777777" w:rsidR="000C30AE" w:rsidRPr="000C30AE" w:rsidRDefault="000C30AE" w:rsidP="000C30AE">
      <w:pPr>
        <w:spacing w:line="480" w:lineRule="auto"/>
        <w:ind w:firstLine="720"/>
        <w:jc w:val="both"/>
        <w:rPr>
          <w:b/>
          <w:bCs/>
          <w:lang w:val="es-EC"/>
        </w:rPr>
      </w:pPr>
      <w:r w:rsidRPr="000C30AE">
        <w:rPr>
          <w:b/>
          <w:bCs/>
          <w:lang w:val="es-EC"/>
        </w:rPr>
        <w:t>R</w:t>
      </w:r>
    </w:p>
    <w:p w14:paraId="3D548579" w14:textId="77777777" w:rsidR="000C30AE" w:rsidRPr="000C30AE" w:rsidRDefault="000C30AE" w:rsidP="000C30AE">
      <w:pPr>
        <w:spacing w:line="480" w:lineRule="auto"/>
        <w:ind w:firstLine="720"/>
        <w:jc w:val="both"/>
        <w:rPr>
          <w:lang w:val="es-EC"/>
        </w:rPr>
      </w:pPr>
      <w:r w:rsidRPr="000C30AE">
        <w:rPr>
          <w:lang w:val="es-EC"/>
        </w:rPr>
        <w:t xml:space="preserve">Diseñado para el análisis estadístico y procesamiento de datos, permite desarrollar modelos analíticos mediante herramientas especializadas para la manipulación, visualización e interpretación de información. Su utilización es frecuente dentro de proyectos relacionados con investigación científica y análisis estadístico (R </w:t>
      </w:r>
      <w:proofErr w:type="spellStart"/>
      <w:r w:rsidRPr="000C30AE">
        <w:rPr>
          <w:lang w:val="es-EC"/>
        </w:rPr>
        <w:t>Foundation</w:t>
      </w:r>
      <w:proofErr w:type="spellEnd"/>
      <w:r w:rsidRPr="000C30AE">
        <w:rPr>
          <w:lang w:val="es-EC"/>
        </w:rPr>
        <w:t>, 2026).</w:t>
      </w:r>
    </w:p>
    <w:p w14:paraId="6E9150C4" w14:textId="77777777" w:rsidR="000C30AE" w:rsidRPr="000C30AE" w:rsidRDefault="000C30AE" w:rsidP="000C30AE">
      <w:pPr>
        <w:spacing w:line="480" w:lineRule="auto"/>
        <w:ind w:firstLine="720"/>
        <w:jc w:val="both"/>
        <w:rPr>
          <w:b/>
          <w:bCs/>
          <w:lang w:val="es-EC"/>
        </w:rPr>
      </w:pPr>
      <w:r w:rsidRPr="000C30AE">
        <w:rPr>
          <w:b/>
          <w:bCs/>
          <w:lang w:val="es-EC"/>
        </w:rPr>
        <w:t>MATLAB</w:t>
      </w:r>
    </w:p>
    <w:p w14:paraId="57D458ED" w14:textId="77777777" w:rsidR="000C30AE" w:rsidRPr="000C30AE" w:rsidRDefault="000C30AE" w:rsidP="000C30AE">
      <w:pPr>
        <w:spacing w:line="480" w:lineRule="auto"/>
        <w:ind w:firstLine="720"/>
        <w:jc w:val="both"/>
        <w:rPr>
          <w:lang w:val="es-EC"/>
        </w:rPr>
      </w:pPr>
      <w:r w:rsidRPr="000C30AE">
        <w:rPr>
          <w:lang w:val="es-EC"/>
        </w:rPr>
        <w:t xml:space="preserve">Orientado al análisis numérico, modelado matemático y procesamiento de datos, permite desarrollar soluciones relacionadas con simulación, análisis predictivo e inteligencia artificial mediante herramientas integradas para el cálculo técnico y científico. Su </w:t>
      </w:r>
      <w:r w:rsidRPr="000C30AE">
        <w:rPr>
          <w:lang w:val="es-EC"/>
        </w:rPr>
        <w:lastRenderedPageBreak/>
        <w:t>implementación facilita la construcción de modelos computacionales y el análisis avanzado de información en diferentes áreas del conocimiento (</w:t>
      </w:r>
      <w:proofErr w:type="spellStart"/>
      <w:r w:rsidRPr="000C30AE">
        <w:rPr>
          <w:lang w:val="es-EC"/>
        </w:rPr>
        <w:t>MathWorks</w:t>
      </w:r>
      <w:proofErr w:type="spellEnd"/>
      <w:r w:rsidRPr="000C30AE">
        <w:rPr>
          <w:lang w:val="es-EC"/>
        </w:rPr>
        <w:t>, 2026).</w:t>
      </w:r>
    </w:p>
    <w:p w14:paraId="27DFE38B" w14:textId="5E9AEDE4" w:rsidR="000C30AE" w:rsidRPr="000C30AE" w:rsidRDefault="000C30AE" w:rsidP="001B59C5">
      <w:pPr>
        <w:spacing w:line="480" w:lineRule="auto"/>
        <w:ind w:firstLine="720"/>
        <w:jc w:val="both"/>
        <w:rPr>
          <w:b/>
          <w:bCs/>
        </w:rPr>
      </w:pPr>
      <w:r w:rsidRPr="000C30AE">
        <w:rPr>
          <w:b/>
          <w:bCs/>
        </w:rPr>
        <w:t>CARACTERÍSTICAS</w:t>
      </w:r>
    </w:p>
    <w:tbl>
      <w:tblPr>
        <w:tblStyle w:val="Tablaconcuadrcula3-nfasis3"/>
        <w:tblW w:w="0" w:type="auto"/>
        <w:tblLook w:val="04A0" w:firstRow="1" w:lastRow="0" w:firstColumn="1" w:lastColumn="0" w:noHBand="0" w:noVBand="1"/>
      </w:tblPr>
      <w:tblGrid>
        <w:gridCol w:w="2670"/>
        <w:gridCol w:w="2065"/>
        <w:gridCol w:w="2065"/>
        <w:gridCol w:w="2226"/>
      </w:tblGrid>
      <w:tr w:rsidR="000C30AE" w:rsidRPr="000C30AE" w14:paraId="0DD3A08D" w14:textId="77777777" w:rsidTr="000C30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41C7342" w14:textId="77777777" w:rsidR="000C30AE" w:rsidRPr="000C30AE" w:rsidRDefault="000C30AE" w:rsidP="000C30AE">
            <w:pPr>
              <w:spacing w:after="240"/>
              <w:ind w:firstLine="720"/>
              <w:jc w:val="center"/>
              <w:rPr>
                <w:lang w:val="es-EC"/>
              </w:rPr>
            </w:pPr>
            <w:r w:rsidRPr="000C30AE">
              <w:rPr>
                <w:lang w:val="es-EC"/>
              </w:rPr>
              <w:t>Característica</w:t>
            </w:r>
          </w:p>
        </w:tc>
        <w:tc>
          <w:tcPr>
            <w:tcW w:w="0" w:type="auto"/>
            <w:vAlign w:val="center"/>
            <w:hideMark/>
          </w:tcPr>
          <w:p w14:paraId="427E869D" w14:textId="77777777" w:rsidR="000C30AE" w:rsidRPr="000C30AE" w:rsidRDefault="000C30AE" w:rsidP="000C30AE">
            <w:pPr>
              <w:spacing w:after="240"/>
              <w:ind w:firstLine="720"/>
              <w:jc w:val="center"/>
              <w:cnfStyle w:val="100000000000" w:firstRow="1" w:lastRow="0" w:firstColumn="0" w:lastColumn="0" w:oddVBand="0" w:evenVBand="0" w:oddHBand="0" w:evenHBand="0" w:firstRowFirstColumn="0" w:firstRowLastColumn="0" w:lastRowFirstColumn="0" w:lastRowLastColumn="0"/>
              <w:rPr>
                <w:lang w:val="es-EC"/>
              </w:rPr>
            </w:pPr>
            <w:r w:rsidRPr="000C30AE">
              <w:rPr>
                <w:lang w:val="es-EC"/>
              </w:rPr>
              <w:t>Python</w:t>
            </w:r>
          </w:p>
        </w:tc>
        <w:tc>
          <w:tcPr>
            <w:tcW w:w="0" w:type="auto"/>
            <w:vAlign w:val="center"/>
            <w:hideMark/>
          </w:tcPr>
          <w:p w14:paraId="0AFF147F" w14:textId="77777777" w:rsidR="000C30AE" w:rsidRPr="000C30AE" w:rsidRDefault="000C30AE" w:rsidP="000C30AE">
            <w:pPr>
              <w:spacing w:after="240"/>
              <w:ind w:firstLine="720"/>
              <w:jc w:val="center"/>
              <w:cnfStyle w:val="100000000000" w:firstRow="1" w:lastRow="0" w:firstColumn="0" w:lastColumn="0" w:oddVBand="0" w:evenVBand="0" w:oddHBand="0" w:evenHBand="0" w:firstRowFirstColumn="0" w:firstRowLastColumn="0" w:lastRowFirstColumn="0" w:lastRowLastColumn="0"/>
              <w:rPr>
                <w:lang w:val="es-EC"/>
              </w:rPr>
            </w:pPr>
            <w:r w:rsidRPr="000C30AE">
              <w:rPr>
                <w:lang w:val="es-EC"/>
              </w:rPr>
              <w:t>R</w:t>
            </w:r>
          </w:p>
        </w:tc>
        <w:tc>
          <w:tcPr>
            <w:tcW w:w="0" w:type="auto"/>
            <w:vAlign w:val="center"/>
            <w:hideMark/>
          </w:tcPr>
          <w:p w14:paraId="76C20F58" w14:textId="77777777" w:rsidR="000C30AE" w:rsidRPr="000C30AE" w:rsidRDefault="000C30AE" w:rsidP="000C30AE">
            <w:pPr>
              <w:spacing w:after="240"/>
              <w:ind w:firstLine="720"/>
              <w:jc w:val="center"/>
              <w:cnfStyle w:val="100000000000" w:firstRow="1" w:lastRow="0" w:firstColumn="0" w:lastColumn="0" w:oddVBand="0" w:evenVBand="0" w:oddHBand="0" w:evenHBand="0" w:firstRowFirstColumn="0" w:firstRowLastColumn="0" w:lastRowFirstColumn="0" w:lastRowLastColumn="0"/>
              <w:rPr>
                <w:lang w:val="es-EC"/>
              </w:rPr>
            </w:pPr>
            <w:r w:rsidRPr="000C30AE">
              <w:rPr>
                <w:lang w:val="es-EC"/>
              </w:rPr>
              <w:t>MATLAB</w:t>
            </w:r>
          </w:p>
        </w:tc>
      </w:tr>
      <w:tr w:rsidR="000C30AE" w:rsidRPr="000C30AE" w14:paraId="440E0EE2"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C30530" w14:textId="77777777" w:rsidR="000C30AE" w:rsidRPr="000C30AE" w:rsidRDefault="000C30AE" w:rsidP="000C30AE">
            <w:pPr>
              <w:spacing w:after="240"/>
              <w:ind w:firstLine="720"/>
              <w:jc w:val="center"/>
              <w:rPr>
                <w:lang w:val="es-EC"/>
              </w:rPr>
            </w:pPr>
            <w:r w:rsidRPr="000C30AE">
              <w:rPr>
                <w:lang w:val="es-EC"/>
              </w:rPr>
              <w:t>Tipo de tecnología</w:t>
            </w:r>
          </w:p>
        </w:tc>
        <w:tc>
          <w:tcPr>
            <w:tcW w:w="0" w:type="auto"/>
            <w:vAlign w:val="center"/>
            <w:hideMark/>
          </w:tcPr>
          <w:p w14:paraId="76AAAC3F"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Lenguaje de programación</w:t>
            </w:r>
          </w:p>
        </w:tc>
        <w:tc>
          <w:tcPr>
            <w:tcW w:w="0" w:type="auto"/>
            <w:vAlign w:val="center"/>
            <w:hideMark/>
          </w:tcPr>
          <w:p w14:paraId="0C9ED45E"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Lenguaje de programación</w:t>
            </w:r>
          </w:p>
        </w:tc>
        <w:tc>
          <w:tcPr>
            <w:tcW w:w="0" w:type="auto"/>
            <w:vAlign w:val="center"/>
            <w:hideMark/>
          </w:tcPr>
          <w:p w14:paraId="4445C7C8"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Plataforma de programación</w:t>
            </w:r>
          </w:p>
        </w:tc>
      </w:tr>
      <w:tr w:rsidR="000C30AE" w:rsidRPr="000C30AE" w14:paraId="618390D2" w14:textId="77777777" w:rsidTr="000C30A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5DDC06" w14:textId="77777777" w:rsidR="000C30AE" w:rsidRPr="000C30AE" w:rsidRDefault="000C30AE" w:rsidP="000C30AE">
            <w:pPr>
              <w:spacing w:after="240"/>
              <w:ind w:firstLine="720"/>
              <w:jc w:val="center"/>
              <w:rPr>
                <w:lang w:val="es-EC"/>
              </w:rPr>
            </w:pPr>
            <w:r w:rsidRPr="000C30AE">
              <w:rPr>
                <w:lang w:val="es-EC"/>
              </w:rPr>
              <w:t>Análisis de datos</w:t>
            </w:r>
          </w:p>
        </w:tc>
        <w:tc>
          <w:tcPr>
            <w:tcW w:w="0" w:type="auto"/>
            <w:vAlign w:val="center"/>
            <w:hideMark/>
          </w:tcPr>
          <w:p w14:paraId="2DCECFE9"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c>
          <w:tcPr>
            <w:tcW w:w="0" w:type="auto"/>
            <w:vAlign w:val="center"/>
            <w:hideMark/>
          </w:tcPr>
          <w:p w14:paraId="720AEF8A"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c>
          <w:tcPr>
            <w:tcW w:w="0" w:type="auto"/>
            <w:vAlign w:val="center"/>
            <w:hideMark/>
          </w:tcPr>
          <w:p w14:paraId="28946F6E"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r>
      <w:tr w:rsidR="000C30AE" w:rsidRPr="000C30AE" w14:paraId="1CB824BB"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7BB88" w14:textId="77777777" w:rsidR="000C30AE" w:rsidRPr="000C30AE" w:rsidRDefault="000C30AE" w:rsidP="000C30AE">
            <w:pPr>
              <w:spacing w:after="240"/>
              <w:ind w:firstLine="720"/>
              <w:jc w:val="center"/>
              <w:rPr>
                <w:lang w:val="es-EC"/>
              </w:rPr>
            </w:pPr>
            <w:r w:rsidRPr="000C30AE">
              <w:rPr>
                <w:lang w:val="es-EC"/>
              </w:rPr>
              <w:t xml:space="preserve">Machine </w:t>
            </w:r>
            <w:proofErr w:type="spellStart"/>
            <w:r w:rsidRPr="000C30AE">
              <w:rPr>
                <w:lang w:val="es-EC"/>
              </w:rPr>
              <w:t>Learning</w:t>
            </w:r>
            <w:proofErr w:type="spellEnd"/>
          </w:p>
        </w:tc>
        <w:tc>
          <w:tcPr>
            <w:tcW w:w="0" w:type="auto"/>
            <w:vAlign w:val="center"/>
            <w:hideMark/>
          </w:tcPr>
          <w:p w14:paraId="33C211D2"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c>
          <w:tcPr>
            <w:tcW w:w="0" w:type="auto"/>
            <w:vAlign w:val="center"/>
            <w:hideMark/>
          </w:tcPr>
          <w:p w14:paraId="37326EB8"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c>
          <w:tcPr>
            <w:tcW w:w="0" w:type="auto"/>
            <w:vAlign w:val="center"/>
            <w:hideMark/>
          </w:tcPr>
          <w:p w14:paraId="24CE62FC"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r>
      <w:tr w:rsidR="000C30AE" w:rsidRPr="000C30AE" w14:paraId="1966DBF5" w14:textId="77777777" w:rsidTr="000C30A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65E2D6" w14:textId="77777777" w:rsidR="000C30AE" w:rsidRPr="000C30AE" w:rsidRDefault="000C30AE" w:rsidP="000C30AE">
            <w:pPr>
              <w:spacing w:after="240"/>
              <w:ind w:firstLine="720"/>
              <w:jc w:val="center"/>
              <w:rPr>
                <w:lang w:val="es-EC"/>
              </w:rPr>
            </w:pPr>
            <w:r w:rsidRPr="000C30AE">
              <w:rPr>
                <w:lang w:val="es-EC"/>
              </w:rPr>
              <w:t>Inteligencia artificial</w:t>
            </w:r>
          </w:p>
        </w:tc>
        <w:tc>
          <w:tcPr>
            <w:tcW w:w="0" w:type="auto"/>
            <w:vAlign w:val="center"/>
            <w:hideMark/>
          </w:tcPr>
          <w:p w14:paraId="62BC21D4"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c>
          <w:tcPr>
            <w:tcW w:w="0" w:type="auto"/>
            <w:vAlign w:val="center"/>
            <w:hideMark/>
          </w:tcPr>
          <w:p w14:paraId="666AA60B"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Limitada</w:t>
            </w:r>
          </w:p>
        </w:tc>
        <w:tc>
          <w:tcPr>
            <w:tcW w:w="0" w:type="auto"/>
            <w:vAlign w:val="center"/>
            <w:hideMark/>
          </w:tcPr>
          <w:p w14:paraId="2470E0A5"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r>
      <w:tr w:rsidR="000C30AE" w:rsidRPr="000C30AE" w14:paraId="079B68FE"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10FA75" w14:textId="77777777" w:rsidR="000C30AE" w:rsidRPr="000C30AE" w:rsidRDefault="000C30AE" w:rsidP="000C30AE">
            <w:pPr>
              <w:spacing w:after="240"/>
              <w:ind w:firstLine="720"/>
              <w:jc w:val="center"/>
              <w:rPr>
                <w:lang w:val="es-EC"/>
              </w:rPr>
            </w:pPr>
            <w:r w:rsidRPr="000C30AE">
              <w:rPr>
                <w:lang w:val="es-EC"/>
              </w:rPr>
              <w:t>Desarrollo de aplicaciones</w:t>
            </w:r>
          </w:p>
        </w:tc>
        <w:tc>
          <w:tcPr>
            <w:tcW w:w="0" w:type="auto"/>
            <w:vAlign w:val="center"/>
            <w:hideMark/>
          </w:tcPr>
          <w:p w14:paraId="186513AD"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c>
          <w:tcPr>
            <w:tcW w:w="0" w:type="auto"/>
            <w:vAlign w:val="center"/>
            <w:hideMark/>
          </w:tcPr>
          <w:p w14:paraId="78B09E06"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Limitado</w:t>
            </w:r>
          </w:p>
        </w:tc>
        <w:tc>
          <w:tcPr>
            <w:tcW w:w="0" w:type="auto"/>
            <w:vAlign w:val="center"/>
            <w:hideMark/>
          </w:tcPr>
          <w:p w14:paraId="2AAB45A4"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r>
      <w:tr w:rsidR="000C30AE" w:rsidRPr="000C30AE" w14:paraId="3CE83CDD" w14:textId="77777777" w:rsidTr="000C30A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178587" w14:textId="77777777" w:rsidR="000C30AE" w:rsidRPr="000C30AE" w:rsidRDefault="000C30AE" w:rsidP="000C30AE">
            <w:pPr>
              <w:spacing w:after="240"/>
              <w:ind w:firstLine="720"/>
              <w:jc w:val="center"/>
              <w:rPr>
                <w:lang w:val="es-EC"/>
              </w:rPr>
            </w:pPr>
            <w:r w:rsidRPr="000C30AE">
              <w:rPr>
                <w:lang w:val="es-EC"/>
              </w:rPr>
              <w:t xml:space="preserve">Desarrollo de </w:t>
            </w:r>
            <w:proofErr w:type="spellStart"/>
            <w:r w:rsidRPr="000C30AE">
              <w:rPr>
                <w:lang w:val="es-EC"/>
              </w:rPr>
              <w:t>APIs</w:t>
            </w:r>
            <w:proofErr w:type="spellEnd"/>
          </w:p>
        </w:tc>
        <w:tc>
          <w:tcPr>
            <w:tcW w:w="0" w:type="auto"/>
            <w:vAlign w:val="center"/>
            <w:hideMark/>
          </w:tcPr>
          <w:p w14:paraId="516A8128"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Sí</w:t>
            </w:r>
          </w:p>
        </w:tc>
        <w:tc>
          <w:tcPr>
            <w:tcW w:w="0" w:type="auto"/>
            <w:vAlign w:val="center"/>
            <w:hideMark/>
          </w:tcPr>
          <w:p w14:paraId="7DE9B1C5"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No</w:t>
            </w:r>
          </w:p>
        </w:tc>
        <w:tc>
          <w:tcPr>
            <w:tcW w:w="0" w:type="auto"/>
            <w:vAlign w:val="center"/>
            <w:hideMark/>
          </w:tcPr>
          <w:p w14:paraId="0955D565"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Limitado</w:t>
            </w:r>
          </w:p>
        </w:tc>
      </w:tr>
      <w:tr w:rsidR="000C30AE" w:rsidRPr="000C30AE" w14:paraId="317078B4"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73B477" w14:textId="77777777" w:rsidR="000C30AE" w:rsidRPr="000C30AE" w:rsidRDefault="000C30AE" w:rsidP="000C30AE">
            <w:pPr>
              <w:spacing w:after="240"/>
              <w:ind w:firstLine="720"/>
              <w:jc w:val="center"/>
              <w:rPr>
                <w:lang w:val="es-EC"/>
              </w:rPr>
            </w:pPr>
            <w:r w:rsidRPr="000C30AE">
              <w:rPr>
                <w:lang w:val="es-EC"/>
              </w:rPr>
              <w:t>Compatibilidad multiplataforma</w:t>
            </w:r>
          </w:p>
        </w:tc>
        <w:tc>
          <w:tcPr>
            <w:tcW w:w="0" w:type="auto"/>
            <w:vAlign w:val="center"/>
            <w:hideMark/>
          </w:tcPr>
          <w:p w14:paraId="55DF0C53"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c>
          <w:tcPr>
            <w:tcW w:w="0" w:type="auto"/>
            <w:vAlign w:val="center"/>
            <w:hideMark/>
          </w:tcPr>
          <w:p w14:paraId="68E8B6D9"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c>
          <w:tcPr>
            <w:tcW w:w="0" w:type="auto"/>
            <w:vAlign w:val="center"/>
            <w:hideMark/>
          </w:tcPr>
          <w:p w14:paraId="42BB95D9"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Sí</w:t>
            </w:r>
          </w:p>
        </w:tc>
      </w:tr>
      <w:tr w:rsidR="000C30AE" w:rsidRPr="000C30AE" w14:paraId="660628F0" w14:textId="77777777" w:rsidTr="000C30A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3672F" w14:textId="77777777" w:rsidR="000C30AE" w:rsidRPr="000C30AE" w:rsidRDefault="000C30AE" w:rsidP="000C30AE">
            <w:pPr>
              <w:spacing w:after="240"/>
              <w:ind w:firstLine="720"/>
              <w:jc w:val="center"/>
              <w:rPr>
                <w:lang w:val="es-EC"/>
              </w:rPr>
            </w:pPr>
            <w:r w:rsidRPr="000C30AE">
              <w:rPr>
                <w:lang w:val="es-EC"/>
              </w:rPr>
              <w:t>Facilidad de aprendizaje</w:t>
            </w:r>
          </w:p>
        </w:tc>
        <w:tc>
          <w:tcPr>
            <w:tcW w:w="0" w:type="auto"/>
            <w:vAlign w:val="center"/>
            <w:hideMark/>
          </w:tcPr>
          <w:p w14:paraId="432A4F17"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Alta</w:t>
            </w:r>
          </w:p>
        </w:tc>
        <w:tc>
          <w:tcPr>
            <w:tcW w:w="0" w:type="auto"/>
            <w:vAlign w:val="center"/>
            <w:hideMark/>
          </w:tcPr>
          <w:p w14:paraId="4928F71A"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Media</w:t>
            </w:r>
          </w:p>
        </w:tc>
        <w:tc>
          <w:tcPr>
            <w:tcW w:w="0" w:type="auto"/>
            <w:vAlign w:val="center"/>
            <w:hideMark/>
          </w:tcPr>
          <w:p w14:paraId="439C80CE"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Media</w:t>
            </w:r>
          </w:p>
        </w:tc>
      </w:tr>
      <w:tr w:rsidR="000C30AE" w:rsidRPr="000C30AE" w14:paraId="717096CF"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5D71AE" w14:textId="77777777" w:rsidR="000C30AE" w:rsidRPr="000C30AE" w:rsidRDefault="000C30AE" w:rsidP="000C30AE">
            <w:pPr>
              <w:spacing w:after="240"/>
              <w:ind w:firstLine="720"/>
              <w:jc w:val="center"/>
              <w:rPr>
                <w:lang w:val="es-EC"/>
              </w:rPr>
            </w:pPr>
            <w:r w:rsidRPr="000C30AE">
              <w:rPr>
                <w:lang w:val="es-EC"/>
              </w:rPr>
              <w:t>Ecosistema de librerías</w:t>
            </w:r>
          </w:p>
        </w:tc>
        <w:tc>
          <w:tcPr>
            <w:tcW w:w="0" w:type="auto"/>
            <w:vAlign w:val="center"/>
            <w:hideMark/>
          </w:tcPr>
          <w:p w14:paraId="3CDEE8AB"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Muy amplio</w:t>
            </w:r>
          </w:p>
        </w:tc>
        <w:tc>
          <w:tcPr>
            <w:tcW w:w="0" w:type="auto"/>
            <w:vAlign w:val="center"/>
            <w:hideMark/>
          </w:tcPr>
          <w:p w14:paraId="4E90B466"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Amplio</w:t>
            </w:r>
          </w:p>
        </w:tc>
        <w:tc>
          <w:tcPr>
            <w:tcW w:w="0" w:type="auto"/>
            <w:vAlign w:val="center"/>
            <w:hideMark/>
          </w:tcPr>
          <w:p w14:paraId="20658373"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Amplio</w:t>
            </w:r>
          </w:p>
        </w:tc>
      </w:tr>
      <w:tr w:rsidR="000C30AE" w:rsidRPr="000C30AE" w14:paraId="49E20DB5" w14:textId="77777777" w:rsidTr="000C30A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5680B5" w14:textId="77777777" w:rsidR="000C30AE" w:rsidRPr="000C30AE" w:rsidRDefault="000C30AE" w:rsidP="000C30AE">
            <w:pPr>
              <w:spacing w:after="240"/>
              <w:ind w:firstLine="720"/>
              <w:jc w:val="center"/>
              <w:rPr>
                <w:lang w:val="es-EC"/>
              </w:rPr>
            </w:pPr>
            <w:r w:rsidRPr="000C30AE">
              <w:rPr>
                <w:lang w:val="es-EC"/>
              </w:rPr>
              <w:t>Visualización de datos</w:t>
            </w:r>
          </w:p>
        </w:tc>
        <w:tc>
          <w:tcPr>
            <w:tcW w:w="0" w:type="auto"/>
            <w:vAlign w:val="center"/>
            <w:hideMark/>
          </w:tcPr>
          <w:p w14:paraId="1C945CD3"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Alta</w:t>
            </w:r>
          </w:p>
        </w:tc>
        <w:tc>
          <w:tcPr>
            <w:tcW w:w="0" w:type="auto"/>
            <w:vAlign w:val="center"/>
            <w:hideMark/>
          </w:tcPr>
          <w:p w14:paraId="02B9BF8E"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Muy alta</w:t>
            </w:r>
          </w:p>
        </w:tc>
        <w:tc>
          <w:tcPr>
            <w:tcW w:w="0" w:type="auto"/>
            <w:vAlign w:val="center"/>
            <w:hideMark/>
          </w:tcPr>
          <w:p w14:paraId="2AF66734" w14:textId="77777777" w:rsidR="000C30AE" w:rsidRPr="000C30AE" w:rsidRDefault="000C30AE" w:rsidP="000C30AE">
            <w:pPr>
              <w:spacing w:after="240"/>
              <w:ind w:firstLine="720"/>
              <w:jc w:val="center"/>
              <w:cnfStyle w:val="000000000000" w:firstRow="0" w:lastRow="0" w:firstColumn="0" w:lastColumn="0" w:oddVBand="0" w:evenVBand="0" w:oddHBand="0" w:evenHBand="0" w:firstRowFirstColumn="0" w:firstRowLastColumn="0" w:lastRowFirstColumn="0" w:lastRowLastColumn="0"/>
              <w:rPr>
                <w:lang w:val="es-EC"/>
              </w:rPr>
            </w:pPr>
            <w:r w:rsidRPr="000C30AE">
              <w:rPr>
                <w:lang w:val="es-EC"/>
              </w:rPr>
              <w:t>Alta</w:t>
            </w:r>
          </w:p>
        </w:tc>
      </w:tr>
      <w:tr w:rsidR="000C30AE" w:rsidRPr="000C30AE" w14:paraId="458C6E21" w14:textId="77777777" w:rsidTr="000C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34C51B" w14:textId="77777777" w:rsidR="000C30AE" w:rsidRPr="000C30AE" w:rsidRDefault="000C30AE" w:rsidP="000C30AE">
            <w:pPr>
              <w:spacing w:after="240"/>
              <w:ind w:firstLine="720"/>
              <w:jc w:val="center"/>
              <w:rPr>
                <w:lang w:val="es-EC"/>
              </w:rPr>
            </w:pPr>
            <w:r w:rsidRPr="000C30AE">
              <w:rPr>
                <w:lang w:val="es-EC"/>
              </w:rPr>
              <w:t>Licencia</w:t>
            </w:r>
          </w:p>
        </w:tc>
        <w:tc>
          <w:tcPr>
            <w:tcW w:w="0" w:type="auto"/>
            <w:vAlign w:val="center"/>
            <w:hideMark/>
          </w:tcPr>
          <w:p w14:paraId="037A42F3"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Libre</w:t>
            </w:r>
          </w:p>
        </w:tc>
        <w:tc>
          <w:tcPr>
            <w:tcW w:w="0" w:type="auto"/>
            <w:vAlign w:val="center"/>
            <w:hideMark/>
          </w:tcPr>
          <w:p w14:paraId="04672938"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Libre</w:t>
            </w:r>
          </w:p>
        </w:tc>
        <w:tc>
          <w:tcPr>
            <w:tcW w:w="0" w:type="auto"/>
            <w:vAlign w:val="center"/>
            <w:hideMark/>
          </w:tcPr>
          <w:p w14:paraId="04A4E907" w14:textId="77777777" w:rsidR="000C30AE" w:rsidRPr="000C30AE" w:rsidRDefault="000C30AE" w:rsidP="000C30AE">
            <w:pPr>
              <w:spacing w:after="240"/>
              <w:ind w:firstLine="720"/>
              <w:jc w:val="center"/>
              <w:cnfStyle w:val="000000100000" w:firstRow="0" w:lastRow="0" w:firstColumn="0" w:lastColumn="0" w:oddVBand="0" w:evenVBand="0" w:oddHBand="1" w:evenHBand="0" w:firstRowFirstColumn="0" w:firstRowLastColumn="0" w:lastRowFirstColumn="0" w:lastRowLastColumn="0"/>
              <w:rPr>
                <w:lang w:val="es-EC"/>
              </w:rPr>
            </w:pPr>
            <w:r w:rsidRPr="000C30AE">
              <w:rPr>
                <w:lang w:val="es-EC"/>
              </w:rPr>
              <w:t>Comercial</w:t>
            </w:r>
          </w:p>
        </w:tc>
      </w:tr>
    </w:tbl>
    <w:p w14:paraId="204F7E67" w14:textId="34553952" w:rsidR="000C30AE" w:rsidRDefault="000C30AE" w:rsidP="001B59C5">
      <w:pPr>
        <w:spacing w:before="240" w:after="240" w:line="480" w:lineRule="auto"/>
        <w:ind w:firstLine="720"/>
        <w:jc w:val="both"/>
      </w:pPr>
      <w:r>
        <w:t xml:space="preserve">FUENTE --- </w:t>
      </w:r>
    </w:p>
    <w:p w14:paraId="149C54D6" w14:textId="77777777" w:rsidR="00C934D6" w:rsidRPr="00C934D6" w:rsidRDefault="00C934D6" w:rsidP="00C934D6">
      <w:pPr>
        <w:pStyle w:val="Ttulo3"/>
        <w:ind w:firstLine="720"/>
        <w:rPr>
          <w:lang w:val="es-EC"/>
        </w:rPr>
      </w:pPr>
      <w:r w:rsidRPr="00C934D6">
        <w:rPr>
          <w:lang w:val="es-EC"/>
        </w:rPr>
        <w:t>Comparación tecnológica</w:t>
      </w:r>
    </w:p>
    <w:p w14:paraId="330D9263" w14:textId="77777777" w:rsidR="000C30AE" w:rsidRPr="000C30AE" w:rsidRDefault="000C30AE" w:rsidP="000C30AE">
      <w:pPr>
        <w:spacing w:before="240" w:after="240" w:line="480" w:lineRule="auto"/>
        <w:ind w:firstLine="720"/>
        <w:jc w:val="both"/>
        <w:rPr>
          <w:lang w:val="es-EC"/>
        </w:rPr>
      </w:pPr>
      <w:r w:rsidRPr="000C30AE">
        <w:rPr>
          <w:lang w:val="es-EC"/>
        </w:rPr>
        <w:t xml:space="preserve">Con la finalidad de analizar tecnologías utilizadas dentro del desarrollo de modelos predictivos y análisis de datos, se realizó una comparación entre Python, R y MATLAB mediante Google </w:t>
      </w:r>
      <w:proofErr w:type="spellStart"/>
      <w:r w:rsidRPr="000C30AE">
        <w:rPr>
          <w:lang w:val="es-EC"/>
        </w:rPr>
        <w:t>Trends</w:t>
      </w:r>
      <w:proofErr w:type="spellEnd"/>
      <w:r w:rsidRPr="000C30AE">
        <w:rPr>
          <w:lang w:val="es-EC"/>
        </w:rPr>
        <w:t xml:space="preserve">, considerando aspectos relacionados con popularidad, interés </w:t>
      </w:r>
      <w:r w:rsidRPr="000C30AE">
        <w:rPr>
          <w:lang w:val="es-EC"/>
        </w:rPr>
        <w:lastRenderedPageBreak/>
        <w:t xml:space="preserve">tecnológico y aplicación dentro del desarrollo de soluciones basadas en Machine </w:t>
      </w:r>
      <w:proofErr w:type="spellStart"/>
      <w:r w:rsidRPr="000C30AE">
        <w:rPr>
          <w:lang w:val="es-EC"/>
        </w:rPr>
        <w:t>Learning</w:t>
      </w:r>
      <w:proofErr w:type="spellEnd"/>
      <w:r w:rsidRPr="000C30AE">
        <w:rPr>
          <w:lang w:val="es-EC"/>
        </w:rPr>
        <w:t xml:space="preserve"> y ciencia de datos.</w:t>
      </w:r>
    </w:p>
    <w:p w14:paraId="63B337CD" w14:textId="77777777" w:rsidR="002B61FC" w:rsidRDefault="00C934D6" w:rsidP="00C934D6">
      <w:pPr>
        <w:spacing w:line="480" w:lineRule="auto"/>
        <w:ind w:firstLine="720"/>
        <w:jc w:val="both"/>
        <w:rPr>
          <w:b/>
          <w:bCs/>
          <w:lang w:val="es-EC"/>
        </w:rPr>
      </w:pPr>
      <w:r w:rsidRPr="00C934D6">
        <w:rPr>
          <w:b/>
          <w:bCs/>
          <w:lang w:val="es-EC"/>
        </w:rPr>
        <w:t xml:space="preserve">Figura </w:t>
      </w:r>
      <w:r w:rsidR="0015225D">
        <w:rPr>
          <w:b/>
          <w:bCs/>
          <w:lang w:val="es-EC"/>
        </w:rPr>
        <w:t>5</w:t>
      </w:r>
      <w:r w:rsidRPr="00C934D6">
        <w:rPr>
          <w:b/>
          <w:bCs/>
          <w:lang w:val="es-EC"/>
        </w:rPr>
        <w:t xml:space="preserve">. </w:t>
      </w:r>
    </w:p>
    <w:p w14:paraId="5188A1AD" w14:textId="70A75CB5" w:rsidR="00C934D6" w:rsidRPr="002B61FC" w:rsidRDefault="002B61FC" w:rsidP="00C934D6">
      <w:pPr>
        <w:spacing w:line="480" w:lineRule="auto"/>
        <w:ind w:firstLine="720"/>
        <w:jc w:val="both"/>
        <w:rPr>
          <w:i/>
          <w:iCs/>
          <w:lang w:val="es-EC"/>
        </w:rPr>
      </w:pPr>
      <w:r w:rsidRPr="002B61FC">
        <w:rPr>
          <w:i/>
          <w:iCs/>
          <w:lang w:val="es-EC"/>
        </w:rPr>
        <w:t>Análisis comparativo:</w:t>
      </w:r>
      <w:r w:rsidR="00C934D6" w:rsidRPr="002B61FC">
        <w:rPr>
          <w:i/>
          <w:iCs/>
          <w:lang w:val="es-EC"/>
        </w:rPr>
        <w:t xml:space="preserve"> Python </w:t>
      </w:r>
      <w:r w:rsidRPr="002B61FC">
        <w:rPr>
          <w:i/>
          <w:iCs/>
          <w:lang w:val="es-EC"/>
        </w:rPr>
        <w:t>vs</w:t>
      </w:r>
      <w:r w:rsidR="00C934D6" w:rsidRPr="002B61FC">
        <w:rPr>
          <w:i/>
          <w:iCs/>
          <w:lang w:val="es-EC"/>
        </w:rPr>
        <w:t xml:space="preserve"> R</w:t>
      </w:r>
      <w:r w:rsidR="000C30AE">
        <w:rPr>
          <w:i/>
          <w:iCs/>
          <w:lang w:val="es-EC"/>
        </w:rPr>
        <w:t xml:space="preserve"> vs MATLAB</w:t>
      </w:r>
    </w:p>
    <w:p w14:paraId="6C663EBA" w14:textId="66F5DEC9" w:rsidR="00C934D6" w:rsidRPr="00C934D6" w:rsidRDefault="00D40002" w:rsidP="00D40002">
      <w:pPr>
        <w:spacing w:line="480" w:lineRule="auto"/>
        <w:ind w:firstLine="720"/>
        <w:jc w:val="center"/>
        <w:rPr>
          <w:b/>
          <w:bCs/>
          <w:lang w:val="es-EC"/>
        </w:rPr>
      </w:pPr>
      <w:r w:rsidRPr="00D40002">
        <w:rPr>
          <w:b/>
          <w:bCs/>
          <w:noProof/>
          <w:lang w:val="es-EC"/>
        </w:rPr>
        <w:drawing>
          <wp:inline distT="0" distB="0" distL="0" distR="0" wp14:anchorId="2CBD4A3C" wp14:editId="5433EC1C">
            <wp:extent cx="4232745" cy="3092121"/>
            <wp:effectExtent l="19050" t="19050" r="15875" b="13335"/>
            <wp:docPr id="139982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6381" name=""/>
                    <pic:cNvPicPr/>
                  </pic:nvPicPr>
                  <pic:blipFill>
                    <a:blip r:embed="rId14"/>
                    <a:stretch>
                      <a:fillRect/>
                    </a:stretch>
                  </pic:blipFill>
                  <pic:spPr>
                    <a:xfrm>
                      <a:off x="0" y="0"/>
                      <a:ext cx="4242643" cy="3099352"/>
                    </a:xfrm>
                    <a:prstGeom prst="rect">
                      <a:avLst/>
                    </a:prstGeom>
                    <a:ln>
                      <a:solidFill>
                        <a:schemeClr val="tx1"/>
                      </a:solidFill>
                    </a:ln>
                  </pic:spPr>
                </pic:pic>
              </a:graphicData>
            </a:graphic>
          </wp:inline>
        </w:drawing>
      </w:r>
    </w:p>
    <w:p w14:paraId="039F9332" w14:textId="3F8C45D9" w:rsidR="00C934D6" w:rsidRDefault="000C30AE" w:rsidP="000C30AE">
      <w:pPr>
        <w:spacing w:before="240" w:after="240"/>
        <w:jc w:val="both"/>
      </w:pPr>
      <w:r w:rsidRPr="000C30AE">
        <w:rPr>
          <w:b/>
          <w:bCs/>
          <w:lang w:val="es-EC"/>
        </w:rPr>
        <w:t>Nota:</w:t>
      </w:r>
      <w:r>
        <w:rPr>
          <w:lang w:val="es-EC"/>
        </w:rPr>
        <w:t xml:space="preserve"> </w:t>
      </w:r>
      <w:r w:rsidRPr="000C30AE">
        <w:t xml:space="preserve">Python, R y MATLAB corresponden a tecnologías ampliamente utilizadas dentro del análisis de datos, Machine </w:t>
      </w:r>
      <w:proofErr w:type="spellStart"/>
      <w:r w:rsidRPr="000C30AE">
        <w:t>Learning</w:t>
      </w:r>
      <w:proofErr w:type="spellEnd"/>
      <w:r w:rsidRPr="000C30AE">
        <w:t xml:space="preserve"> y desarrollo de soluciones científicas. De acuerdo con la comparación realizada mediante Google </w:t>
      </w:r>
      <w:proofErr w:type="spellStart"/>
      <w:r w:rsidRPr="000C30AE">
        <w:t>Trends</w:t>
      </w:r>
      <w:proofErr w:type="spellEnd"/>
      <w:r w:rsidRPr="000C30AE">
        <w:t xml:space="preserve">, las tres tecnologías mantienen relevancia dentro del ámbito tecnológico, destacándose por su aplicación en proyectos relacionados con procesamiento de información, análisis predictivo e inteligencia artificial. Tomado de Google </w:t>
      </w:r>
      <w:proofErr w:type="spellStart"/>
      <w:r w:rsidRPr="000C30AE">
        <w:t>Trends</w:t>
      </w:r>
      <w:proofErr w:type="spellEnd"/>
      <w:r w:rsidRPr="000C30AE">
        <w:t xml:space="preserve"> (2026).</w:t>
      </w:r>
    </w:p>
    <w:p w14:paraId="5E538CFD" w14:textId="77777777" w:rsidR="00D40002" w:rsidRPr="00C934D6" w:rsidRDefault="00D40002" w:rsidP="000C30AE">
      <w:pPr>
        <w:spacing w:before="240" w:after="240"/>
        <w:jc w:val="both"/>
        <w:rPr>
          <w:lang w:val="es-EC"/>
        </w:rPr>
      </w:pPr>
    </w:p>
    <w:p w14:paraId="2BC1751E" w14:textId="77777777" w:rsidR="001B59C5" w:rsidRPr="001B59C5" w:rsidRDefault="001B59C5" w:rsidP="001B59C5">
      <w:pPr>
        <w:pStyle w:val="Ttulo3"/>
        <w:ind w:firstLine="720"/>
        <w:rPr>
          <w:lang w:val="es-EC"/>
        </w:rPr>
      </w:pPr>
      <w:r w:rsidRPr="001B59C5">
        <w:rPr>
          <w:lang w:val="es-EC"/>
        </w:rPr>
        <w:t>Justificación y aplicación en el proyecto</w:t>
      </w:r>
    </w:p>
    <w:p w14:paraId="47B98266" w14:textId="4ABDE77E" w:rsidR="00FD1C9B" w:rsidRDefault="000C30AE" w:rsidP="000C30AE">
      <w:pPr>
        <w:spacing w:before="240" w:after="240" w:line="480" w:lineRule="auto"/>
        <w:ind w:firstLine="720"/>
        <w:jc w:val="both"/>
        <w:rPr>
          <w:lang w:val="es-EC"/>
        </w:rPr>
      </w:pPr>
      <w:r w:rsidRPr="000C30AE">
        <w:t xml:space="preserve">Python fue seleccionado para el presente proyecto debido a su flexibilidad, facilidad de integración y amplia compatibilidad con librerías orientadas al análisis predictivo y Machine </w:t>
      </w:r>
      <w:proofErr w:type="spellStart"/>
      <w:r w:rsidRPr="000C30AE">
        <w:t>Learning</w:t>
      </w:r>
      <w:proofErr w:type="spellEnd"/>
      <w:r w:rsidRPr="000C30AE">
        <w:t>. En el presente proyecto, será utilizado para el desarrollo del componente predictivo encargado del análisis y generación de predicciones relacionadas con el crecimiento infantil, facilitando la integración de modelos de aprendizaje automático con la aplicación web.</w:t>
      </w:r>
    </w:p>
    <w:p w14:paraId="0C0FB0DD" w14:textId="48483190" w:rsidR="00206F51" w:rsidRPr="00FA4F7B" w:rsidRDefault="00206F51" w:rsidP="00F60A76">
      <w:pPr>
        <w:pStyle w:val="Ttulo3"/>
      </w:pPr>
      <w:r w:rsidRPr="00FA4F7B">
        <w:lastRenderedPageBreak/>
        <w:t>Librerías utilizadas</w:t>
      </w:r>
    </w:p>
    <w:p w14:paraId="09010CD0" w14:textId="41456895" w:rsidR="00206F51" w:rsidRDefault="00206F51" w:rsidP="00176B6B">
      <w:pPr>
        <w:pStyle w:val="Ttulo3"/>
        <w:ind w:firstLine="720"/>
        <w:jc w:val="both"/>
        <w:rPr>
          <w:highlight w:val="none"/>
        </w:rPr>
      </w:pPr>
      <w:r>
        <w:t>Prophet</w:t>
      </w:r>
    </w:p>
    <w:p w14:paraId="1B88FDA4" w14:textId="1C09C8E8" w:rsidR="00176B6B" w:rsidRDefault="00176B6B" w:rsidP="00176B6B">
      <w:pPr>
        <w:spacing w:before="240" w:after="60" w:line="480" w:lineRule="auto"/>
        <w:ind w:firstLine="720"/>
        <w:jc w:val="both"/>
      </w:pPr>
      <w:r>
        <w:t xml:space="preserve">Prophet constituye una librería orientada al análisis y predicción de series temporales mediante el procesamiento de datos históricos y tendencias temporales. Según </w:t>
      </w:r>
      <w:sdt>
        <w:sdtPr>
          <w:rPr>
            <w:color w:val="000000"/>
          </w:rPr>
          <w:tag w:val="MENDELEY_CITATION_v3_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"/>
          <w:id w:val="1640998616"/>
          <w:placeholder>
            <w:docPart w:val="DefaultPlaceholder_-1854013440"/>
          </w:placeholder>
        </w:sdtPr>
        <w:sdtEndPr/>
        <w:sdtContent>
          <w:r w:rsidR="000C30AE" w:rsidRPr="000C30AE">
            <w:rPr>
              <w:color w:val="000000"/>
            </w:rPr>
            <w:t>Prophet (2023)</w:t>
          </w:r>
        </w:sdtContent>
      </w:sdt>
      <w:r>
        <w:t>, Prophet permite desarrollar modelos predictivos de manera flexible y eficiente para diferentes tipos de proyecciones y análisis de datos temporales.</w:t>
      </w:r>
    </w:p>
    <w:p w14:paraId="538748E8" w14:textId="26B65E8C" w:rsidR="00176B6B" w:rsidRDefault="00176B6B" w:rsidP="00176B6B">
      <w:pPr>
        <w:spacing w:before="240" w:after="60" w:line="480" w:lineRule="auto"/>
        <w:ind w:firstLine="720"/>
        <w:jc w:val="both"/>
      </w:pPr>
      <w:r>
        <w:t>Entre las principales características de Prophet se encuentran:</w:t>
      </w:r>
    </w:p>
    <w:p w14:paraId="0804D423" w14:textId="77777777" w:rsidR="00176B6B" w:rsidRDefault="00176B6B" w:rsidP="00176B6B">
      <w:pPr>
        <w:pStyle w:val="Prrafodelista"/>
        <w:numPr>
          <w:ilvl w:val="0"/>
          <w:numId w:val="25"/>
        </w:numPr>
        <w:spacing w:before="240" w:after="60" w:line="480" w:lineRule="auto"/>
        <w:ind w:firstLine="720"/>
        <w:jc w:val="both"/>
      </w:pPr>
      <w:r>
        <w:t>Predicción de series temporales.</w:t>
      </w:r>
    </w:p>
    <w:p w14:paraId="3C4AECC0" w14:textId="77777777" w:rsidR="00176B6B" w:rsidRDefault="00176B6B" w:rsidP="00176B6B">
      <w:pPr>
        <w:pStyle w:val="Prrafodelista"/>
        <w:numPr>
          <w:ilvl w:val="0"/>
          <w:numId w:val="25"/>
        </w:numPr>
        <w:spacing w:before="240" w:after="60" w:line="480" w:lineRule="auto"/>
        <w:ind w:firstLine="720"/>
        <w:jc w:val="both"/>
      </w:pPr>
      <w:r>
        <w:t>Procesamiento de datos históricos.</w:t>
      </w:r>
    </w:p>
    <w:p w14:paraId="216957C5" w14:textId="77777777" w:rsidR="00176B6B" w:rsidRDefault="00176B6B" w:rsidP="00176B6B">
      <w:pPr>
        <w:pStyle w:val="Prrafodelista"/>
        <w:numPr>
          <w:ilvl w:val="0"/>
          <w:numId w:val="25"/>
        </w:numPr>
        <w:spacing w:before="240" w:after="60" w:line="480" w:lineRule="auto"/>
        <w:ind w:firstLine="720"/>
        <w:jc w:val="both"/>
      </w:pPr>
      <w:r>
        <w:t>Identificación de tendencias y patrones.</w:t>
      </w:r>
    </w:p>
    <w:p w14:paraId="6158E81F" w14:textId="77777777" w:rsidR="00176B6B" w:rsidRDefault="00176B6B" w:rsidP="00176B6B">
      <w:pPr>
        <w:pStyle w:val="Prrafodelista"/>
        <w:numPr>
          <w:ilvl w:val="0"/>
          <w:numId w:val="25"/>
        </w:numPr>
        <w:spacing w:before="240" w:after="60" w:line="480" w:lineRule="auto"/>
        <w:ind w:firstLine="720"/>
        <w:jc w:val="both"/>
      </w:pPr>
      <w:r>
        <w:t>Generación de proyecciones predictivas.</w:t>
      </w:r>
    </w:p>
    <w:p w14:paraId="2ACDD903" w14:textId="77777777" w:rsidR="00176B6B" w:rsidRDefault="00176B6B" w:rsidP="00176B6B">
      <w:pPr>
        <w:pStyle w:val="Prrafodelista"/>
        <w:numPr>
          <w:ilvl w:val="0"/>
          <w:numId w:val="25"/>
        </w:numPr>
        <w:spacing w:before="240" w:after="60" w:line="480" w:lineRule="auto"/>
        <w:ind w:firstLine="720"/>
        <w:jc w:val="both"/>
      </w:pPr>
      <w:r>
        <w:t>Integración con Python.</w:t>
      </w:r>
    </w:p>
    <w:p w14:paraId="360B0336" w14:textId="77777777" w:rsidR="00176B6B" w:rsidRDefault="00176B6B" w:rsidP="00176B6B">
      <w:pPr>
        <w:pStyle w:val="Prrafodelista"/>
        <w:numPr>
          <w:ilvl w:val="0"/>
          <w:numId w:val="25"/>
        </w:numPr>
        <w:spacing w:before="240" w:after="60" w:line="480" w:lineRule="auto"/>
        <w:ind w:firstLine="720"/>
        <w:jc w:val="both"/>
      </w:pPr>
      <w:r>
        <w:t>Flexibilidad para análisis de datos.</w:t>
      </w:r>
    </w:p>
    <w:p w14:paraId="566B4F91" w14:textId="164CA88C" w:rsidR="00176B6B" w:rsidRDefault="00176B6B" w:rsidP="00176B6B">
      <w:pPr>
        <w:pStyle w:val="Prrafodelista"/>
        <w:numPr>
          <w:ilvl w:val="0"/>
          <w:numId w:val="25"/>
        </w:numPr>
        <w:spacing w:before="240" w:after="60" w:line="480" w:lineRule="auto"/>
        <w:ind w:firstLine="720"/>
        <w:jc w:val="both"/>
      </w:pPr>
      <w:r>
        <w:t>Optimización para modelos predictivos.</w:t>
      </w:r>
    </w:p>
    <w:p w14:paraId="2138D6B7" w14:textId="15EAB058" w:rsidR="00176B6B" w:rsidRDefault="00176B6B" w:rsidP="00176B6B">
      <w:pPr>
        <w:spacing w:before="240" w:after="60" w:line="480" w:lineRule="auto"/>
        <w:ind w:firstLine="720"/>
        <w:jc w:val="both"/>
      </w:pPr>
      <w:r>
        <w:t xml:space="preserve">Además, Prophet facilita el desarrollo de modelos orientados al </w:t>
      </w:r>
      <w:proofErr w:type="spellStart"/>
      <w:r>
        <w:t>forecasting</w:t>
      </w:r>
      <w:proofErr w:type="spellEnd"/>
      <w:r>
        <w:t xml:space="preserve"> y análisis temporal, permitiendo generar predicciones mediante información histórica y patrones identificados dentro de conjuntos de datos procesados.</w:t>
      </w:r>
    </w:p>
    <w:p w14:paraId="1C91FEC7" w14:textId="49473B2F" w:rsidR="00176B6B" w:rsidRDefault="00176B6B" w:rsidP="00176B6B">
      <w:pPr>
        <w:pStyle w:val="Ttulo3"/>
        <w:ind w:firstLine="720"/>
        <w:jc w:val="both"/>
      </w:pPr>
      <w:r>
        <w:t>Aplicación en el proyecto</w:t>
      </w:r>
    </w:p>
    <w:p w14:paraId="4CD14E5E" w14:textId="6A6DDD2D" w:rsidR="00C934D6" w:rsidRPr="00C934D6" w:rsidRDefault="00176B6B" w:rsidP="00176B6B">
      <w:pPr>
        <w:spacing w:before="240" w:after="60" w:line="480" w:lineRule="auto"/>
        <w:ind w:firstLine="720"/>
        <w:jc w:val="both"/>
      </w:pPr>
      <w:r w:rsidRPr="00176B6B">
        <w:t xml:space="preserve">En el presente proyecto, Prophet será utilizada para el desarrollo del componente predictivo encargado de analizar registros históricos de peso y talla, permitiendo generar predicciones relacionadas con el monitoreo del crecimiento infantil dentro de la aplicación </w:t>
      </w:r>
      <w:r w:rsidRPr="00176B6B">
        <w:lastRenderedPageBreak/>
        <w:t>web. Esta librería facilitará la identificación de tendencias y proyecciones mediante el procesamiento de datos antropométricos almacenados dentro del sistema</w:t>
      </w:r>
      <w:r>
        <w:t>.</w:t>
      </w:r>
    </w:p>
    <w:p w14:paraId="73A8BFA2" w14:textId="798C9211" w:rsidR="00206F51" w:rsidRDefault="00206F51" w:rsidP="00714EB9">
      <w:pPr>
        <w:pStyle w:val="Ttulo3"/>
        <w:ind w:firstLine="720"/>
        <w:rPr>
          <w:highlight w:val="none"/>
        </w:rPr>
      </w:pPr>
      <w:proofErr w:type="spellStart"/>
      <w:r>
        <w:t>FastApi</w:t>
      </w:r>
      <w:proofErr w:type="spellEnd"/>
    </w:p>
    <w:p w14:paraId="14D0DEE1" w14:textId="2E91739C" w:rsidR="00714EB9" w:rsidRDefault="00714EB9" w:rsidP="00714EB9">
      <w:pPr>
        <w:spacing w:before="240" w:line="480" w:lineRule="auto"/>
        <w:ind w:firstLine="720"/>
        <w:jc w:val="both"/>
      </w:pPr>
      <w:proofErr w:type="spellStart"/>
      <w:r>
        <w:t>FastAPI</w:t>
      </w:r>
      <w:proofErr w:type="spellEnd"/>
      <w:r>
        <w:t xml:space="preserve"> constituye un </w:t>
      </w:r>
      <w:proofErr w:type="spellStart"/>
      <w:r>
        <w:t>framework</w:t>
      </w:r>
      <w:proofErr w:type="spellEnd"/>
      <w:r>
        <w:t xml:space="preserve"> moderno orientado al desarrollo de </w:t>
      </w:r>
      <w:proofErr w:type="spellStart"/>
      <w:r>
        <w:t>APIs</w:t>
      </w:r>
      <w:proofErr w:type="spellEnd"/>
      <w:r>
        <w:t xml:space="preserve"> mediante Python, permitiendo construir servicios web rápidos y eficientes para aplicaciones modernas. Según </w:t>
      </w:r>
      <w:sdt>
        <w:sdtPr>
          <w:rPr>
            <w:color w:val="000000"/>
          </w:rPr>
          <w:tag w:val="MENDELEY_CITATION_v3_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"/>
          <w:id w:val="1925291903"/>
          <w:placeholder>
            <w:docPart w:val="DefaultPlaceholder_-1854013440"/>
          </w:placeholder>
        </w:sdtPr>
        <w:sdtEndPr/>
        <w:sdtContent>
          <w:proofErr w:type="spellStart"/>
          <w:r w:rsidR="000C30AE" w:rsidRPr="000C30AE">
            <w:rPr>
              <w:color w:val="000000"/>
            </w:rPr>
            <w:t>FastAPI</w:t>
          </w:r>
          <w:proofErr w:type="spellEnd"/>
          <w:r w:rsidR="000C30AE" w:rsidRPr="000C30AE">
            <w:rPr>
              <w:color w:val="000000"/>
            </w:rPr>
            <w:t xml:space="preserve"> (2026)</w:t>
          </w:r>
        </w:sdtContent>
      </w:sdt>
      <w:r>
        <w:t xml:space="preserve">, este </w:t>
      </w:r>
      <w:proofErr w:type="spellStart"/>
      <w:r>
        <w:t>framework</w:t>
      </w:r>
      <w:proofErr w:type="spellEnd"/>
      <w:r>
        <w:t xml:space="preserve"> facilita el desarrollo de </w:t>
      </w:r>
      <w:proofErr w:type="spellStart"/>
      <w:r>
        <w:t>APIs</w:t>
      </w:r>
      <w:proofErr w:type="spellEnd"/>
      <w:r>
        <w:t xml:space="preserve"> mediante herramientas optimizadas para validación de datos, integración de servicios y procesamiento eficiente de solicitudes.</w:t>
      </w:r>
    </w:p>
    <w:p w14:paraId="0C78FF80" w14:textId="77777777" w:rsidR="00714EB9" w:rsidRDefault="00714EB9" w:rsidP="00714EB9">
      <w:pPr>
        <w:spacing w:before="240" w:line="480" w:lineRule="auto"/>
        <w:ind w:firstLine="720"/>
        <w:jc w:val="both"/>
      </w:pPr>
      <w:r>
        <w:t xml:space="preserve">Entre las principales características de </w:t>
      </w:r>
      <w:proofErr w:type="spellStart"/>
      <w:r>
        <w:t>FastAPI</w:t>
      </w:r>
      <w:proofErr w:type="spellEnd"/>
      <w:r>
        <w:t xml:space="preserve"> se encuentran:</w:t>
      </w:r>
    </w:p>
    <w:p w14:paraId="1375A537" w14:textId="77777777" w:rsidR="00714EB9" w:rsidRDefault="00714EB9" w:rsidP="00714EB9">
      <w:pPr>
        <w:pStyle w:val="Prrafodelista"/>
        <w:numPr>
          <w:ilvl w:val="0"/>
          <w:numId w:val="26"/>
        </w:numPr>
        <w:spacing w:before="240" w:line="480" w:lineRule="auto"/>
        <w:ind w:firstLine="720"/>
        <w:jc w:val="both"/>
      </w:pPr>
      <w:r>
        <w:t xml:space="preserve">Desarrollo de </w:t>
      </w:r>
      <w:proofErr w:type="spellStart"/>
      <w:r>
        <w:t>APIs</w:t>
      </w:r>
      <w:proofErr w:type="spellEnd"/>
      <w:r>
        <w:t xml:space="preserve"> rápidas y eficientes.</w:t>
      </w:r>
    </w:p>
    <w:p w14:paraId="234FFB7C" w14:textId="77777777" w:rsidR="00714EB9" w:rsidRDefault="00714EB9" w:rsidP="00714EB9">
      <w:pPr>
        <w:pStyle w:val="Prrafodelista"/>
        <w:numPr>
          <w:ilvl w:val="0"/>
          <w:numId w:val="26"/>
        </w:numPr>
        <w:spacing w:before="240" w:line="480" w:lineRule="auto"/>
        <w:ind w:firstLine="720"/>
        <w:jc w:val="both"/>
      </w:pPr>
      <w:r>
        <w:t>Integración con Python.</w:t>
      </w:r>
    </w:p>
    <w:p w14:paraId="4E6F88FB" w14:textId="77777777" w:rsidR="00714EB9" w:rsidRDefault="00714EB9" w:rsidP="00714EB9">
      <w:pPr>
        <w:pStyle w:val="Prrafodelista"/>
        <w:numPr>
          <w:ilvl w:val="0"/>
          <w:numId w:val="26"/>
        </w:numPr>
        <w:spacing w:before="240" w:line="480" w:lineRule="auto"/>
        <w:ind w:firstLine="720"/>
        <w:jc w:val="both"/>
      </w:pPr>
      <w:r>
        <w:t>Validación automática de datos.</w:t>
      </w:r>
    </w:p>
    <w:p w14:paraId="27E6E338" w14:textId="77777777" w:rsidR="00714EB9" w:rsidRDefault="00714EB9" w:rsidP="00714EB9">
      <w:pPr>
        <w:pStyle w:val="Prrafodelista"/>
        <w:numPr>
          <w:ilvl w:val="0"/>
          <w:numId w:val="26"/>
        </w:numPr>
        <w:spacing w:before="240" w:line="480" w:lineRule="auto"/>
        <w:ind w:firstLine="720"/>
        <w:jc w:val="both"/>
      </w:pPr>
      <w:r>
        <w:t>Alto rendimiento.</w:t>
      </w:r>
    </w:p>
    <w:p w14:paraId="5FA7B39C" w14:textId="77777777" w:rsidR="00714EB9" w:rsidRDefault="00714EB9" w:rsidP="00714EB9">
      <w:pPr>
        <w:pStyle w:val="Prrafodelista"/>
        <w:numPr>
          <w:ilvl w:val="0"/>
          <w:numId w:val="26"/>
        </w:numPr>
        <w:spacing w:before="240" w:line="480" w:lineRule="auto"/>
        <w:ind w:firstLine="720"/>
        <w:jc w:val="both"/>
      </w:pPr>
      <w:r>
        <w:t>Documentación automática de servicios.</w:t>
      </w:r>
    </w:p>
    <w:p w14:paraId="3FA24076" w14:textId="77777777" w:rsidR="00714EB9" w:rsidRDefault="00714EB9" w:rsidP="00714EB9">
      <w:pPr>
        <w:pStyle w:val="Prrafodelista"/>
        <w:numPr>
          <w:ilvl w:val="0"/>
          <w:numId w:val="26"/>
        </w:numPr>
        <w:spacing w:before="240" w:line="480" w:lineRule="auto"/>
        <w:ind w:firstLine="720"/>
        <w:jc w:val="both"/>
      </w:pPr>
      <w:r>
        <w:t xml:space="preserve">Integración con modelos de Machine </w:t>
      </w:r>
      <w:proofErr w:type="spellStart"/>
      <w:r>
        <w:t>Learning</w:t>
      </w:r>
      <w:proofErr w:type="spellEnd"/>
      <w:r>
        <w:t>.</w:t>
      </w:r>
    </w:p>
    <w:p w14:paraId="4E8FD212" w14:textId="77777777" w:rsidR="00714EB9" w:rsidRDefault="00714EB9" w:rsidP="00714EB9">
      <w:pPr>
        <w:pStyle w:val="Prrafodelista"/>
        <w:numPr>
          <w:ilvl w:val="0"/>
          <w:numId w:val="26"/>
        </w:numPr>
        <w:spacing w:before="240" w:line="480" w:lineRule="auto"/>
        <w:ind w:firstLine="720"/>
        <w:jc w:val="both"/>
      </w:pPr>
      <w:r>
        <w:t>Compatibilidad con aplicaciones modernas.</w:t>
      </w:r>
    </w:p>
    <w:p w14:paraId="4C537852" w14:textId="6E05E9FB" w:rsidR="00714EB9" w:rsidRDefault="00714EB9" w:rsidP="00714EB9">
      <w:pPr>
        <w:spacing w:before="240" w:line="480" w:lineRule="auto"/>
        <w:ind w:firstLine="720"/>
        <w:jc w:val="both"/>
      </w:pPr>
      <w:r>
        <w:t xml:space="preserve">Además, </w:t>
      </w:r>
      <w:proofErr w:type="spellStart"/>
      <w:r>
        <w:t>FastAPI</w:t>
      </w:r>
      <w:proofErr w:type="spellEnd"/>
      <w:r>
        <w:t xml:space="preserve"> incorpora herramientas orientadas a optimizar el procesamiento de solicitudes y la integración de servicios web, facilitando el desarrollo de arquitecturas modernas basadas en </w:t>
      </w:r>
      <w:proofErr w:type="spellStart"/>
      <w:r>
        <w:t>APIs</w:t>
      </w:r>
      <w:proofErr w:type="spellEnd"/>
      <w:r>
        <w:t>.</w:t>
      </w:r>
    </w:p>
    <w:p w14:paraId="4326E655" w14:textId="77777777" w:rsidR="00714EB9" w:rsidRDefault="00714EB9" w:rsidP="00714EB9">
      <w:pPr>
        <w:pStyle w:val="Ttulo3"/>
        <w:ind w:firstLine="720"/>
      </w:pPr>
      <w:r>
        <w:t>Aplicación en el proyecto</w:t>
      </w:r>
    </w:p>
    <w:p w14:paraId="640DD4D8" w14:textId="4CB425A2" w:rsidR="00714EB9" w:rsidRDefault="00714EB9" w:rsidP="00714EB9">
      <w:pPr>
        <w:spacing w:before="240" w:line="480" w:lineRule="auto"/>
        <w:ind w:firstLine="720"/>
        <w:jc w:val="both"/>
      </w:pPr>
      <w:r>
        <w:t xml:space="preserve">En el presente proyecto, </w:t>
      </w:r>
      <w:proofErr w:type="spellStart"/>
      <w:r>
        <w:t>FastAPI</w:t>
      </w:r>
      <w:proofErr w:type="spellEnd"/>
      <w:r>
        <w:t xml:space="preserve"> será utilizado para desplegar el modelo predictivo desarrollado en Python mediante un servicio de API, permitiendo procesar registros históricos </w:t>
      </w:r>
      <w:r>
        <w:lastRenderedPageBreak/>
        <w:t xml:space="preserve">y generar predicciones relacionadas con el crecimiento infantil dentro de la aplicación web. Este </w:t>
      </w:r>
      <w:proofErr w:type="spellStart"/>
      <w:r>
        <w:t>framework</w:t>
      </w:r>
      <w:proofErr w:type="spellEnd"/>
      <w:r>
        <w:t xml:space="preserve"> facilitará la comunicación entre el sistema </w:t>
      </w:r>
      <w:proofErr w:type="spellStart"/>
      <w:r>
        <w:t>Backend</w:t>
      </w:r>
      <w:proofErr w:type="spellEnd"/>
      <w:r>
        <w:t xml:space="preserve"> y el componente predictivo encargado del análisis de datos antropométricos.</w:t>
      </w:r>
    </w:p>
    <w:p w14:paraId="0EBB3A88" w14:textId="07D0F26E" w:rsidR="002B61FC" w:rsidRDefault="002B61FC" w:rsidP="00A60BB9">
      <w:pPr>
        <w:pStyle w:val="Ttulo2"/>
      </w:pPr>
      <w:r>
        <w:t>Pregunta Científica a contestarse</w:t>
      </w:r>
    </w:p>
    <w:p w14:paraId="01A93452" w14:textId="21156D15" w:rsidR="00A60BB9" w:rsidRDefault="00A60BB9" w:rsidP="00714EB9">
      <w:pPr>
        <w:spacing w:before="240" w:line="480" w:lineRule="auto"/>
        <w:ind w:firstLine="720"/>
        <w:jc w:val="both"/>
      </w:pPr>
      <w:r w:rsidRPr="00A60BB9">
        <w:t xml:space="preserve">¿La implementación de un prototipo web con análisis predictivo basado en Machine </w:t>
      </w:r>
      <w:proofErr w:type="spellStart"/>
      <w:r w:rsidRPr="00A60BB9">
        <w:t>Learning</w:t>
      </w:r>
      <w:proofErr w:type="spellEnd"/>
      <w:r w:rsidRPr="00A60BB9">
        <w:t xml:space="preserve"> permitirá fortalecer la gestión pediátrica, el control del crecimiento infantil y la orientación alimentaria mediante el análisis de datos antropométricos en el Consultorio Médico “La Sagrada Familia” de Milagro?</w:t>
      </w:r>
    </w:p>
    <w:p w14:paraId="4E38F04A" w14:textId="77777777" w:rsidR="002B61FC" w:rsidRPr="000C30AE" w:rsidRDefault="002B61FC" w:rsidP="002B61FC">
      <w:pPr>
        <w:pStyle w:val="Ttulo2"/>
      </w:pPr>
      <w:r w:rsidRPr="000C30AE">
        <w:t>Definiciones conceptuales</w:t>
      </w:r>
    </w:p>
    <w:p w14:paraId="2B7ED931"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API (</w:t>
      </w:r>
      <w:proofErr w:type="spellStart"/>
      <w:r w:rsidRPr="000C30AE">
        <w:rPr>
          <w:b/>
          <w:bCs/>
          <w:lang w:val="es-EC"/>
        </w:rPr>
        <w:t>Application</w:t>
      </w:r>
      <w:proofErr w:type="spellEnd"/>
      <w:r w:rsidRPr="000C30AE">
        <w:rPr>
          <w:b/>
          <w:bCs/>
          <w:lang w:val="es-EC"/>
        </w:rPr>
        <w:t xml:space="preserve"> </w:t>
      </w:r>
      <w:proofErr w:type="spellStart"/>
      <w:r w:rsidRPr="000C30AE">
        <w:rPr>
          <w:b/>
          <w:bCs/>
          <w:lang w:val="es-EC"/>
        </w:rPr>
        <w:t>Programming</w:t>
      </w:r>
      <w:proofErr w:type="spellEnd"/>
      <w:r w:rsidRPr="000C30AE">
        <w:rPr>
          <w:b/>
          <w:bCs/>
          <w:lang w:val="es-EC"/>
        </w:rPr>
        <w:t xml:space="preserve"> Interface):</w:t>
      </w:r>
      <w:r w:rsidRPr="000C30AE">
        <w:rPr>
          <w:lang w:val="es-EC"/>
        </w:rPr>
        <w:t xml:space="preserve"> Conjunto de reglas y mecanismos que permiten la comunicación e intercambio de información entre diferentes aplicaciones o sistemas.</w:t>
      </w:r>
    </w:p>
    <w:p w14:paraId="3C5EF602"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Backend:</w:t>
      </w:r>
      <w:r w:rsidRPr="000C30AE">
        <w:rPr>
          <w:lang w:val="es-EC"/>
        </w:rPr>
        <w:t xml:space="preserve"> Componente encargado de procesar la lógica de negocio, gestionar datos y administrar las funcionalidades internas de una aplicación.</w:t>
      </w:r>
    </w:p>
    <w:p w14:paraId="22106FF6" w14:textId="77777777" w:rsidR="000C30AE" w:rsidRPr="000C30AE" w:rsidRDefault="000C30AE" w:rsidP="000C30AE">
      <w:pPr>
        <w:pStyle w:val="Prrafodelista"/>
        <w:numPr>
          <w:ilvl w:val="0"/>
          <w:numId w:val="42"/>
        </w:numPr>
        <w:spacing w:before="240" w:line="480" w:lineRule="auto"/>
        <w:jc w:val="both"/>
        <w:rPr>
          <w:lang w:val="es-EC"/>
        </w:rPr>
      </w:pPr>
      <w:proofErr w:type="spellStart"/>
      <w:r w:rsidRPr="000C30AE">
        <w:rPr>
          <w:b/>
          <w:bCs/>
          <w:lang w:val="es-EC"/>
        </w:rPr>
        <w:t>Frontend</w:t>
      </w:r>
      <w:proofErr w:type="spellEnd"/>
      <w:r w:rsidRPr="000C30AE">
        <w:rPr>
          <w:b/>
          <w:bCs/>
          <w:lang w:val="es-EC"/>
        </w:rPr>
        <w:t>:</w:t>
      </w:r>
      <w:r w:rsidRPr="000C30AE">
        <w:rPr>
          <w:lang w:val="es-EC"/>
        </w:rPr>
        <w:t xml:space="preserve"> Parte visual de una aplicación con la que interactúan los usuarios mediante interfaces gráficas y componentes de navegación.</w:t>
      </w:r>
    </w:p>
    <w:p w14:paraId="6BA403E9"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 xml:space="preserve">Machine </w:t>
      </w:r>
      <w:proofErr w:type="spellStart"/>
      <w:r w:rsidRPr="000C30AE">
        <w:rPr>
          <w:b/>
          <w:bCs/>
          <w:lang w:val="es-EC"/>
        </w:rPr>
        <w:t>Learning</w:t>
      </w:r>
      <w:proofErr w:type="spellEnd"/>
      <w:r w:rsidRPr="000C30AE">
        <w:rPr>
          <w:b/>
          <w:bCs/>
          <w:lang w:val="es-EC"/>
        </w:rPr>
        <w:t>:</w:t>
      </w:r>
      <w:r w:rsidRPr="000C30AE">
        <w:rPr>
          <w:lang w:val="es-EC"/>
        </w:rPr>
        <w:t xml:space="preserve"> Rama de la inteligencia artificial que permite desarrollar modelos capaces de identificar patrones y realizar predicciones a partir de datos.</w:t>
      </w:r>
    </w:p>
    <w:p w14:paraId="0E36EFCB"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Análisis predictivo:</w:t>
      </w:r>
      <w:r w:rsidRPr="000C30AE">
        <w:rPr>
          <w:lang w:val="es-EC"/>
        </w:rPr>
        <w:t xml:space="preserve"> Técnica utilizada para analizar información histórica y generar estimaciones sobre comportamientos o eventos futuros.</w:t>
      </w:r>
    </w:p>
    <w:p w14:paraId="6C99F2D2"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Registro antropométrico:</w:t>
      </w:r>
      <w:r w:rsidRPr="000C30AE">
        <w:rPr>
          <w:lang w:val="es-EC"/>
        </w:rPr>
        <w:t xml:space="preserve"> Conjunto de datos relacionados con medidas corporales utilizadas para evaluar el crecimiento y desarrollo físico de una persona.</w:t>
      </w:r>
    </w:p>
    <w:p w14:paraId="69054558"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Curva de crecimiento:</w:t>
      </w:r>
      <w:r w:rsidRPr="000C30AE">
        <w:rPr>
          <w:lang w:val="es-EC"/>
        </w:rPr>
        <w:t xml:space="preserve"> Representación gráfica que permite evaluar la evolución del peso, talla u otros indicadores de crecimiento en relación con estándares de referencia.</w:t>
      </w:r>
    </w:p>
    <w:p w14:paraId="0A421FE8"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lastRenderedPageBreak/>
        <w:t>Estado nutricional:</w:t>
      </w:r>
      <w:r w:rsidRPr="000C30AE">
        <w:rPr>
          <w:lang w:val="es-EC"/>
        </w:rPr>
        <w:t xml:space="preserve"> Condición física de una persona determinada mediante la evaluación de indicadores relacionados con alimentación, crecimiento y desarrollo.</w:t>
      </w:r>
    </w:p>
    <w:p w14:paraId="25CEC014"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 xml:space="preserve">JSON (JavaScript </w:t>
      </w:r>
      <w:proofErr w:type="spellStart"/>
      <w:r w:rsidRPr="000C30AE">
        <w:rPr>
          <w:b/>
          <w:bCs/>
          <w:lang w:val="es-EC"/>
        </w:rPr>
        <w:t>Object</w:t>
      </w:r>
      <w:proofErr w:type="spellEnd"/>
      <w:r w:rsidRPr="000C30AE">
        <w:rPr>
          <w:b/>
          <w:bCs/>
          <w:lang w:val="es-EC"/>
        </w:rPr>
        <w:t xml:space="preserve"> </w:t>
      </w:r>
      <w:proofErr w:type="spellStart"/>
      <w:r w:rsidRPr="000C30AE">
        <w:rPr>
          <w:b/>
          <w:bCs/>
          <w:lang w:val="es-EC"/>
        </w:rPr>
        <w:t>Notation</w:t>
      </w:r>
      <w:proofErr w:type="spellEnd"/>
      <w:r w:rsidRPr="000C30AE">
        <w:rPr>
          <w:b/>
          <w:bCs/>
          <w:lang w:val="es-EC"/>
        </w:rPr>
        <w:t>):</w:t>
      </w:r>
      <w:r w:rsidRPr="000C30AE">
        <w:rPr>
          <w:lang w:val="es-EC"/>
        </w:rPr>
        <w:t xml:space="preserve"> Formato ligero utilizado para el intercambio estructurado de información entre sistemas y aplicaciones.</w:t>
      </w:r>
    </w:p>
    <w:p w14:paraId="07AB8CF8"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 xml:space="preserve">DTO (Data Transfer </w:t>
      </w:r>
      <w:proofErr w:type="spellStart"/>
      <w:r w:rsidRPr="000C30AE">
        <w:rPr>
          <w:b/>
          <w:bCs/>
          <w:lang w:val="es-EC"/>
        </w:rPr>
        <w:t>Object</w:t>
      </w:r>
      <w:proofErr w:type="spellEnd"/>
      <w:r w:rsidRPr="000C30AE">
        <w:rPr>
          <w:b/>
          <w:bCs/>
          <w:lang w:val="es-EC"/>
        </w:rPr>
        <w:t>):</w:t>
      </w:r>
      <w:r w:rsidRPr="000C30AE">
        <w:rPr>
          <w:lang w:val="es-EC"/>
        </w:rPr>
        <w:t xml:space="preserve"> Objeto utilizado para transferir información entre diferentes capas de una aplicación sin exponer directamente las entidades del sistema.</w:t>
      </w:r>
    </w:p>
    <w:p w14:paraId="5B4BC76E"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JWT (JSON Web Token):</w:t>
      </w:r>
      <w:r w:rsidRPr="000C30AE">
        <w:rPr>
          <w:lang w:val="es-EC"/>
        </w:rPr>
        <w:t xml:space="preserve"> Estándar utilizado para la autenticación y autorización de usuarios mediante tokens seguros.</w:t>
      </w:r>
    </w:p>
    <w:p w14:paraId="052EAFCA"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Base de datos relacional:</w:t>
      </w:r>
      <w:r w:rsidRPr="000C30AE">
        <w:rPr>
          <w:lang w:val="es-EC"/>
        </w:rPr>
        <w:t xml:space="preserve"> Sistema de almacenamiento de información organizado en tablas relacionadas entre sí mediante estructuras definidas.</w:t>
      </w:r>
    </w:p>
    <w:p w14:paraId="6B1A9047"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Predicción de crecimiento infantil:</w:t>
      </w:r>
      <w:r w:rsidRPr="000C30AE">
        <w:rPr>
          <w:lang w:val="es-EC"/>
        </w:rPr>
        <w:t xml:space="preserve"> Estimación de la evolución futura de indicadores antropométricos como peso y talla a partir de información histórica.</w:t>
      </w:r>
    </w:p>
    <w:p w14:paraId="751DE0F6" w14:textId="77777777" w:rsidR="000C30AE" w:rsidRPr="000C30AE" w:rsidRDefault="000C30AE" w:rsidP="000C30AE">
      <w:pPr>
        <w:pStyle w:val="Prrafodelista"/>
        <w:numPr>
          <w:ilvl w:val="0"/>
          <w:numId w:val="42"/>
        </w:numPr>
        <w:spacing w:before="240" w:line="480" w:lineRule="auto"/>
        <w:jc w:val="both"/>
        <w:rPr>
          <w:lang w:val="es-EC"/>
        </w:rPr>
      </w:pPr>
      <w:r w:rsidRPr="000C30AE">
        <w:rPr>
          <w:b/>
          <w:bCs/>
          <w:lang w:val="es-EC"/>
        </w:rPr>
        <w:t>Orientación alimentaria:</w:t>
      </w:r>
      <w:r w:rsidRPr="000C30AE">
        <w:rPr>
          <w:lang w:val="es-EC"/>
        </w:rPr>
        <w:t xml:space="preserve"> Conjunto de recomendaciones nutricionales dirigidas a promover hábitos saludables y una alimentación adecuada.</w:t>
      </w:r>
    </w:p>
    <w:p w14:paraId="164C303C" w14:textId="77777777" w:rsidR="000C30AE" w:rsidRPr="000C30AE" w:rsidRDefault="000C30AE" w:rsidP="000C30AE">
      <w:pPr>
        <w:pStyle w:val="Prrafodelista"/>
        <w:numPr>
          <w:ilvl w:val="0"/>
          <w:numId w:val="42"/>
        </w:numPr>
        <w:spacing w:before="240" w:line="480" w:lineRule="auto"/>
        <w:jc w:val="both"/>
        <w:rPr>
          <w:lang w:val="es-EC"/>
        </w:rPr>
      </w:pPr>
      <w:proofErr w:type="spellStart"/>
      <w:r w:rsidRPr="000C30AE">
        <w:rPr>
          <w:b/>
          <w:bCs/>
          <w:lang w:val="es-EC"/>
        </w:rPr>
        <w:t>Dashboard</w:t>
      </w:r>
      <w:proofErr w:type="spellEnd"/>
      <w:r w:rsidRPr="000C30AE">
        <w:rPr>
          <w:b/>
          <w:bCs/>
          <w:lang w:val="es-EC"/>
        </w:rPr>
        <w:t>:</w:t>
      </w:r>
      <w:r w:rsidRPr="000C30AE">
        <w:rPr>
          <w:lang w:val="es-EC"/>
        </w:rPr>
        <w:t xml:space="preserve"> Interfaz visual que presenta información, indicadores y resultados mediante gráficos, tablas y elementos interactivos.</w:t>
      </w:r>
    </w:p>
    <w:p w14:paraId="0C960D16" w14:textId="183DFF3B" w:rsidR="00E40A29" w:rsidRPr="001632FD" w:rsidRDefault="000C30AE" w:rsidP="001632FD">
      <w:pPr>
        <w:pStyle w:val="Prrafodelista"/>
        <w:numPr>
          <w:ilvl w:val="0"/>
          <w:numId w:val="42"/>
        </w:numPr>
        <w:spacing w:before="240" w:line="480" w:lineRule="auto"/>
        <w:jc w:val="both"/>
        <w:rPr>
          <w:lang w:val="es-EC"/>
        </w:rPr>
      </w:pPr>
      <w:r w:rsidRPr="000C30AE">
        <w:rPr>
          <w:b/>
          <w:bCs/>
          <w:lang w:val="es-EC"/>
        </w:rPr>
        <w:t xml:space="preserve">Responsive </w:t>
      </w:r>
      <w:proofErr w:type="spellStart"/>
      <w:r w:rsidRPr="000C30AE">
        <w:rPr>
          <w:b/>
          <w:bCs/>
          <w:lang w:val="es-EC"/>
        </w:rPr>
        <w:t>Design</w:t>
      </w:r>
      <w:proofErr w:type="spellEnd"/>
      <w:r w:rsidRPr="000C30AE">
        <w:rPr>
          <w:b/>
          <w:bCs/>
          <w:lang w:val="es-EC"/>
        </w:rPr>
        <w:t>:</w:t>
      </w:r>
      <w:r w:rsidRPr="000C30AE">
        <w:rPr>
          <w:lang w:val="es-EC"/>
        </w:rPr>
        <w:t xml:space="preserve"> Técnica de diseño web que permite adaptar la interfaz de una aplicación a diferentes tamaños de pantalla y dispositivos.</w:t>
      </w:r>
      <w:bookmarkStart w:id="87" w:name="_Toc46055252"/>
      <w:bookmarkStart w:id="88" w:name="_Toc46055493"/>
      <w:bookmarkStart w:id="89" w:name="_Toc46055577"/>
      <w:bookmarkStart w:id="90" w:name="_Toc46055880"/>
      <w:bookmarkStart w:id="91" w:name="_Toc46057747"/>
      <w:bookmarkStart w:id="92" w:name="_Toc46057990"/>
      <w:bookmarkStart w:id="93" w:name="_Toc46085178"/>
      <w:bookmarkStart w:id="94" w:name="_Toc46115407"/>
      <w:bookmarkStart w:id="95" w:name="_Toc46116181"/>
      <w:bookmarkStart w:id="96" w:name="_Toc164490742"/>
    </w:p>
    <w:p w14:paraId="2B431000" w14:textId="77777777" w:rsidR="00E40A29" w:rsidRDefault="00E40A29" w:rsidP="00E40A29">
      <w:pPr>
        <w:rPr>
          <w:lang w:val="es-EC"/>
        </w:rPr>
      </w:pPr>
    </w:p>
    <w:p w14:paraId="34DC24E5" w14:textId="77777777" w:rsidR="001632FD" w:rsidRDefault="001632FD" w:rsidP="00E40A29">
      <w:pPr>
        <w:rPr>
          <w:lang w:val="es-EC"/>
        </w:rPr>
      </w:pPr>
    </w:p>
    <w:p w14:paraId="4691CCC3" w14:textId="77777777" w:rsidR="001632FD" w:rsidRDefault="001632FD" w:rsidP="00E40A29">
      <w:pPr>
        <w:rPr>
          <w:lang w:val="es-EC"/>
        </w:rPr>
      </w:pPr>
    </w:p>
    <w:p w14:paraId="77E01E80" w14:textId="77777777" w:rsidR="001632FD" w:rsidRDefault="001632FD" w:rsidP="00E40A29">
      <w:pPr>
        <w:rPr>
          <w:lang w:val="es-EC"/>
        </w:rPr>
      </w:pPr>
    </w:p>
    <w:p w14:paraId="33C44F66" w14:textId="77777777" w:rsidR="001632FD" w:rsidRDefault="001632FD" w:rsidP="00E40A29">
      <w:pPr>
        <w:rPr>
          <w:lang w:val="es-EC"/>
        </w:rPr>
      </w:pPr>
    </w:p>
    <w:p w14:paraId="2261EC79" w14:textId="0C601C49" w:rsidR="001632FD" w:rsidRDefault="006D1236" w:rsidP="00E40A29">
      <w:pPr>
        <w:rPr>
          <w:lang w:val="es-EC"/>
        </w:rPr>
      </w:pPr>
      <w:r w:rsidRPr="006D1236">
        <w:rPr>
          <w:noProof/>
          <w:lang w:val="es-EC"/>
        </w:rPr>
        <w:lastRenderedPageBreak/>
        <w:drawing>
          <wp:inline distT="0" distB="0" distL="0" distR="0" wp14:anchorId="5E29DF6E" wp14:editId="2868C9A2">
            <wp:extent cx="6035040" cy="3643356"/>
            <wp:effectExtent l="0" t="0" r="3810" b="0"/>
            <wp:docPr id="2145791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1521" name=""/>
                    <pic:cNvPicPr/>
                  </pic:nvPicPr>
                  <pic:blipFill>
                    <a:blip r:embed="rId15"/>
                    <a:stretch>
                      <a:fillRect/>
                    </a:stretch>
                  </pic:blipFill>
                  <pic:spPr>
                    <a:xfrm>
                      <a:off x="0" y="0"/>
                      <a:ext cx="6038521" cy="3645457"/>
                    </a:xfrm>
                    <a:prstGeom prst="rect">
                      <a:avLst/>
                    </a:prstGeom>
                  </pic:spPr>
                </pic:pic>
              </a:graphicData>
            </a:graphic>
          </wp:inline>
        </w:drawing>
      </w:r>
    </w:p>
    <w:p w14:paraId="5DFE256F" w14:textId="77777777" w:rsidR="009C04A6" w:rsidRDefault="009C04A6" w:rsidP="00E40A29">
      <w:pPr>
        <w:rPr>
          <w:lang w:val="es-EC"/>
        </w:rPr>
      </w:pPr>
    </w:p>
    <w:p w14:paraId="62574487" w14:textId="00503F6A" w:rsidR="009C04A6" w:rsidRDefault="009C04A6" w:rsidP="00E40A29">
      <w:pPr>
        <w:rPr>
          <w:lang w:val="es-EC"/>
        </w:rPr>
      </w:pPr>
      <w:r w:rsidRPr="009C04A6">
        <w:rPr>
          <w:noProof/>
          <w:lang w:val="es-EC"/>
        </w:rPr>
        <w:drawing>
          <wp:inline distT="0" distB="0" distL="0" distR="0" wp14:anchorId="219D6F9F" wp14:editId="423E5FB2">
            <wp:extent cx="5731510" cy="3463925"/>
            <wp:effectExtent l="0" t="0" r="2540" b="3175"/>
            <wp:docPr id="1280960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0988" name=""/>
                    <pic:cNvPicPr/>
                  </pic:nvPicPr>
                  <pic:blipFill>
                    <a:blip r:embed="rId16"/>
                    <a:stretch>
                      <a:fillRect/>
                    </a:stretch>
                  </pic:blipFill>
                  <pic:spPr>
                    <a:xfrm>
                      <a:off x="0" y="0"/>
                      <a:ext cx="5731510" cy="3463925"/>
                    </a:xfrm>
                    <a:prstGeom prst="rect">
                      <a:avLst/>
                    </a:prstGeom>
                  </pic:spPr>
                </pic:pic>
              </a:graphicData>
            </a:graphic>
          </wp:inline>
        </w:drawing>
      </w:r>
    </w:p>
    <w:p w14:paraId="45397A05" w14:textId="77777777" w:rsidR="009C04A6" w:rsidRDefault="009C04A6" w:rsidP="00E40A29">
      <w:pPr>
        <w:rPr>
          <w:lang w:val="es-EC"/>
        </w:rPr>
      </w:pPr>
    </w:p>
    <w:p w14:paraId="4321DC27" w14:textId="3D773F22" w:rsidR="009C04A6" w:rsidRDefault="009C04A6" w:rsidP="00E40A29">
      <w:pPr>
        <w:rPr>
          <w:lang w:val="es-EC"/>
        </w:rPr>
      </w:pPr>
      <w:r w:rsidRPr="009C04A6">
        <w:rPr>
          <w:noProof/>
          <w:lang w:val="es-EC"/>
        </w:rPr>
        <w:lastRenderedPageBreak/>
        <w:drawing>
          <wp:inline distT="0" distB="0" distL="0" distR="0" wp14:anchorId="53179A24" wp14:editId="5E9FC88D">
            <wp:extent cx="5731510" cy="3463925"/>
            <wp:effectExtent l="0" t="0" r="2540" b="3175"/>
            <wp:docPr id="899610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0905" name=""/>
                    <pic:cNvPicPr/>
                  </pic:nvPicPr>
                  <pic:blipFill>
                    <a:blip r:embed="rId17"/>
                    <a:stretch>
                      <a:fillRect/>
                    </a:stretch>
                  </pic:blipFill>
                  <pic:spPr>
                    <a:xfrm>
                      <a:off x="0" y="0"/>
                      <a:ext cx="5731510" cy="3463925"/>
                    </a:xfrm>
                    <a:prstGeom prst="rect">
                      <a:avLst/>
                    </a:prstGeom>
                  </pic:spPr>
                </pic:pic>
              </a:graphicData>
            </a:graphic>
          </wp:inline>
        </w:drawing>
      </w:r>
    </w:p>
    <w:p w14:paraId="22BDCB61" w14:textId="25C6A2FF" w:rsidR="00441B94" w:rsidRDefault="00441B94" w:rsidP="00E40A29">
      <w:pPr>
        <w:rPr>
          <w:lang w:val="es-EC"/>
        </w:rPr>
      </w:pPr>
    </w:p>
    <w:p w14:paraId="5067DD5D" w14:textId="3BA412A0" w:rsidR="00441B94" w:rsidRDefault="00441B94" w:rsidP="00E40A29">
      <w:pPr>
        <w:rPr>
          <w:lang w:val="es-EC"/>
        </w:rPr>
      </w:pPr>
    </w:p>
    <w:p w14:paraId="206B55CD" w14:textId="50C74C80" w:rsidR="00441B94" w:rsidRDefault="00441B94" w:rsidP="00E40A29">
      <w:pPr>
        <w:rPr>
          <w:lang w:val="es-EC"/>
        </w:rPr>
      </w:pPr>
    </w:p>
    <w:p w14:paraId="08CE98BB" w14:textId="78C5E352" w:rsidR="00441B94" w:rsidRDefault="00441B94" w:rsidP="00E40A29">
      <w:pPr>
        <w:rPr>
          <w:lang w:val="es-EC"/>
        </w:rPr>
      </w:pPr>
    </w:p>
    <w:p w14:paraId="5AAEB321" w14:textId="7B1ADA04" w:rsidR="00441B94" w:rsidRDefault="00441B94" w:rsidP="00E40A29">
      <w:pPr>
        <w:rPr>
          <w:lang w:val="es-EC"/>
        </w:rPr>
      </w:pPr>
    </w:p>
    <w:p w14:paraId="502AD446" w14:textId="161E4EFC" w:rsidR="00441B94" w:rsidRDefault="00441B94" w:rsidP="00E40A29">
      <w:pPr>
        <w:rPr>
          <w:lang w:val="es-EC"/>
        </w:rPr>
      </w:pPr>
    </w:p>
    <w:p w14:paraId="23C8CCF3" w14:textId="696B50FB" w:rsidR="00441B94" w:rsidRDefault="00441B94" w:rsidP="00E40A29">
      <w:pPr>
        <w:rPr>
          <w:lang w:val="es-EC"/>
        </w:rPr>
      </w:pPr>
    </w:p>
    <w:p w14:paraId="550E8AB1" w14:textId="29EB9C84" w:rsidR="00441B94" w:rsidRDefault="00441B94" w:rsidP="00E40A29">
      <w:pPr>
        <w:rPr>
          <w:lang w:val="es-EC"/>
        </w:rPr>
      </w:pPr>
    </w:p>
    <w:p w14:paraId="4EE0433A" w14:textId="0C7FE8A8" w:rsidR="00441B94" w:rsidRDefault="00441B94" w:rsidP="00E40A29">
      <w:pPr>
        <w:rPr>
          <w:lang w:val="es-EC"/>
        </w:rPr>
      </w:pPr>
    </w:p>
    <w:p w14:paraId="220D2DAE" w14:textId="6E9E2BF9" w:rsidR="00441B94" w:rsidRDefault="00441B94" w:rsidP="00E40A29">
      <w:pPr>
        <w:rPr>
          <w:lang w:val="es-EC"/>
        </w:rPr>
      </w:pPr>
    </w:p>
    <w:p w14:paraId="4509DF66" w14:textId="26CC3448" w:rsidR="00441B94" w:rsidRDefault="00441B94" w:rsidP="00E40A29">
      <w:pPr>
        <w:rPr>
          <w:lang w:val="es-EC"/>
        </w:rPr>
      </w:pPr>
    </w:p>
    <w:p w14:paraId="02FE7B09" w14:textId="77C2C9AE" w:rsidR="00441B94" w:rsidRDefault="00441B94" w:rsidP="00E40A29">
      <w:pPr>
        <w:rPr>
          <w:lang w:val="es-EC"/>
        </w:rPr>
      </w:pPr>
    </w:p>
    <w:p w14:paraId="06C00803" w14:textId="0FFFFF95" w:rsidR="00441B94" w:rsidRDefault="00441B94" w:rsidP="00E40A29">
      <w:pPr>
        <w:rPr>
          <w:lang w:val="es-EC"/>
        </w:rPr>
      </w:pPr>
    </w:p>
    <w:p w14:paraId="6AFCBC36" w14:textId="7CCD4F96" w:rsidR="00441B94" w:rsidRDefault="00441B94" w:rsidP="00E40A29">
      <w:pPr>
        <w:rPr>
          <w:lang w:val="es-EC"/>
        </w:rPr>
      </w:pPr>
    </w:p>
    <w:p w14:paraId="6B7323F4" w14:textId="3B372839" w:rsidR="00441B94" w:rsidRDefault="00441B94" w:rsidP="00E40A29">
      <w:pPr>
        <w:rPr>
          <w:lang w:val="es-EC"/>
        </w:rPr>
      </w:pPr>
    </w:p>
    <w:p w14:paraId="4E0EF1CA" w14:textId="2E5EBF7B" w:rsidR="00441B94" w:rsidRDefault="00441B94" w:rsidP="00E40A29">
      <w:pPr>
        <w:rPr>
          <w:lang w:val="es-EC"/>
        </w:rPr>
      </w:pPr>
    </w:p>
    <w:p w14:paraId="03E49725" w14:textId="73872886" w:rsidR="00441B94" w:rsidRDefault="00441B94" w:rsidP="00E40A29">
      <w:pPr>
        <w:rPr>
          <w:lang w:val="es-EC"/>
        </w:rPr>
      </w:pPr>
    </w:p>
    <w:p w14:paraId="232AA4D4" w14:textId="36020E24" w:rsidR="00441B94" w:rsidRDefault="00441B94" w:rsidP="00E40A29">
      <w:pPr>
        <w:rPr>
          <w:lang w:val="es-EC"/>
        </w:rPr>
      </w:pPr>
    </w:p>
    <w:p w14:paraId="07E54C9B" w14:textId="02B87B67" w:rsidR="00441B94" w:rsidRDefault="00441B94" w:rsidP="00E40A29">
      <w:pPr>
        <w:rPr>
          <w:lang w:val="es-EC"/>
        </w:rPr>
      </w:pPr>
    </w:p>
    <w:p w14:paraId="7A62CE85" w14:textId="3B99B5B0" w:rsidR="00441B94" w:rsidRDefault="00441B94" w:rsidP="00E40A29">
      <w:pPr>
        <w:rPr>
          <w:lang w:val="es-EC"/>
        </w:rPr>
      </w:pPr>
    </w:p>
    <w:p w14:paraId="12DBE49A" w14:textId="18DD9C3F" w:rsidR="00441B94" w:rsidRDefault="00441B94" w:rsidP="00E40A29">
      <w:pPr>
        <w:rPr>
          <w:lang w:val="es-EC"/>
        </w:rPr>
      </w:pPr>
    </w:p>
    <w:p w14:paraId="08BFEE7D" w14:textId="462CDD78" w:rsidR="00441B94" w:rsidRDefault="00441B94" w:rsidP="00E40A29">
      <w:pPr>
        <w:rPr>
          <w:lang w:val="es-EC"/>
        </w:rPr>
      </w:pPr>
    </w:p>
    <w:p w14:paraId="423916F1" w14:textId="2331E6EE" w:rsidR="00441B94" w:rsidRDefault="00441B94" w:rsidP="00E40A29">
      <w:pPr>
        <w:rPr>
          <w:lang w:val="es-EC"/>
        </w:rPr>
      </w:pPr>
    </w:p>
    <w:p w14:paraId="4C7507F6" w14:textId="40BF377E" w:rsidR="00441B94" w:rsidRDefault="00441B94" w:rsidP="00E40A29">
      <w:pPr>
        <w:rPr>
          <w:lang w:val="es-EC"/>
        </w:rPr>
      </w:pPr>
    </w:p>
    <w:p w14:paraId="02C0AF6C" w14:textId="77777777" w:rsidR="00441B94" w:rsidRPr="00E40A29" w:rsidRDefault="00441B94" w:rsidP="00E40A29">
      <w:pPr>
        <w:rPr>
          <w:lang w:val="es-EC"/>
        </w:rPr>
      </w:pPr>
    </w:p>
    <w:p w14:paraId="56CB928D" w14:textId="4F4B089B" w:rsidR="00E40A29" w:rsidRPr="00EA0FAB" w:rsidRDefault="00E40A29" w:rsidP="00E40A29">
      <w:pPr>
        <w:pStyle w:val="Ttulo1"/>
        <w:rPr>
          <w:lang w:val="es-ES_tradnl"/>
        </w:rPr>
      </w:pPr>
      <w:r w:rsidRPr="00EA0FAB">
        <w:rPr>
          <w:lang w:val="es-EC"/>
        </w:rPr>
        <w:lastRenderedPageBreak/>
        <w:t>CAPÍTULO III</w:t>
      </w:r>
      <w:bookmarkEnd w:id="87"/>
      <w:bookmarkEnd w:id="88"/>
      <w:bookmarkEnd w:id="89"/>
      <w:bookmarkEnd w:id="90"/>
      <w:bookmarkEnd w:id="91"/>
      <w:bookmarkEnd w:id="92"/>
      <w:bookmarkEnd w:id="93"/>
      <w:bookmarkEnd w:id="94"/>
      <w:bookmarkEnd w:id="95"/>
      <w:bookmarkEnd w:id="96"/>
    </w:p>
    <w:p w14:paraId="5AC20715" w14:textId="77777777" w:rsidR="00E40A29" w:rsidRPr="00EA0FAB" w:rsidRDefault="00E40A29" w:rsidP="00E40A29">
      <w:pPr>
        <w:pStyle w:val="Ttulo1"/>
        <w:rPr>
          <w:lang w:val="es-ES_tradnl"/>
        </w:rPr>
      </w:pPr>
      <w:bookmarkStart w:id="97" w:name="_Toc46055253"/>
      <w:bookmarkStart w:id="98" w:name="_Toc46055494"/>
      <w:bookmarkStart w:id="99" w:name="_Toc46055578"/>
      <w:bookmarkStart w:id="100" w:name="_Toc46055881"/>
      <w:bookmarkStart w:id="101" w:name="_Toc46057748"/>
      <w:bookmarkStart w:id="102" w:name="_Toc46057991"/>
      <w:bookmarkStart w:id="103" w:name="_Toc46085179"/>
      <w:bookmarkStart w:id="104" w:name="_Toc46115408"/>
      <w:bookmarkStart w:id="105" w:name="_Toc46116182"/>
      <w:bookmarkStart w:id="106" w:name="_Toc164490743"/>
      <w:r w:rsidRPr="00EA0FAB">
        <w:rPr>
          <w:lang w:val="es-EC"/>
        </w:rPr>
        <w:t>PROPUESTA TECNOLÓGICA</w:t>
      </w:r>
      <w:bookmarkEnd w:id="97"/>
      <w:bookmarkEnd w:id="98"/>
      <w:bookmarkEnd w:id="99"/>
      <w:bookmarkEnd w:id="100"/>
      <w:bookmarkEnd w:id="101"/>
      <w:bookmarkEnd w:id="102"/>
      <w:bookmarkEnd w:id="103"/>
      <w:bookmarkEnd w:id="104"/>
      <w:bookmarkEnd w:id="105"/>
      <w:bookmarkEnd w:id="106"/>
    </w:p>
    <w:p w14:paraId="06FF7407" w14:textId="69A881FD" w:rsidR="00F157E9" w:rsidRDefault="00620BA7" w:rsidP="00F157E9">
      <w:pPr>
        <w:spacing w:line="480" w:lineRule="auto"/>
        <w:ind w:firstLine="708"/>
        <w:jc w:val="both"/>
        <w:rPr>
          <w:lang w:val="es-EC"/>
        </w:rPr>
      </w:pPr>
      <w:r w:rsidRPr="00620BA7">
        <w:rPr>
          <w:lang w:val="es-EC"/>
        </w:rPr>
        <w:t>Este proyecto, tal como se ha expuesto en los capítulos y secciones anteriores</w:t>
      </w:r>
      <w:r w:rsidR="00F157E9">
        <w:rPr>
          <w:lang w:val="es-EC"/>
        </w:rPr>
        <w:t xml:space="preserve"> </w:t>
      </w:r>
      <w:r w:rsidRPr="00620BA7">
        <w:rPr>
          <w:lang w:val="es-EC"/>
        </w:rPr>
        <w:t>tiene como finalidad</w:t>
      </w:r>
      <w:r w:rsidR="00F157E9">
        <w:rPr>
          <w:lang w:val="es-EC"/>
        </w:rPr>
        <w:t>,</w:t>
      </w:r>
      <w:r w:rsidRPr="00620BA7">
        <w:rPr>
          <w:lang w:val="es-EC"/>
        </w:rPr>
        <w:t xml:space="preserve"> </w:t>
      </w:r>
      <w:r w:rsidR="00F157E9">
        <w:rPr>
          <w:lang w:val="es-EC"/>
        </w:rPr>
        <w:t>realizar</w:t>
      </w:r>
      <w:r w:rsidRPr="00620BA7">
        <w:rPr>
          <w:lang w:val="es-EC"/>
        </w:rPr>
        <w:t xml:space="preserve"> un </w:t>
      </w:r>
      <w:r w:rsidR="00F157E9">
        <w:rPr>
          <w:lang w:val="es-EC"/>
        </w:rPr>
        <w:t>P</w:t>
      </w:r>
      <w:r w:rsidRPr="00620BA7">
        <w:rPr>
          <w:lang w:val="es-EC"/>
        </w:rPr>
        <w:t xml:space="preserve">rototipo web con análisis predictivo basado en Machine </w:t>
      </w:r>
      <w:proofErr w:type="spellStart"/>
      <w:r w:rsidRPr="00620BA7">
        <w:rPr>
          <w:lang w:val="es-EC"/>
        </w:rPr>
        <w:t>Learning</w:t>
      </w:r>
      <w:proofErr w:type="spellEnd"/>
      <w:r w:rsidRPr="00620BA7">
        <w:rPr>
          <w:lang w:val="es-EC"/>
        </w:rPr>
        <w:t xml:space="preserve"> para la gestión pediátrica, control del crecimiento infantil y orientación alimentaria en el Consultorio Médico “La Sagrada Familia”, ubicado en la ciudad de Milagro. La propuesta surge ante la necesidad de mejorar el registro, consulta y seguimiento de la información pediátrica, mediante el uso de tecnologías estudiadas a lo largo de la carrera como Angular, .NET, </w:t>
      </w:r>
      <w:proofErr w:type="spellStart"/>
      <w:r w:rsidR="00754AA5" w:rsidRPr="00754AA5">
        <w:rPr>
          <w:highlight w:val="yellow"/>
          <w:lang w:val="es-EC"/>
        </w:rPr>
        <w:t>Postgres</w:t>
      </w:r>
      <w:proofErr w:type="spellEnd"/>
      <w:r w:rsidRPr="00620BA7">
        <w:rPr>
          <w:lang w:val="es-EC"/>
        </w:rPr>
        <w:t xml:space="preserve"> y Python.</w:t>
      </w:r>
      <w:r>
        <w:rPr>
          <w:lang w:val="es-EC"/>
        </w:rPr>
        <w:t xml:space="preserve"> </w:t>
      </w:r>
    </w:p>
    <w:p w14:paraId="1583E4EE" w14:textId="1C694980" w:rsidR="00620BA7" w:rsidRPr="00620BA7" w:rsidRDefault="00620BA7" w:rsidP="00F157E9">
      <w:pPr>
        <w:spacing w:line="480" w:lineRule="auto"/>
        <w:ind w:firstLine="708"/>
        <w:jc w:val="both"/>
        <w:rPr>
          <w:lang w:val="es-EC"/>
        </w:rPr>
      </w:pPr>
      <w:r w:rsidRPr="00620BA7">
        <w:rPr>
          <w:lang w:val="es-EC"/>
        </w:rPr>
        <w:t>El objetivo principal de este prototipo es facilitar la gestión de los registros médicos infantiles, permitiendo almacenar información relacionada con el crecimiento y desarrollo de los pacientes, así como proporcionar herramientas de apoyo para el seguimiento antropométrico y la orientación alimentaria dirigida a los padres de familia. De igual manera, se busca disponer de información organizada y accesible que contribuya a mejorar el control de los pacientes atendidos dentro del consultorio.</w:t>
      </w:r>
    </w:p>
    <w:p w14:paraId="1220E502" w14:textId="7FF24590" w:rsidR="00F8231C" w:rsidRDefault="00620BA7" w:rsidP="00620BA7">
      <w:pPr>
        <w:spacing w:line="480" w:lineRule="auto"/>
        <w:ind w:firstLine="708"/>
        <w:jc w:val="both"/>
        <w:rPr>
          <w:rStyle w:val="a"/>
          <w:bdr w:val="none" w:sz="0" w:space="0" w:color="auto" w:frame="1"/>
          <w:shd w:val="clear" w:color="auto" w:fill="FFFFFF"/>
        </w:rPr>
      </w:pPr>
      <w:r w:rsidRPr="00620BA7">
        <w:rPr>
          <w:lang w:val="es-EC"/>
        </w:rPr>
        <w:t>Este capítulo describirá los aspectos técnicos y metodológicos considerados para el desarrollo de la propuesta, así como las herramientas y recursos utilizados para la construcción del prototipo, con la finalidad de dar cumplimiento a los objetivos planteados dentro del proyecto.</w:t>
      </w:r>
    </w:p>
    <w:p w14:paraId="25E49E1C" w14:textId="52484C32" w:rsidR="00F8231C" w:rsidRPr="00F8231C" w:rsidRDefault="00F8231C" w:rsidP="00F8231C">
      <w:pPr>
        <w:spacing w:line="480" w:lineRule="auto"/>
        <w:ind w:firstLine="708"/>
        <w:jc w:val="center"/>
        <w:rPr>
          <w:rStyle w:val="a"/>
          <w:b/>
          <w:bCs/>
          <w:sz w:val="26"/>
          <w:szCs w:val="26"/>
          <w:bdr w:val="none" w:sz="0" w:space="0" w:color="auto" w:frame="1"/>
          <w:shd w:val="clear" w:color="auto" w:fill="FFFFFF"/>
        </w:rPr>
      </w:pPr>
      <w:r w:rsidRPr="00F8231C">
        <w:rPr>
          <w:rStyle w:val="a"/>
          <w:b/>
          <w:bCs/>
          <w:sz w:val="26"/>
          <w:szCs w:val="26"/>
          <w:bdr w:val="none" w:sz="0" w:space="0" w:color="auto" w:frame="1"/>
          <w:shd w:val="clear" w:color="auto" w:fill="FFFFFF"/>
        </w:rPr>
        <w:t>Análisis de factibilidad</w:t>
      </w:r>
    </w:p>
    <w:p w14:paraId="62376452" w14:textId="281D4144" w:rsidR="00F157E9" w:rsidRDefault="00F157E9" w:rsidP="00E40A29">
      <w:pPr>
        <w:spacing w:line="480" w:lineRule="auto"/>
        <w:ind w:firstLine="708"/>
        <w:jc w:val="both"/>
        <w:rPr>
          <w:rStyle w:val="a"/>
          <w:bdr w:val="none" w:sz="0" w:space="0" w:color="auto" w:frame="1"/>
          <w:shd w:val="clear" w:color="auto" w:fill="FFFFFF"/>
        </w:rPr>
      </w:pPr>
      <w:r>
        <w:t xml:space="preserve">Como se sabe, el análisis de factibilidad define las posibilidades de éxito que tendrá una propuesta planteada. Para ello, se evalúa la ejecución del sistema mediante un análisis operacional que permite medir el impacto que generará dentro del Consultorio Médico “La </w:t>
      </w:r>
      <w:r>
        <w:lastRenderedPageBreak/>
        <w:t>Sagrada Familia”, así como un análisis técnico, legal y económico que contribuya a determinar los recursos, condiciones y requerimientos necesarios para su desarrollo e implementación.</w:t>
      </w:r>
    </w:p>
    <w:p w14:paraId="333623D7" w14:textId="1DB12FEB" w:rsidR="00610913" w:rsidRPr="001632FD" w:rsidRDefault="00E40A29" w:rsidP="001632FD">
      <w:pPr>
        <w:pStyle w:val="Ttulo2"/>
        <w:rPr>
          <w:lang w:val="es-EC"/>
        </w:rPr>
      </w:pPr>
      <w:bookmarkStart w:id="107" w:name="_Toc46055255"/>
      <w:bookmarkStart w:id="108" w:name="_Toc46055496"/>
      <w:bookmarkStart w:id="109" w:name="_Toc46055580"/>
      <w:bookmarkStart w:id="110" w:name="_Toc46055883"/>
      <w:bookmarkStart w:id="111" w:name="_Toc46057750"/>
      <w:bookmarkStart w:id="112" w:name="_Toc46057993"/>
      <w:bookmarkStart w:id="113" w:name="_Toc46085181"/>
      <w:bookmarkStart w:id="114" w:name="_Toc46115410"/>
      <w:bookmarkStart w:id="115" w:name="_Toc46116184"/>
      <w:bookmarkStart w:id="116" w:name="_Toc164490745"/>
      <w:r w:rsidRPr="00572E3F">
        <w:rPr>
          <w:lang w:val="es-EC"/>
        </w:rPr>
        <w:t xml:space="preserve">Factibilidad </w:t>
      </w:r>
      <w:r>
        <w:rPr>
          <w:lang w:val="es-EC"/>
        </w:rPr>
        <w:t>o</w:t>
      </w:r>
      <w:r w:rsidRPr="00572E3F">
        <w:rPr>
          <w:lang w:val="es-EC"/>
        </w:rPr>
        <w:t>peracional</w:t>
      </w:r>
      <w:bookmarkEnd w:id="107"/>
      <w:bookmarkEnd w:id="108"/>
      <w:bookmarkEnd w:id="109"/>
      <w:bookmarkEnd w:id="110"/>
      <w:bookmarkEnd w:id="111"/>
      <w:bookmarkEnd w:id="112"/>
      <w:bookmarkEnd w:id="113"/>
      <w:bookmarkEnd w:id="114"/>
      <w:bookmarkEnd w:id="115"/>
      <w:bookmarkEnd w:id="116"/>
    </w:p>
    <w:p w14:paraId="5C3BB62B" w14:textId="77777777" w:rsidR="00F157E9" w:rsidRPr="00F157E9" w:rsidRDefault="00F157E9" w:rsidP="00F157E9">
      <w:pPr>
        <w:pStyle w:val="Sinespaciado"/>
        <w:spacing w:line="480" w:lineRule="auto"/>
        <w:jc w:val="both"/>
        <w:rPr>
          <w:rStyle w:val="a"/>
          <w:bdr w:val="none" w:sz="0" w:space="0" w:color="auto" w:frame="1"/>
          <w:shd w:val="clear" w:color="auto" w:fill="FFFFFF"/>
        </w:rPr>
      </w:pPr>
      <w:r w:rsidRPr="00F157E9">
        <w:rPr>
          <w:rStyle w:val="a"/>
          <w:bdr w:val="none" w:sz="0" w:space="0" w:color="auto" w:frame="1"/>
          <w:shd w:val="clear" w:color="auto" w:fill="FFFFFF"/>
        </w:rPr>
        <w:t>La factibilidad operacional del prototipo a desarrollarse ha sido analizada tomando en cuenta la forma en que actualmente se realizan los procesos relacionados con el registro y seguimiento de la información pediátrica dentro del Consultorio Médico “La Sagrada Familia”. Actualmente, gran parte de la información es registrada mediante fichas físicas, por lo que el personal encargado debe realizar procesos de consulta y seguimiento de manera manual. Pese a estas limitaciones, los beneficiarios directos e indirectos mostraron gran interés en la propuesta planteada, generando una aceptación favorable para la implementación del sistema.</w:t>
      </w:r>
    </w:p>
    <w:p w14:paraId="79C86EDA" w14:textId="77777777" w:rsidR="00F157E9" w:rsidRPr="00F157E9" w:rsidRDefault="00F157E9" w:rsidP="00F157E9">
      <w:pPr>
        <w:pStyle w:val="Sinespaciado"/>
        <w:spacing w:line="480" w:lineRule="auto"/>
        <w:jc w:val="both"/>
        <w:rPr>
          <w:rStyle w:val="a"/>
          <w:bdr w:val="none" w:sz="0" w:space="0" w:color="auto" w:frame="1"/>
          <w:shd w:val="clear" w:color="auto" w:fill="FFFFFF"/>
        </w:rPr>
      </w:pPr>
    </w:p>
    <w:p w14:paraId="19519C3B" w14:textId="77777777" w:rsidR="00F157E9" w:rsidRPr="00F157E9" w:rsidRDefault="00F157E9" w:rsidP="00F157E9">
      <w:pPr>
        <w:pStyle w:val="Sinespaciado"/>
        <w:spacing w:line="480" w:lineRule="auto"/>
        <w:jc w:val="both"/>
        <w:rPr>
          <w:rStyle w:val="a"/>
          <w:bdr w:val="none" w:sz="0" w:space="0" w:color="auto" w:frame="1"/>
          <w:shd w:val="clear" w:color="auto" w:fill="FFFFFF"/>
        </w:rPr>
      </w:pPr>
      <w:r w:rsidRPr="00F157E9">
        <w:rPr>
          <w:rStyle w:val="a"/>
          <w:bdr w:val="none" w:sz="0" w:space="0" w:color="auto" w:frame="1"/>
          <w:shd w:val="clear" w:color="auto" w:fill="FFFFFF"/>
        </w:rPr>
        <w:t>Por otra parte, cabe señalar que el consultorio médico atiende de manera constante a pacientes pediátricos que requieren controles periódicos relacionados con su crecimiento y desarrollo. Debido a esta situación, se busca incorporar una herramienta tecnológica que contribuya al registro, consulta y seguimiento de la información médica, facilitando el acceso a los datos y apoyando las actividades realizadas por los profesionales de salud durante la atención de los pacientes.</w:t>
      </w:r>
    </w:p>
    <w:p w14:paraId="6AE340CC" w14:textId="77777777" w:rsidR="00F157E9" w:rsidRPr="00F157E9" w:rsidRDefault="00F157E9" w:rsidP="00F157E9">
      <w:pPr>
        <w:pStyle w:val="Sinespaciado"/>
        <w:spacing w:line="480" w:lineRule="auto"/>
        <w:jc w:val="both"/>
        <w:rPr>
          <w:rStyle w:val="a"/>
          <w:bdr w:val="none" w:sz="0" w:space="0" w:color="auto" w:frame="1"/>
          <w:shd w:val="clear" w:color="auto" w:fill="FFFFFF"/>
        </w:rPr>
      </w:pPr>
    </w:p>
    <w:p w14:paraId="04BA06C5" w14:textId="245851EB" w:rsidR="00F157E9" w:rsidRDefault="00F157E9" w:rsidP="00F157E9">
      <w:pPr>
        <w:pStyle w:val="Sinespaciado"/>
        <w:spacing w:line="480" w:lineRule="auto"/>
        <w:jc w:val="both"/>
        <w:rPr>
          <w:rStyle w:val="a"/>
          <w:b/>
          <w:bCs/>
          <w:bdr w:val="none" w:sz="0" w:space="0" w:color="auto" w:frame="1"/>
          <w:shd w:val="clear" w:color="auto" w:fill="FFFFFF"/>
        </w:rPr>
      </w:pPr>
      <w:r w:rsidRPr="00F157E9">
        <w:rPr>
          <w:rStyle w:val="a"/>
          <w:bdr w:val="none" w:sz="0" w:space="0" w:color="auto" w:frame="1"/>
          <w:shd w:val="clear" w:color="auto" w:fill="FFFFFF"/>
        </w:rPr>
        <w:t xml:space="preserve">Así mismo, el personal responsable del consultorio manifestó su interés por el prototipo a desarrollarse, permitiendo obtener la información necesaria para el levantamiento de requerimientos y la definición de las funcionalidades que formarán parte de la propuesta. Los procesos que actualmente se desarrollan y la propuesta de mejora planteada estarán detallados en el </w:t>
      </w:r>
      <w:r w:rsidRPr="00FF7F6C">
        <w:rPr>
          <w:rStyle w:val="a"/>
          <w:b/>
          <w:bCs/>
          <w:bdr w:val="none" w:sz="0" w:space="0" w:color="auto" w:frame="1"/>
          <w:shd w:val="clear" w:color="auto" w:fill="FFFFFF"/>
        </w:rPr>
        <w:t>Anexo correspondiente a diagramas de flujo</w:t>
      </w:r>
      <w:r w:rsidR="00754AA5">
        <w:rPr>
          <w:rStyle w:val="a"/>
          <w:b/>
          <w:bCs/>
          <w:bdr w:val="none" w:sz="0" w:space="0" w:color="auto" w:frame="1"/>
          <w:shd w:val="clear" w:color="auto" w:fill="FFFFFF"/>
        </w:rPr>
        <w:t>.</w:t>
      </w:r>
    </w:p>
    <w:p w14:paraId="6B4B77EA" w14:textId="77777777" w:rsidR="00754AA5" w:rsidRDefault="00754AA5" w:rsidP="00F157E9">
      <w:pPr>
        <w:pStyle w:val="Sinespaciado"/>
        <w:spacing w:line="480" w:lineRule="auto"/>
        <w:jc w:val="both"/>
        <w:rPr>
          <w:rStyle w:val="a"/>
          <w:b/>
          <w:bCs/>
          <w:bdr w:val="none" w:sz="0" w:space="0" w:color="auto" w:frame="1"/>
          <w:shd w:val="clear" w:color="auto" w:fill="FFFFFF"/>
        </w:rPr>
      </w:pPr>
    </w:p>
    <w:p w14:paraId="46E7452E" w14:textId="2499A24C" w:rsidR="00F157E9" w:rsidRDefault="00FF7F6C" w:rsidP="001632FD">
      <w:pPr>
        <w:spacing w:line="480" w:lineRule="auto"/>
        <w:jc w:val="both"/>
        <w:rPr>
          <w:rStyle w:val="a"/>
          <w:b/>
          <w:bCs/>
          <w:bdr w:val="none" w:sz="0" w:space="0" w:color="auto" w:frame="1"/>
          <w:shd w:val="clear" w:color="auto" w:fill="FFFFFF"/>
        </w:rPr>
      </w:pPr>
      <w:r>
        <w:lastRenderedPageBreak/>
        <w:t>Sin embargo, los recursos económicos necesarios para implementar el proyecto son limitados, ya que no está previsto que el Consultorio Médico “La Sagrada Familia” realice gastos para este tipo de herramientas tecnológicas. Por consiguiente, teniendo en cuenta este aspecto, la propuesta fue desarrollada mediante herramientas de bajo costos, permitiendo disponer de una alternativa tecnológica para apoyar las actividades realizadas dentro del consultorio.</w:t>
      </w:r>
    </w:p>
    <w:p w14:paraId="0A9E986E" w14:textId="77777777" w:rsidR="00E40A29" w:rsidRPr="000C4140" w:rsidRDefault="00E40A29" w:rsidP="00E40A29">
      <w:pPr>
        <w:pStyle w:val="Ttulo2"/>
        <w:rPr>
          <w:lang w:val="es-EC"/>
        </w:rPr>
      </w:pPr>
      <w:bookmarkStart w:id="117" w:name="_Toc46055256"/>
      <w:bookmarkStart w:id="118" w:name="_Toc46055497"/>
      <w:bookmarkStart w:id="119" w:name="_Toc46055581"/>
      <w:bookmarkStart w:id="120" w:name="_Toc46055884"/>
      <w:bookmarkStart w:id="121" w:name="_Toc46057751"/>
      <w:bookmarkStart w:id="122" w:name="_Toc46057994"/>
      <w:bookmarkStart w:id="123" w:name="_Toc46085182"/>
      <w:bookmarkStart w:id="124" w:name="_Toc46115411"/>
      <w:bookmarkStart w:id="125" w:name="_Toc46116185"/>
      <w:bookmarkStart w:id="126" w:name="_Toc164490746"/>
      <w:r w:rsidRPr="000C4140">
        <w:rPr>
          <w:lang w:val="es-EC"/>
        </w:rPr>
        <w:t>Factibilidad técnica</w:t>
      </w:r>
      <w:bookmarkEnd w:id="117"/>
      <w:bookmarkEnd w:id="118"/>
      <w:bookmarkEnd w:id="119"/>
      <w:bookmarkEnd w:id="120"/>
      <w:bookmarkEnd w:id="121"/>
      <w:bookmarkEnd w:id="122"/>
      <w:bookmarkEnd w:id="123"/>
      <w:bookmarkEnd w:id="124"/>
      <w:bookmarkEnd w:id="125"/>
      <w:bookmarkEnd w:id="126"/>
    </w:p>
    <w:p w14:paraId="7C3E290D" w14:textId="74876077" w:rsidR="009C04A6" w:rsidRDefault="00FF7F6C" w:rsidP="003A7B23">
      <w:pPr>
        <w:spacing w:line="480" w:lineRule="auto"/>
        <w:ind w:firstLine="708"/>
        <w:jc w:val="both"/>
        <w:rPr>
          <w:bdr w:val="none" w:sz="0" w:space="0" w:color="auto" w:frame="1"/>
          <w:shd w:val="clear" w:color="auto" w:fill="FFFFFF"/>
          <w:lang w:val="es-EC"/>
        </w:rPr>
      </w:pPr>
      <w:r>
        <w:rPr>
          <w:bdr w:val="none" w:sz="0" w:space="0" w:color="auto" w:frame="1"/>
          <w:shd w:val="clear" w:color="auto" w:fill="FFFFFF"/>
          <w:lang w:val="es-EC"/>
        </w:rPr>
        <w:t xml:space="preserve">A continuación, se mostrarán las tablas de las tecnologías que se utilizaron para el desarrollo, pruebas, despliegue y bases de datos para el prototipo a desarrollarse: </w:t>
      </w:r>
    </w:p>
    <w:p w14:paraId="4C3D5689" w14:textId="704E4358" w:rsidR="00CA2576" w:rsidRDefault="00CA2576" w:rsidP="00CA2576">
      <w:pPr>
        <w:spacing w:before="240"/>
      </w:pPr>
      <w:r>
        <w:rPr>
          <w:b/>
          <w:bCs/>
        </w:rPr>
        <w:t xml:space="preserve">Tabla </w:t>
      </w:r>
    </w:p>
    <w:p w14:paraId="682D9232" w14:textId="6F95A457" w:rsidR="00CA2576" w:rsidRPr="001969CC" w:rsidRDefault="00CA2576" w:rsidP="00CA2576">
      <w:pPr>
        <w:spacing w:after="100"/>
        <w:rPr>
          <w:i/>
          <w:iCs/>
        </w:rPr>
      </w:pPr>
      <w:r w:rsidRPr="001969CC">
        <w:rPr>
          <w:i/>
          <w:iCs/>
        </w:rPr>
        <w:t xml:space="preserve">Tecnologías utilizadas para el desarrollo del </w:t>
      </w:r>
      <w:proofErr w:type="spellStart"/>
      <w:r w:rsidRPr="001969CC">
        <w:rPr>
          <w:i/>
          <w:iCs/>
        </w:rPr>
        <w:t>Frontend</w:t>
      </w:r>
      <w:proofErr w:type="spellEnd"/>
    </w:p>
    <w:tbl>
      <w:tblPr>
        <w:tblStyle w:val="Tablaconcuadrcula"/>
        <w:tblW w:w="0" w:type="auto"/>
        <w:tblLook w:val="04A0" w:firstRow="1" w:lastRow="0" w:firstColumn="1" w:lastColumn="0" w:noHBand="0" w:noVBand="1"/>
      </w:tblPr>
      <w:tblGrid>
        <w:gridCol w:w="4512"/>
        <w:gridCol w:w="4504"/>
      </w:tblGrid>
      <w:tr w:rsidR="001969CC" w:rsidRPr="00023DC5" w14:paraId="2DF29D97" w14:textId="77777777" w:rsidTr="001969CC">
        <w:tc>
          <w:tcPr>
            <w:tcW w:w="4512" w:type="dxa"/>
            <w:tcBorders>
              <w:left w:val="single" w:sz="4" w:space="0" w:color="FFFFFF" w:themeColor="background1"/>
              <w:right w:val="single" w:sz="4" w:space="0" w:color="FFFFFF" w:themeColor="background1"/>
            </w:tcBorders>
          </w:tcPr>
          <w:p w14:paraId="6AC262D9"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Tecnología</w:t>
            </w:r>
          </w:p>
        </w:tc>
        <w:tc>
          <w:tcPr>
            <w:tcW w:w="4504" w:type="dxa"/>
            <w:tcBorders>
              <w:left w:val="single" w:sz="4" w:space="0" w:color="FFFFFF" w:themeColor="background1"/>
              <w:right w:val="single" w:sz="4" w:space="0" w:color="FFFFFF" w:themeColor="background1"/>
            </w:tcBorders>
          </w:tcPr>
          <w:p w14:paraId="3E5715F8"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Versión</w:t>
            </w:r>
          </w:p>
        </w:tc>
      </w:tr>
      <w:tr w:rsidR="001969CC" w:rsidRPr="00023DC5" w14:paraId="2E8B7866" w14:textId="77777777" w:rsidTr="001969CC">
        <w:tc>
          <w:tcPr>
            <w:tcW w:w="4512" w:type="dxa"/>
            <w:tcBorders>
              <w:left w:val="single" w:sz="4" w:space="0" w:color="FFFFFF" w:themeColor="background1"/>
              <w:bottom w:val="single" w:sz="4" w:space="0" w:color="FFFFFF" w:themeColor="background1"/>
              <w:right w:val="single" w:sz="4" w:space="0" w:color="FFFFFF" w:themeColor="background1"/>
            </w:tcBorders>
          </w:tcPr>
          <w:p w14:paraId="4F94832B" w14:textId="55876604" w:rsidR="001969CC" w:rsidRPr="00023DC5" w:rsidRDefault="001969CC" w:rsidP="001969CC">
            <w:pPr>
              <w:jc w:val="center"/>
              <w:rPr>
                <w:rStyle w:val="a"/>
                <w:bdr w:val="none" w:sz="0" w:space="0" w:color="auto" w:frame="1"/>
                <w:shd w:val="clear" w:color="auto" w:fill="FFFFFF"/>
              </w:rPr>
            </w:pPr>
            <w:r>
              <w:t>Framework</w:t>
            </w:r>
          </w:p>
        </w:tc>
        <w:tc>
          <w:tcPr>
            <w:tcW w:w="4504" w:type="dxa"/>
            <w:tcBorders>
              <w:left w:val="single" w:sz="4" w:space="0" w:color="FFFFFF" w:themeColor="background1"/>
              <w:bottom w:val="single" w:sz="4" w:space="0" w:color="FFFFFF" w:themeColor="background1"/>
              <w:right w:val="single" w:sz="4" w:space="0" w:color="FFFFFF" w:themeColor="background1"/>
            </w:tcBorders>
          </w:tcPr>
          <w:p w14:paraId="0F78F63F" w14:textId="6A99C6E5" w:rsidR="001969CC" w:rsidRPr="00023DC5" w:rsidRDefault="001969CC" w:rsidP="001969CC">
            <w:pPr>
              <w:jc w:val="center"/>
              <w:rPr>
                <w:rStyle w:val="a"/>
                <w:bdr w:val="none" w:sz="0" w:space="0" w:color="auto" w:frame="1"/>
                <w:shd w:val="clear" w:color="auto" w:fill="FFFFFF"/>
              </w:rPr>
            </w:pPr>
            <w:r>
              <w:t>Angular 2.1</w:t>
            </w:r>
          </w:p>
        </w:tc>
      </w:tr>
      <w:tr w:rsidR="001969CC" w:rsidRPr="00023DC5" w14:paraId="54C0C473" w14:textId="77777777" w:rsidTr="001969CC">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96ACA8" w14:textId="4CB1D61A" w:rsidR="001969CC" w:rsidRPr="00023DC5" w:rsidRDefault="001969CC" w:rsidP="001969CC">
            <w:pPr>
              <w:jc w:val="center"/>
              <w:rPr>
                <w:rStyle w:val="a"/>
                <w:bdr w:val="none" w:sz="0" w:space="0" w:color="auto" w:frame="1"/>
                <w:shd w:val="clear" w:color="auto" w:fill="FFFFFF"/>
              </w:rPr>
            </w:pPr>
            <w:r>
              <w:t>Lenguaje de programación</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6A8D70" w14:textId="1A59BD5B" w:rsidR="001969CC" w:rsidRPr="00023DC5" w:rsidRDefault="001969CC" w:rsidP="001969CC">
            <w:pPr>
              <w:jc w:val="center"/>
              <w:rPr>
                <w:rStyle w:val="a"/>
                <w:bdr w:val="none" w:sz="0" w:space="0" w:color="auto" w:frame="1"/>
                <w:shd w:val="clear" w:color="auto" w:fill="FFFFFF"/>
              </w:rPr>
            </w:pPr>
            <w:proofErr w:type="spellStart"/>
            <w:r>
              <w:t>TypeScript</w:t>
            </w:r>
            <w:proofErr w:type="spellEnd"/>
          </w:p>
        </w:tc>
      </w:tr>
      <w:tr w:rsidR="001969CC" w:rsidRPr="00023DC5" w14:paraId="75E77EC9" w14:textId="77777777" w:rsidTr="001969CC">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3D438D" w14:textId="534C3BB9" w:rsidR="001969CC" w:rsidRPr="00023DC5" w:rsidRDefault="001969CC" w:rsidP="001969CC">
            <w:pPr>
              <w:jc w:val="center"/>
              <w:rPr>
                <w:rStyle w:val="a"/>
                <w:bdr w:val="none" w:sz="0" w:space="0" w:color="auto" w:frame="1"/>
                <w:shd w:val="clear" w:color="auto" w:fill="FFFFFF"/>
              </w:rPr>
            </w:pPr>
            <w:r>
              <w:t>Framework CSS</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552E8D" w14:textId="4BCEB9AE" w:rsidR="001969CC" w:rsidRPr="00023DC5" w:rsidRDefault="001969CC" w:rsidP="001969CC">
            <w:pPr>
              <w:jc w:val="center"/>
              <w:rPr>
                <w:rStyle w:val="a"/>
                <w:bdr w:val="none" w:sz="0" w:space="0" w:color="auto" w:frame="1"/>
                <w:shd w:val="clear" w:color="auto" w:fill="FFFFFF"/>
              </w:rPr>
            </w:pPr>
            <w:proofErr w:type="spellStart"/>
            <w:r>
              <w:t>Tailwind</w:t>
            </w:r>
            <w:proofErr w:type="spellEnd"/>
            <w:r>
              <w:t xml:space="preserve"> CSS 4.2</w:t>
            </w:r>
          </w:p>
        </w:tc>
      </w:tr>
      <w:tr w:rsidR="001969CC" w:rsidRPr="00023DC5" w14:paraId="68C3C46F" w14:textId="77777777" w:rsidTr="001969CC">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F7D243" w14:textId="5DD6D089" w:rsidR="001969CC" w:rsidRPr="00023DC5" w:rsidRDefault="001969CC" w:rsidP="001969CC">
            <w:pPr>
              <w:jc w:val="center"/>
              <w:rPr>
                <w:rStyle w:val="a"/>
                <w:bdr w:val="none" w:sz="0" w:space="0" w:color="auto" w:frame="1"/>
                <w:shd w:val="clear" w:color="auto" w:fill="FFFFFF"/>
              </w:rPr>
            </w:pPr>
            <w:r>
              <w:t>Librería de gráficos</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4A203E" w14:textId="61734D5E" w:rsidR="001969CC" w:rsidRPr="00023DC5" w:rsidRDefault="001969CC" w:rsidP="001969CC">
            <w:pPr>
              <w:jc w:val="center"/>
              <w:rPr>
                <w:rStyle w:val="a"/>
                <w:bdr w:val="none" w:sz="0" w:space="0" w:color="auto" w:frame="1"/>
                <w:shd w:val="clear" w:color="auto" w:fill="FFFFFF"/>
              </w:rPr>
            </w:pPr>
            <w:r>
              <w:t>ApexCharts.js</w:t>
            </w:r>
          </w:p>
        </w:tc>
      </w:tr>
      <w:tr w:rsidR="001969CC" w:rsidRPr="00023DC5" w14:paraId="5741C7FA" w14:textId="77777777" w:rsidTr="001969CC">
        <w:tc>
          <w:tcPr>
            <w:tcW w:w="4512" w:type="dxa"/>
            <w:tcBorders>
              <w:top w:val="single" w:sz="4" w:space="0" w:color="FFFFFF" w:themeColor="background1"/>
              <w:left w:val="single" w:sz="4" w:space="0" w:color="FFFFFF" w:themeColor="background1"/>
              <w:right w:val="single" w:sz="4" w:space="0" w:color="FFFFFF" w:themeColor="background1"/>
            </w:tcBorders>
          </w:tcPr>
          <w:p w14:paraId="68F84D24" w14:textId="1F6BEB2A" w:rsidR="001969CC" w:rsidRDefault="001969CC" w:rsidP="001969CC">
            <w:pPr>
              <w:jc w:val="center"/>
            </w:pPr>
            <w:r>
              <w:t>Librería de íconos</w:t>
            </w:r>
          </w:p>
        </w:tc>
        <w:tc>
          <w:tcPr>
            <w:tcW w:w="4504" w:type="dxa"/>
            <w:tcBorders>
              <w:top w:val="single" w:sz="4" w:space="0" w:color="FFFFFF" w:themeColor="background1"/>
              <w:left w:val="single" w:sz="4" w:space="0" w:color="FFFFFF" w:themeColor="background1"/>
              <w:right w:val="single" w:sz="4" w:space="0" w:color="FFFFFF" w:themeColor="background1"/>
            </w:tcBorders>
          </w:tcPr>
          <w:p w14:paraId="18B4482E" w14:textId="0A295FD6" w:rsidR="001969CC" w:rsidRDefault="001969CC" w:rsidP="001969CC">
            <w:pPr>
              <w:jc w:val="center"/>
            </w:pPr>
            <w:proofErr w:type="spellStart"/>
            <w:r>
              <w:t>Heroicons</w:t>
            </w:r>
            <w:proofErr w:type="spellEnd"/>
            <w:r>
              <w:t xml:space="preserve"> / Google Material </w:t>
            </w:r>
            <w:proofErr w:type="spellStart"/>
            <w:r>
              <w:t>Icons</w:t>
            </w:r>
            <w:proofErr w:type="spellEnd"/>
          </w:p>
        </w:tc>
      </w:tr>
    </w:tbl>
    <w:p w14:paraId="3CA61067" w14:textId="362521C4" w:rsidR="00FF7F6C" w:rsidRPr="001969CC" w:rsidRDefault="00CA2576" w:rsidP="001969CC">
      <w:pPr>
        <w:jc w:val="both"/>
        <w:rPr>
          <w:rStyle w:val="a"/>
        </w:rPr>
      </w:pPr>
      <w:r>
        <w:rPr>
          <w:b/>
          <w:bCs/>
        </w:rPr>
        <w:t xml:space="preserve">Nota: </w:t>
      </w:r>
      <w:r>
        <w:t>En esta tabla se presentan las herramientas tecnológicas seleccionadas para el desarrollo de la interfaz de usuario. La elaboración es propia.</w:t>
      </w:r>
    </w:p>
    <w:p w14:paraId="6299417F" w14:textId="77777777" w:rsidR="001969CC" w:rsidRDefault="001969CC" w:rsidP="001969CC">
      <w:pPr>
        <w:spacing w:before="240"/>
        <w:rPr>
          <w:b/>
          <w:bCs/>
        </w:rPr>
      </w:pPr>
    </w:p>
    <w:p w14:paraId="583E4EDC" w14:textId="481B83BA" w:rsidR="001969CC" w:rsidRDefault="001969CC" w:rsidP="001969CC">
      <w:pPr>
        <w:spacing w:before="240"/>
      </w:pPr>
      <w:r>
        <w:rPr>
          <w:b/>
          <w:bCs/>
        </w:rPr>
        <w:t xml:space="preserve">Tabla </w:t>
      </w:r>
    </w:p>
    <w:p w14:paraId="69642536" w14:textId="3ED4DEC8" w:rsidR="001969CC" w:rsidRDefault="001969CC" w:rsidP="001969CC">
      <w:pPr>
        <w:spacing w:after="100"/>
        <w:rPr>
          <w:i/>
          <w:iCs/>
        </w:rPr>
      </w:pPr>
      <w:r w:rsidRPr="001969CC">
        <w:rPr>
          <w:i/>
          <w:iCs/>
        </w:rPr>
        <w:t xml:space="preserve">Tecnologías utilizadas para el desarrollo del </w:t>
      </w:r>
      <w:proofErr w:type="spellStart"/>
      <w:r w:rsidRPr="001969CC">
        <w:rPr>
          <w:i/>
          <w:iCs/>
        </w:rPr>
        <w:t>Backend</w:t>
      </w:r>
      <w:proofErr w:type="spellEnd"/>
    </w:p>
    <w:tbl>
      <w:tblPr>
        <w:tblStyle w:val="Tablaconcuadrcula"/>
        <w:tblW w:w="0" w:type="auto"/>
        <w:tblLook w:val="04A0" w:firstRow="1" w:lastRow="0" w:firstColumn="1" w:lastColumn="0" w:noHBand="0" w:noVBand="1"/>
      </w:tblPr>
      <w:tblGrid>
        <w:gridCol w:w="4512"/>
        <w:gridCol w:w="4504"/>
      </w:tblGrid>
      <w:tr w:rsidR="001969CC" w:rsidRPr="00023DC5" w14:paraId="25E49442" w14:textId="77777777" w:rsidTr="00F01852">
        <w:tc>
          <w:tcPr>
            <w:tcW w:w="4512" w:type="dxa"/>
            <w:tcBorders>
              <w:left w:val="single" w:sz="4" w:space="0" w:color="FFFFFF" w:themeColor="background1"/>
              <w:right w:val="single" w:sz="4" w:space="0" w:color="FFFFFF" w:themeColor="background1"/>
            </w:tcBorders>
          </w:tcPr>
          <w:p w14:paraId="6E90F698"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Tecnología</w:t>
            </w:r>
          </w:p>
        </w:tc>
        <w:tc>
          <w:tcPr>
            <w:tcW w:w="4504" w:type="dxa"/>
            <w:tcBorders>
              <w:left w:val="single" w:sz="4" w:space="0" w:color="FFFFFF" w:themeColor="background1"/>
              <w:right w:val="single" w:sz="4" w:space="0" w:color="FFFFFF" w:themeColor="background1"/>
            </w:tcBorders>
          </w:tcPr>
          <w:p w14:paraId="4A512426"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Versión</w:t>
            </w:r>
          </w:p>
        </w:tc>
      </w:tr>
      <w:tr w:rsidR="001969CC" w:rsidRPr="00023DC5" w14:paraId="0C0CA301" w14:textId="77777777" w:rsidTr="00F01852">
        <w:tc>
          <w:tcPr>
            <w:tcW w:w="4512" w:type="dxa"/>
            <w:tcBorders>
              <w:left w:val="single" w:sz="4" w:space="0" w:color="FFFFFF" w:themeColor="background1"/>
              <w:bottom w:val="single" w:sz="4" w:space="0" w:color="FFFFFF" w:themeColor="background1"/>
              <w:right w:val="single" w:sz="4" w:space="0" w:color="FFFFFF" w:themeColor="background1"/>
            </w:tcBorders>
          </w:tcPr>
          <w:p w14:paraId="4D186245" w14:textId="4C6A228D" w:rsidR="001969CC" w:rsidRPr="00023DC5" w:rsidRDefault="001969CC" w:rsidP="001969CC">
            <w:pPr>
              <w:jc w:val="center"/>
              <w:rPr>
                <w:rStyle w:val="a"/>
                <w:bdr w:val="none" w:sz="0" w:space="0" w:color="auto" w:frame="1"/>
                <w:shd w:val="clear" w:color="auto" w:fill="FFFFFF"/>
              </w:rPr>
            </w:pPr>
            <w:r>
              <w:t>Framework</w:t>
            </w:r>
          </w:p>
        </w:tc>
        <w:tc>
          <w:tcPr>
            <w:tcW w:w="4504" w:type="dxa"/>
            <w:tcBorders>
              <w:left w:val="single" w:sz="4" w:space="0" w:color="FFFFFF" w:themeColor="background1"/>
              <w:bottom w:val="single" w:sz="4" w:space="0" w:color="FFFFFF" w:themeColor="background1"/>
              <w:right w:val="single" w:sz="4" w:space="0" w:color="FFFFFF" w:themeColor="background1"/>
            </w:tcBorders>
          </w:tcPr>
          <w:p w14:paraId="3B7ED70B" w14:textId="39BC1CA0" w:rsidR="001969CC" w:rsidRPr="00023DC5" w:rsidRDefault="001969CC" w:rsidP="001969CC">
            <w:pPr>
              <w:jc w:val="center"/>
              <w:rPr>
                <w:rStyle w:val="a"/>
                <w:bdr w:val="none" w:sz="0" w:space="0" w:color="auto" w:frame="1"/>
                <w:shd w:val="clear" w:color="auto" w:fill="FFFFFF"/>
              </w:rPr>
            </w:pPr>
            <w:r>
              <w:t>.NET</w:t>
            </w:r>
          </w:p>
        </w:tc>
      </w:tr>
      <w:tr w:rsidR="001969CC" w:rsidRPr="00023DC5" w14:paraId="794397E1"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D62751" w14:textId="04F55E6E" w:rsidR="001969CC" w:rsidRPr="00023DC5" w:rsidRDefault="001969CC" w:rsidP="001969CC">
            <w:pPr>
              <w:jc w:val="center"/>
              <w:rPr>
                <w:rStyle w:val="a"/>
                <w:bdr w:val="none" w:sz="0" w:space="0" w:color="auto" w:frame="1"/>
                <w:shd w:val="clear" w:color="auto" w:fill="FFFFFF"/>
              </w:rPr>
            </w:pPr>
            <w:r>
              <w:t>Lenguaje de programación</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AF32FB" w14:textId="7446234E" w:rsidR="001969CC" w:rsidRPr="00023DC5" w:rsidRDefault="001969CC" w:rsidP="001969CC">
            <w:pPr>
              <w:jc w:val="center"/>
              <w:rPr>
                <w:rStyle w:val="a"/>
                <w:bdr w:val="none" w:sz="0" w:space="0" w:color="auto" w:frame="1"/>
                <w:shd w:val="clear" w:color="auto" w:fill="FFFFFF"/>
              </w:rPr>
            </w:pPr>
            <w:r>
              <w:t>C#</w:t>
            </w:r>
          </w:p>
        </w:tc>
      </w:tr>
      <w:tr w:rsidR="001969CC" w:rsidRPr="00023DC5" w14:paraId="77DFD7FA"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2684A1" w14:textId="4C0277D0" w:rsidR="001969CC" w:rsidRPr="00023DC5" w:rsidRDefault="001969CC" w:rsidP="001969CC">
            <w:pPr>
              <w:jc w:val="center"/>
              <w:rPr>
                <w:rStyle w:val="a"/>
                <w:bdr w:val="none" w:sz="0" w:space="0" w:color="auto" w:frame="1"/>
                <w:shd w:val="clear" w:color="auto" w:fill="FFFFFF"/>
              </w:rPr>
            </w:pPr>
            <w:r>
              <w:t>Versión</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BAF1ED" w14:textId="4B2126E9" w:rsidR="001969CC" w:rsidRPr="00023DC5" w:rsidRDefault="001969CC" w:rsidP="001969CC">
            <w:pPr>
              <w:jc w:val="center"/>
              <w:rPr>
                <w:rStyle w:val="a"/>
                <w:bdr w:val="none" w:sz="0" w:space="0" w:color="auto" w:frame="1"/>
                <w:shd w:val="clear" w:color="auto" w:fill="FFFFFF"/>
              </w:rPr>
            </w:pPr>
            <w:r>
              <w:t>8.0</w:t>
            </w:r>
          </w:p>
        </w:tc>
      </w:tr>
      <w:tr w:rsidR="001969CC" w:rsidRPr="00023DC5" w14:paraId="46B5E534"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B10717" w14:textId="51DE8BAA" w:rsidR="001969CC" w:rsidRDefault="001969CC" w:rsidP="001969CC">
            <w:pPr>
              <w:jc w:val="center"/>
            </w:pPr>
            <w:r>
              <w:t>Librería de reportes PDF</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69ED00" w14:textId="61A0DC7C" w:rsidR="001969CC" w:rsidRDefault="001969CC" w:rsidP="001969CC">
            <w:pPr>
              <w:jc w:val="center"/>
            </w:pPr>
            <w:proofErr w:type="spellStart"/>
            <w:r>
              <w:t>QuestPDF</w:t>
            </w:r>
            <w:proofErr w:type="spellEnd"/>
            <w:r>
              <w:t xml:space="preserve"> 2026.2.4</w:t>
            </w:r>
          </w:p>
        </w:tc>
      </w:tr>
      <w:tr w:rsidR="001969CC" w:rsidRPr="00023DC5" w14:paraId="24A22EB7"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6DF3F0" w14:textId="7337782E" w:rsidR="001969CC" w:rsidRDefault="001969CC" w:rsidP="001969CC">
            <w:pPr>
              <w:jc w:val="center"/>
            </w:pPr>
            <w:r>
              <w:t>Mapeo de objetos</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34049F" w14:textId="320A7592" w:rsidR="001969CC" w:rsidRDefault="001969CC" w:rsidP="001969CC">
            <w:pPr>
              <w:jc w:val="center"/>
            </w:pPr>
            <w:proofErr w:type="spellStart"/>
            <w:r>
              <w:t>AutoMapper</w:t>
            </w:r>
            <w:proofErr w:type="spellEnd"/>
            <w:r>
              <w:t xml:space="preserve"> 13.0.1</w:t>
            </w:r>
          </w:p>
        </w:tc>
      </w:tr>
      <w:tr w:rsidR="001969CC" w:rsidRPr="00023DC5" w14:paraId="1CC05614"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EF70AD" w14:textId="564D3B6D" w:rsidR="001969CC" w:rsidRDefault="001969CC" w:rsidP="001969CC">
            <w:pPr>
              <w:jc w:val="center"/>
            </w:pPr>
            <w:r>
              <w:t>Validación de datos</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C272F0" w14:textId="6BEDB92F" w:rsidR="001969CC" w:rsidRDefault="001969CC" w:rsidP="001969CC">
            <w:pPr>
              <w:jc w:val="center"/>
            </w:pPr>
            <w:proofErr w:type="spellStart"/>
            <w:r>
              <w:t>FluentValidation</w:t>
            </w:r>
            <w:proofErr w:type="spellEnd"/>
            <w:r>
              <w:t xml:space="preserve"> 11.3.1</w:t>
            </w:r>
          </w:p>
        </w:tc>
      </w:tr>
      <w:tr w:rsidR="001969CC" w:rsidRPr="00023DC5" w14:paraId="7857C641"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51B89C" w14:textId="19E63231" w:rsidR="001969CC" w:rsidRDefault="001969CC" w:rsidP="001969CC">
            <w:pPr>
              <w:jc w:val="center"/>
            </w:pPr>
            <w:r>
              <w:t>Autenticación</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23FAC2" w14:textId="2F204DDB" w:rsidR="001969CC" w:rsidRDefault="001969CC" w:rsidP="001969CC">
            <w:pPr>
              <w:jc w:val="center"/>
            </w:pPr>
            <w:r>
              <w:t>JWT Bearer 8.0.26</w:t>
            </w:r>
          </w:p>
        </w:tc>
      </w:tr>
      <w:tr w:rsidR="001969CC" w:rsidRPr="00023DC5" w14:paraId="32711084"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192FF9" w14:textId="05578C0D" w:rsidR="001969CC" w:rsidRDefault="001969CC" w:rsidP="001969CC">
            <w:pPr>
              <w:jc w:val="center"/>
            </w:pPr>
            <w:r>
              <w:t>Hash de contraseñas</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5232BA" w14:textId="0AA478C3" w:rsidR="001969CC" w:rsidRDefault="001969CC" w:rsidP="001969CC">
            <w:pPr>
              <w:jc w:val="center"/>
            </w:pPr>
            <w:proofErr w:type="spellStart"/>
            <w:r>
              <w:t>BCrypt</w:t>
            </w:r>
            <w:proofErr w:type="spellEnd"/>
            <w:r>
              <w:t xml:space="preserve"> 4.0.3</w:t>
            </w:r>
          </w:p>
        </w:tc>
      </w:tr>
      <w:tr w:rsidR="001969CC" w:rsidRPr="00023DC5" w14:paraId="3E7FEEDC"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6D8B94" w14:textId="01834FB3" w:rsidR="001969CC" w:rsidRPr="00023DC5" w:rsidRDefault="001969CC" w:rsidP="001969CC">
            <w:pPr>
              <w:jc w:val="center"/>
              <w:rPr>
                <w:rStyle w:val="a"/>
                <w:bdr w:val="none" w:sz="0" w:space="0" w:color="auto" w:frame="1"/>
                <w:shd w:val="clear" w:color="auto" w:fill="FFFFFF"/>
              </w:rPr>
            </w:pPr>
            <w:r>
              <w:t>Exportación Excel</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908D0C" w14:textId="65BB1ED7" w:rsidR="001969CC" w:rsidRPr="00023DC5" w:rsidRDefault="001969CC" w:rsidP="001969CC">
            <w:pPr>
              <w:jc w:val="center"/>
              <w:rPr>
                <w:rStyle w:val="a"/>
                <w:bdr w:val="none" w:sz="0" w:space="0" w:color="auto" w:frame="1"/>
                <w:shd w:val="clear" w:color="auto" w:fill="FFFFFF"/>
              </w:rPr>
            </w:pPr>
            <w:proofErr w:type="spellStart"/>
            <w:r>
              <w:t>ClosedXML</w:t>
            </w:r>
            <w:proofErr w:type="spellEnd"/>
            <w:r>
              <w:t xml:space="preserve"> 0.104.2</w:t>
            </w:r>
          </w:p>
        </w:tc>
      </w:tr>
      <w:tr w:rsidR="001969CC" w:rsidRPr="00023DC5" w14:paraId="0162E9FB" w14:textId="77777777" w:rsidTr="00F01852">
        <w:tc>
          <w:tcPr>
            <w:tcW w:w="4512" w:type="dxa"/>
            <w:tcBorders>
              <w:top w:val="single" w:sz="4" w:space="0" w:color="FFFFFF" w:themeColor="background1"/>
              <w:left w:val="single" w:sz="4" w:space="0" w:color="FFFFFF" w:themeColor="background1"/>
              <w:right w:val="single" w:sz="4" w:space="0" w:color="FFFFFF" w:themeColor="background1"/>
            </w:tcBorders>
          </w:tcPr>
          <w:p w14:paraId="4CFB3E2B" w14:textId="15AED7E1" w:rsidR="001969CC" w:rsidRDefault="001969CC" w:rsidP="001969CC">
            <w:pPr>
              <w:jc w:val="center"/>
            </w:pPr>
            <w:r>
              <w:t>Notificaciones por correo</w:t>
            </w:r>
          </w:p>
        </w:tc>
        <w:tc>
          <w:tcPr>
            <w:tcW w:w="4504" w:type="dxa"/>
            <w:tcBorders>
              <w:top w:val="single" w:sz="4" w:space="0" w:color="FFFFFF" w:themeColor="background1"/>
              <w:left w:val="single" w:sz="4" w:space="0" w:color="FFFFFF" w:themeColor="background1"/>
              <w:right w:val="single" w:sz="4" w:space="0" w:color="FFFFFF" w:themeColor="background1"/>
            </w:tcBorders>
          </w:tcPr>
          <w:p w14:paraId="5D8CE610" w14:textId="637C7626" w:rsidR="001969CC" w:rsidRDefault="001969CC" w:rsidP="001969CC">
            <w:pPr>
              <w:jc w:val="center"/>
            </w:pPr>
            <w:r>
              <w:t>SMTP</w:t>
            </w:r>
          </w:p>
        </w:tc>
      </w:tr>
    </w:tbl>
    <w:p w14:paraId="4883B606" w14:textId="05E19878" w:rsidR="001969CC" w:rsidRPr="001969CC" w:rsidRDefault="001969CC" w:rsidP="001969CC">
      <w:pPr>
        <w:jc w:val="both"/>
        <w:rPr>
          <w:rStyle w:val="a"/>
        </w:rPr>
      </w:pPr>
      <w:r>
        <w:rPr>
          <w:b/>
          <w:bCs/>
        </w:rPr>
        <w:t xml:space="preserve">Nota: </w:t>
      </w:r>
      <w:r>
        <w:t>En esta tabla se presentan las herramientas tecnológicas seleccionadas para el desarrollo del servidor de la aplicación. La elaboración es propia.</w:t>
      </w:r>
    </w:p>
    <w:p w14:paraId="432CE413" w14:textId="77777777" w:rsidR="001969CC" w:rsidRDefault="001969CC" w:rsidP="001969CC">
      <w:pPr>
        <w:spacing w:before="240"/>
        <w:rPr>
          <w:b/>
          <w:bCs/>
        </w:rPr>
      </w:pPr>
    </w:p>
    <w:p w14:paraId="4171C8FE" w14:textId="77777777" w:rsidR="001969CC" w:rsidRDefault="001969CC" w:rsidP="001969CC">
      <w:pPr>
        <w:spacing w:before="240"/>
        <w:rPr>
          <w:b/>
          <w:bCs/>
        </w:rPr>
      </w:pPr>
    </w:p>
    <w:p w14:paraId="238CD3C4" w14:textId="77777777" w:rsidR="001969CC" w:rsidRDefault="001969CC" w:rsidP="001969CC">
      <w:pPr>
        <w:spacing w:before="240"/>
        <w:rPr>
          <w:b/>
          <w:bCs/>
        </w:rPr>
      </w:pPr>
    </w:p>
    <w:p w14:paraId="47336FDB" w14:textId="45387FD4" w:rsidR="001969CC" w:rsidRDefault="001969CC" w:rsidP="001969CC">
      <w:pPr>
        <w:spacing w:before="240"/>
      </w:pPr>
      <w:r>
        <w:rPr>
          <w:b/>
          <w:bCs/>
        </w:rPr>
        <w:t xml:space="preserve">Tabla </w:t>
      </w:r>
    </w:p>
    <w:p w14:paraId="1B56F27D" w14:textId="61D1553D" w:rsidR="001969CC" w:rsidRPr="001969CC" w:rsidRDefault="001969CC" w:rsidP="001969CC">
      <w:pPr>
        <w:spacing w:after="100"/>
        <w:rPr>
          <w:i/>
          <w:iCs/>
        </w:rPr>
      </w:pPr>
      <w:r w:rsidRPr="001969CC">
        <w:rPr>
          <w:i/>
          <w:iCs/>
        </w:rPr>
        <w:t xml:space="preserve">Tecnologías utilizadas para el servicio de Machine </w:t>
      </w:r>
      <w:proofErr w:type="spellStart"/>
      <w:r w:rsidRPr="001969CC">
        <w:rPr>
          <w:i/>
          <w:iCs/>
        </w:rPr>
        <w:t>Learning</w:t>
      </w:r>
      <w:proofErr w:type="spellEnd"/>
    </w:p>
    <w:tbl>
      <w:tblPr>
        <w:tblStyle w:val="Tablaconcuadrcula"/>
        <w:tblW w:w="0" w:type="auto"/>
        <w:tblLook w:val="04A0" w:firstRow="1" w:lastRow="0" w:firstColumn="1" w:lastColumn="0" w:noHBand="0" w:noVBand="1"/>
      </w:tblPr>
      <w:tblGrid>
        <w:gridCol w:w="4512"/>
        <w:gridCol w:w="4504"/>
      </w:tblGrid>
      <w:tr w:rsidR="001969CC" w:rsidRPr="00023DC5" w14:paraId="28D25639" w14:textId="77777777" w:rsidTr="00F01852">
        <w:tc>
          <w:tcPr>
            <w:tcW w:w="4512" w:type="dxa"/>
            <w:tcBorders>
              <w:left w:val="single" w:sz="4" w:space="0" w:color="FFFFFF" w:themeColor="background1"/>
              <w:right w:val="single" w:sz="4" w:space="0" w:color="FFFFFF" w:themeColor="background1"/>
            </w:tcBorders>
          </w:tcPr>
          <w:p w14:paraId="52F10CA8"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Tecnología</w:t>
            </w:r>
          </w:p>
        </w:tc>
        <w:tc>
          <w:tcPr>
            <w:tcW w:w="4504" w:type="dxa"/>
            <w:tcBorders>
              <w:left w:val="single" w:sz="4" w:space="0" w:color="FFFFFF" w:themeColor="background1"/>
              <w:right w:val="single" w:sz="4" w:space="0" w:color="FFFFFF" w:themeColor="background1"/>
            </w:tcBorders>
          </w:tcPr>
          <w:p w14:paraId="047F75AE"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Versión</w:t>
            </w:r>
          </w:p>
        </w:tc>
      </w:tr>
      <w:tr w:rsidR="001969CC" w:rsidRPr="00023DC5" w14:paraId="402EE960" w14:textId="77777777" w:rsidTr="00F01852">
        <w:tc>
          <w:tcPr>
            <w:tcW w:w="4512" w:type="dxa"/>
            <w:tcBorders>
              <w:left w:val="single" w:sz="4" w:space="0" w:color="FFFFFF" w:themeColor="background1"/>
              <w:bottom w:val="single" w:sz="4" w:space="0" w:color="FFFFFF" w:themeColor="background1"/>
              <w:right w:val="single" w:sz="4" w:space="0" w:color="FFFFFF" w:themeColor="background1"/>
            </w:tcBorders>
          </w:tcPr>
          <w:p w14:paraId="2842A386" w14:textId="64622434" w:rsidR="001969CC" w:rsidRPr="00023DC5" w:rsidRDefault="001969CC" w:rsidP="001969CC">
            <w:pPr>
              <w:jc w:val="center"/>
              <w:rPr>
                <w:rStyle w:val="a"/>
                <w:bdr w:val="none" w:sz="0" w:space="0" w:color="auto" w:frame="1"/>
                <w:shd w:val="clear" w:color="auto" w:fill="FFFFFF"/>
              </w:rPr>
            </w:pPr>
            <w:r>
              <w:t>Lenguaje de programación</w:t>
            </w:r>
          </w:p>
        </w:tc>
        <w:tc>
          <w:tcPr>
            <w:tcW w:w="4504" w:type="dxa"/>
            <w:tcBorders>
              <w:left w:val="single" w:sz="4" w:space="0" w:color="FFFFFF" w:themeColor="background1"/>
              <w:bottom w:val="single" w:sz="4" w:space="0" w:color="FFFFFF" w:themeColor="background1"/>
              <w:right w:val="single" w:sz="4" w:space="0" w:color="FFFFFF" w:themeColor="background1"/>
            </w:tcBorders>
          </w:tcPr>
          <w:p w14:paraId="1F8804DA" w14:textId="2942CED1" w:rsidR="001969CC" w:rsidRPr="00023DC5" w:rsidRDefault="001969CC" w:rsidP="001969CC">
            <w:pPr>
              <w:jc w:val="center"/>
              <w:rPr>
                <w:rStyle w:val="a"/>
                <w:bdr w:val="none" w:sz="0" w:space="0" w:color="auto" w:frame="1"/>
                <w:shd w:val="clear" w:color="auto" w:fill="FFFFFF"/>
              </w:rPr>
            </w:pPr>
            <w:r>
              <w:t>Python</w:t>
            </w:r>
          </w:p>
        </w:tc>
      </w:tr>
      <w:tr w:rsidR="001969CC" w:rsidRPr="00023DC5" w14:paraId="46C4A666"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BBDAF8" w14:textId="6D5BE4D6" w:rsidR="001969CC" w:rsidRPr="00023DC5" w:rsidRDefault="001969CC" w:rsidP="001969CC">
            <w:pPr>
              <w:jc w:val="center"/>
              <w:rPr>
                <w:rStyle w:val="a"/>
                <w:bdr w:val="none" w:sz="0" w:space="0" w:color="auto" w:frame="1"/>
                <w:shd w:val="clear" w:color="auto" w:fill="FFFFFF"/>
              </w:rPr>
            </w:pPr>
            <w:r>
              <w:t>Versión Python</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CC46CA" w14:textId="79825554" w:rsidR="001969CC" w:rsidRPr="00023DC5" w:rsidRDefault="001969CC" w:rsidP="001969CC">
            <w:pPr>
              <w:jc w:val="center"/>
              <w:rPr>
                <w:rStyle w:val="a"/>
                <w:bdr w:val="none" w:sz="0" w:space="0" w:color="auto" w:frame="1"/>
                <w:shd w:val="clear" w:color="auto" w:fill="FFFFFF"/>
              </w:rPr>
            </w:pPr>
            <w:r>
              <w:t>3.11</w:t>
            </w:r>
          </w:p>
        </w:tc>
      </w:tr>
      <w:tr w:rsidR="001969CC" w:rsidRPr="00023DC5" w14:paraId="2C7CC9D8"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3069EE" w14:textId="4877BA7D" w:rsidR="001969CC" w:rsidRPr="00023DC5" w:rsidRDefault="001969CC" w:rsidP="001969CC">
            <w:pPr>
              <w:jc w:val="center"/>
              <w:rPr>
                <w:rStyle w:val="a"/>
                <w:bdr w:val="none" w:sz="0" w:space="0" w:color="auto" w:frame="1"/>
                <w:shd w:val="clear" w:color="auto" w:fill="FFFFFF"/>
              </w:rPr>
            </w:pPr>
            <w:r>
              <w:t>Framework de API</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5C7EE4" w14:textId="38F491E9" w:rsidR="001969CC" w:rsidRPr="00023DC5" w:rsidRDefault="001969CC" w:rsidP="001969CC">
            <w:pPr>
              <w:jc w:val="center"/>
              <w:rPr>
                <w:rStyle w:val="a"/>
                <w:bdr w:val="none" w:sz="0" w:space="0" w:color="auto" w:frame="1"/>
                <w:shd w:val="clear" w:color="auto" w:fill="FFFFFF"/>
              </w:rPr>
            </w:pPr>
            <w:proofErr w:type="spellStart"/>
            <w:r>
              <w:t>FastAPI</w:t>
            </w:r>
            <w:proofErr w:type="spellEnd"/>
          </w:p>
        </w:tc>
      </w:tr>
      <w:tr w:rsidR="001969CC" w:rsidRPr="00023DC5" w14:paraId="05B19FFC"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5840AE" w14:textId="0720652E" w:rsidR="001969CC" w:rsidRPr="00023DC5" w:rsidRDefault="001969CC" w:rsidP="001969CC">
            <w:pPr>
              <w:jc w:val="center"/>
              <w:rPr>
                <w:rStyle w:val="a"/>
                <w:bdr w:val="none" w:sz="0" w:space="0" w:color="auto" w:frame="1"/>
                <w:shd w:val="clear" w:color="auto" w:fill="FFFFFF"/>
              </w:rPr>
            </w:pPr>
            <w:r>
              <w:t>Librería predictiva</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B62B8D" w14:textId="3A9407A6" w:rsidR="001969CC" w:rsidRPr="00023DC5" w:rsidRDefault="001969CC" w:rsidP="001969CC">
            <w:pPr>
              <w:jc w:val="center"/>
              <w:rPr>
                <w:rStyle w:val="a"/>
                <w:bdr w:val="none" w:sz="0" w:space="0" w:color="auto" w:frame="1"/>
                <w:shd w:val="clear" w:color="auto" w:fill="FFFFFF"/>
              </w:rPr>
            </w:pPr>
            <w:r>
              <w:t>Prophet (Meta)</w:t>
            </w:r>
          </w:p>
        </w:tc>
      </w:tr>
      <w:tr w:rsidR="001969CC" w:rsidRPr="00023DC5" w14:paraId="72BE7DEE" w14:textId="77777777" w:rsidTr="00F01852">
        <w:tc>
          <w:tcPr>
            <w:tcW w:w="4512" w:type="dxa"/>
            <w:tcBorders>
              <w:top w:val="single" w:sz="4" w:space="0" w:color="FFFFFF" w:themeColor="background1"/>
              <w:left w:val="single" w:sz="4" w:space="0" w:color="FFFFFF" w:themeColor="background1"/>
              <w:right w:val="single" w:sz="4" w:space="0" w:color="FFFFFF" w:themeColor="background1"/>
            </w:tcBorders>
          </w:tcPr>
          <w:p w14:paraId="0A533F45" w14:textId="11ECD7E6" w:rsidR="001969CC" w:rsidRDefault="001969CC" w:rsidP="001969CC">
            <w:pPr>
              <w:jc w:val="center"/>
            </w:pPr>
            <w:r>
              <w:t>Tipo de aprendizaje</w:t>
            </w:r>
          </w:p>
        </w:tc>
        <w:tc>
          <w:tcPr>
            <w:tcW w:w="4504" w:type="dxa"/>
            <w:tcBorders>
              <w:top w:val="single" w:sz="4" w:space="0" w:color="FFFFFF" w:themeColor="background1"/>
              <w:left w:val="single" w:sz="4" w:space="0" w:color="FFFFFF" w:themeColor="background1"/>
              <w:right w:val="single" w:sz="4" w:space="0" w:color="FFFFFF" w:themeColor="background1"/>
            </w:tcBorders>
          </w:tcPr>
          <w:p w14:paraId="36AF00CD" w14:textId="5475D93B" w:rsidR="001969CC" w:rsidRDefault="001969CC" w:rsidP="001969CC">
            <w:pPr>
              <w:jc w:val="center"/>
            </w:pPr>
            <w:r>
              <w:t>Series temporales supervisadas</w:t>
            </w:r>
          </w:p>
        </w:tc>
      </w:tr>
    </w:tbl>
    <w:p w14:paraId="7035B09F" w14:textId="77777777" w:rsidR="001969CC" w:rsidRDefault="001969CC" w:rsidP="001969CC">
      <w:pPr>
        <w:jc w:val="both"/>
      </w:pPr>
      <w:r>
        <w:rPr>
          <w:b/>
          <w:bCs/>
        </w:rPr>
        <w:t xml:space="preserve">Nota: </w:t>
      </w:r>
      <w:r>
        <w:t>En esta tabla se presentan las tecnologías utilizadas para el componente predictivo del sistema, encargado de generar proyecciones de crecimiento infantil. La elaboración es propia.</w:t>
      </w:r>
    </w:p>
    <w:p w14:paraId="3FB5FE6F" w14:textId="6CA4C152" w:rsidR="001969CC" w:rsidRDefault="001969CC" w:rsidP="001969CC">
      <w:pPr>
        <w:spacing w:line="480" w:lineRule="auto"/>
        <w:jc w:val="both"/>
        <w:rPr>
          <w:rStyle w:val="a"/>
          <w:bdr w:val="none" w:sz="0" w:space="0" w:color="auto" w:frame="1"/>
          <w:shd w:val="clear" w:color="auto" w:fill="FFFFFF"/>
          <w:lang w:val="es-EC"/>
        </w:rPr>
      </w:pPr>
    </w:p>
    <w:p w14:paraId="5825B5A3" w14:textId="1D408E16" w:rsidR="001969CC" w:rsidRDefault="001969CC" w:rsidP="001969CC">
      <w:pPr>
        <w:spacing w:before="240"/>
      </w:pPr>
      <w:r>
        <w:rPr>
          <w:b/>
          <w:bCs/>
        </w:rPr>
        <w:t xml:space="preserve">Tabla </w:t>
      </w:r>
    </w:p>
    <w:p w14:paraId="39B60EE0" w14:textId="6F77B75B" w:rsidR="001969CC" w:rsidRPr="001969CC" w:rsidRDefault="001969CC" w:rsidP="001969CC">
      <w:pPr>
        <w:spacing w:after="100"/>
        <w:rPr>
          <w:i/>
          <w:iCs/>
        </w:rPr>
      </w:pPr>
      <w:r w:rsidRPr="001969CC">
        <w:rPr>
          <w:i/>
          <w:iCs/>
        </w:rPr>
        <w:t>Tecnologías utilizadas para la base de datos</w:t>
      </w:r>
    </w:p>
    <w:tbl>
      <w:tblPr>
        <w:tblStyle w:val="Tablaconcuadrcula"/>
        <w:tblW w:w="0" w:type="auto"/>
        <w:tblLook w:val="04A0" w:firstRow="1" w:lastRow="0" w:firstColumn="1" w:lastColumn="0" w:noHBand="0" w:noVBand="1"/>
      </w:tblPr>
      <w:tblGrid>
        <w:gridCol w:w="4512"/>
        <w:gridCol w:w="4504"/>
      </w:tblGrid>
      <w:tr w:rsidR="001969CC" w:rsidRPr="00023DC5" w14:paraId="2C18F49C" w14:textId="77777777" w:rsidTr="001969CC">
        <w:tc>
          <w:tcPr>
            <w:tcW w:w="4512" w:type="dxa"/>
            <w:tcBorders>
              <w:left w:val="single" w:sz="4" w:space="0" w:color="FFFFFF" w:themeColor="background1"/>
              <w:bottom w:val="single" w:sz="4" w:space="0" w:color="auto"/>
              <w:right w:val="single" w:sz="4" w:space="0" w:color="FFFFFF" w:themeColor="background1"/>
            </w:tcBorders>
          </w:tcPr>
          <w:p w14:paraId="77C82449"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Tecnología</w:t>
            </w:r>
          </w:p>
        </w:tc>
        <w:tc>
          <w:tcPr>
            <w:tcW w:w="4504" w:type="dxa"/>
            <w:tcBorders>
              <w:left w:val="single" w:sz="4" w:space="0" w:color="FFFFFF" w:themeColor="background1"/>
              <w:bottom w:val="single" w:sz="4" w:space="0" w:color="auto"/>
              <w:right w:val="single" w:sz="4" w:space="0" w:color="FFFFFF" w:themeColor="background1"/>
            </w:tcBorders>
          </w:tcPr>
          <w:p w14:paraId="54250AB7"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Versión</w:t>
            </w:r>
          </w:p>
        </w:tc>
      </w:tr>
      <w:tr w:rsidR="001969CC" w:rsidRPr="00023DC5" w14:paraId="18A33675" w14:textId="77777777" w:rsidTr="00F01852">
        <w:tc>
          <w:tcPr>
            <w:tcW w:w="4512" w:type="dxa"/>
            <w:tcBorders>
              <w:left w:val="single" w:sz="4" w:space="0" w:color="FFFFFF" w:themeColor="background1"/>
              <w:bottom w:val="single" w:sz="4" w:space="0" w:color="FFFFFF" w:themeColor="background1"/>
              <w:right w:val="single" w:sz="4" w:space="0" w:color="FFFFFF" w:themeColor="background1"/>
            </w:tcBorders>
          </w:tcPr>
          <w:p w14:paraId="546CCE40" w14:textId="55DC5F26" w:rsidR="001969CC" w:rsidRPr="00023DC5" w:rsidRDefault="001969CC" w:rsidP="001969CC">
            <w:pPr>
              <w:jc w:val="center"/>
              <w:rPr>
                <w:rStyle w:val="a"/>
                <w:bdr w:val="none" w:sz="0" w:space="0" w:color="auto" w:frame="1"/>
                <w:shd w:val="clear" w:color="auto" w:fill="FFFFFF"/>
              </w:rPr>
            </w:pPr>
            <w:r>
              <w:t>Sistema gestor</w:t>
            </w:r>
          </w:p>
        </w:tc>
        <w:tc>
          <w:tcPr>
            <w:tcW w:w="4504" w:type="dxa"/>
            <w:tcBorders>
              <w:left w:val="single" w:sz="4" w:space="0" w:color="FFFFFF" w:themeColor="background1"/>
              <w:bottom w:val="single" w:sz="4" w:space="0" w:color="FFFFFF" w:themeColor="background1"/>
              <w:right w:val="single" w:sz="4" w:space="0" w:color="FFFFFF" w:themeColor="background1"/>
            </w:tcBorders>
          </w:tcPr>
          <w:p w14:paraId="6D315553" w14:textId="316B020F" w:rsidR="001969CC" w:rsidRPr="00023DC5" w:rsidRDefault="001969CC" w:rsidP="001969CC">
            <w:pPr>
              <w:jc w:val="center"/>
              <w:rPr>
                <w:rStyle w:val="a"/>
                <w:bdr w:val="none" w:sz="0" w:space="0" w:color="auto" w:frame="1"/>
                <w:shd w:val="clear" w:color="auto" w:fill="FFFFFF"/>
              </w:rPr>
            </w:pPr>
            <w:r>
              <w:t>PostgreSQL</w:t>
            </w:r>
          </w:p>
        </w:tc>
      </w:tr>
      <w:tr w:rsidR="001969CC" w:rsidRPr="00023DC5" w14:paraId="1AE97196"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6CF029" w14:textId="7780F54C" w:rsidR="001969CC" w:rsidRPr="00023DC5" w:rsidRDefault="001969CC" w:rsidP="001969CC">
            <w:pPr>
              <w:jc w:val="center"/>
              <w:rPr>
                <w:rStyle w:val="a"/>
                <w:bdr w:val="none" w:sz="0" w:space="0" w:color="auto" w:frame="1"/>
                <w:shd w:val="clear" w:color="auto" w:fill="FFFFFF"/>
              </w:rPr>
            </w:pPr>
            <w:r>
              <w:t>Proveedor de alojamiento</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461D94" w14:textId="65DB514F" w:rsidR="001969CC" w:rsidRPr="00023DC5" w:rsidRDefault="001969CC" w:rsidP="001969CC">
            <w:pPr>
              <w:jc w:val="center"/>
              <w:rPr>
                <w:rStyle w:val="a"/>
                <w:bdr w:val="none" w:sz="0" w:space="0" w:color="auto" w:frame="1"/>
                <w:shd w:val="clear" w:color="auto" w:fill="FFFFFF"/>
              </w:rPr>
            </w:pPr>
            <w:proofErr w:type="spellStart"/>
            <w:r>
              <w:t>Supabase</w:t>
            </w:r>
            <w:proofErr w:type="spellEnd"/>
          </w:p>
        </w:tc>
      </w:tr>
      <w:tr w:rsidR="001969CC" w:rsidRPr="00023DC5" w14:paraId="740D72AE" w14:textId="77777777" w:rsidTr="00F01852">
        <w:tc>
          <w:tcPr>
            <w:tcW w:w="4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B75186" w14:textId="71331D8D" w:rsidR="001969CC" w:rsidRPr="00023DC5" w:rsidRDefault="001969CC" w:rsidP="001969CC">
            <w:pPr>
              <w:jc w:val="center"/>
              <w:rPr>
                <w:rStyle w:val="a"/>
                <w:bdr w:val="none" w:sz="0" w:space="0" w:color="auto" w:frame="1"/>
                <w:shd w:val="clear" w:color="auto" w:fill="FFFFFF"/>
              </w:rPr>
            </w:pPr>
            <w:r>
              <w:t>Versión PostgreSQL</w:t>
            </w:r>
          </w:p>
        </w:tc>
        <w:tc>
          <w:tcPr>
            <w:tcW w:w="4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BF46D6" w14:textId="45E5E0F0" w:rsidR="001969CC" w:rsidRPr="00023DC5" w:rsidRDefault="001969CC" w:rsidP="001969CC">
            <w:pPr>
              <w:jc w:val="center"/>
              <w:rPr>
                <w:rStyle w:val="a"/>
                <w:bdr w:val="none" w:sz="0" w:space="0" w:color="auto" w:frame="1"/>
                <w:shd w:val="clear" w:color="auto" w:fill="FFFFFF"/>
              </w:rPr>
            </w:pPr>
            <w:r>
              <w:t>15</w:t>
            </w:r>
          </w:p>
        </w:tc>
      </w:tr>
      <w:tr w:rsidR="001969CC" w:rsidRPr="00023DC5" w14:paraId="07A80B18" w14:textId="77777777" w:rsidTr="001969CC">
        <w:tc>
          <w:tcPr>
            <w:tcW w:w="451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2F56FA0" w14:textId="70A4629F" w:rsidR="001969CC" w:rsidRPr="00023DC5" w:rsidRDefault="001969CC" w:rsidP="001969CC">
            <w:pPr>
              <w:jc w:val="center"/>
              <w:rPr>
                <w:rStyle w:val="a"/>
                <w:bdr w:val="none" w:sz="0" w:space="0" w:color="auto" w:frame="1"/>
                <w:shd w:val="clear" w:color="auto" w:fill="FFFFFF"/>
              </w:rPr>
            </w:pPr>
            <w:r>
              <w:t>Lenguaje de consulta</w:t>
            </w:r>
          </w:p>
        </w:tc>
        <w:tc>
          <w:tcPr>
            <w:tcW w:w="4504"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5CC8350D" w14:textId="570AF409" w:rsidR="001969CC" w:rsidRPr="00023DC5" w:rsidRDefault="001969CC" w:rsidP="001969CC">
            <w:pPr>
              <w:jc w:val="center"/>
              <w:rPr>
                <w:rStyle w:val="a"/>
                <w:bdr w:val="none" w:sz="0" w:space="0" w:color="auto" w:frame="1"/>
                <w:shd w:val="clear" w:color="auto" w:fill="FFFFFF"/>
              </w:rPr>
            </w:pPr>
            <w:r>
              <w:t>SQL</w:t>
            </w:r>
          </w:p>
        </w:tc>
      </w:tr>
    </w:tbl>
    <w:p w14:paraId="663FF38C" w14:textId="77777777" w:rsidR="001969CC" w:rsidRDefault="001969CC" w:rsidP="001969CC">
      <w:pPr>
        <w:jc w:val="both"/>
      </w:pPr>
      <w:r>
        <w:rPr>
          <w:b/>
          <w:bCs/>
        </w:rPr>
        <w:t xml:space="preserve">Nota: </w:t>
      </w:r>
      <w:r>
        <w:t>En esta tabla se presentan las herramientas seleccionadas para el almacenamiento y administración de datos del sistema. La elaboración es propia.</w:t>
      </w:r>
    </w:p>
    <w:p w14:paraId="07994CB2" w14:textId="0F9506AE" w:rsidR="001969CC" w:rsidRDefault="001969CC" w:rsidP="001969CC">
      <w:pPr>
        <w:spacing w:line="480" w:lineRule="auto"/>
        <w:jc w:val="both"/>
        <w:rPr>
          <w:rStyle w:val="a"/>
          <w:bdr w:val="none" w:sz="0" w:space="0" w:color="auto" w:frame="1"/>
          <w:shd w:val="clear" w:color="auto" w:fill="FFFFFF"/>
          <w:lang w:val="es-EC"/>
        </w:rPr>
      </w:pPr>
    </w:p>
    <w:p w14:paraId="6284719D" w14:textId="39209723" w:rsidR="001969CC" w:rsidRDefault="001969CC" w:rsidP="001969CC">
      <w:pPr>
        <w:spacing w:before="240"/>
      </w:pPr>
      <w:r>
        <w:rPr>
          <w:b/>
          <w:bCs/>
        </w:rPr>
        <w:t xml:space="preserve">Tabla </w:t>
      </w:r>
    </w:p>
    <w:p w14:paraId="0E077538" w14:textId="3252FBB9" w:rsidR="001969CC" w:rsidRDefault="001969CC" w:rsidP="001969CC">
      <w:pPr>
        <w:spacing w:after="100"/>
      </w:pPr>
      <w:r>
        <w:t>Plataformas de despliegue utilizadas en el proyecto</w:t>
      </w:r>
    </w:p>
    <w:tbl>
      <w:tblPr>
        <w:tblStyle w:val="Tablaconcuadrcula"/>
        <w:tblW w:w="0" w:type="auto"/>
        <w:tblLook w:val="04A0" w:firstRow="1" w:lastRow="0" w:firstColumn="1" w:lastColumn="0" w:noHBand="0" w:noVBand="1"/>
      </w:tblPr>
      <w:tblGrid>
        <w:gridCol w:w="3175"/>
        <w:gridCol w:w="3171"/>
        <w:gridCol w:w="2670"/>
      </w:tblGrid>
      <w:tr w:rsidR="001969CC" w:rsidRPr="00023DC5" w14:paraId="553EAF8E" w14:textId="14FFE898" w:rsidTr="001969CC">
        <w:tc>
          <w:tcPr>
            <w:tcW w:w="3175" w:type="dxa"/>
            <w:tcBorders>
              <w:left w:val="single" w:sz="4" w:space="0" w:color="FFFFFF" w:themeColor="background1"/>
              <w:bottom w:val="single" w:sz="4" w:space="0" w:color="auto"/>
              <w:right w:val="single" w:sz="4" w:space="0" w:color="FFFFFF" w:themeColor="background1"/>
            </w:tcBorders>
          </w:tcPr>
          <w:p w14:paraId="06DBC076"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Tecnología</w:t>
            </w:r>
          </w:p>
        </w:tc>
        <w:tc>
          <w:tcPr>
            <w:tcW w:w="3171" w:type="dxa"/>
            <w:tcBorders>
              <w:left w:val="single" w:sz="4" w:space="0" w:color="FFFFFF" w:themeColor="background1"/>
              <w:bottom w:val="single" w:sz="4" w:space="0" w:color="auto"/>
              <w:right w:val="single" w:sz="4" w:space="0" w:color="FFFFFF" w:themeColor="background1"/>
            </w:tcBorders>
          </w:tcPr>
          <w:p w14:paraId="377316CE" w14:textId="77777777" w:rsidR="001969CC" w:rsidRPr="00023DC5" w:rsidRDefault="001969CC" w:rsidP="00F01852">
            <w:pPr>
              <w:jc w:val="center"/>
              <w:rPr>
                <w:rStyle w:val="a"/>
                <w:b/>
                <w:bCs/>
                <w:bdr w:val="none" w:sz="0" w:space="0" w:color="auto" w:frame="1"/>
                <w:shd w:val="clear" w:color="auto" w:fill="FFFFFF"/>
              </w:rPr>
            </w:pPr>
            <w:r w:rsidRPr="00023DC5">
              <w:rPr>
                <w:rStyle w:val="a"/>
                <w:b/>
                <w:bCs/>
                <w:bdr w:val="none" w:sz="0" w:space="0" w:color="auto" w:frame="1"/>
                <w:shd w:val="clear" w:color="auto" w:fill="FFFFFF"/>
              </w:rPr>
              <w:t>Versión</w:t>
            </w:r>
          </w:p>
        </w:tc>
        <w:tc>
          <w:tcPr>
            <w:tcW w:w="2670" w:type="dxa"/>
            <w:tcBorders>
              <w:left w:val="single" w:sz="4" w:space="0" w:color="FFFFFF" w:themeColor="background1"/>
              <w:bottom w:val="single" w:sz="4" w:space="0" w:color="auto"/>
              <w:right w:val="single" w:sz="4" w:space="0" w:color="FFFFFF" w:themeColor="background1"/>
            </w:tcBorders>
          </w:tcPr>
          <w:p w14:paraId="388AC8EA" w14:textId="40824947" w:rsidR="001969CC" w:rsidRPr="00023DC5" w:rsidRDefault="001969CC" w:rsidP="00F01852">
            <w:pPr>
              <w:jc w:val="center"/>
              <w:rPr>
                <w:rStyle w:val="a"/>
                <w:b/>
                <w:bCs/>
                <w:bdr w:val="none" w:sz="0" w:space="0" w:color="auto" w:frame="1"/>
                <w:shd w:val="clear" w:color="auto" w:fill="FFFFFF"/>
              </w:rPr>
            </w:pPr>
            <w:r>
              <w:rPr>
                <w:rStyle w:val="a"/>
                <w:b/>
                <w:bCs/>
                <w:bdr w:val="none" w:sz="0" w:space="0" w:color="auto" w:frame="1"/>
                <w:shd w:val="clear" w:color="auto" w:fill="FFFFFF"/>
              </w:rPr>
              <w:t>Plan</w:t>
            </w:r>
          </w:p>
        </w:tc>
      </w:tr>
      <w:tr w:rsidR="001969CC" w:rsidRPr="00023DC5" w14:paraId="726331B7" w14:textId="3F4A8D9A" w:rsidTr="001969CC">
        <w:tc>
          <w:tcPr>
            <w:tcW w:w="3175" w:type="dxa"/>
            <w:tcBorders>
              <w:left w:val="single" w:sz="4" w:space="0" w:color="FFFFFF" w:themeColor="background1"/>
              <w:bottom w:val="single" w:sz="4" w:space="0" w:color="FFFFFF" w:themeColor="background1"/>
              <w:right w:val="single" w:sz="4" w:space="0" w:color="FFFFFF" w:themeColor="background1"/>
            </w:tcBorders>
          </w:tcPr>
          <w:p w14:paraId="60E1C8CE" w14:textId="78C1EC3D" w:rsidR="001969CC" w:rsidRPr="00023DC5" w:rsidRDefault="001969CC" w:rsidP="001969CC">
            <w:pPr>
              <w:jc w:val="center"/>
              <w:rPr>
                <w:rStyle w:val="a"/>
                <w:bdr w:val="none" w:sz="0" w:space="0" w:color="auto" w:frame="1"/>
                <w:shd w:val="clear" w:color="auto" w:fill="FFFFFF"/>
              </w:rPr>
            </w:pPr>
            <w:proofErr w:type="spellStart"/>
            <w:r>
              <w:t>Frontend</w:t>
            </w:r>
            <w:proofErr w:type="spellEnd"/>
            <w:r>
              <w:t xml:space="preserve"> (Angular)</w:t>
            </w:r>
          </w:p>
        </w:tc>
        <w:tc>
          <w:tcPr>
            <w:tcW w:w="3171" w:type="dxa"/>
            <w:tcBorders>
              <w:left w:val="single" w:sz="4" w:space="0" w:color="FFFFFF" w:themeColor="background1"/>
              <w:bottom w:val="single" w:sz="4" w:space="0" w:color="FFFFFF" w:themeColor="background1"/>
              <w:right w:val="single" w:sz="4" w:space="0" w:color="FFFFFF" w:themeColor="background1"/>
            </w:tcBorders>
          </w:tcPr>
          <w:p w14:paraId="50E16818" w14:textId="484D205E" w:rsidR="001969CC" w:rsidRPr="00023DC5" w:rsidRDefault="001969CC" w:rsidP="001969CC">
            <w:pPr>
              <w:jc w:val="center"/>
              <w:rPr>
                <w:rStyle w:val="a"/>
                <w:bdr w:val="none" w:sz="0" w:space="0" w:color="auto" w:frame="1"/>
                <w:shd w:val="clear" w:color="auto" w:fill="FFFFFF"/>
              </w:rPr>
            </w:pPr>
            <w:proofErr w:type="spellStart"/>
            <w:r>
              <w:t>Netlify</w:t>
            </w:r>
            <w:proofErr w:type="spellEnd"/>
          </w:p>
        </w:tc>
        <w:tc>
          <w:tcPr>
            <w:tcW w:w="2670" w:type="dxa"/>
            <w:tcBorders>
              <w:left w:val="single" w:sz="4" w:space="0" w:color="FFFFFF" w:themeColor="background1"/>
              <w:bottom w:val="single" w:sz="4" w:space="0" w:color="FFFFFF" w:themeColor="background1"/>
              <w:right w:val="single" w:sz="4" w:space="0" w:color="FFFFFF" w:themeColor="background1"/>
            </w:tcBorders>
          </w:tcPr>
          <w:p w14:paraId="2A27298F" w14:textId="51DF8306" w:rsidR="001969CC" w:rsidRDefault="001969CC" w:rsidP="001969CC">
            <w:pPr>
              <w:jc w:val="center"/>
            </w:pPr>
            <w:r>
              <w:t xml:space="preserve">Free </w:t>
            </w:r>
            <w:proofErr w:type="spellStart"/>
            <w:r>
              <w:t>tier</w:t>
            </w:r>
            <w:proofErr w:type="spellEnd"/>
          </w:p>
        </w:tc>
      </w:tr>
      <w:tr w:rsidR="001969CC" w:rsidRPr="00023DC5" w14:paraId="0A8D2078" w14:textId="3B7219E8" w:rsidTr="001969CC">
        <w:tc>
          <w:tcPr>
            <w:tcW w:w="31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7720E1" w14:textId="04D7D470" w:rsidR="001969CC" w:rsidRPr="00023DC5" w:rsidRDefault="001969CC" w:rsidP="001969CC">
            <w:pPr>
              <w:jc w:val="center"/>
              <w:rPr>
                <w:rStyle w:val="a"/>
                <w:bdr w:val="none" w:sz="0" w:space="0" w:color="auto" w:frame="1"/>
                <w:shd w:val="clear" w:color="auto" w:fill="FFFFFF"/>
              </w:rPr>
            </w:pPr>
            <w:proofErr w:type="spellStart"/>
            <w:r>
              <w:t>Backend</w:t>
            </w:r>
            <w:proofErr w:type="spellEnd"/>
            <w:r>
              <w:t xml:space="preserve"> (.NET 8)</w:t>
            </w:r>
          </w:p>
        </w:tc>
        <w:tc>
          <w:tcPr>
            <w:tcW w:w="31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354B0E" w14:textId="26361C6A" w:rsidR="001969CC" w:rsidRPr="00023DC5" w:rsidRDefault="001969CC" w:rsidP="001969CC">
            <w:pPr>
              <w:jc w:val="center"/>
              <w:rPr>
                <w:rStyle w:val="a"/>
                <w:bdr w:val="none" w:sz="0" w:space="0" w:color="auto" w:frame="1"/>
                <w:shd w:val="clear" w:color="auto" w:fill="FFFFFF"/>
              </w:rPr>
            </w:pPr>
            <w:proofErr w:type="spellStart"/>
            <w:r>
              <w:t>Railway</w:t>
            </w:r>
            <w:proofErr w:type="spellEnd"/>
          </w:p>
        </w:tc>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58B3A6" w14:textId="04ECD76B" w:rsidR="001969CC" w:rsidRDefault="001969CC" w:rsidP="001969CC">
            <w:pPr>
              <w:jc w:val="center"/>
            </w:pPr>
            <w:r>
              <w:t xml:space="preserve">Free </w:t>
            </w:r>
            <w:proofErr w:type="spellStart"/>
            <w:r>
              <w:t>tier</w:t>
            </w:r>
            <w:proofErr w:type="spellEnd"/>
          </w:p>
        </w:tc>
      </w:tr>
      <w:tr w:rsidR="001969CC" w:rsidRPr="00023DC5" w14:paraId="1BD25DFD" w14:textId="1CF09D08" w:rsidTr="001969CC">
        <w:tc>
          <w:tcPr>
            <w:tcW w:w="31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2360E7" w14:textId="589E3476" w:rsidR="001969CC" w:rsidRPr="00023DC5" w:rsidRDefault="001969CC" w:rsidP="001969CC">
            <w:pPr>
              <w:jc w:val="center"/>
              <w:rPr>
                <w:rStyle w:val="a"/>
                <w:bdr w:val="none" w:sz="0" w:space="0" w:color="auto" w:frame="1"/>
                <w:shd w:val="clear" w:color="auto" w:fill="FFFFFF"/>
              </w:rPr>
            </w:pPr>
            <w:r>
              <w:t>Servicio ML (</w:t>
            </w:r>
            <w:proofErr w:type="spellStart"/>
            <w:r>
              <w:t>FastAPI</w:t>
            </w:r>
            <w:proofErr w:type="spellEnd"/>
            <w:r>
              <w:t>)</w:t>
            </w:r>
          </w:p>
        </w:tc>
        <w:tc>
          <w:tcPr>
            <w:tcW w:w="31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49586E" w14:textId="2CDBACF7" w:rsidR="001969CC" w:rsidRPr="00023DC5" w:rsidRDefault="001969CC" w:rsidP="001969CC">
            <w:pPr>
              <w:jc w:val="center"/>
              <w:rPr>
                <w:rStyle w:val="a"/>
                <w:bdr w:val="none" w:sz="0" w:space="0" w:color="auto" w:frame="1"/>
                <w:shd w:val="clear" w:color="auto" w:fill="FFFFFF"/>
              </w:rPr>
            </w:pPr>
            <w:proofErr w:type="spellStart"/>
            <w:r>
              <w:t>Railway</w:t>
            </w:r>
            <w:proofErr w:type="spellEnd"/>
          </w:p>
        </w:tc>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C4F873" w14:textId="02875A8C" w:rsidR="001969CC" w:rsidRDefault="001969CC" w:rsidP="001969CC">
            <w:pPr>
              <w:jc w:val="center"/>
            </w:pPr>
            <w:r>
              <w:t xml:space="preserve">Free </w:t>
            </w:r>
            <w:proofErr w:type="spellStart"/>
            <w:r>
              <w:t>tier</w:t>
            </w:r>
            <w:proofErr w:type="spellEnd"/>
          </w:p>
        </w:tc>
      </w:tr>
      <w:tr w:rsidR="001969CC" w:rsidRPr="00023DC5" w14:paraId="326B947A" w14:textId="007C24A1" w:rsidTr="001969CC">
        <w:tc>
          <w:tcPr>
            <w:tcW w:w="317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06C6735" w14:textId="06BC0B17" w:rsidR="001969CC" w:rsidRPr="00023DC5" w:rsidRDefault="001969CC" w:rsidP="001969CC">
            <w:pPr>
              <w:jc w:val="center"/>
              <w:rPr>
                <w:rStyle w:val="a"/>
                <w:bdr w:val="none" w:sz="0" w:space="0" w:color="auto" w:frame="1"/>
                <w:shd w:val="clear" w:color="auto" w:fill="FFFFFF"/>
              </w:rPr>
            </w:pPr>
            <w:r>
              <w:t>Base de datos (PostgreSQL)</w:t>
            </w:r>
          </w:p>
        </w:tc>
        <w:tc>
          <w:tcPr>
            <w:tcW w:w="3171"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09C05438" w14:textId="2ABB94FD" w:rsidR="001969CC" w:rsidRPr="00023DC5" w:rsidRDefault="001969CC" w:rsidP="001969CC">
            <w:pPr>
              <w:jc w:val="center"/>
              <w:rPr>
                <w:rStyle w:val="a"/>
                <w:bdr w:val="none" w:sz="0" w:space="0" w:color="auto" w:frame="1"/>
                <w:shd w:val="clear" w:color="auto" w:fill="FFFFFF"/>
              </w:rPr>
            </w:pPr>
            <w:proofErr w:type="spellStart"/>
            <w:r>
              <w:t>Supabase</w:t>
            </w:r>
            <w:proofErr w:type="spellEnd"/>
          </w:p>
        </w:tc>
        <w:tc>
          <w:tcPr>
            <w:tcW w:w="267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3595E797" w14:textId="794F7B75" w:rsidR="001969CC" w:rsidRDefault="001969CC" w:rsidP="001969CC">
            <w:pPr>
              <w:jc w:val="center"/>
            </w:pPr>
            <w:r>
              <w:t xml:space="preserve">Free </w:t>
            </w:r>
            <w:proofErr w:type="spellStart"/>
            <w:r>
              <w:t>tier</w:t>
            </w:r>
            <w:proofErr w:type="spellEnd"/>
          </w:p>
        </w:tc>
      </w:tr>
    </w:tbl>
    <w:p w14:paraId="2202575E" w14:textId="77777777" w:rsidR="001969CC" w:rsidRDefault="001969CC" w:rsidP="001969CC">
      <w:pPr>
        <w:jc w:val="both"/>
      </w:pPr>
      <w:r>
        <w:rPr>
          <w:b/>
          <w:bCs/>
        </w:rPr>
        <w:t xml:space="preserve">Nota: </w:t>
      </w:r>
      <w:r>
        <w:t>En esta tabla se presentan las plataformas de despliegue seleccionadas para cada componente del prototipo web. La elaboración es propia.</w:t>
      </w:r>
    </w:p>
    <w:p w14:paraId="18C0EC9A" w14:textId="3E5AD491" w:rsidR="00BC6864" w:rsidRDefault="00BC6864" w:rsidP="001969CC">
      <w:pPr>
        <w:spacing w:line="480" w:lineRule="auto"/>
        <w:jc w:val="both"/>
        <w:rPr>
          <w:rStyle w:val="a"/>
          <w:bdr w:val="none" w:sz="0" w:space="0" w:color="auto" w:frame="1"/>
          <w:shd w:val="clear" w:color="auto" w:fill="FFFFFF"/>
          <w:lang w:val="es-EC"/>
        </w:rPr>
      </w:pPr>
    </w:p>
    <w:p w14:paraId="3D9996DE" w14:textId="666E1492" w:rsidR="00BC6864" w:rsidRPr="003A7B23" w:rsidRDefault="00BC6864" w:rsidP="001969CC">
      <w:pPr>
        <w:spacing w:line="480" w:lineRule="auto"/>
        <w:jc w:val="both"/>
        <w:rPr>
          <w:rStyle w:val="a"/>
          <w:bdr w:val="none" w:sz="0" w:space="0" w:color="auto" w:frame="1"/>
          <w:shd w:val="clear" w:color="auto" w:fill="FFFFFF"/>
          <w:lang w:val="es-EC"/>
        </w:rPr>
      </w:pPr>
      <w:r w:rsidRPr="00BC6864">
        <w:rPr>
          <w:rStyle w:val="a"/>
          <w:bdr w:val="none" w:sz="0" w:space="0" w:color="auto" w:frame="1"/>
          <w:shd w:val="clear" w:color="auto" w:fill="FFFFFF"/>
          <w:lang w:val="es-EC"/>
        </w:rPr>
        <w:t xml:space="preserve">Las tecnologías detalladas en las Tablas 3 a 7 corresponden a las herramientas seleccionadas tras el análisis comparativo realizado en el Capítulo II. La integración entre el Backend desarrollado en .NET 8, el </w:t>
      </w:r>
      <w:proofErr w:type="spellStart"/>
      <w:r w:rsidRPr="00BC6864">
        <w:rPr>
          <w:rStyle w:val="a"/>
          <w:bdr w:val="none" w:sz="0" w:space="0" w:color="auto" w:frame="1"/>
          <w:shd w:val="clear" w:color="auto" w:fill="FFFFFF"/>
          <w:lang w:val="es-EC"/>
        </w:rPr>
        <w:t>Frontend</w:t>
      </w:r>
      <w:proofErr w:type="spellEnd"/>
      <w:r w:rsidRPr="00BC6864">
        <w:rPr>
          <w:rStyle w:val="a"/>
          <w:bdr w:val="none" w:sz="0" w:space="0" w:color="auto" w:frame="1"/>
          <w:shd w:val="clear" w:color="auto" w:fill="FFFFFF"/>
          <w:lang w:val="es-EC"/>
        </w:rPr>
        <w:t xml:space="preserve"> desarrollado en Angular 21, la base de datos PostgreSQL alojada en </w:t>
      </w:r>
      <w:proofErr w:type="spellStart"/>
      <w:r w:rsidRPr="00BC6864">
        <w:rPr>
          <w:rStyle w:val="a"/>
          <w:bdr w:val="none" w:sz="0" w:space="0" w:color="auto" w:frame="1"/>
          <w:shd w:val="clear" w:color="auto" w:fill="FFFFFF"/>
          <w:lang w:val="es-EC"/>
        </w:rPr>
        <w:t>Supabase</w:t>
      </w:r>
      <w:proofErr w:type="spellEnd"/>
      <w:r w:rsidRPr="00BC6864">
        <w:rPr>
          <w:rStyle w:val="a"/>
          <w:bdr w:val="none" w:sz="0" w:space="0" w:color="auto" w:frame="1"/>
          <w:shd w:val="clear" w:color="auto" w:fill="FFFFFF"/>
          <w:lang w:val="es-EC"/>
        </w:rPr>
        <w:t xml:space="preserve">, y el componente predictivo implementado en Python con </w:t>
      </w:r>
      <w:proofErr w:type="spellStart"/>
      <w:r w:rsidRPr="00BC6864">
        <w:rPr>
          <w:rStyle w:val="a"/>
          <w:bdr w:val="none" w:sz="0" w:space="0" w:color="auto" w:frame="1"/>
          <w:shd w:val="clear" w:color="auto" w:fill="FFFFFF"/>
          <w:lang w:val="es-EC"/>
        </w:rPr>
        <w:t>FastAPI</w:t>
      </w:r>
      <w:proofErr w:type="spellEnd"/>
      <w:r w:rsidRPr="00BC6864">
        <w:rPr>
          <w:rStyle w:val="a"/>
          <w:bdr w:val="none" w:sz="0" w:space="0" w:color="auto" w:frame="1"/>
          <w:shd w:val="clear" w:color="auto" w:fill="FFFFFF"/>
          <w:lang w:val="es-EC"/>
        </w:rPr>
        <w:t xml:space="preserve"> garantiza la funcionalidad y escalabilidad del sistema propuesto. </w:t>
      </w:r>
      <w:r w:rsidRPr="00BC6864">
        <w:rPr>
          <w:rStyle w:val="a"/>
          <w:b/>
          <w:bCs/>
          <w:bdr w:val="none" w:sz="0" w:space="0" w:color="auto" w:frame="1"/>
          <w:shd w:val="clear" w:color="auto" w:fill="FFFFFF"/>
          <w:lang w:val="es-EC"/>
        </w:rPr>
        <w:t xml:space="preserve">El diagrama de arquitectura </w:t>
      </w:r>
      <w:r w:rsidRPr="00BC6864">
        <w:rPr>
          <w:rStyle w:val="a"/>
          <w:b/>
          <w:bCs/>
          <w:bdr w:val="none" w:sz="0" w:space="0" w:color="auto" w:frame="1"/>
          <w:shd w:val="clear" w:color="auto" w:fill="FFFFFF"/>
          <w:lang w:val="es-EC"/>
        </w:rPr>
        <w:lastRenderedPageBreak/>
        <w:t>que representa la integración de estos componentes se presenta en los Anexos del presente documento.</w:t>
      </w:r>
    </w:p>
    <w:p w14:paraId="1E6EA961" w14:textId="77777777" w:rsidR="00E40A29" w:rsidRPr="000C4140" w:rsidRDefault="00E40A29" w:rsidP="00E40A29">
      <w:pPr>
        <w:pStyle w:val="Ttulo2"/>
        <w:rPr>
          <w:lang w:val="es-EC"/>
        </w:rPr>
      </w:pPr>
      <w:bookmarkStart w:id="127" w:name="_Toc46055257"/>
      <w:bookmarkStart w:id="128" w:name="_Toc46055498"/>
      <w:bookmarkStart w:id="129" w:name="_Toc46055582"/>
      <w:bookmarkStart w:id="130" w:name="_Toc46055885"/>
      <w:bookmarkStart w:id="131" w:name="_Toc46057752"/>
      <w:bookmarkStart w:id="132" w:name="_Toc46057995"/>
      <w:bookmarkStart w:id="133" w:name="_Toc46085183"/>
      <w:bookmarkStart w:id="134" w:name="_Toc46115412"/>
      <w:bookmarkStart w:id="135" w:name="_Toc46116186"/>
      <w:bookmarkStart w:id="136" w:name="_Toc164490747"/>
      <w:r w:rsidRPr="000C4140">
        <w:rPr>
          <w:lang w:val="es-EC"/>
        </w:rPr>
        <w:t xml:space="preserve">Factibilidad </w:t>
      </w:r>
      <w:r>
        <w:rPr>
          <w:lang w:val="es-EC"/>
        </w:rPr>
        <w:t>l</w:t>
      </w:r>
      <w:r w:rsidRPr="000C4140">
        <w:rPr>
          <w:lang w:val="es-EC"/>
        </w:rPr>
        <w:t>egal</w:t>
      </w:r>
      <w:bookmarkEnd w:id="127"/>
      <w:bookmarkEnd w:id="128"/>
      <w:bookmarkEnd w:id="129"/>
      <w:bookmarkEnd w:id="130"/>
      <w:bookmarkEnd w:id="131"/>
      <w:bookmarkEnd w:id="132"/>
      <w:bookmarkEnd w:id="133"/>
      <w:bookmarkEnd w:id="134"/>
      <w:bookmarkEnd w:id="135"/>
      <w:bookmarkEnd w:id="136"/>
    </w:p>
    <w:p w14:paraId="05E7E6FA" w14:textId="43CA6813" w:rsidR="00B0222E" w:rsidRDefault="000E1C68" w:rsidP="000E1C68">
      <w:pPr>
        <w:spacing w:line="480" w:lineRule="auto"/>
        <w:ind w:firstLine="708"/>
        <w:jc w:val="both"/>
      </w:pPr>
      <w:r>
        <w:t>Para el desarrollo d</w:t>
      </w:r>
      <w:r w:rsidR="001247BE">
        <w:t xml:space="preserve">el prototipo es esencial tomar en cuenta ciertos artículos de la Constitución de la República del Ecuador, Ley Orgánica de la Salud, </w:t>
      </w:r>
      <w:r w:rsidR="001247BE" w:rsidRPr="001247BE">
        <w:t>Ley Orgánica De Protección De Datos Personales</w:t>
      </w:r>
      <w:r w:rsidR="001247BE">
        <w:t xml:space="preserve"> y </w:t>
      </w:r>
      <w:r w:rsidR="001247BE" w:rsidRPr="001247BE">
        <w:t>Código Orgánico de la Economía Social de los Conocimientos, Creatividad e Innovación</w:t>
      </w:r>
      <w:r w:rsidR="001247BE">
        <w:t xml:space="preserve">, los cuales son relevantes en este marco y se detallan en el anexo 4. </w:t>
      </w:r>
    </w:p>
    <w:p w14:paraId="5B03215B" w14:textId="2177E30E" w:rsidR="000E1C68" w:rsidRPr="000E1C68" w:rsidRDefault="000E1C68" w:rsidP="000E1C68">
      <w:pPr>
        <w:spacing w:line="480" w:lineRule="auto"/>
        <w:ind w:firstLine="708"/>
        <w:jc w:val="both"/>
      </w:pPr>
      <w:r w:rsidRPr="001247BE">
        <w:rPr>
          <w:highlight w:val="yellow"/>
        </w:rPr>
        <w:t>se considera las siguientes disposiciones legales:</w:t>
      </w:r>
      <w:r w:rsidR="005F710A">
        <w:t xml:space="preserve"> -- agregar al cuadro del anexo mencionado.</w:t>
      </w:r>
    </w:p>
    <w:p w14:paraId="760107E7" w14:textId="77777777" w:rsidR="000E1C68" w:rsidRDefault="00FD48D1" w:rsidP="000E1C68">
      <w:pPr>
        <w:pStyle w:val="Prrafodelista"/>
        <w:spacing w:line="480" w:lineRule="auto"/>
        <w:ind w:left="360"/>
        <w:rPr>
          <w:rStyle w:val="a"/>
          <w:b/>
          <w:bCs/>
          <w:bdr w:val="none" w:sz="0" w:space="0" w:color="auto" w:frame="1"/>
          <w:shd w:val="clear" w:color="auto" w:fill="FFFFFF"/>
        </w:rPr>
      </w:pPr>
      <w:r w:rsidRPr="00FD48D1">
        <w:rPr>
          <w:rStyle w:val="a"/>
          <w:b/>
          <w:bCs/>
          <w:bdr w:val="none" w:sz="0" w:space="0" w:color="auto" w:frame="1"/>
          <w:shd w:val="clear" w:color="auto" w:fill="FFFFFF"/>
        </w:rPr>
        <w:t xml:space="preserve">Constitución de la República del Ecuador. </w:t>
      </w:r>
    </w:p>
    <w:p w14:paraId="21D6AE85" w14:textId="206FA45B" w:rsidR="00964C2B" w:rsidRPr="000E1C68" w:rsidRDefault="00FD48D1" w:rsidP="000E1C68">
      <w:pPr>
        <w:pStyle w:val="Prrafodelista"/>
        <w:numPr>
          <w:ilvl w:val="0"/>
          <w:numId w:val="46"/>
        </w:numPr>
        <w:spacing w:line="480" w:lineRule="auto"/>
        <w:rPr>
          <w:rStyle w:val="a"/>
          <w:bdr w:val="none" w:sz="0" w:space="0" w:color="auto" w:frame="1"/>
          <w:shd w:val="clear" w:color="auto" w:fill="FFFFFF"/>
        </w:rPr>
      </w:pPr>
      <w:r w:rsidRPr="000E1C68">
        <w:rPr>
          <w:rStyle w:val="a"/>
          <w:b/>
          <w:bCs/>
          <w:bdr w:val="none" w:sz="0" w:space="0" w:color="auto" w:frame="1"/>
          <w:shd w:val="clear" w:color="auto" w:fill="FFFFFF"/>
        </w:rPr>
        <w:t xml:space="preserve">Art 66 </w:t>
      </w:r>
      <w:proofErr w:type="spellStart"/>
      <w:r w:rsidRPr="000E1C68">
        <w:rPr>
          <w:rStyle w:val="a"/>
          <w:b/>
          <w:bCs/>
          <w:bdr w:val="none" w:sz="0" w:space="0" w:color="auto" w:frame="1"/>
          <w:shd w:val="clear" w:color="auto" w:fill="FFFFFF"/>
        </w:rPr>
        <w:t>num</w:t>
      </w:r>
      <w:proofErr w:type="spellEnd"/>
      <w:r w:rsidRPr="000E1C68">
        <w:rPr>
          <w:rStyle w:val="a"/>
          <w:b/>
          <w:bCs/>
          <w:bdr w:val="none" w:sz="0" w:space="0" w:color="auto" w:frame="1"/>
          <w:shd w:val="clear" w:color="auto" w:fill="FFFFFF"/>
        </w:rPr>
        <w:t xml:space="preserve"> 19</w:t>
      </w:r>
      <w:r w:rsidRPr="000E1C68">
        <w:rPr>
          <w:rStyle w:val="a"/>
          <w:bdr w:val="none" w:sz="0" w:space="0" w:color="auto" w:frame="1"/>
          <w:shd w:val="clear" w:color="auto" w:fill="FFFFFF"/>
        </w:rPr>
        <w:t xml:space="preserve"> -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w:t>
      </w:r>
    </w:p>
    <w:p w14:paraId="462EC39D" w14:textId="77777777" w:rsidR="000E1C68" w:rsidRDefault="00D03E5C" w:rsidP="000E1C68">
      <w:pPr>
        <w:pStyle w:val="Prrafodelista"/>
        <w:spacing w:line="480" w:lineRule="auto"/>
        <w:ind w:left="360"/>
        <w:rPr>
          <w:rStyle w:val="a"/>
          <w:b/>
          <w:bCs/>
          <w:bdr w:val="none" w:sz="0" w:space="0" w:color="auto" w:frame="1"/>
          <w:shd w:val="clear" w:color="auto" w:fill="FFFFFF"/>
        </w:rPr>
      </w:pPr>
      <w:r>
        <w:rPr>
          <w:rStyle w:val="a"/>
          <w:b/>
          <w:bCs/>
          <w:bdr w:val="none" w:sz="0" w:space="0" w:color="auto" w:frame="1"/>
          <w:shd w:val="clear" w:color="auto" w:fill="FFFFFF"/>
        </w:rPr>
        <w:t>Ley Orgánica de la Salud</w:t>
      </w:r>
    </w:p>
    <w:p w14:paraId="0E6F2336" w14:textId="77777777" w:rsidR="000E1C68" w:rsidRDefault="00D03E5C" w:rsidP="000E1C68">
      <w:pPr>
        <w:pStyle w:val="Prrafodelista"/>
        <w:numPr>
          <w:ilvl w:val="0"/>
          <w:numId w:val="46"/>
        </w:numPr>
        <w:spacing w:line="480" w:lineRule="auto"/>
        <w:rPr>
          <w:rStyle w:val="a"/>
          <w:bdr w:val="none" w:sz="0" w:space="0" w:color="auto" w:frame="1"/>
          <w:shd w:val="clear" w:color="auto" w:fill="FFFFFF"/>
        </w:rPr>
      </w:pPr>
      <w:r w:rsidRPr="000E1C68">
        <w:rPr>
          <w:rStyle w:val="a"/>
          <w:b/>
          <w:bCs/>
          <w:bdr w:val="none" w:sz="0" w:space="0" w:color="auto" w:frame="1"/>
          <w:shd w:val="clear" w:color="auto" w:fill="FFFFFF"/>
        </w:rPr>
        <w:t xml:space="preserve">Art 201 - </w:t>
      </w:r>
      <w:r w:rsidRPr="000E1C68">
        <w:rPr>
          <w:rStyle w:val="a"/>
          <w:bdr w:val="none" w:sz="0" w:space="0" w:color="auto" w:frame="1"/>
          <w:shd w:val="clear" w:color="auto" w:fill="FFFFFF"/>
        </w:rPr>
        <w:t>Es responsabilidad de los profesionales de salud, brindar atención de calidad, con calidez y eficacia, en el ámbito de sus competencias, buscando el mayor beneficio para la salud de sus pacientes y de la población</w:t>
      </w:r>
      <w:r w:rsidRPr="000E1C68">
        <w:rPr>
          <w:rStyle w:val="a"/>
          <w:b/>
          <w:bCs/>
          <w:bdr w:val="none" w:sz="0" w:space="0" w:color="auto" w:frame="1"/>
          <w:shd w:val="clear" w:color="auto" w:fill="FFFFFF"/>
        </w:rPr>
        <w:t xml:space="preserve">, </w:t>
      </w:r>
      <w:r w:rsidRPr="000E1C68">
        <w:rPr>
          <w:rStyle w:val="a"/>
          <w:bdr w:val="none" w:sz="0" w:space="0" w:color="auto" w:frame="1"/>
          <w:shd w:val="clear" w:color="auto" w:fill="FFFFFF"/>
        </w:rPr>
        <w:t>respetando los derechos humanos y los principios bioéticos.</w:t>
      </w:r>
    </w:p>
    <w:p w14:paraId="54AD363A" w14:textId="0DA502F5" w:rsidR="008976B7" w:rsidRPr="000E1C68" w:rsidRDefault="008976B7" w:rsidP="000E1C68">
      <w:pPr>
        <w:pStyle w:val="Prrafodelista"/>
        <w:numPr>
          <w:ilvl w:val="0"/>
          <w:numId w:val="46"/>
        </w:numPr>
        <w:spacing w:line="480" w:lineRule="auto"/>
        <w:rPr>
          <w:rStyle w:val="a"/>
          <w:bdr w:val="none" w:sz="0" w:space="0" w:color="auto" w:frame="1"/>
          <w:shd w:val="clear" w:color="auto" w:fill="FFFFFF"/>
        </w:rPr>
      </w:pPr>
      <w:r w:rsidRPr="000E1C68">
        <w:rPr>
          <w:rStyle w:val="a"/>
          <w:b/>
          <w:bCs/>
          <w:bdr w:val="none" w:sz="0" w:space="0" w:color="auto" w:frame="1"/>
          <w:shd w:val="clear" w:color="auto" w:fill="FFFFFF"/>
        </w:rPr>
        <w:t>Art. 7.-</w:t>
      </w:r>
      <w:r w:rsidRPr="000E1C68">
        <w:rPr>
          <w:rStyle w:val="a"/>
          <w:bdr w:val="none" w:sz="0" w:space="0" w:color="auto" w:frame="1"/>
          <w:shd w:val="clear" w:color="auto" w:fill="FFFFFF"/>
        </w:rPr>
        <w:t xml:space="preserve"> Toda persona, sin discriminación por motivo alguno, tiene en relación a la salud, los siguientes derechos: f) Tener una historia clínica única redactada en términos precisos, comprensibles y completos; así como la confidencialidad respecto de la información en ella contenida y a que se le entregue su epicrisis.</w:t>
      </w:r>
    </w:p>
    <w:p w14:paraId="29D90D86" w14:textId="1DA1DC0E" w:rsidR="008976B7" w:rsidRPr="000E1C68" w:rsidRDefault="000E1C68" w:rsidP="000E1C68">
      <w:pPr>
        <w:pStyle w:val="Prrafodelista"/>
        <w:spacing w:line="480" w:lineRule="auto"/>
        <w:ind w:left="360"/>
        <w:rPr>
          <w:b/>
          <w:bCs/>
          <w:sz w:val="28"/>
          <w:szCs w:val="28"/>
          <w:bdr w:val="none" w:sz="0" w:space="0" w:color="auto" w:frame="1"/>
          <w:shd w:val="clear" w:color="auto" w:fill="FFFFFF"/>
        </w:rPr>
      </w:pPr>
      <w:r w:rsidRPr="000E1C68">
        <w:rPr>
          <w:b/>
          <w:bCs/>
          <w:lang w:val="es-EC"/>
        </w:rPr>
        <w:lastRenderedPageBreak/>
        <w:t>Ley Orgánica De Protección De Datos Personales</w:t>
      </w:r>
    </w:p>
    <w:p w14:paraId="59FF0932" w14:textId="4C42F912" w:rsidR="008976B7" w:rsidRPr="000E1C68" w:rsidRDefault="008976B7" w:rsidP="000E1C68">
      <w:pPr>
        <w:pStyle w:val="Prrafodelista"/>
        <w:numPr>
          <w:ilvl w:val="0"/>
          <w:numId w:val="47"/>
        </w:numPr>
        <w:spacing w:line="480" w:lineRule="auto"/>
        <w:rPr>
          <w:rStyle w:val="a"/>
          <w:bdr w:val="none" w:sz="0" w:space="0" w:color="auto" w:frame="1"/>
          <w:shd w:val="clear" w:color="auto" w:fill="FFFFFF"/>
        </w:rPr>
      </w:pPr>
      <w:r w:rsidRPr="000E1C68">
        <w:rPr>
          <w:rStyle w:val="a"/>
          <w:b/>
          <w:bCs/>
          <w:bdr w:val="none" w:sz="0" w:space="0" w:color="auto" w:frame="1"/>
          <w:shd w:val="clear" w:color="auto" w:fill="FFFFFF"/>
        </w:rPr>
        <w:t xml:space="preserve">Art. 1.-Objeto y </w:t>
      </w:r>
      <w:proofErr w:type="gramStart"/>
      <w:r w:rsidRPr="000E1C68">
        <w:rPr>
          <w:rStyle w:val="a"/>
          <w:b/>
          <w:bCs/>
          <w:bdr w:val="none" w:sz="0" w:space="0" w:color="auto" w:frame="1"/>
          <w:shd w:val="clear" w:color="auto" w:fill="FFFFFF"/>
        </w:rPr>
        <w:t>finalidad.-</w:t>
      </w:r>
      <w:proofErr w:type="gramEnd"/>
      <w:r w:rsidRPr="000E1C68">
        <w:rPr>
          <w:rStyle w:val="a"/>
          <w:bdr w:val="none" w:sz="0" w:space="0" w:color="auto" w:frame="1"/>
          <w:shd w:val="clear" w:color="auto" w:fill="FFFFFF"/>
        </w:rPr>
        <w:t>El objeto y finalidad de la presente ley es garantizar el ejercicio del derecho a la protección de datos personales, que incluye el acceso y decisión sobre información y datos de este carácter, así como su correspondiente protección, Para dicho efecto regula, prevé y desarrolla principios, derechos, obligaciones y mecanismos de tutela.</w:t>
      </w:r>
    </w:p>
    <w:p w14:paraId="06F2511F" w14:textId="77777777" w:rsidR="00BC6864" w:rsidRPr="00BC6864" w:rsidRDefault="00BC6864" w:rsidP="000E1C68">
      <w:pPr>
        <w:spacing w:line="480" w:lineRule="auto"/>
        <w:rPr>
          <w:rStyle w:val="a"/>
          <w:b/>
          <w:bCs/>
          <w:bdr w:val="none" w:sz="0" w:space="0" w:color="auto" w:frame="1"/>
          <w:shd w:val="clear" w:color="auto" w:fill="FFFFFF"/>
        </w:rPr>
      </w:pPr>
      <w:r w:rsidRPr="00BC6864">
        <w:rPr>
          <w:rStyle w:val="a"/>
          <w:b/>
          <w:bCs/>
          <w:bdr w:val="none" w:sz="0" w:space="0" w:color="auto" w:frame="1"/>
          <w:shd w:val="clear" w:color="auto" w:fill="FFFFFF"/>
        </w:rPr>
        <w:t>Código Orgánico de la Economía Social de los Conocimientos, Creatividad e Innovación</w:t>
      </w:r>
    </w:p>
    <w:p w14:paraId="191EBFF8" w14:textId="77777777" w:rsidR="00BC6864" w:rsidRPr="000E1C68" w:rsidRDefault="00BC6864" w:rsidP="000E1C68">
      <w:pPr>
        <w:pStyle w:val="Prrafodelista"/>
        <w:numPr>
          <w:ilvl w:val="0"/>
          <w:numId w:val="47"/>
        </w:numPr>
        <w:spacing w:line="480" w:lineRule="auto"/>
        <w:rPr>
          <w:rStyle w:val="a"/>
          <w:bdr w:val="none" w:sz="0" w:space="0" w:color="auto" w:frame="1"/>
          <w:shd w:val="clear" w:color="auto" w:fill="FFFFFF"/>
        </w:rPr>
      </w:pPr>
      <w:r w:rsidRPr="000E1C68">
        <w:rPr>
          <w:rStyle w:val="a"/>
          <w:b/>
          <w:bCs/>
          <w:bdr w:val="none" w:sz="0" w:space="0" w:color="auto" w:frame="1"/>
          <w:shd w:val="clear" w:color="auto" w:fill="FFFFFF"/>
        </w:rPr>
        <w:t>Art. 148:</w:t>
      </w:r>
      <w:r w:rsidRPr="000E1C68">
        <w:rPr>
          <w:rStyle w:val="a"/>
          <w:bdr w:val="none" w:sz="0" w:space="0" w:color="auto" w:frame="1"/>
          <w:shd w:val="clear" w:color="auto" w:fill="FFFFFF"/>
        </w:rPr>
        <w:t xml:space="preserve"> Se reconocen como tecnologías libres el software de código abierto, estándares abiertos, contenidos libres y hardware libre. El uso de herramientas de código abierto como Angular, .NET, Python, </w:t>
      </w:r>
      <w:proofErr w:type="spellStart"/>
      <w:r w:rsidRPr="000E1C68">
        <w:rPr>
          <w:rStyle w:val="a"/>
          <w:bdr w:val="none" w:sz="0" w:space="0" w:color="auto" w:frame="1"/>
          <w:shd w:val="clear" w:color="auto" w:fill="FFFFFF"/>
        </w:rPr>
        <w:t>FastAPI</w:t>
      </w:r>
      <w:proofErr w:type="spellEnd"/>
      <w:r w:rsidRPr="000E1C68">
        <w:rPr>
          <w:rStyle w:val="a"/>
          <w:bdr w:val="none" w:sz="0" w:space="0" w:color="auto" w:frame="1"/>
          <w:shd w:val="clear" w:color="auto" w:fill="FFFFFF"/>
        </w:rPr>
        <w:t xml:space="preserve"> y PostgreSQL en el desarrollo del presente prototipo fomenta la soberanía tecnológica y la adopción de soluciones accesibles y sostenibles para el sector salud.</w:t>
      </w:r>
    </w:p>
    <w:p w14:paraId="405A12D6" w14:textId="4BB75F4A" w:rsidR="00BC6864" w:rsidRPr="008976B7" w:rsidRDefault="00BC6864" w:rsidP="00BC6864">
      <w:pPr>
        <w:spacing w:line="480" w:lineRule="auto"/>
        <w:rPr>
          <w:rStyle w:val="a"/>
          <w:bdr w:val="none" w:sz="0" w:space="0" w:color="auto" w:frame="1"/>
          <w:shd w:val="clear" w:color="auto" w:fill="FFFFFF"/>
        </w:rPr>
      </w:pPr>
      <w:r w:rsidRPr="00BC6864">
        <w:rPr>
          <w:rStyle w:val="a"/>
          <w:bdr w:val="none" w:sz="0" w:space="0" w:color="auto" w:frame="1"/>
          <w:shd w:val="clear" w:color="auto" w:fill="FFFFFF"/>
        </w:rPr>
        <w:t>Las normativas citadas crean un entorno legal favorable para el desarrollo e implementación del prototipo web, garantizando el respeto a los derechos de los usuarios y promoviendo el uso responsable de tecnologías digitales en el ámbito de la salud pediátrica.</w:t>
      </w:r>
    </w:p>
    <w:p w14:paraId="2E574246" w14:textId="77777777" w:rsidR="00E40A29" w:rsidRPr="000C4140" w:rsidRDefault="00E40A29" w:rsidP="00E40A29">
      <w:pPr>
        <w:pStyle w:val="Ttulo2"/>
        <w:rPr>
          <w:bdr w:val="none" w:sz="0" w:space="0" w:color="auto" w:frame="1"/>
          <w:shd w:val="clear" w:color="auto" w:fill="FFFFFF"/>
        </w:rPr>
      </w:pPr>
      <w:bookmarkStart w:id="137" w:name="_Toc46055258"/>
      <w:bookmarkStart w:id="138" w:name="_Toc46055499"/>
      <w:bookmarkStart w:id="139" w:name="_Toc46055583"/>
      <w:bookmarkStart w:id="140" w:name="_Toc46055886"/>
      <w:bookmarkStart w:id="141" w:name="_Toc46057753"/>
      <w:bookmarkStart w:id="142" w:name="_Toc46057996"/>
      <w:bookmarkStart w:id="143" w:name="_Toc46085184"/>
      <w:bookmarkStart w:id="144" w:name="_Toc46115413"/>
      <w:bookmarkStart w:id="145" w:name="_Toc46116187"/>
      <w:bookmarkStart w:id="146" w:name="_Toc164490748"/>
      <w:r w:rsidRPr="000C4140">
        <w:rPr>
          <w:lang w:val="es-EC"/>
        </w:rPr>
        <w:t xml:space="preserve">Factibilidad </w:t>
      </w:r>
      <w:r>
        <w:rPr>
          <w:lang w:val="es-EC"/>
        </w:rPr>
        <w:t>e</w:t>
      </w:r>
      <w:r w:rsidRPr="000C4140">
        <w:rPr>
          <w:lang w:val="es-EC"/>
        </w:rPr>
        <w:t>conómica</w:t>
      </w:r>
      <w:bookmarkEnd w:id="137"/>
      <w:bookmarkEnd w:id="138"/>
      <w:bookmarkEnd w:id="139"/>
      <w:bookmarkEnd w:id="140"/>
      <w:bookmarkEnd w:id="141"/>
      <w:bookmarkEnd w:id="142"/>
      <w:bookmarkEnd w:id="143"/>
      <w:bookmarkEnd w:id="144"/>
      <w:bookmarkEnd w:id="145"/>
      <w:bookmarkEnd w:id="146"/>
    </w:p>
    <w:p w14:paraId="53EC10F9" w14:textId="5FD2AE1F" w:rsidR="00E40A29" w:rsidRPr="00CF2C6A" w:rsidRDefault="001108C2" w:rsidP="00CF2C6A">
      <w:pPr>
        <w:spacing w:line="480" w:lineRule="auto"/>
        <w:ind w:firstLine="708"/>
        <w:jc w:val="both"/>
        <w:rPr>
          <w:bdr w:val="none" w:sz="0" w:space="0" w:color="auto" w:frame="1"/>
          <w:shd w:val="clear" w:color="auto" w:fill="FFFFFF"/>
        </w:rPr>
      </w:pPr>
      <w:r>
        <w:rPr>
          <w:rStyle w:val="a"/>
          <w:bdr w:val="none" w:sz="0" w:space="0" w:color="auto" w:frame="1"/>
          <w:shd w:val="clear" w:color="auto" w:fill="FFFFFF"/>
        </w:rPr>
        <w:t>En las siguientes tablas se mostrará un resumen detallado de los costos necesarios de softwares destinados para el desarrollo del proyecto, así como los costos fijos, servicios básicos, costos por recursos humanos y total de costos del proyecto.</w:t>
      </w:r>
    </w:p>
    <w:p w14:paraId="36523B56" w14:textId="422056C1" w:rsidR="001108C2" w:rsidRDefault="001108C2" w:rsidP="001108C2">
      <w:pPr>
        <w:spacing w:before="240"/>
      </w:pPr>
      <w:r>
        <w:rPr>
          <w:b/>
          <w:bCs/>
        </w:rPr>
        <w:t xml:space="preserve">Tabla </w:t>
      </w:r>
    </w:p>
    <w:p w14:paraId="0BBB299D" w14:textId="0810A235" w:rsidR="001108C2" w:rsidRDefault="001108C2" w:rsidP="001108C2">
      <w:pPr>
        <w:spacing w:after="100"/>
        <w:rPr>
          <w:i/>
          <w:iCs/>
        </w:rPr>
      </w:pPr>
      <w:r w:rsidRPr="001108C2">
        <w:rPr>
          <w:i/>
          <w:iCs/>
        </w:rPr>
        <w:t>Costos fijos para el desarrollo del proyecto</w:t>
      </w:r>
    </w:p>
    <w:tbl>
      <w:tblPr>
        <w:tblStyle w:val="Tablaconcuadrcula"/>
        <w:tblW w:w="0" w:type="auto"/>
        <w:tblLook w:val="04A0" w:firstRow="1" w:lastRow="0" w:firstColumn="1" w:lastColumn="0" w:noHBand="0" w:noVBand="1"/>
      </w:tblPr>
      <w:tblGrid>
        <w:gridCol w:w="2397"/>
        <w:gridCol w:w="2272"/>
        <w:gridCol w:w="1449"/>
        <w:gridCol w:w="1449"/>
        <w:gridCol w:w="1449"/>
      </w:tblGrid>
      <w:tr w:rsidR="001108C2" w:rsidRPr="00023DC5" w14:paraId="001FB9A6" w14:textId="1D3F60D5" w:rsidTr="001108C2">
        <w:tc>
          <w:tcPr>
            <w:tcW w:w="2397" w:type="dxa"/>
            <w:tcBorders>
              <w:left w:val="single" w:sz="4" w:space="0" w:color="FFFFFF" w:themeColor="background1"/>
              <w:right w:val="single" w:sz="4" w:space="0" w:color="FFFFFF" w:themeColor="background1"/>
            </w:tcBorders>
          </w:tcPr>
          <w:p w14:paraId="4AB2B52E" w14:textId="1EAEA22E" w:rsidR="001108C2" w:rsidRPr="00023DC5" w:rsidRDefault="001108C2" w:rsidP="001108C2">
            <w:pPr>
              <w:jc w:val="center"/>
              <w:rPr>
                <w:rStyle w:val="a"/>
                <w:b/>
                <w:bCs/>
                <w:bdr w:val="none" w:sz="0" w:space="0" w:color="auto" w:frame="1"/>
                <w:shd w:val="clear" w:color="auto" w:fill="FFFFFF"/>
              </w:rPr>
            </w:pPr>
            <w:r>
              <w:rPr>
                <w:b/>
                <w:bCs/>
              </w:rPr>
              <w:t>Descripción</w:t>
            </w:r>
          </w:p>
        </w:tc>
        <w:tc>
          <w:tcPr>
            <w:tcW w:w="2272" w:type="dxa"/>
            <w:tcBorders>
              <w:left w:val="single" w:sz="4" w:space="0" w:color="FFFFFF" w:themeColor="background1"/>
              <w:right w:val="single" w:sz="4" w:space="0" w:color="FFFFFF" w:themeColor="background1"/>
            </w:tcBorders>
          </w:tcPr>
          <w:p w14:paraId="44DD7D61" w14:textId="405080E1" w:rsidR="001108C2" w:rsidRPr="00023DC5" w:rsidRDefault="001108C2" w:rsidP="001108C2">
            <w:pPr>
              <w:jc w:val="center"/>
              <w:rPr>
                <w:rStyle w:val="a"/>
                <w:b/>
                <w:bCs/>
                <w:bdr w:val="none" w:sz="0" w:space="0" w:color="auto" w:frame="1"/>
                <w:shd w:val="clear" w:color="auto" w:fill="FFFFFF"/>
              </w:rPr>
            </w:pPr>
            <w:r>
              <w:rPr>
                <w:b/>
                <w:bCs/>
              </w:rPr>
              <w:t>Meses</w:t>
            </w:r>
          </w:p>
        </w:tc>
        <w:tc>
          <w:tcPr>
            <w:tcW w:w="1449" w:type="dxa"/>
            <w:tcBorders>
              <w:left w:val="single" w:sz="4" w:space="0" w:color="FFFFFF" w:themeColor="background1"/>
              <w:right w:val="single" w:sz="4" w:space="0" w:color="FFFFFF" w:themeColor="background1"/>
            </w:tcBorders>
          </w:tcPr>
          <w:p w14:paraId="6BB37B52" w14:textId="6B6D1B2A" w:rsidR="001108C2" w:rsidRPr="00023DC5" w:rsidRDefault="001108C2" w:rsidP="001108C2">
            <w:pPr>
              <w:jc w:val="center"/>
              <w:rPr>
                <w:rStyle w:val="a"/>
                <w:b/>
                <w:bCs/>
                <w:bdr w:val="none" w:sz="0" w:space="0" w:color="auto" w:frame="1"/>
                <w:shd w:val="clear" w:color="auto" w:fill="FFFFFF"/>
              </w:rPr>
            </w:pPr>
            <w:r>
              <w:rPr>
                <w:b/>
                <w:bCs/>
              </w:rPr>
              <w:t>Costo/mes</w:t>
            </w:r>
          </w:p>
        </w:tc>
        <w:tc>
          <w:tcPr>
            <w:tcW w:w="1449" w:type="dxa"/>
            <w:tcBorders>
              <w:left w:val="single" w:sz="4" w:space="0" w:color="FFFFFF" w:themeColor="background1"/>
              <w:right w:val="single" w:sz="4" w:space="0" w:color="FFFFFF" w:themeColor="background1"/>
            </w:tcBorders>
          </w:tcPr>
          <w:p w14:paraId="760FA111" w14:textId="53B81BE2" w:rsidR="001108C2" w:rsidRPr="00023DC5" w:rsidRDefault="001108C2" w:rsidP="001108C2">
            <w:pPr>
              <w:jc w:val="center"/>
              <w:rPr>
                <w:rStyle w:val="a"/>
                <w:b/>
                <w:bCs/>
                <w:bdr w:val="none" w:sz="0" w:space="0" w:color="auto" w:frame="1"/>
                <w:shd w:val="clear" w:color="auto" w:fill="FFFFFF"/>
              </w:rPr>
            </w:pPr>
            <w:r>
              <w:rPr>
                <w:b/>
                <w:bCs/>
              </w:rPr>
              <w:t>Personas</w:t>
            </w:r>
          </w:p>
        </w:tc>
        <w:tc>
          <w:tcPr>
            <w:tcW w:w="1449" w:type="dxa"/>
            <w:tcBorders>
              <w:left w:val="single" w:sz="4" w:space="0" w:color="FFFFFF" w:themeColor="background1"/>
              <w:right w:val="single" w:sz="4" w:space="0" w:color="FFFFFF" w:themeColor="background1"/>
            </w:tcBorders>
          </w:tcPr>
          <w:p w14:paraId="2372933D" w14:textId="5912903B" w:rsidR="001108C2" w:rsidRPr="00023DC5" w:rsidRDefault="001108C2" w:rsidP="001108C2">
            <w:pPr>
              <w:jc w:val="center"/>
              <w:rPr>
                <w:rStyle w:val="a"/>
                <w:b/>
                <w:bCs/>
                <w:bdr w:val="none" w:sz="0" w:space="0" w:color="auto" w:frame="1"/>
                <w:shd w:val="clear" w:color="auto" w:fill="FFFFFF"/>
              </w:rPr>
            </w:pPr>
            <w:r>
              <w:rPr>
                <w:b/>
                <w:bCs/>
              </w:rPr>
              <w:t>Total</w:t>
            </w:r>
          </w:p>
        </w:tc>
      </w:tr>
      <w:tr w:rsidR="001108C2" w:rsidRPr="00023DC5" w14:paraId="2762D480" w14:textId="7D87460D" w:rsidTr="001108C2">
        <w:tc>
          <w:tcPr>
            <w:tcW w:w="2397" w:type="dxa"/>
            <w:tcBorders>
              <w:left w:val="single" w:sz="4" w:space="0" w:color="FFFFFF" w:themeColor="background1"/>
              <w:bottom w:val="single" w:sz="4" w:space="0" w:color="FFFFFF" w:themeColor="background1"/>
              <w:right w:val="single" w:sz="4" w:space="0" w:color="FFFFFF" w:themeColor="background1"/>
            </w:tcBorders>
          </w:tcPr>
          <w:p w14:paraId="5C21CCC0" w14:textId="3FEAB78A" w:rsidR="001108C2" w:rsidRPr="00023DC5" w:rsidRDefault="001108C2" w:rsidP="001108C2">
            <w:pPr>
              <w:jc w:val="center"/>
              <w:rPr>
                <w:rStyle w:val="a"/>
                <w:bdr w:val="none" w:sz="0" w:space="0" w:color="auto" w:frame="1"/>
                <w:shd w:val="clear" w:color="auto" w:fill="FFFFFF"/>
              </w:rPr>
            </w:pPr>
            <w:r>
              <w:t>Internet</w:t>
            </w:r>
          </w:p>
        </w:tc>
        <w:tc>
          <w:tcPr>
            <w:tcW w:w="2272" w:type="dxa"/>
            <w:tcBorders>
              <w:left w:val="single" w:sz="4" w:space="0" w:color="FFFFFF" w:themeColor="background1"/>
              <w:bottom w:val="single" w:sz="4" w:space="0" w:color="FFFFFF" w:themeColor="background1"/>
              <w:right w:val="single" w:sz="4" w:space="0" w:color="FFFFFF" w:themeColor="background1"/>
            </w:tcBorders>
          </w:tcPr>
          <w:p w14:paraId="17B8CB7A" w14:textId="7147C234" w:rsidR="001108C2" w:rsidRPr="00023DC5" w:rsidRDefault="001108C2" w:rsidP="001108C2">
            <w:pPr>
              <w:jc w:val="center"/>
              <w:rPr>
                <w:rStyle w:val="a"/>
                <w:bdr w:val="none" w:sz="0" w:space="0" w:color="auto" w:frame="1"/>
                <w:shd w:val="clear" w:color="auto" w:fill="FFFFFF"/>
              </w:rPr>
            </w:pPr>
            <w:r>
              <w:t>5</w:t>
            </w:r>
          </w:p>
        </w:tc>
        <w:tc>
          <w:tcPr>
            <w:tcW w:w="1449" w:type="dxa"/>
            <w:tcBorders>
              <w:left w:val="single" w:sz="4" w:space="0" w:color="FFFFFF" w:themeColor="background1"/>
              <w:bottom w:val="single" w:sz="4" w:space="0" w:color="FFFFFF" w:themeColor="background1"/>
              <w:right w:val="single" w:sz="4" w:space="0" w:color="FFFFFF" w:themeColor="background1"/>
            </w:tcBorders>
          </w:tcPr>
          <w:p w14:paraId="069D6BF2" w14:textId="68F24684" w:rsidR="001108C2" w:rsidRPr="00023DC5" w:rsidRDefault="001108C2" w:rsidP="001108C2">
            <w:pPr>
              <w:jc w:val="center"/>
              <w:rPr>
                <w:rStyle w:val="a"/>
                <w:bdr w:val="none" w:sz="0" w:space="0" w:color="auto" w:frame="1"/>
                <w:shd w:val="clear" w:color="auto" w:fill="FFFFFF"/>
              </w:rPr>
            </w:pPr>
            <w:r>
              <w:t>$25,00</w:t>
            </w:r>
          </w:p>
        </w:tc>
        <w:tc>
          <w:tcPr>
            <w:tcW w:w="1449" w:type="dxa"/>
            <w:tcBorders>
              <w:left w:val="single" w:sz="4" w:space="0" w:color="FFFFFF" w:themeColor="background1"/>
              <w:bottom w:val="single" w:sz="4" w:space="0" w:color="FFFFFF" w:themeColor="background1"/>
              <w:right w:val="single" w:sz="4" w:space="0" w:color="FFFFFF" w:themeColor="background1"/>
            </w:tcBorders>
          </w:tcPr>
          <w:p w14:paraId="199D40B6" w14:textId="31881916" w:rsidR="001108C2" w:rsidRPr="00023DC5" w:rsidRDefault="001108C2" w:rsidP="001108C2">
            <w:pPr>
              <w:jc w:val="center"/>
              <w:rPr>
                <w:rStyle w:val="a"/>
                <w:bdr w:val="none" w:sz="0" w:space="0" w:color="auto" w:frame="1"/>
                <w:shd w:val="clear" w:color="auto" w:fill="FFFFFF"/>
              </w:rPr>
            </w:pPr>
            <w:r>
              <w:t>2</w:t>
            </w:r>
          </w:p>
        </w:tc>
        <w:tc>
          <w:tcPr>
            <w:tcW w:w="1449" w:type="dxa"/>
            <w:tcBorders>
              <w:left w:val="single" w:sz="4" w:space="0" w:color="FFFFFF" w:themeColor="background1"/>
              <w:bottom w:val="single" w:sz="4" w:space="0" w:color="FFFFFF" w:themeColor="background1"/>
              <w:right w:val="single" w:sz="4" w:space="0" w:color="FFFFFF" w:themeColor="background1"/>
            </w:tcBorders>
          </w:tcPr>
          <w:p w14:paraId="49975815" w14:textId="4D372062" w:rsidR="001108C2" w:rsidRPr="00023DC5" w:rsidRDefault="001108C2" w:rsidP="001108C2">
            <w:pPr>
              <w:jc w:val="center"/>
              <w:rPr>
                <w:rStyle w:val="a"/>
                <w:bdr w:val="none" w:sz="0" w:space="0" w:color="auto" w:frame="1"/>
                <w:shd w:val="clear" w:color="auto" w:fill="FFFFFF"/>
              </w:rPr>
            </w:pPr>
            <w:r>
              <w:t>$250,00</w:t>
            </w:r>
          </w:p>
        </w:tc>
      </w:tr>
      <w:tr w:rsidR="001108C2" w:rsidRPr="00023DC5" w14:paraId="2E6DB723" w14:textId="4E1B051B" w:rsidTr="00CF2C6A">
        <w:tc>
          <w:tcPr>
            <w:tcW w:w="2397"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57EE96D" w14:textId="3B73FBB5" w:rsidR="001108C2" w:rsidRPr="00023DC5" w:rsidRDefault="001108C2" w:rsidP="001108C2">
            <w:pPr>
              <w:jc w:val="center"/>
              <w:rPr>
                <w:rStyle w:val="a"/>
                <w:bdr w:val="none" w:sz="0" w:space="0" w:color="auto" w:frame="1"/>
                <w:shd w:val="clear" w:color="auto" w:fill="FFFFFF"/>
              </w:rPr>
            </w:pPr>
            <w:r>
              <w:t>Electricidad</w:t>
            </w:r>
          </w:p>
        </w:tc>
        <w:tc>
          <w:tcPr>
            <w:tcW w:w="22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0CDB38B" w14:textId="7C6E1055" w:rsidR="001108C2" w:rsidRPr="00023DC5" w:rsidRDefault="001108C2" w:rsidP="001108C2">
            <w:pPr>
              <w:jc w:val="center"/>
              <w:rPr>
                <w:rStyle w:val="a"/>
                <w:bdr w:val="none" w:sz="0" w:space="0" w:color="auto" w:frame="1"/>
                <w:shd w:val="clear" w:color="auto" w:fill="FFFFFF"/>
              </w:rPr>
            </w:pPr>
            <w:r>
              <w:t>5</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D0E042E" w14:textId="25759660" w:rsidR="001108C2" w:rsidRPr="00023DC5" w:rsidRDefault="001108C2" w:rsidP="001108C2">
            <w:pPr>
              <w:jc w:val="center"/>
              <w:rPr>
                <w:rStyle w:val="a"/>
                <w:bdr w:val="none" w:sz="0" w:space="0" w:color="auto" w:frame="1"/>
                <w:shd w:val="clear" w:color="auto" w:fill="FFFFFF"/>
              </w:rPr>
            </w:pPr>
            <w:r>
              <w:t>$30,00</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BB27543" w14:textId="2B16A057" w:rsidR="001108C2" w:rsidRPr="00023DC5" w:rsidRDefault="001108C2" w:rsidP="001108C2">
            <w:pPr>
              <w:jc w:val="center"/>
              <w:rPr>
                <w:rStyle w:val="a"/>
                <w:bdr w:val="none" w:sz="0" w:space="0" w:color="auto" w:frame="1"/>
                <w:shd w:val="clear" w:color="auto" w:fill="FFFFFF"/>
              </w:rPr>
            </w:pPr>
            <w:r>
              <w:t>2</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D9FB0BA" w14:textId="1E11FDAD" w:rsidR="001108C2" w:rsidRPr="00023DC5" w:rsidRDefault="001108C2" w:rsidP="001108C2">
            <w:pPr>
              <w:jc w:val="center"/>
              <w:rPr>
                <w:rStyle w:val="a"/>
                <w:bdr w:val="none" w:sz="0" w:space="0" w:color="auto" w:frame="1"/>
                <w:shd w:val="clear" w:color="auto" w:fill="FFFFFF"/>
              </w:rPr>
            </w:pPr>
            <w:r>
              <w:t>$300,00</w:t>
            </w:r>
          </w:p>
        </w:tc>
      </w:tr>
      <w:tr w:rsidR="001108C2" w:rsidRPr="00023DC5" w14:paraId="41067B25" w14:textId="724BBA31" w:rsidTr="00CF2C6A">
        <w:tc>
          <w:tcPr>
            <w:tcW w:w="2397" w:type="dxa"/>
            <w:tcBorders>
              <w:top w:val="single" w:sz="4" w:space="0" w:color="000000"/>
              <w:left w:val="single" w:sz="4" w:space="0" w:color="FFFFFF" w:themeColor="background1"/>
              <w:bottom w:val="single" w:sz="4" w:space="0" w:color="000000"/>
              <w:right w:val="single" w:sz="4" w:space="0" w:color="FFFFFF" w:themeColor="background1"/>
            </w:tcBorders>
          </w:tcPr>
          <w:p w14:paraId="421772CF" w14:textId="409B500E" w:rsidR="001108C2" w:rsidRPr="00023DC5" w:rsidRDefault="001108C2" w:rsidP="001108C2">
            <w:pPr>
              <w:jc w:val="center"/>
              <w:rPr>
                <w:rStyle w:val="a"/>
                <w:bdr w:val="none" w:sz="0" w:space="0" w:color="auto" w:frame="1"/>
                <w:shd w:val="clear" w:color="auto" w:fill="FFFFFF"/>
              </w:rPr>
            </w:pPr>
          </w:p>
        </w:tc>
        <w:tc>
          <w:tcPr>
            <w:tcW w:w="2272" w:type="dxa"/>
            <w:tcBorders>
              <w:top w:val="single" w:sz="4" w:space="0" w:color="000000"/>
              <w:left w:val="single" w:sz="4" w:space="0" w:color="FFFFFF" w:themeColor="background1"/>
              <w:bottom w:val="single" w:sz="4" w:space="0" w:color="000000"/>
              <w:right w:val="single" w:sz="4" w:space="0" w:color="FFFFFF" w:themeColor="background1"/>
            </w:tcBorders>
          </w:tcPr>
          <w:p w14:paraId="189C58C7" w14:textId="303A3D37" w:rsidR="001108C2" w:rsidRPr="00023DC5" w:rsidRDefault="001108C2" w:rsidP="001108C2">
            <w:pPr>
              <w:jc w:val="center"/>
              <w:rPr>
                <w:rStyle w:val="a"/>
                <w:bdr w:val="none" w:sz="0" w:space="0" w:color="auto" w:frame="1"/>
                <w:shd w:val="clear" w:color="auto" w:fill="FFFFFF"/>
              </w:rPr>
            </w:pP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6AA6F5C9" w14:textId="77777777" w:rsidR="001108C2" w:rsidRPr="00023DC5" w:rsidRDefault="001108C2" w:rsidP="001108C2">
            <w:pPr>
              <w:jc w:val="center"/>
              <w:rPr>
                <w:rStyle w:val="a"/>
                <w:bdr w:val="none" w:sz="0" w:space="0" w:color="auto" w:frame="1"/>
                <w:shd w:val="clear" w:color="auto" w:fill="FFFFFF"/>
              </w:rPr>
            </w:pP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635F4002" w14:textId="0AC2C5B4" w:rsidR="001108C2" w:rsidRPr="001E5BAA" w:rsidRDefault="001E5BAA" w:rsidP="001108C2">
            <w:pPr>
              <w:jc w:val="center"/>
              <w:rPr>
                <w:rStyle w:val="a"/>
                <w:b/>
                <w:bCs/>
                <w:bdr w:val="none" w:sz="0" w:space="0" w:color="auto" w:frame="1"/>
                <w:shd w:val="clear" w:color="auto" w:fill="FFFFFF"/>
              </w:rPr>
            </w:pPr>
            <w:r w:rsidRPr="001E5BAA">
              <w:rPr>
                <w:rStyle w:val="a"/>
                <w:b/>
                <w:bCs/>
                <w:bdr w:val="none" w:sz="0" w:space="0" w:color="auto" w:frame="1"/>
                <w:shd w:val="clear" w:color="auto" w:fill="FFFFFF"/>
              </w:rPr>
              <w:t>Total</w:t>
            </w: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5E32D5EC" w14:textId="454B355B" w:rsidR="001108C2" w:rsidRPr="00023DC5" w:rsidRDefault="001108C2" w:rsidP="001108C2">
            <w:pPr>
              <w:jc w:val="center"/>
              <w:rPr>
                <w:rStyle w:val="a"/>
                <w:bdr w:val="none" w:sz="0" w:space="0" w:color="auto" w:frame="1"/>
                <w:shd w:val="clear" w:color="auto" w:fill="FFFFFF"/>
              </w:rPr>
            </w:pPr>
            <w:r>
              <w:t>$550,00</w:t>
            </w:r>
          </w:p>
        </w:tc>
      </w:tr>
    </w:tbl>
    <w:p w14:paraId="6348DF48" w14:textId="77777777" w:rsidR="001108C2" w:rsidRDefault="001108C2" w:rsidP="001108C2">
      <w:pPr>
        <w:jc w:val="both"/>
      </w:pPr>
      <w:r>
        <w:rPr>
          <w:b/>
          <w:bCs/>
        </w:rPr>
        <w:t xml:space="preserve">Nota: </w:t>
      </w:r>
      <w:r>
        <w:t>En esta tabla se presentan los costos fijos de servicio durante el periodo de desarrollo del proyecto. La elaboración es propia.</w:t>
      </w:r>
    </w:p>
    <w:p w14:paraId="36F800B0" w14:textId="67532555" w:rsidR="001108C2" w:rsidRDefault="001108C2" w:rsidP="00E40A29">
      <w:pPr>
        <w:spacing w:line="480" w:lineRule="auto"/>
        <w:jc w:val="both"/>
        <w:rPr>
          <w:noProof/>
        </w:rPr>
      </w:pPr>
    </w:p>
    <w:p w14:paraId="7BCC20E5" w14:textId="65B1B305" w:rsidR="001108C2" w:rsidRDefault="001108C2" w:rsidP="00E40A29">
      <w:pPr>
        <w:spacing w:line="480" w:lineRule="auto"/>
        <w:jc w:val="both"/>
        <w:rPr>
          <w:noProof/>
        </w:rPr>
      </w:pPr>
      <w:r>
        <w:rPr>
          <w:noProof/>
        </w:rPr>
        <w:lastRenderedPageBreak/>
        <w:t>Como se observa en la tabla#, para el desarrollo del proyecto se usó servicio a internet y electrecidad, dando valores un poco elevados debido a la situación del país, esto evaluado durante los cinco meses que esta establecido de tiempo estimado del proyecto.</w:t>
      </w:r>
    </w:p>
    <w:p w14:paraId="1D37207C" w14:textId="77777777" w:rsidR="001108C2" w:rsidRDefault="001108C2" w:rsidP="001108C2">
      <w:pPr>
        <w:spacing w:before="240"/>
      </w:pPr>
      <w:r>
        <w:rPr>
          <w:b/>
          <w:bCs/>
        </w:rPr>
        <w:t>Tabla 9</w:t>
      </w:r>
    </w:p>
    <w:p w14:paraId="66E60119" w14:textId="24375D6B" w:rsidR="001108C2" w:rsidRDefault="001108C2" w:rsidP="001108C2">
      <w:pPr>
        <w:spacing w:after="100"/>
      </w:pPr>
      <w:r>
        <w:t>Costos de software para el desarrollo del proyecto</w:t>
      </w:r>
    </w:p>
    <w:tbl>
      <w:tblPr>
        <w:tblStyle w:val="Tablaconcuadrcula"/>
        <w:tblW w:w="0" w:type="auto"/>
        <w:tblLook w:val="04A0" w:firstRow="1" w:lastRow="0" w:firstColumn="1" w:lastColumn="0" w:noHBand="0" w:noVBand="1"/>
      </w:tblPr>
      <w:tblGrid>
        <w:gridCol w:w="4957"/>
        <w:gridCol w:w="4059"/>
      </w:tblGrid>
      <w:tr w:rsidR="009236A5" w:rsidRPr="00023DC5" w14:paraId="50245606" w14:textId="77777777" w:rsidTr="009236A5">
        <w:tc>
          <w:tcPr>
            <w:tcW w:w="4957" w:type="dxa"/>
            <w:tcBorders>
              <w:left w:val="single" w:sz="4" w:space="0" w:color="FFFFFF" w:themeColor="background1"/>
              <w:right w:val="single" w:sz="4" w:space="0" w:color="FFFFFF" w:themeColor="background1"/>
            </w:tcBorders>
          </w:tcPr>
          <w:p w14:paraId="45FFE02C" w14:textId="44AB6351" w:rsidR="009236A5" w:rsidRPr="00023DC5" w:rsidRDefault="009236A5" w:rsidP="009236A5">
            <w:pPr>
              <w:jc w:val="center"/>
              <w:rPr>
                <w:rStyle w:val="a"/>
                <w:b/>
                <w:bCs/>
                <w:bdr w:val="none" w:sz="0" w:space="0" w:color="auto" w:frame="1"/>
                <w:shd w:val="clear" w:color="auto" w:fill="FFFFFF"/>
              </w:rPr>
            </w:pPr>
            <w:r>
              <w:rPr>
                <w:b/>
                <w:bCs/>
              </w:rPr>
              <w:t>Software / Servicio</w:t>
            </w:r>
          </w:p>
        </w:tc>
        <w:tc>
          <w:tcPr>
            <w:tcW w:w="4059" w:type="dxa"/>
            <w:tcBorders>
              <w:left w:val="single" w:sz="4" w:space="0" w:color="FFFFFF" w:themeColor="background1"/>
              <w:right w:val="single" w:sz="4" w:space="0" w:color="FFFFFF" w:themeColor="background1"/>
            </w:tcBorders>
          </w:tcPr>
          <w:p w14:paraId="0447C384" w14:textId="75BA44E5" w:rsidR="009236A5" w:rsidRPr="00023DC5" w:rsidRDefault="009236A5" w:rsidP="009236A5">
            <w:pPr>
              <w:jc w:val="center"/>
              <w:rPr>
                <w:rStyle w:val="a"/>
                <w:b/>
                <w:bCs/>
                <w:bdr w:val="none" w:sz="0" w:space="0" w:color="auto" w:frame="1"/>
                <w:shd w:val="clear" w:color="auto" w:fill="FFFFFF"/>
              </w:rPr>
            </w:pPr>
            <w:r>
              <w:rPr>
                <w:b/>
                <w:bCs/>
              </w:rPr>
              <w:t>Costo</w:t>
            </w:r>
          </w:p>
        </w:tc>
      </w:tr>
      <w:tr w:rsidR="009236A5" w:rsidRPr="00023DC5" w14:paraId="7E41D17A" w14:textId="77777777" w:rsidTr="009236A5">
        <w:tc>
          <w:tcPr>
            <w:tcW w:w="4957" w:type="dxa"/>
            <w:tcBorders>
              <w:left w:val="single" w:sz="4" w:space="0" w:color="FFFFFF" w:themeColor="background1"/>
              <w:bottom w:val="single" w:sz="4" w:space="0" w:color="FFFFFF" w:themeColor="background1"/>
              <w:right w:val="single" w:sz="4" w:space="0" w:color="FFFFFF" w:themeColor="background1"/>
            </w:tcBorders>
          </w:tcPr>
          <w:p w14:paraId="1D05116D" w14:textId="2CFFF0E5" w:rsidR="009236A5" w:rsidRPr="00023DC5" w:rsidRDefault="009236A5" w:rsidP="009236A5">
            <w:pPr>
              <w:jc w:val="center"/>
              <w:rPr>
                <w:rStyle w:val="a"/>
                <w:bdr w:val="none" w:sz="0" w:space="0" w:color="auto" w:frame="1"/>
                <w:shd w:val="clear" w:color="auto" w:fill="FFFFFF"/>
              </w:rPr>
            </w:pPr>
            <w:r>
              <w:t>Angular 21 (código abierto)</w:t>
            </w:r>
          </w:p>
        </w:tc>
        <w:tc>
          <w:tcPr>
            <w:tcW w:w="4059" w:type="dxa"/>
            <w:tcBorders>
              <w:left w:val="single" w:sz="4" w:space="0" w:color="FFFFFF" w:themeColor="background1"/>
              <w:bottom w:val="single" w:sz="4" w:space="0" w:color="FFFFFF" w:themeColor="background1"/>
              <w:right w:val="single" w:sz="4" w:space="0" w:color="FFFFFF" w:themeColor="background1"/>
            </w:tcBorders>
          </w:tcPr>
          <w:p w14:paraId="667A55FE" w14:textId="507A6455" w:rsidR="009236A5" w:rsidRPr="00023DC5" w:rsidRDefault="009236A5" w:rsidP="009236A5">
            <w:pPr>
              <w:jc w:val="center"/>
              <w:rPr>
                <w:rStyle w:val="a"/>
                <w:bdr w:val="none" w:sz="0" w:space="0" w:color="auto" w:frame="1"/>
                <w:shd w:val="clear" w:color="auto" w:fill="FFFFFF"/>
              </w:rPr>
            </w:pPr>
            <w:r>
              <w:t>$0,00</w:t>
            </w:r>
          </w:p>
        </w:tc>
      </w:tr>
      <w:tr w:rsidR="009236A5" w:rsidRPr="00023DC5" w14:paraId="6ED2B21A" w14:textId="77777777" w:rsidTr="009236A5">
        <w:tc>
          <w:tcPr>
            <w:tcW w:w="4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6F7405" w14:textId="0267FD74" w:rsidR="009236A5" w:rsidRDefault="009236A5" w:rsidP="009236A5">
            <w:pPr>
              <w:jc w:val="center"/>
              <w:rPr>
                <w:rStyle w:val="a"/>
                <w:bdr w:val="none" w:sz="0" w:space="0" w:color="auto" w:frame="1"/>
                <w:shd w:val="clear" w:color="auto" w:fill="FFFFFF"/>
              </w:rPr>
            </w:pPr>
            <w:r>
              <w:t>.NET 8 (código abierto)</w:t>
            </w:r>
          </w:p>
        </w:tc>
        <w:tc>
          <w:tcPr>
            <w:tcW w:w="40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C2CA2A" w14:textId="6A73062F" w:rsidR="009236A5" w:rsidRDefault="009236A5" w:rsidP="009236A5">
            <w:pPr>
              <w:jc w:val="center"/>
              <w:rPr>
                <w:rStyle w:val="a"/>
                <w:bdr w:val="none" w:sz="0" w:space="0" w:color="auto" w:frame="1"/>
                <w:shd w:val="clear" w:color="auto" w:fill="FFFFFF"/>
              </w:rPr>
            </w:pPr>
            <w:r>
              <w:t>$0,00</w:t>
            </w:r>
          </w:p>
        </w:tc>
      </w:tr>
      <w:tr w:rsidR="009236A5" w:rsidRPr="00023DC5" w14:paraId="341BFAF6" w14:textId="77777777" w:rsidTr="009236A5">
        <w:tc>
          <w:tcPr>
            <w:tcW w:w="4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33CED3" w14:textId="59C11802" w:rsidR="009236A5" w:rsidRDefault="009236A5" w:rsidP="009236A5">
            <w:pPr>
              <w:jc w:val="center"/>
              <w:rPr>
                <w:rStyle w:val="a"/>
                <w:bdr w:val="none" w:sz="0" w:space="0" w:color="auto" w:frame="1"/>
                <w:shd w:val="clear" w:color="auto" w:fill="FFFFFF"/>
              </w:rPr>
            </w:pPr>
            <w:r>
              <w:t>Python 3.11 (código abierto)</w:t>
            </w:r>
          </w:p>
        </w:tc>
        <w:tc>
          <w:tcPr>
            <w:tcW w:w="40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9256E3" w14:textId="5FC2FAE3" w:rsidR="009236A5" w:rsidRDefault="009236A5" w:rsidP="009236A5">
            <w:pPr>
              <w:jc w:val="center"/>
              <w:rPr>
                <w:rStyle w:val="a"/>
                <w:bdr w:val="none" w:sz="0" w:space="0" w:color="auto" w:frame="1"/>
                <w:shd w:val="clear" w:color="auto" w:fill="FFFFFF"/>
              </w:rPr>
            </w:pPr>
            <w:r>
              <w:t>$0,00</w:t>
            </w:r>
          </w:p>
        </w:tc>
      </w:tr>
      <w:tr w:rsidR="009236A5" w:rsidRPr="00023DC5" w14:paraId="70D3457A" w14:textId="77777777" w:rsidTr="009236A5">
        <w:tc>
          <w:tcPr>
            <w:tcW w:w="4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7C5279" w14:textId="561FC176" w:rsidR="009236A5" w:rsidRDefault="009236A5" w:rsidP="009236A5">
            <w:pPr>
              <w:jc w:val="center"/>
              <w:rPr>
                <w:rStyle w:val="a"/>
                <w:bdr w:val="none" w:sz="0" w:space="0" w:color="auto" w:frame="1"/>
                <w:shd w:val="clear" w:color="auto" w:fill="FFFFFF"/>
              </w:rPr>
            </w:pPr>
            <w:proofErr w:type="spellStart"/>
            <w:r>
              <w:t>FastAPI</w:t>
            </w:r>
            <w:proofErr w:type="spellEnd"/>
            <w:r>
              <w:t xml:space="preserve"> (código abierto)</w:t>
            </w:r>
          </w:p>
        </w:tc>
        <w:tc>
          <w:tcPr>
            <w:tcW w:w="40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74970C" w14:textId="1B4DB465" w:rsidR="009236A5" w:rsidRDefault="009236A5" w:rsidP="009236A5">
            <w:pPr>
              <w:jc w:val="center"/>
              <w:rPr>
                <w:rStyle w:val="a"/>
                <w:bdr w:val="none" w:sz="0" w:space="0" w:color="auto" w:frame="1"/>
                <w:shd w:val="clear" w:color="auto" w:fill="FFFFFF"/>
              </w:rPr>
            </w:pPr>
            <w:r>
              <w:t>$0,00</w:t>
            </w:r>
          </w:p>
        </w:tc>
      </w:tr>
      <w:tr w:rsidR="009236A5" w:rsidRPr="00023DC5" w14:paraId="11655C47" w14:textId="77777777" w:rsidTr="009236A5">
        <w:tc>
          <w:tcPr>
            <w:tcW w:w="4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0E3E37" w14:textId="32165B8F" w:rsidR="009236A5" w:rsidRPr="00023DC5" w:rsidRDefault="009236A5" w:rsidP="009236A5">
            <w:pPr>
              <w:jc w:val="center"/>
              <w:rPr>
                <w:rStyle w:val="a"/>
                <w:bdr w:val="none" w:sz="0" w:space="0" w:color="auto" w:frame="1"/>
                <w:shd w:val="clear" w:color="auto" w:fill="FFFFFF"/>
              </w:rPr>
            </w:pPr>
            <w:r>
              <w:t xml:space="preserve">PostgreSQL / </w:t>
            </w:r>
            <w:proofErr w:type="spellStart"/>
            <w:r>
              <w:t>Supabase</w:t>
            </w:r>
            <w:proofErr w:type="spellEnd"/>
            <w:r>
              <w:t xml:space="preserve"> Free </w:t>
            </w:r>
            <w:proofErr w:type="spellStart"/>
            <w:r>
              <w:t>tier</w:t>
            </w:r>
            <w:proofErr w:type="spellEnd"/>
            <w:r>
              <w:t xml:space="preserve"> (código abierto)</w:t>
            </w:r>
          </w:p>
        </w:tc>
        <w:tc>
          <w:tcPr>
            <w:tcW w:w="40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75986D" w14:textId="44A94ECA" w:rsidR="009236A5" w:rsidRPr="00023DC5" w:rsidRDefault="009236A5" w:rsidP="009236A5">
            <w:pPr>
              <w:jc w:val="center"/>
              <w:rPr>
                <w:rStyle w:val="a"/>
                <w:bdr w:val="none" w:sz="0" w:space="0" w:color="auto" w:frame="1"/>
                <w:shd w:val="clear" w:color="auto" w:fill="FFFFFF"/>
              </w:rPr>
            </w:pPr>
            <w:r>
              <w:t>$0,00</w:t>
            </w:r>
          </w:p>
        </w:tc>
      </w:tr>
      <w:tr w:rsidR="009236A5" w:rsidRPr="00023DC5" w14:paraId="7BDD1292" w14:textId="77777777" w:rsidTr="009236A5">
        <w:tc>
          <w:tcPr>
            <w:tcW w:w="4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91B8A0" w14:textId="7BF76531" w:rsidR="009236A5" w:rsidRPr="00023DC5" w:rsidRDefault="009236A5" w:rsidP="009236A5">
            <w:pPr>
              <w:jc w:val="center"/>
              <w:rPr>
                <w:rStyle w:val="a"/>
                <w:bdr w:val="none" w:sz="0" w:space="0" w:color="auto" w:frame="1"/>
                <w:shd w:val="clear" w:color="auto" w:fill="FFFFFF"/>
              </w:rPr>
            </w:pPr>
            <w:proofErr w:type="spellStart"/>
            <w:r>
              <w:t>Netlify</w:t>
            </w:r>
            <w:proofErr w:type="spellEnd"/>
            <w:r>
              <w:t xml:space="preserve"> Free </w:t>
            </w:r>
            <w:proofErr w:type="spellStart"/>
            <w:r>
              <w:t>tier</w:t>
            </w:r>
            <w:proofErr w:type="spellEnd"/>
          </w:p>
        </w:tc>
        <w:tc>
          <w:tcPr>
            <w:tcW w:w="40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64D21B" w14:textId="4BBDA3A1" w:rsidR="009236A5" w:rsidRPr="00023DC5" w:rsidRDefault="009236A5" w:rsidP="009236A5">
            <w:pPr>
              <w:jc w:val="center"/>
              <w:rPr>
                <w:rStyle w:val="a"/>
                <w:bdr w:val="none" w:sz="0" w:space="0" w:color="auto" w:frame="1"/>
                <w:shd w:val="clear" w:color="auto" w:fill="FFFFFF"/>
              </w:rPr>
            </w:pPr>
            <w:r>
              <w:t>$0,00</w:t>
            </w:r>
          </w:p>
        </w:tc>
      </w:tr>
      <w:tr w:rsidR="009236A5" w:rsidRPr="00023DC5" w14:paraId="1CE70AFD" w14:textId="77777777" w:rsidTr="009236A5">
        <w:tc>
          <w:tcPr>
            <w:tcW w:w="4957" w:type="dxa"/>
            <w:tcBorders>
              <w:top w:val="single" w:sz="4" w:space="0" w:color="auto"/>
              <w:left w:val="single" w:sz="4" w:space="0" w:color="FFFFFF" w:themeColor="background1"/>
              <w:right w:val="single" w:sz="4" w:space="0" w:color="FFFFFF" w:themeColor="background1"/>
            </w:tcBorders>
          </w:tcPr>
          <w:p w14:paraId="6B1E7727" w14:textId="0D8F3648" w:rsidR="009236A5" w:rsidRPr="001E5BAA" w:rsidRDefault="009236A5" w:rsidP="009236A5">
            <w:pPr>
              <w:jc w:val="center"/>
              <w:rPr>
                <w:rStyle w:val="a"/>
                <w:b/>
                <w:bCs/>
                <w:bdr w:val="none" w:sz="0" w:space="0" w:color="auto" w:frame="1"/>
                <w:shd w:val="clear" w:color="auto" w:fill="FFFFFF"/>
              </w:rPr>
            </w:pPr>
            <w:r w:rsidRPr="001E5BAA">
              <w:rPr>
                <w:b/>
                <w:bCs/>
              </w:rPr>
              <w:t>Total</w:t>
            </w:r>
          </w:p>
        </w:tc>
        <w:tc>
          <w:tcPr>
            <w:tcW w:w="4059" w:type="dxa"/>
            <w:tcBorders>
              <w:top w:val="single" w:sz="4" w:space="0" w:color="auto"/>
              <w:left w:val="single" w:sz="4" w:space="0" w:color="FFFFFF" w:themeColor="background1"/>
              <w:right w:val="single" w:sz="4" w:space="0" w:color="FFFFFF" w:themeColor="background1"/>
            </w:tcBorders>
          </w:tcPr>
          <w:p w14:paraId="0ACE06C9" w14:textId="1B59B2B4" w:rsidR="009236A5" w:rsidRPr="00023DC5" w:rsidRDefault="009236A5" w:rsidP="009236A5">
            <w:pPr>
              <w:jc w:val="center"/>
              <w:rPr>
                <w:rStyle w:val="a"/>
                <w:bdr w:val="none" w:sz="0" w:space="0" w:color="auto" w:frame="1"/>
                <w:shd w:val="clear" w:color="auto" w:fill="FFFFFF"/>
              </w:rPr>
            </w:pPr>
            <w:r>
              <w:t>$0,00</w:t>
            </w:r>
          </w:p>
        </w:tc>
      </w:tr>
    </w:tbl>
    <w:p w14:paraId="03F99405" w14:textId="77777777" w:rsidR="001108C2" w:rsidRDefault="001108C2" w:rsidP="001108C2">
      <w:pPr>
        <w:jc w:val="both"/>
      </w:pPr>
      <w:r>
        <w:rPr>
          <w:b/>
          <w:bCs/>
        </w:rPr>
        <w:t xml:space="preserve">Nota: </w:t>
      </w:r>
      <w:r>
        <w:t>Todas las herramientas de software utilizadas son de código abierto o cuentan con planes gratuitos suficientes para el prototipo. La elaboración es propia.</w:t>
      </w:r>
    </w:p>
    <w:p w14:paraId="5B5E327C" w14:textId="4268E8A0" w:rsidR="001108C2" w:rsidRDefault="001108C2" w:rsidP="00E40A29">
      <w:pPr>
        <w:spacing w:line="480" w:lineRule="auto"/>
        <w:jc w:val="both"/>
        <w:rPr>
          <w:noProof/>
        </w:rPr>
      </w:pPr>
    </w:p>
    <w:p w14:paraId="4DB1240E" w14:textId="0A4774A7" w:rsidR="009236A5" w:rsidRDefault="009236A5" w:rsidP="00E40A29">
      <w:pPr>
        <w:spacing w:line="480" w:lineRule="auto"/>
        <w:jc w:val="both"/>
        <w:rPr>
          <w:noProof/>
        </w:rPr>
      </w:pPr>
      <w:r>
        <w:rPr>
          <w:noProof/>
        </w:rPr>
        <w:t>En la tabla#, se detalla que los servicios de software utilizados para el backend, frontend, base de datos y machine learning se usarón en su versión gratuita para el desarrollo del proyecto.</w:t>
      </w:r>
    </w:p>
    <w:p w14:paraId="11486C5B" w14:textId="1A879407" w:rsidR="009236A5" w:rsidRDefault="009236A5" w:rsidP="009236A5">
      <w:pPr>
        <w:spacing w:before="240"/>
      </w:pPr>
      <w:r>
        <w:rPr>
          <w:b/>
          <w:bCs/>
        </w:rPr>
        <w:t xml:space="preserve">Tabla </w:t>
      </w:r>
    </w:p>
    <w:p w14:paraId="2271A2F2" w14:textId="7E969453" w:rsidR="009236A5" w:rsidRPr="001E5BAA" w:rsidRDefault="009236A5" w:rsidP="009236A5">
      <w:pPr>
        <w:spacing w:after="100"/>
        <w:rPr>
          <w:i/>
          <w:iCs/>
        </w:rPr>
      </w:pPr>
      <w:r w:rsidRPr="001E5BAA">
        <w:rPr>
          <w:i/>
          <w:iCs/>
        </w:rPr>
        <w:t>Costos de hardware para el desarrollo del proyecto</w:t>
      </w:r>
    </w:p>
    <w:tbl>
      <w:tblPr>
        <w:tblStyle w:val="Tablaconcuadrcula"/>
        <w:tblW w:w="0" w:type="auto"/>
        <w:tblLook w:val="04A0" w:firstRow="1" w:lastRow="0" w:firstColumn="1" w:lastColumn="0" w:noHBand="0" w:noVBand="1"/>
      </w:tblPr>
      <w:tblGrid>
        <w:gridCol w:w="4957"/>
        <w:gridCol w:w="4059"/>
      </w:tblGrid>
      <w:tr w:rsidR="009236A5" w:rsidRPr="00023DC5" w14:paraId="2FE746B9" w14:textId="77777777" w:rsidTr="00F01852">
        <w:tc>
          <w:tcPr>
            <w:tcW w:w="4957" w:type="dxa"/>
            <w:tcBorders>
              <w:left w:val="single" w:sz="4" w:space="0" w:color="FFFFFF" w:themeColor="background1"/>
              <w:right w:val="single" w:sz="4" w:space="0" w:color="FFFFFF" w:themeColor="background1"/>
            </w:tcBorders>
          </w:tcPr>
          <w:p w14:paraId="6AF22B2C" w14:textId="267BAC47" w:rsidR="009236A5" w:rsidRPr="00023DC5" w:rsidRDefault="009236A5" w:rsidP="009236A5">
            <w:pPr>
              <w:jc w:val="center"/>
              <w:rPr>
                <w:rStyle w:val="a"/>
                <w:b/>
                <w:bCs/>
                <w:bdr w:val="none" w:sz="0" w:space="0" w:color="auto" w:frame="1"/>
                <w:shd w:val="clear" w:color="auto" w:fill="FFFFFF"/>
              </w:rPr>
            </w:pPr>
            <w:r>
              <w:rPr>
                <w:b/>
                <w:bCs/>
              </w:rPr>
              <w:t>Equipo</w:t>
            </w:r>
          </w:p>
        </w:tc>
        <w:tc>
          <w:tcPr>
            <w:tcW w:w="4059" w:type="dxa"/>
            <w:tcBorders>
              <w:left w:val="single" w:sz="4" w:space="0" w:color="FFFFFF" w:themeColor="background1"/>
              <w:right w:val="single" w:sz="4" w:space="0" w:color="FFFFFF" w:themeColor="background1"/>
            </w:tcBorders>
          </w:tcPr>
          <w:p w14:paraId="676F323D" w14:textId="46E47DF3" w:rsidR="009236A5" w:rsidRPr="00023DC5" w:rsidRDefault="009236A5" w:rsidP="009236A5">
            <w:pPr>
              <w:jc w:val="center"/>
              <w:rPr>
                <w:rStyle w:val="a"/>
                <w:b/>
                <w:bCs/>
                <w:bdr w:val="none" w:sz="0" w:space="0" w:color="auto" w:frame="1"/>
                <w:shd w:val="clear" w:color="auto" w:fill="FFFFFF"/>
              </w:rPr>
            </w:pPr>
            <w:r>
              <w:rPr>
                <w:b/>
                <w:bCs/>
              </w:rPr>
              <w:t>Costo adicional</w:t>
            </w:r>
          </w:p>
        </w:tc>
      </w:tr>
      <w:tr w:rsidR="009236A5" w:rsidRPr="00023DC5" w14:paraId="1D2976BD" w14:textId="77777777" w:rsidTr="00F01852">
        <w:tc>
          <w:tcPr>
            <w:tcW w:w="4957" w:type="dxa"/>
            <w:tcBorders>
              <w:left w:val="single" w:sz="4" w:space="0" w:color="FFFFFF" w:themeColor="background1"/>
              <w:bottom w:val="single" w:sz="4" w:space="0" w:color="FFFFFF" w:themeColor="background1"/>
              <w:right w:val="single" w:sz="4" w:space="0" w:color="FFFFFF" w:themeColor="background1"/>
            </w:tcBorders>
          </w:tcPr>
          <w:p w14:paraId="5690E4A6" w14:textId="66A1C1E2" w:rsidR="009236A5" w:rsidRPr="00023DC5" w:rsidRDefault="009236A5" w:rsidP="009236A5">
            <w:pPr>
              <w:jc w:val="center"/>
              <w:rPr>
                <w:rStyle w:val="a"/>
                <w:bdr w:val="none" w:sz="0" w:space="0" w:color="auto" w:frame="1"/>
                <w:shd w:val="clear" w:color="auto" w:fill="FFFFFF"/>
              </w:rPr>
            </w:pPr>
            <w:r>
              <w:t>Laptops personales (uso propio)</w:t>
            </w:r>
          </w:p>
        </w:tc>
        <w:tc>
          <w:tcPr>
            <w:tcW w:w="4059" w:type="dxa"/>
            <w:tcBorders>
              <w:left w:val="single" w:sz="4" w:space="0" w:color="FFFFFF" w:themeColor="background1"/>
              <w:bottom w:val="single" w:sz="4" w:space="0" w:color="FFFFFF" w:themeColor="background1"/>
              <w:right w:val="single" w:sz="4" w:space="0" w:color="FFFFFF" w:themeColor="background1"/>
            </w:tcBorders>
          </w:tcPr>
          <w:p w14:paraId="0FA08C0D" w14:textId="6ADF2710" w:rsidR="009236A5" w:rsidRPr="00023DC5" w:rsidRDefault="009236A5" w:rsidP="009236A5">
            <w:pPr>
              <w:jc w:val="center"/>
              <w:rPr>
                <w:rStyle w:val="a"/>
                <w:bdr w:val="none" w:sz="0" w:space="0" w:color="auto" w:frame="1"/>
                <w:shd w:val="clear" w:color="auto" w:fill="FFFFFF"/>
              </w:rPr>
            </w:pPr>
            <w:r>
              <w:t>$0,00</w:t>
            </w:r>
          </w:p>
        </w:tc>
      </w:tr>
      <w:tr w:rsidR="009236A5" w:rsidRPr="00023DC5" w14:paraId="3767D119" w14:textId="77777777" w:rsidTr="00F01852">
        <w:tc>
          <w:tcPr>
            <w:tcW w:w="4957" w:type="dxa"/>
            <w:tcBorders>
              <w:top w:val="single" w:sz="4" w:space="0" w:color="auto"/>
              <w:left w:val="single" w:sz="4" w:space="0" w:color="FFFFFF" w:themeColor="background1"/>
              <w:right w:val="single" w:sz="4" w:space="0" w:color="FFFFFF" w:themeColor="background1"/>
            </w:tcBorders>
          </w:tcPr>
          <w:p w14:paraId="7A756F35" w14:textId="7A291F70" w:rsidR="009236A5" w:rsidRPr="001E5BAA" w:rsidRDefault="009236A5" w:rsidP="009236A5">
            <w:pPr>
              <w:jc w:val="center"/>
              <w:rPr>
                <w:rStyle w:val="a"/>
                <w:b/>
                <w:bCs/>
                <w:bdr w:val="none" w:sz="0" w:space="0" w:color="auto" w:frame="1"/>
                <w:shd w:val="clear" w:color="auto" w:fill="FFFFFF"/>
              </w:rPr>
            </w:pPr>
            <w:r w:rsidRPr="001E5BAA">
              <w:rPr>
                <w:b/>
                <w:bCs/>
              </w:rPr>
              <w:t>Total</w:t>
            </w:r>
          </w:p>
        </w:tc>
        <w:tc>
          <w:tcPr>
            <w:tcW w:w="4059" w:type="dxa"/>
            <w:tcBorders>
              <w:top w:val="single" w:sz="4" w:space="0" w:color="auto"/>
              <w:left w:val="single" w:sz="4" w:space="0" w:color="FFFFFF" w:themeColor="background1"/>
              <w:right w:val="single" w:sz="4" w:space="0" w:color="FFFFFF" w:themeColor="background1"/>
            </w:tcBorders>
          </w:tcPr>
          <w:p w14:paraId="063842D0" w14:textId="48EE0F5D" w:rsidR="009236A5" w:rsidRPr="00023DC5" w:rsidRDefault="009236A5" w:rsidP="009236A5">
            <w:pPr>
              <w:jc w:val="center"/>
              <w:rPr>
                <w:rStyle w:val="a"/>
                <w:bdr w:val="none" w:sz="0" w:space="0" w:color="auto" w:frame="1"/>
                <w:shd w:val="clear" w:color="auto" w:fill="FFFFFF"/>
              </w:rPr>
            </w:pPr>
            <w:r>
              <w:t>$0,00</w:t>
            </w:r>
          </w:p>
        </w:tc>
      </w:tr>
    </w:tbl>
    <w:p w14:paraId="4495945F" w14:textId="77777777" w:rsidR="009236A5" w:rsidRDefault="009236A5" w:rsidP="009236A5">
      <w:pPr>
        <w:jc w:val="both"/>
      </w:pPr>
      <w:r>
        <w:rPr>
          <w:b/>
          <w:bCs/>
        </w:rPr>
        <w:t xml:space="preserve">Nota: </w:t>
      </w:r>
      <w:r>
        <w:t>No se requirió inversión adicional en hardware ya que se utilizaron los equipos propios de los desarrolladores. La elaboración es propia.</w:t>
      </w:r>
    </w:p>
    <w:p w14:paraId="605E0090" w14:textId="5D4016F9" w:rsidR="009236A5" w:rsidRDefault="009236A5" w:rsidP="00E40A29">
      <w:pPr>
        <w:spacing w:line="480" w:lineRule="auto"/>
        <w:jc w:val="both"/>
        <w:rPr>
          <w:b/>
          <w:bCs/>
          <w:noProof/>
        </w:rPr>
      </w:pPr>
    </w:p>
    <w:p w14:paraId="49477868" w14:textId="239FC814" w:rsidR="001E5BAA" w:rsidRPr="00CF2C6A" w:rsidRDefault="001E5BAA" w:rsidP="00CF2C6A">
      <w:pPr>
        <w:spacing w:line="480" w:lineRule="auto"/>
        <w:jc w:val="both"/>
        <w:rPr>
          <w:noProof/>
        </w:rPr>
      </w:pPr>
      <w:r w:rsidRPr="001E5BAA">
        <w:rPr>
          <w:noProof/>
        </w:rPr>
        <w:t xml:space="preserve">En la tabla#, se detalla </w:t>
      </w:r>
      <w:r>
        <w:rPr>
          <w:noProof/>
        </w:rPr>
        <w:t xml:space="preserve">los </w:t>
      </w:r>
      <w:r w:rsidRPr="001E5BAA">
        <w:rPr>
          <w:noProof/>
        </w:rPr>
        <w:t>equipo</w:t>
      </w:r>
      <w:r>
        <w:rPr>
          <w:noProof/>
        </w:rPr>
        <w:t>s</w:t>
      </w:r>
      <w:r w:rsidRPr="001E5BAA">
        <w:rPr>
          <w:noProof/>
        </w:rPr>
        <w:t xml:space="preserve"> utilizados lo cual n</w:t>
      </w:r>
      <w:r>
        <w:rPr>
          <w:noProof/>
        </w:rPr>
        <w:t>o generá ningun valor para el proyecto.</w:t>
      </w:r>
    </w:p>
    <w:p w14:paraId="674DE1AE" w14:textId="47BD0FC0" w:rsidR="001E5BAA" w:rsidRDefault="001E5BAA" w:rsidP="001E5BAA">
      <w:pPr>
        <w:spacing w:before="240"/>
      </w:pPr>
      <w:r>
        <w:rPr>
          <w:b/>
          <w:bCs/>
        </w:rPr>
        <w:t xml:space="preserve">Tabla </w:t>
      </w:r>
    </w:p>
    <w:p w14:paraId="31D7AC73" w14:textId="55E31854" w:rsidR="001E5BAA" w:rsidRDefault="001E5BAA" w:rsidP="001E5BAA">
      <w:pPr>
        <w:spacing w:after="100"/>
      </w:pPr>
      <w:r>
        <w:t>Costos de hosting/despliegue del proyecto</w:t>
      </w:r>
    </w:p>
    <w:tbl>
      <w:tblPr>
        <w:tblStyle w:val="Tablaconcuadrcula"/>
        <w:tblW w:w="0" w:type="auto"/>
        <w:tblLook w:val="04A0" w:firstRow="1" w:lastRow="0" w:firstColumn="1" w:lastColumn="0" w:noHBand="0" w:noVBand="1"/>
      </w:tblPr>
      <w:tblGrid>
        <w:gridCol w:w="2397"/>
        <w:gridCol w:w="2272"/>
        <w:gridCol w:w="1449"/>
        <w:gridCol w:w="1449"/>
        <w:gridCol w:w="1449"/>
      </w:tblGrid>
      <w:tr w:rsidR="001E5BAA" w:rsidRPr="00023DC5" w14:paraId="0F6F9395" w14:textId="77777777" w:rsidTr="00F01852">
        <w:tc>
          <w:tcPr>
            <w:tcW w:w="2397" w:type="dxa"/>
            <w:tcBorders>
              <w:left w:val="single" w:sz="4" w:space="0" w:color="FFFFFF" w:themeColor="background1"/>
              <w:right w:val="single" w:sz="4" w:space="0" w:color="FFFFFF" w:themeColor="background1"/>
            </w:tcBorders>
          </w:tcPr>
          <w:p w14:paraId="7C6CDA9A" w14:textId="77D11909" w:rsidR="001E5BAA" w:rsidRPr="00023DC5" w:rsidRDefault="001E5BAA" w:rsidP="001E5BAA">
            <w:pPr>
              <w:jc w:val="center"/>
              <w:rPr>
                <w:rStyle w:val="a"/>
                <w:b/>
                <w:bCs/>
                <w:bdr w:val="none" w:sz="0" w:space="0" w:color="auto" w:frame="1"/>
                <w:shd w:val="clear" w:color="auto" w:fill="FFFFFF"/>
              </w:rPr>
            </w:pPr>
            <w:r>
              <w:rPr>
                <w:b/>
                <w:bCs/>
              </w:rPr>
              <w:t>Servicio</w:t>
            </w:r>
          </w:p>
        </w:tc>
        <w:tc>
          <w:tcPr>
            <w:tcW w:w="2272" w:type="dxa"/>
            <w:tcBorders>
              <w:left w:val="single" w:sz="4" w:space="0" w:color="FFFFFF" w:themeColor="background1"/>
              <w:right w:val="single" w:sz="4" w:space="0" w:color="FFFFFF" w:themeColor="background1"/>
            </w:tcBorders>
          </w:tcPr>
          <w:p w14:paraId="770B42D9" w14:textId="2918F61F" w:rsidR="001E5BAA" w:rsidRPr="00023DC5" w:rsidRDefault="001E5BAA" w:rsidP="001E5BAA">
            <w:pPr>
              <w:jc w:val="center"/>
              <w:rPr>
                <w:rStyle w:val="a"/>
                <w:b/>
                <w:bCs/>
                <w:bdr w:val="none" w:sz="0" w:space="0" w:color="auto" w:frame="1"/>
                <w:shd w:val="clear" w:color="auto" w:fill="FFFFFF"/>
              </w:rPr>
            </w:pPr>
            <w:r>
              <w:rPr>
                <w:b/>
                <w:bCs/>
              </w:rPr>
              <w:t>Plataforma</w:t>
            </w:r>
          </w:p>
        </w:tc>
        <w:tc>
          <w:tcPr>
            <w:tcW w:w="1449" w:type="dxa"/>
            <w:tcBorders>
              <w:left w:val="single" w:sz="4" w:space="0" w:color="FFFFFF" w:themeColor="background1"/>
              <w:right w:val="single" w:sz="4" w:space="0" w:color="FFFFFF" w:themeColor="background1"/>
            </w:tcBorders>
          </w:tcPr>
          <w:p w14:paraId="0610773F" w14:textId="42834264" w:rsidR="001E5BAA" w:rsidRPr="00023DC5" w:rsidRDefault="001E5BAA" w:rsidP="001E5BAA">
            <w:pPr>
              <w:jc w:val="center"/>
              <w:rPr>
                <w:rStyle w:val="a"/>
                <w:b/>
                <w:bCs/>
                <w:bdr w:val="none" w:sz="0" w:space="0" w:color="auto" w:frame="1"/>
                <w:shd w:val="clear" w:color="auto" w:fill="FFFFFF"/>
              </w:rPr>
            </w:pPr>
            <w:r>
              <w:rPr>
                <w:b/>
                <w:bCs/>
              </w:rPr>
              <w:t>Costo/mes</w:t>
            </w:r>
          </w:p>
        </w:tc>
        <w:tc>
          <w:tcPr>
            <w:tcW w:w="1449" w:type="dxa"/>
            <w:tcBorders>
              <w:left w:val="single" w:sz="4" w:space="0" w:color="FFFFFF" w:themeColor="background1"/>
              <w:right w:val="single" w:sz="4" w:space="0" w:color="FFFFFF" w:themeColor="background1"/>
            </w:tcBorders>
          </w:tcPr>
          <w:p w14:paraId="40BB5B77" w14:textId="719AD75F" w:rsidR="001E5BAA" w:rsidRPr="00023DC5" w:rsidRDefault="001E5BAA" w:rsidP="001E5BAA">
            <w:pPr>
              <w:jc w:val="center"/>
              <w:rPr>
                <w:rStyle w:val="a"/>
                <w:b/>
                <w:bCs/>
                <w:bdr w:val="none" w:sz="0" w:space="0" w:color="auto" w:frame="1"/>
                <w:shd w:val="clear" w:color="auto" w:fill="FFFFFF"/>
              </w:rPr>
            </w:pPr>
            <w:r>
              <w:rPr>
                <w:b/>
                <w:bCs/>
              </w:rPr>
              <w:t>Meses</w:t>
            </w:r>
          </w:p>
        </w:tc>
        <w:tc>
          <w:tcPr>
            <w:tcW w:w="1449" w:type="dxa"/>
            <w:tcBorders>
              <w:left w:val="single" w:sz="4" w:space="0" w:color="FFFFFF" w:themeColor="background1"/>
              <w:right w:val="single" w:sz="4" w:space="0" w:color="FFFFFF" w:themeColor="background1"/>
            </w:tcBorders>
          </w:tcPr>
          <w:p w14:paraId="6EB0CB2E" w14:textId="6B067C04" w:rsidR="001E5BAA" w:rsidRPr="00023DC5" w:rsidRDefault="001E5BAA" w:rsidP="001E5BAA">
            <w:pPr>
              <w:jc w:val="center"/>
              <w:rPr>
                <w:rStyle w:val="a"/>
                <w:b/>
                <w:bCs/>
                <w:bdr w:val="none" w:sz="0" w:space="0" w:color="auto" w:frame="1"/>
                <w:shd w:val="clear" w:color="auto" w:fill="FFFFFF"/>
              </w:rPr>
            </w:pPr>
            <w:r>
              <w:rPr>
                <w:b/>
                <w:bCs/>
              </w:rPr>
              <w:t>Total</w:t>
            </w:r>
          </w:p>
        </w:tc>
      </w:tr>
      <w:tr w:rsidR="001E5BAA" w:rsidRPr="00023DC5" w14:paraId="7C34CB54" w14:textId="77777777" w:rsidTr="001E5BAA">
        <w:tc>
          <w:tcPr>
            <w:tcW w:w="2397" w:type="dxa"/>
            <w:tcBorders>
              <w:left w:val="single" w:sz="4" w:space="0" w:color="FFFFFF" w:themeColor="background1"/>
              <w:bottom w:val="single" w:sz="4" w:space="0" w:color="FFFFFF"/>
              <w:right w:val="single" w:sz="4" w:space="0" w:color="FFFFFF" w:themeColor="background1"/>
            </w:tcBorders>
          </w:tcPr>
          <w:p w14:paraId="467D75F3" w14:textId="472E29D9" w:rsidR="001E5BAA" w:rsidRPr="00023DC5" w:rsidRDefault="001E5BAA" w:rsidP="001E5BAA">
            <w:pPr>
              <w:jc w:val="center"/>
              <w:rPr>
                <w:rStyle w:val="a"/>
                <w:bdr w:val="none" w:sz="0" w:space="0" w:color="auto" w:frame="1"/>
                <w:shd w:val="clear" w:color="auto" w:fill="FFFFFF"/>
              </w:rPr>
            </w:pPr>
            <w:proofErr w:type="spellStart"/>
            <w:r>
              <w:t>Backend</w:t>
            </w:r>
            <w:proofErr w:type="spellEnd"/>
            <w:r>
              <w:t xml:space="preserve"> .NET 8</w:t>
            </w:r>
          </w:p>
        </w:tc>
        <w:tc>
          <w:tcPr>
            <w:tcW w:w="2272" w:type="dxa"/>
            <w:tcBorders>
              <w:left w:val="single" w:sz="4" w:space="0" w:color="FFFFFF" w:themeColor="background1"/>
              <w:bottom w:val="single" w:sz="4" w:space="0" w:color="FFFFFF"/>
              <w:right w:val="single" w:sz="4" w:space="0" w:color="FFFFFF" w:themeColor="background1"/>
            </w:tcBorders>
          </w:tcPr>
          <w:p w14:paraId="5622B54E" w14:textId="44C872C7" w:rsidR="001E5BAA" w:rsidRPr="00023DC5" w:rsidRDefault="001E5BAA" w:rsidP="001E5BAA">
            <w:pPr>
              <w:jc w:val="center"/>
              <w:rPr>
                <w:rStyle w:val="a"/>
                <w:bdr w:val="none" w:sz="0" w:space="0" w:color="auto" w:frame="1"/>
                <w:shd w:val="clear" w:color="auto" w:fill="FFFFFF"/>
              </w:rPr>
            </w:pPr>
            <w:proofErr w:type="spellStart"/>
            <w:r>
              <w:t>Railway</w:t>
            </w:r>
            <w:proofErr w:type="spellEnd"/>
            <w:r>
              <w:t xml:space="preserve"> Starter</w:t>
            </w:r>
          </w:p>
        </w:tc>
        <w:tc>
          <w:tcPr>
            <w:tcW w:w="1449" w:type="dxa"/>
            <w:tcBorders>
              <w:left w:val="single" w:sz="4" w:space="0" w:color="FFFFFF" w:themeColor="background1"/>
              <w:bottom w:val="single" w:sz="4" w:space="0" w:color="FFFFFF"/>
              <w:right w:val="single" w:sz="4" w:space="0" w:color="FFFFFF" w:themeColor="background1"/>
            </w:tcBorders>
          </w:tcPr>
          <w:p w14:paraId="0C925CDD" w14:textId="5AA02848" w:rsidR="001E5BAA" w:rsidRPr="00023DC5" w:rsidRDefault="001E5BAA" w:rsidP="001E5BAA">
            <w:pPr>
              <w:jc w:val="center"/>
              <w:rPr>
                <w:rStyle w:val="a"/>
                <w:bdr w:val="none" w:sz="0" w:space="0" w:color="auto" w:frame="1"/>
                <w:shd w:val="clear" w:color="auto" w:fill="FFFFFF"/>
              </w:rPr>
            </w:pPr>
            <w:r>
              <w:t>$5,00</w:t>
            </w:r>
          </w:p>
        </w:tc>
        <w:tc>
          <w:tcPr>
            <w:tcW w:w="1449" w:type="dxa"/>
            <w:tcBorders>
              <w:left w:val="single" w:sz="4" w:space="0" w:color="FFFFFF" w:themeColor="background1"/>
              <w:bottom w:val="single" w:sz="4" w:space="0" w:color="FFFFFF"/>
              <w:right w:val="single" w:sz="4" w:space="0" w:color="FFFFFF" w:themeColor="background1"/>
            </w:tcBorders>
          </w:tcPr>
          <w:p w14:paraId="6601307F" w14:textId="336D99DC" w:rsidR="001E5BAA" w:rsidRPr="00023DC5" w:rsidRDefault="001E5BAA" w:rsidP="001E5BAA">
            <w:pPr>
              <w:jc w:val="center"/>
              <w:rPr>
                <w:rStyle w:val="a"/>
                <w:bdr w:val="none" w:sz="0" w:space="0" w:color="auto" w:frame="1"/>
                <w:shd w:val="clear" w:color="auto" w:fill="FFFFFF"/>
              </w:rPr>
            </w:pPr>
            <w:r>
              <w:t>5</w:t>
            </w:r>
          </w:p>
        </w:tc>
        <w:tc>
          <w:tcPr>
            <w:tcW w:w="1449" w:type="dxa"/>
            <w:tcBorders>
              <w:left w:val="single" w:sz="4" w:space="0" w:color="FFFFFF" w:themeColor="background1"/>
              <w:bottom w:val="single" w:sz="4" w:space="0" w:color="FFFFFF"/>
              <w:right w:val="single" w:sz="4" w:space="0" w:color="FFFFFF" w:themeColor="background1"/>
            </w:tcBorders>
          </w:tcPr>
          <w:p w14:paraId="56AE6A67" w14:textId="38C8E4AB" w:rsidR="001E5BAA" w:rsidRPr="00023DC5" w:rsidRDefault="001E5BAA" w:rsidP="001E5BAA">
            <w:pPr>
              <w:jc w:val="center"/>
              <w:rPr>
                <w:rStyle w:val="a"/>
                <w:bdr w:val="none" w:sz="0" w:space="0" w:color="auto" w:frame="1"/>
                <w:shd w:val="clear" w:color="auto" w:fill="FFFFFF"/>
              </w:rPr>
            </w:pPr>
            <w:r>
              <w:t>$25,00</w:t>
            </w:r>
          </w:p>
        </w:tc>
      </w:tr>
      <w:tr w:rsidR="001E5BAA" w:rsidRPr="00023DC5" w14:paraId="183BB3E0" w14:textId="77777777" w:rsidTr="001E5BAA">
        <w:tc>
          <w:tcPr>
            <w:tcW w:w="2397" w:type="dxa"/>
            <w:tcBorders>
              <w:top w:val="single" w:sz="4" w:space="0" w:color="FFFFFF"/>
              <w:left w:val="single" w:sz="4" w:space="0" w:color="FFFFFF" w:themeColor="background1"/>
              <w:bottom w:val="single" w:sz="4" w:space="0" w:color="FFFFFF"/>
              <w:right w:val="single" w:sz="4" w:space="0" w:color="FFFFFF" w:themeColor="background1"/>
            </w:tcBorders>
          </w:tcPr>
          <w:p w14:paraId="6B12D689" w14:textId="0DF95143" w:rsidR="001E5BAA" w:rsidRDefault="001E5BAA" w:rsidP="001E5BAA">
            <w:pPr>
              <w:jc w:val="center"/>
            </w:pPr>
            <w:r>
              <w:t xml:space="preserve">Servicio ML </w:t>
            </w:r>
            <w:proofErr w:type="spellStart"/>
            <w:r>
              <w:t>FastAPI</w:t>
            </w:r>
            <w:proofErr w:type="spellEnd"/>
          </w:p>
        </w:tc>
        <w:tc>
          <w:tcPr>
            <w:tcW w:w="2272" w:type="dxa"/>
            <w:tcBorders>
              <w:top w:val="single" w:sz="4" w:space="0" w:color="FFFFFF"/>
              <w:left w:val="single" w:sz="4" w:space="0" w:color="FFFFFF" w:themeColor="background1"/>
              <w:bottom w:val="single" w:sz="4" w:space="0" w:color="FFFFFF"/>
              <w:right w:val="single" w:sz="4" w:space="0" w:color="FFFFFF" w:themeColor="background1"/>
            </w:tcBorders>
          </w:tcPr>
          <w:p w14:paraId="4CBD2AB3" w14:textId="30AF225A" w:rsidR="001E5BAA" w:rsidRDefault="001E5BAA" w:rsidP="001E5BAA">
            <w:pPr>
              <w:jc w:val="center"/>
            </w:pPr>
            <w:proofErr w:type="spellStart"/>
            <w:r>
              <w:t>Railway</w:t>
            </w:r>
            <w:proofErr w:type="spellEnd"/>
            <w:r>
              <w:t xml:space="preserve"> Starter</w:t>
            </w:r>
          </w:p>
        </w:tc>
        <w:tc>
          <w:tcPr>
            <w:tcW w:w="1449" w:type="dxa"/>
            <w:tcBorders>
              <w:top w:val="single" w:sz="4" w:space="0" w:color="FFFFFF"/>
              <w:left w:val="single" w:sz="4" w:space="0" w:color="FFFFFF" w:themeColor="background1"/>
              <w:bottom w:val="single" w:sz="4" w:space="0" w:color="FFFFFF"/>
              <w:right w:val="single" w:sz="4" w:space="0" w:color="FFFFFF" w:themeColor="background1"/>
            </w:tcBorders>
          </w:tcPr>
          <w:p w14:paraId="101BE248" w14:textId="49C59436" w:rsidR="001E5BAA" w:rsidRDefault="001E5BAA" w:rsidP="001E5BAA">
            <w:pPr>
              <w:jc w:val="center"/>
            </w:pPr>
            <w:r>
              <w:t>$5,00</w:t>
            </w:r>
          </w:p>
        </w:tc>
        <w:tc>
          <w:tcPr>
            <w:tcW w:w="1449" w:type="dxa"/>
            <w:tcBorders>
              <w:top w:val="single" w:sz="4" w:space="0" w:color="FFFFFF"/>
              <w:left w:val="single" w:sz="4" w:space="0" w:color="FFFFFF" w:themeColor="background1"/>
              <w:bottom w:val="single" w:sz="4" w:space="0" w:color="FFFFFF"/>
              <w:right w:val="single" w:sz="4" w:space="0" w:color="FFFFFF" w:themeColor="background1"/>
            </w:tcBorders>
          </w:tcPr>
          <w:p w14:paraId="18C4A20D" w14:textId="3BD3BA54" w:rsidR="001E5BAA" w:rsidRDefault="001E5BAA" w:rsidP="001E5BAA">
            <w:pPr>
              <w:jc w:val="center"/>
            </w:pPr>
            <w:r>
              <w:t>5</w:t>
            </w:r>
          </w:p>
        </w:tc>
        <w:tc>
          <w:tcPr>
            <w:tcW w:w="1449" w:type="dxa"/>
            <w:tcBorders>
              <w:top w:val="single" w:sz="4" w:space="0" w:color="FFFFFF"/>
              <w:left w:val="single" w:sz="4" w:space="0" w:color="FFFFFF" w:themeColor="background1"/>
              <w:bottom w:val="single" w:sz="4" w:space="0" w:color="FFFFFF"/>
              <w:right w:val="single" w:sz="4" w:space="0" w:color="FFFFFF" w:themeColor="background1"/>
            </w:tcBorders>
          </w:tcPr>
          <w:p w14:paraId="4A89818C" w14:textId="449FF2C5" w:rsidR="001E5BAA" w:rsidRDefault="001E5BAA" w:rsidP="001E5BAA">
            <w:pPr>
              <w:jc w:val="center"/>
            </w:pPr>
            <w:r>
              <w:t>$25,00</w:t>
            </w:r>
          </w:p>
        </w:tc>
      </w:tr>
      <w:tr w:rsidR="001E5BAA" w:rsidRPr="00023DC5" w14:paraId="68FE03CD" w14:textId="77777777" w:rsidTr="001E5BAA">
        <w:tc>
          <w:tcPr>
            <w:tcW w:w="2397"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288F309C" w14:textId="473149A1" w:rsidR="001E5BAA" w:rsidRDefault="001E5BAA" w:rsidP="001E5BAA">
            <w:pPr>
              <w:jc w:val="center"/>
            </w:pPr>
            <w:r>
              <w:t>Base de datos</w:t>
            </w:r>
          </w:p>
        </w:tc>
        <w:tc>
          <w:tcPr>
            <w:tcW w:w="2272"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1848AA24" w14:textId="48E28C11" w:rsidR="001E5BAA" w:rsidRDefault="001E5BAA" w:rsidP="001E5BAA">
            <w:pPr>
              <w:jc w:val="center"/>
            </w:pPr>
            <w:proofErr w:type="spellStart"/>
            <w:r>
              <w:t>Supabase</w:t>
            </w:r>
            <w:proofErr w:type="spellEnd"/>
            <w:r>
              <w:t xml:space="preserve"> Free</w:t>
            </w:r>
          </w:p>
        </w:tc>
        <w:tc>
          <w:tcPr>
            <w:tcW w:w="1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36B3D5E9" w14:textId="36243534" w:rsidR="001E5BAA" w:rsidRDefault="001E5BAA" w:rsidP="001E5BAA">
            <w:pPr>
              <w:jc w:val="center"/>
            </w:pPr>
            <w:r>
              <w:t>$0,00</w:t>
            </w:r>
          </w:p>
        </w:tc>
        <w:tc>
          <w:tcPr>
            <w:tcW w:w="1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2C221347" w14:textId="2619DB3E" w:rsidR="001E5BAA" w:rsidRDefault="001E5BAA" w:rsidP="001E5BAA">
            <w:pPr>
              <w:jc w:val="center"/>
            </w:pPr>
            <w:r>
              <w:t>5</w:t>
            </w:r>
          </w:p>
        </w:tc>
        <w:tc>
          <w:tcPr>
            <w:tcW w:w="1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324A5725" w14:textId="48FC9AB6" w:rsidR="001E5BAA" w:rsidRDefault="001E5BAA" w:rsidP="001E5BAA">
            <w:pPr>
              <w:jc w:val="center"/>
            </w:pPr>
            <w:r>
              <w:t>$0,00</w:t>
            </w:r>
          </w:p>
        </w:tc>
      </w:tr>
      <w:tr w:rsidR="001E5BAA" w:rsidRPr="00023DC5" w14:paraId="65201936" w14:textId="77777777" w:rsidTr="00CF2C6A">
        <w:tc>
          <w:tcPr>
            <w:tcW w:w="2397"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0695486" w14:textId="1F8DF3DE" w:rsidR="001E5BAA" w:rsidRPr="00023DC5" w:rsidRDefault="001E5BAA" w:rsidP="001E5BAA">
            <w:pPr>
              <w:jc w:val="center"/>
              <w:rPr>
                <w:rStyle w:val="a"/>
                <w:bdr w:val="none" w:sz="0" w:space="0" w:color="auto" w:frame="1"/>
                <w:shd w:val="clear" w:color="auto" w:fill="FFFFFF"/>
              </w:rPr>
            </w:pPr>
            <w:proofErr w:type="spellStart"/>
            <w:r>
              <w:t>Frontend</w:t>
            </w:r>
            <w:proofErr w:type="spellEnd"/>
          </w:p>
        </w:tc>
        <w:tc>
          <w:tcPr>
            <w:tcW w:w="22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3DC47A9" w14:textId="3038603A" w:rsidR="001E5BAA" w:rsidRPr="00023DC5" w:rsidRDefault="001E5BAA" w:rsidP="001E5BAA">
            <w:pPr>
              <w:jc w:val="center"/>
              <w:rPr>
                <w:rStyle w:val="a"/>
                <w:bdr w:val="none" w:sz="0" w:space="0" w:color="auto" w:frame="1"/>
                <w:shd w:val="clear" w:color="auto" w:fill="FFFFFF"/>
              </w:rPr>
            </w:pPr>
            <w:proofErr w:type="spellStart"/>
            <w:r>
              <w:t>Netlify</w:t>
            </w:r>
            <w:proofErr w:type="spellEnd"/>
            <w:r>
              <w:t xml:space="preserve"> Free</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24B5F3F7" w14:textId="3BE22983" w:rsidR="001E5BAA" w:rsidRPr="00023DC5" w:rsidRDefault="001E5BAA" w:rsidP="001E5BAA">
            <w:pPr>
              <w:jc w:val="center"/>
              <w:rPr>
                <w:rStyle w:val="a"/>
                <w:bdr w:val="none" w:sz="0" w:space="0" w:color="auto" w:frame="1"/>
                <w:shd w:val="clear" w:color="auto" w:fill="FFFFFF"/>
              </w:rPr>
            </w:pPr>
            <w:r>
              <w:t>$0,00</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35D0ED6" w14:textId="5B3FB66D" w:rsidR="001E5BAA" w:rsidRPr="00023DC5" w:rsidRDefault="001E5BAA" w:rsidP="001E5BAA">
            <w:pPr>
              <w:jc w:val="center"/>
              <w:rPr>
                <w:rStyle w:val="a"/>
                <w:bdr w:val="none" w:sz="0" w:space="0" w:color="auto" w:frame="1"/>
                <w:shd w:val="clear" w:color="auto" w:fill="FFFFFF"/>
              </w:rPr>
            </w:pPr>
            <w:r>
              <w:t>5</w:t>
            </w:r>
          </w:p>
        </w:tc>
        <w:tc>
          <w:tcPr>
            <w:tcW w:w="1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40F2C37" w14:textId="43CA7FB4" w:rsidR="001E5BAA" w:rsidRPr="00023DC5" w:rsidRDefault="001E5BAA" w:rsidP="001E5BAA">
            <w:pPr>
              <w:jc w:val="center"/>
              <w:rPr>
                <w:rStyle w:val="a"/>
                <w:bdr w:val="none" w:sz="0" w:space="0" w:color="auto" w:frame="1"/>
                <w:shd w:val="clear" w:color="auto" w:fill="FFFFFF"/>
              </w:rPr>
            </w:pPr>
            <w:r>
              <w:t>$0,00</w:t>
            </w:r>
          </w:p>
        </w:tc>
      </w:tr>
      <w:tr w:rsidR="001E5BAA" w:rsidRPr="00023DC5" w14:paraId="5E0282BE" w14:textId="77777777" w:rsidTr="00CF2C6A">
        <w:tc>
          <w:tcPr>
            <w:tcW w:w="2397" w:type="dxa"/>
            <w:tcBorders>
              <w:top w:val="single" w:sz="4" w:space="0" w:color="000000"/>
              <w:left w:val="single" w:sz="4" w:space="0" w:color="FFFFFF" w:themeColor="background1"/>
              <w:bottom w:val="single" w:sz="4" w:space="0" w:color="000000"/>
              <w:right w:val="single" w:sz="4" w:space="0" w:color="FFFFFF" w:themeColor="background1"/>
            </w:tcBorders>
          </w:tcPr>
          <w:p w14:paraId="1B7427A7" w14:textId="528DF544" w:rsidR="001E5BAA" w:rsidRPr="00023DC5" w:rsidRDefault="001E5BAA" w:rsidP="001E5BAA">
            <w:pPr>
              <w:jc w:val="center"/>
              <w:rPr>
                <w:rStyle w:val="a"/>
                <w:bdr w:val="none" w:sz="0" w:space="0" w:color="auto" w:frame="1"/>
                <w:shd w:val="clear" w:color="auto" w:fill="FFFFFF"/>
              </w:rPr>
            </w:pPr>
          </w:p>
        </w:tc>
        <w:tc>
          <w:tcPr>
            <w:tcW w:w="2272" w:type="dxa"/>
            <w:tcBorders>
              <w:top w:val="single" w:sz="4" w:space="0" w:color="000000"/>
              <w:left w:val="single" w:sz="4" w:space="0" w:color="FFFFFF" w:themeColor="background1"/>
              <w:bottom w:val="single" w:sz="4" w:space="0" w:color="000000"/>
              <w:right w:val="single" w:sz="4" w:space="0" w:color="FFFFFF" w:themeColor="background1"/>
            </w:tcBorders>
          </w:tcPr>
          <w:p w14:paraId="5221EEE2" w14:textId="77777777" w:rsidR="001E5BAA" w:rsidRPr="00023DC5" w:rsidRDefault="001E5BAA" w:rsidP="001E5BAA">
            <w:pPr>
              <w:jc w:val="center"/>
              <w:rPr>
                <w:rStyle w:val="a"/>
                <w:bdr w:val="none" w:sz="0" w:space="0" w:color="auto" w:frame="1"/>
                <w:shd w:val="clear" w:color="auto" w:fill="FFFFFF"/>
              </w:rPr>
            </w:pP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7AD63D4C" w14:textId="77777777" w:rsidR="001E5BAA" w:rsidRPr="00023DC5" w:rsidRDefault="001E5BAA" w:rsidP="001E5BAA">
            <w:pPr>
              <w:jc w:val="center"/>
              <w:rPr>
                <w:rStyle w:val="a"/>
                <w:bdr w:val="none" w:sz="0" w:space="0" w:color="auto" w:frame="1"/>
                <w:shd w:val="clear" w:color="auto" w:fill="FFFFFF"/>
              </w:rPr>
            </w:pP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07FA8DB7" w14:textId="2E91CDBC" w:rsidR="001E5BAA" w:rsidRPr="001E5BAA" w:rsidRDefault="001E5BAA" w:rsidP="001E5BAA">
            <w:pPr>
              <w:jc w:val="center"/>
              <w:rPr>
                <w:rStyle w:val="a"/>
                <w:b/>
                <w:bCs/>
                <w:bdr w:val="none" w:sz="0" w:space="0" w:color="auto" w:frame="1"/>
                <w:shd w:val="clear" w:color="auto" w:fill="FFFFFF"/>
              </w:rPr>
            </w:pPr>
            <w:r>
              <w:rPr>
                <w:rStyle w:val="a"/>
                <w:b/>
                <w:bCs/>
                <w:bdr w:val="none" w:sz="0" w:space="0" w:color="auto" w:frame="1"/>
                <w:shd w:val="clear" w:color="auto" w:fill="FFFFFF"/>
              </w:rPr>
              <w:t>Total</w:t>
            </w:r>
          </w:p>
        </w:tc>
        <w:tc>
          <w:tcPr>
            <w:tcW w:w="1449" w:type="dxa"/>
            <w:tcBorders>
              <w:top w:val="single" w:sz="4" w:space="0" w:color="000000"/>
              <w:left w:val="single" w:sz="4" w:space="0" w:color="FFFFFF" w:themeColor="background1"/>
              <w:bottom w:val="single" w:sz="4" w:space="0" w:color="000000"/>
              <w:right w:val="single" w:sz="4" w:space="0" w:color="FFFFFF" w:themeColor="background1"/>
            </w:tcBorders>
          </w:tcPr>
          <w:p w14:paraId="321B57C2" w14:textId="4C279F79" w:rsidR="001E5BAA" w:rsidRPr="00023DC5" w:rsidRDefault="001E5BAA" w:rsidP="001E5BAA">
            <w:pPr>
              <w:jc w:val="center"/>
              <w:rPr>
                <w:rStyle w:val="a"/>
                <w:bdr w:val="none" w:sz="0" w:space="0" w:color="auto" w:frame="1"/>
                <w:shd w:val="clear" w:color="auto" w:fill="FFFFFF"/>
              </w:rPr>
            </w:pPr>
            <w:r>
              <w:t>$50,00</w:t>
            </w:r>
          </w:p>
        </w:tc>
      </w:tr>
    </w:tbl>
    <w:p w14:paraId="4BCB49AC" w14:textId="77777777" w:rsidR="001E5BAA" w:rsidRDefault="001E5BAA" w:rsidP="001E5BAA">
      <w:pPr>
        <w:jc w:val="both"/>
      </w:pPr>
      <w:r>
        <w:rPr>
          <w:b/>
          <w:bCs/>
        </w:rPr>
        <w:t xml:space="preserve">Nota: </w:t>
      </w:r>
      <w:r>
        <w:t>En esta tabla se presentan los costos de despliegue estimados para el prototipo durante el periodo de desarrollo. La elaboración es propia.</w:t>
      </w:r>
    </w:p>
    <w:p w14:paraId="7CBF40D4" w14:textId="2B0720C0" w:rsidR="009236A5" w:rsidRDefault="009236A5" w:rsidP="00E40A29">
      <w:pPr>
        <w:spacing w:line="480" w:lineRule="auto"/>
        <w:jc w:val="both"/>
        <w:rPr>
          <w:b/>
          <w:bCs/>
          <w:noProof/>
        </w:rPr>
      </w:pPr>
    </w:p>
    <w:p w14:paraId="4B802091" w14:textId="6A930E93" w:rsidR="001E5BAA" w:rsidRPr="001E5BAA" w:rsidRDefault="001E5BAA" w:rsidP="00E40A29">
      <w:pPr>
        <w:spacing w:line="480" w:lineRule="auto"/>
        <w:jc w:val="both"/>
        <w:rPr>
          <w:noProof/>
        </w:rPr>
      </w:pPr>
      <w:r w:rsidRPr="001E5BAA">
        <w:rPr>
          <w:noProof/>
        </w:rPr>
        <w:lastRenderedPageBreak/>
        <w:t>En la tabla#, se detalla el hosting que se usó para el despliegue del proyecto por parte del backend, notando así que para el servicio ML FastAPI se generá un valor de $5 por cada mes.</w:t>
      </w:r>
    </w:p>
    <w:p w14:paraId="11D736BA" w14:textId="65C0BFFA" w:rsidR="001E5BAA" w:rsidRDefault="001E5BAA" w:rsidP="001E5BAA">
      <w:pPr>
        <w:spacing w:before="240"/>
      </w:pPr>
      <w:r>
        <w:rPr>
          <w:b/>
          <w:bCs/>
        </w:rPr>
        <w:t>Tabla</w:t>
      </w:r>
    </w:p>
    <w:p w14:paraId="085B31A6" w14:textId="17D57F0E" w:rsidR="001E5BAA" w:rsidRPr="001E5BAA" w:rsidRDefault="001E5BAA" w:rsidP="001E5BAA">
      <w:pPr>
        <w:spacing w:after="100"/>
        <w:rPr>
          <w:i/>
          <w:iCs/>
        </w:rPr>
      </w:pPr>
      <w:r w:rsidRPr="001E5BAA">
        <w:rPr>
          <w:i/>
          <w:iCs/>
        </w:rPr>
        <w:t>Costos de recursos humanos en el proyecto</w:t>
      </w:r>
    </w:p>
    <w:tbl>
      <w:tblPr>
        <w:tblStyle w:val="Tablaconcuadrcula"/>
        <w:tblW w:w="9040" w:type="dxa"/>
        <w:tblLook w:val="04A0" w:firstRow="1" w:lastRow="0" w:firstColumn="1" w:lastColumn="0" w:noHBand="0" w:noVBand="1"/>
      </w:tblPr>
      <w:tblGrid>
        <w:gridCol w:w="2863"/>
        <w:gridCol w:w="2715"/>
        <w:gridCol w:w="1731"/>
        <w:gridCol w:w="1731"/>
      </w:tblGrid>
      <w:tr w:rsidR="00CF2C6A" w:rsidRPr="00023DC5" w14:paraId="094495E0" w14:textId="77777777" w:rsidTr="00CF2C6A">
        <w:trPr>
          <w:trHeight w:val="216"/>
        </w:trPr>
        <w:tc>
          <w:tcPr>
            <w:tcW w:w="2863" w:type="dxa"/>
            <w:tcBorders>
              <w:left w:val="single" w:sz="4" w:space="0" w:color="FFFFFF" w:themeColor="background1"/>
              <w:right w:val="single" w:sz="4" w:space="0" w:color="FFFFFF" w:themeColor="background1"/>
            </w:tcBorders>
          </w:tcPr>
          <w:p w14:paraId="4E6D2D81" w14:textId="244611F3" w:rsidR="00CF2C6A" w:rsidRPr="00023DC5" w:rsidRDefault="00CF2C6A" w:rsidP="00CF2C6A">
            <w:pPr>
              <w:jc w:val="center"/>
              <w:rPr>
                <w:rStyle w:val="a"/>
                <w:b/>
                <w:bCs/>
                <w:bdr w:val="none" w:sz="0" w:space="0" w:color="auto" w:frame="1"/>
                <w:shd w:val="clear" w:color="auto" w:fill="FFFFFF"/>
              </w:rPr>
            </w:pPr>
            <w:r>
              <w:rPr>
                <w:b/>
                <w:bCs/>
              </w:rPr>
              <w:t>Cargo</w:t>
            </w:r>
          </w:p>
        </w:tc>
        <w:tc>
          <w:tcPr>
            <w:tcW w:w="2715" w:type="dxa"/>
            <w:tcBorders>
              <w:left w:val="single" w:sz="4" w:space="0" w:color="FFFFFF" w:themeColor="background1"/>
              <w:right w:val="single" w:sz="4" w:space="0" w:color="FFFFFF" w:themeColor="background1"/>
            </w:tcBorders>
          </w:tcPr>
          <w:p w14:paraId="4D7792F1" w14:textId="2E213A48" w:rsidR="00CF2C6A" w:rsidRPr="00023DC5" w:rsidRDefault="00CF2C6A" w:rsidP="00CF2C6A">
            <w:pPr>
              <w:jc w:val="center"/>
              <w:rPr>
                <w:rStyle w:val="a"/>
                <w:b/>
                <w:bCs/>
                <w:bdr w:val="none" w:sz="0" w:space="0" w:color="auto" w:frame="1"/>
                <w:shd w:val="clear" w:color="auto" w:fill="FFFFFF"/>
              </w:rPr>
            </w:pPr>
            <w:r>
              <w:rPr>
                <w:b/>
                <w:bCs/>
              </w:rPr>
              <w:t>Costo</w:t>
            </w:r>
          </w:p>
        </w:tc>
        <w:tc>
          <w:tcPr>
            <w:tcW w:w="1731" w:type="dxa"/>
            <w:tcBorders>
              <w:left w:val="single" w:sz="4" w:space="0" w:color="FFFFFF" w:themeColor="background1"/>
              <w:right w:val="single" w:sz="4" w:space="0" w:color="FFFFFF" w:themeColor="background1"/>
            </w:tcBorders>
          </w:tcPr>
          <w:p w14:paraId="7F4D02A9" w14:textId="79F2542B" w:rsidR="00CF2C6A" w:rsidRPr="00023DC5" w:rsidRDefault="00CF2C6A" w:rsidP="00CF2C6A">
            <w:pPr>
              <w:jc w:val="center"/>
              <w:rPr>
                <w:rStyle w:val="a"/>
                <w:b/>
                <w:bCs/>
                <w:bdr w:val="none" w:sz="0" w:space="0" w:color="auto" w:frame="1"/>
                <w:shd w:val="clear" w:color="auto" w:fill="FFFFFF"/>
              </w:rPr>
            </w:pPr>
            <w:r>
              <w:rPr>
                <w:b/>
                <w:bCs/>
              </w:rPr>
              <w:t>Cantidad</w:t>
            </w:r>
          </w:p>
        </w:tc>
        <w:tc>
          <w:tcPr>
            <w:tcW w:w="1731" w:type="dxa"/>
            <w:tcBorders>
              <w:left w:val="single" w:sz="4" w:space="0" w:color="FFFFFF" w:themeColor="background1"/>
              <w:right w:val="single" w:sz="4" w:space="0" w:color="FFFFFF" w:themeColor="background1"/>
            </w:tcBorders>
          </w:tcPr>
          <w:p w14:paraId="486C08CD" w14:textId="275BB0A0" w:rsidR="00CF2C6A" w:rsidRPr="00023DC5" w:rsidRDefault="00CF2C6A" w:rsidP="00CF2C6A">
            <w:pPr>
              <w:jc w:val="center"/>
              <w:rPr>
                <w:rStyle w:val="a"/>
                <w:b/>
                <w:bCs/>
                <w:bdr w:val="none" w:sz="0" w:space="0" w:color="auto" w:frame="1"/>
                <w:shd w:val="clear" w:color="auto" w:fill="FFFFFF"/>
              </w:rPr>
            </w:pPr>
            <w:r>
              <w:rPr>
                <w:b/>
                <w:bCs/>
              </w:rPr>
              <w:t>Total</w:t>
            </w:r>
          </w:p>
        </w:tc>
      </w:tr>
      <w:tr w:rsidR="00CF2C6A" w:rsidRPr="00023DC5" w14:paraId="19929337" w14:textId="77777777" w:rsidTr="00CF2C6A">
        <w:trPr>
          <w:trHeight w:val="216"/>
        </w:trPr>
        <w:tc>
          <w:tcPr>
            <w:tcW w:w="2863" w:type="dxa"/>
            <w:tcBorders>
              <w:left w:val="single" w:sz="4" w:space="0" w:color="FFFFFF" w:themeColor="background1"/>
              <w:bottom w:val="single" w:sz="4" w:space="0" w:color="FFFFFF"/>
              <w:right w:val="single" w:sz="4" w:space="0" w:color="FFFFFF" w:themeColor="background1"/>
            </w:tcBorders>
          </w:tcPr>
          <w:p w14:paraId="273664A7" w14:textId="54172BD4" w:rsidR="00CF2C6A" w:rsidRPr="00023DC5" w:rsidRDefault="00CF2C6A" w:rsidP="00CF2C6A">
            <w:pPr>
              <w:jc w:val="center"/>
              <w:rPr>
                <w:rStyle w:val="a"/>
                <w:bdr w:val="none" w:sz="0" w:space="0" w:color="auto" w:frame="1"/>
                <w:shd w:val="clear" w:color="auto" w:fill="FFFFFF"/>
              </w:rPr>
            </w:pPr>
            <w:r>
              <w:t>Investigador</w:t>
            </w:r>
          </w:p>
        </w:tc>
        <w:tc>
          <w:tcPr>
            <w:tcW w:w="2715" w:type="dxa"/>
            <w:tcBorders>
              <w:left w:val="single" w:sz="4" w:space="0" w:color="FFFFFF" w:themeColor="background1"/>
              <w:bottom w:val="single" w:sz="4" w:space="0" w:color="FFFFFF"/>
              <w:right w:val="single" w:sz="4" w:space="0" w:color="FFFFFF" w:themeColor="background1"/>
            </w:tcBorders>
          </w:tcPr>
          <w:p w14:paraId="6CC02FEF" w14:textId="504DE627" w:rsidR="00CF2C6A" w:rsidRPr="00023DC5" w:rsidRDefault="00CF2C6A" w:rsidP="00CF2C6A">
            <w:pPr>
              <w:jc w:val="center"/>
              <w:rPr>
                <w:rStyle w:val="a"/>
                <w:bdr w:val="none" w:sz="0" w:space="0" w:color="auto" w:frame="1"/>
                <w:shd w:val="clear" w:color="auto" w:fill="FFFFFF"/>
              </w:rPr>
            </w:pPr>
            <w:r>
              <w:t>$250,00</w:t>
            </w:r>
          </w:p>
        </w:tc>
        <w:tc>
          <w:tcPr>
            <w:tcW w:w="1731" w:type="dxa"/>
            <w:tcBorders>
              <w:left w:val="single" w:sz="4" w:space="0" w:color="FFFFFF" w:themeColor="background1"/>
              <w:bottom w:val="single" w:sz="4" w:space="0" w:color="FFFFFF"/>
              <w:right w:val="single" w:sz="4" w:space="0" w:color="FFFFFF" w:themeColor="background1"/>
            </w:tcBorders>
          </w:tcPr>
          <w:p w14:paraId="23FBD8CA" w14:textId="60E24268" w:rsidR="00CF2C6A" w:rsidRPr="00023DC5" w:rsidRDefault="00CF2C6A" w:rsidP="00CF2C6A">
            <w:pPr>
              <w:jc w:val="center"/>
              <w:rPr>
                <w:rStyle w:val="a"/>
                <w:bdr w:val="none" w:sz="0" w:space="0" w:color="auto" w:frame="1"/>
                <w:shd w:val="clear" w:color="auto" w:fill="FFFFFF"/>
              </w:rPr>
            </w:pPr>
            <w:r>
              <w:t>2</w:t>
            </w:r>
          </w:p>
        </w:tc>
        <w:tc>
          <w:tcPr>
            <w:tcW w:w="1731" w:type="dxa"/>
            <w:tcBorders>
              <w:left w:val="single" w:sz="4" w:space="0" w:color="FFFFFF" w:themeColor="background1"/>
              <w:bottom w:val="single" w:sz="4" w:space="0" w:color="FFFFFF"/>
              <w:right w:val="single" w:sz="4" w:space="0" w:color="FFFFFF" w:themeColor="background1"/>
            </w:tcBorders>
          </w:tcPr>
          <w:p w14:paraId="0FB885B1" w14:textId="0927555B" w:rsidR="00CF2C6A" w:rsidRPr="00023DC5" w:rsidRDefault="00CF2C6A" w:rsidP="00CF2C6A">
            <w:pPr>
              <w:jc w:val="center"/>
              <w:rPr>
                <w:rStyle w:val="a"/>
                <w:bdr w:val="none" w:sz="0" w:space="0" w:color="auto" w:frame="1"/>
                <w:shd w:val="clear" w:color="auto" w:fill="FFFFFF"/>
              </w:rPr>
            </w:pPr>
            <w:r>
              <w:t>$500,00</w:t>
            </w:r>
          </w:p>
        </w:tc>
      </w:tr>
      <w:tr w:rsidR="00CF2C6A" w:rsidRPr="00023DC5" w14:paraId="4507C134" w14:textId="77777777" w:rsidTr="00CF2C6A">
        <w:trPr>
          <w:trHeight w:val="216"/>
        </w:trPr>
        <w:tc>
          <w:tcPr>
            <w:tcW w:w="2863"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9541C43" w14:textId="03D994C3" w:rsidR="00CF2C6A" w:rsidRDefault="00CF2C6A" w:rsidP="00CF2C6A">
            <w:pPr>
              <w:jc w:val="center"/>
            </w:pPr>
            <w:r>
              <w:t>Diseñador UI/UX</w:t>
            </w:r>
          </w:p>
        </w:tc>
        <w:tc>
          <w:tcPr>
            <w:tcW w:w="2715"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3ACD10C7" w14:textId="448F1AF4" w:rsidR="00CF2C6A" w:rsidRDefault="00CF2C6A" w:rsidP="00CF2C6A">
            <w:pPr>
              <w:jc w:val="center"/>
            </w:pPr>
            <w:r>
              <w:t>$150,00</w:t>
            </w:r>
          </w:p>
        </w:tc>
        <w:tc>
          <w:tcPr>
            <w:tcW w:w="173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8098559" w14:textId="332E02EA" w:rsidR="00CF2C6A" w:rsidRDefault="00CF2C6A" w:rsidP="00CF2C6A">
            <w:pPr>
              <w:jc w:val="center"/>
            </w:pPr>
            <w:r>
              <w:t>2</w:t>
            </w:r>
          </w:p>
        </w:tc>
        <w:tc>
          <w:tcPr>
            <w:tcW w:w="173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04D861E" w14:textId="3DC280CE" w:rsidR="00CF2C6A" w:rsidRDefault="00CF2C6A" w:rsidP="00CF2C6A">
            <w:pPr>
              <w:jc w:val="center"/>
            </w:pPr>
            <w:r>
              <w:t>$300,00</w:t>
            </w:r>
          </w:p>
        </w:tc>
      </w:tr>
      <w:tr w:rsidR="00CF2C6A" w:rsidRPr="00023DC5" w14:paraId="58055FC0" w14:textId="77777777" w:rsidTr="00CF2C6A">
        <w:trPr>
          <w:trHeight w:val="423"/>
        </w:trPr>
        <w:tc>
          <w:tcPr>
            <w:tcW w:w="2863"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58BCED7" w14:textId="4EAA3946" w:rsidR="00CF2C6A" w:rsidRPr="00CF2C6A" w:rsidRDefault="00CF2C6A" w:rsidP="00CF2C6A">
            <w:pPr>
              <w:jc w:val="center"/>
            </w:pPr>
            <w:r>
              <w:t>Desarrollador Full Stack</w:t>
            </w:r>
          </w:p>
        </w:tc>
        <w:tc>
          <w:tcPr>
            <w:tcW w:w="271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F8AFDF9" w14:textId="12C187E3" w:rsidR="00CF2C6A" w:rsidRPr="00023DC5" w:rsidRDefault="00CF2C6A" w:rsidP="00CF2C6A">
            <w:pPr>
              <w:jc w:val="center"/>
              <w:rPr>
                <w:rStyle w:val="a"/>
                <w:bdr w:val="none" w:sz="0" w:space="0" w:color="auto" w:frame="1"/>
                <w:shd w:val="clear" w:color="auto" w:fill="FFFFFF"/>
              </w:rPr>
            </w:pPr>
            <w:r>
              <w:t>$700,00</w:t>
            </w:r>
          </w:p>
        </w:tc>
        <w:tc>
          <w:tcPr>
            <w:tcW w:w="173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23E1A90" w14:textId="3D0E5371" w:rsidR="00CF2C6A" w:rsidRPr="00023DC5" w:rsidRDefault="00CF2C6A" w:rsidP="00CF2C6A">
            <w:pPr>
              <w:jc w:val="center"/>
              <w:rPr>
                <w:rStyle w:val="a"/>
                <w:bdr w:val="none" w:sz="0" w:space="0" w:color="auto" w:frame="1"/>
                <w:shd w:val="clear" w:color="auto" w:fill="FFFFFF"/>
              </w:rPr>
            </w:pPr>
            <w:r>
              <w:t>2</w:t>
            </w:r>
          </w:p>
        </w:tc>
        <w:tc>
          <w:tcPr>
            <w:tcW w:w="173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38DEFBC" w14:textId="4E31924A" w:rsidR="00CF2C6A" w:rsidRPr="00023DC5" w:rsidRDefault="00CF2C6A" w:rsidP="00CF2C6A">
            <w:pPr>
              <w:jc w:val="center"/>
              <w:rPr>
                <w:rStyle w:val="a"/>
                <w:bdr w:val="none" w:sz="0" w:space="0" w:color="auto" w:frame="1"/>
                <w:shd w:val="clear" w:color="auto" w:fill="FFFFFF"/>
              </w:rPr>
            </w:pPr>
            <w:r>
              <w:t>$1.400,00</w:t>
            </w:r>
          </w:p>
        </w:tc>
      </w:tr>
      <w:tr w:rsidR="00CF2C6A" w:rsidRPr="00023DC5" w14:paraId="316F5AE7" w14:textId="77777777" w:rsidTr="00CF2C6A">
        <w:trPr>
          <w:trHeight w:val="216"/>
        </w:trPr>
        <w:tc>
          <w:tcPr>
            <w:tcW w:w="2863" w:type="dxa"/>
            <w:tcBorders>
              <w:top w:val="single" w:sz="4" w:space="0" w:color="000000"/>
              <w:left w:val="single" w:sz="4" w:space="0" w:color="FFFFFF" w:themeColor="background1"/>
              <w:bottom w:val="single" w:sz="4" w:space="0" w:color="000000"/>
              <w:right w:val="single" w:sz="4" w:space="0" w:color="FFFFFF" w:themeColor="background1"/>
            </w:tcBorders>
          </w:tcPr>
          <w:p w14:paraId="61373E89" w14:textId="10A8540B" w:rsidR="00CF2C6A" w:rsidRPr="00023DC5" w:rsidRDefault="00CF2C6A" w:rsidP="00CF2C6A">
            <w:pPr>
              <w:jc w:val="center"/>
              <w:rPr>
                <w:rStyle w:val="a"/>
                <w:bdr w:val="none" w:sz="0" w:space="0" w:color="auto" w:frame="1"/>
                <w:shd w:val="clear" w:color="auto" w:fill="FFFFFF"/>
              </w:rPr>
            </w:pPr>
          </w:p>
        </w:tc>
        <w:tc>
          <w:tcPr>
            <w:tcW w:w="2715" w:type="dxa"/>
            <w:tcBorders>
              <w:top w:val="single" w:sz="4" w:space="0" w:color="000000"/>
              <w:left w:val="single" w:sz="4" w:space="0" w:color="FFFFFF" w:themeColor="background1"/>
              <w:bottom w:val="single" w:sz="4" w:space="0" w:color="000000"/>
              <w:right w:val="single" w:sz="4" w:space="0" w:color="FFFFFF" w:themeColor="background1"/>
            </w:tcBorders>
          </w:tcPr>
          <w:p w14:paraId="1F66FC4B" w14:textId="77777777" w:rsidR="00CF2C6A" w:rsidRPr="00023DC5" w:rsidRDefault="00CF2C6A" w:rsidP="00CF2C6A">
            <w:pPr>
              <w:jc w:val="center"/>
              <w:rPr>
                <w:rStyle w:val="a"/>
                <w:bdr w:val="none" w:sz="0" w:space="0" w:color="auto" w:frame="1"/>
                <w:shd w:val="clear" w:color="auto" w:fill="FFFFFF"/>
              </w:rPr>
            </w:pPr>
          </w:p>
        </w:tc>
        <w:tc>
          <w:tcPr>
            <w:tcW w:w="1731" w:type="dxa"/>
            <w:tcBorders>
              <w:top w:val="single" w:sz="4" w:space="0" w:color="000000"/>
              <w:left w:val="single" w:sz="4" w:space="0" w:color="FFFFFF" w:themeColor="background1"/>
              <w:bottom w:val="single" w:sz="4" w:space="0" w:color="000000"/>
              <w:right w:val="single" w:sz="4" w:space="0" w:color="FFFFFF" w:themeColor="background1"/>
            </w:tcBorders>
          </w:tcPr>
          <w:p w14:paraId="4CE979A6" w14:textId="037CA7C5" w:rsidR="00CF2C6A" w:rsidRPr="00CF2C6A" w:rsidRDefault="00CF2C6A" w:rsidP="00CF2C6A">
            <w:pPr>
              <w:jc w:val="center"/>
              <w:rPr>
                <w:rStyle w:val="a"/>
                <w:b/>
                <w:bCs/>
                <w:bdr w:val="none" w:sz="0" w:space="0" w:color="auto" w:frame="1"/>
                <w:shd w:val="clear" w:color="auto" w:fill="FFFFFF"/>
              </w:rPr>
            </w:pPr>
            <w:r w:rsidRPr="00CF2C6A">
              <w:rPr>
                <w:rStyle w:val="a"/>
                <w:b/>
                <w:bCs/>
                <w:bdr w:val="none" w:sz="0" w:space="0" w:color="auto" w:frame="1"/>
                <w:shd w:val="clear" w:color="auto" w:fill="FFFFFF"/>
              </w:rPr>
              <w:t>Total</w:t>
            </w:r>
          </w:p>
        </w:tc>
        <w:tc>
          <w:tcPr>
            <w:tcW w:w="1731" w:type="dxa"/>
            <w:tcBorders>
              <w:top w:val="single" w:sz="4" w:space="0" w:color="000000"/>
              <w:left w:val="single" w:sz="4" w:space="0" w:color="FFFFFF" w:themeColor="background1"/>
              <w:bottom w:val="single" w:sz="4" w:space="0" w:color="000000"/>
              <w:right w:val="single" w:sz="4" w:space="0" w:color="FFFFFF" w:themeColor="background1"/>
            </w:tcBorders>
          </w:tcPr>
          <w:p w14:paraId="33ECBC2F" w14:textId="2C2D9595" w:rsidR="00CF2C6A" w:rsidRPr="001E5BAA" w:rsidRDefault="00CF2C6A" w:rsidP="00CF2C6A">
            <w:pPr>
              <w:jc w:val="center"/>
              <w:rPr>
                <w:rStyle w:val="a"/>
                <w:b/>
                <w:bCs/>
                <w:bdr w:val="none" w:sz="0" w:space="0" w:color="auto" w:frame="1"/>
                <w:shd w:val="clear" w:color="auto" w:fill="FFFFFF"/>
              </w:rPr>
            </w:pPr>
            <w:r>
              <w:t>$2.200,00</w:t>
            </w:r>
          </w:p>
        </w:tc>
      </w:tr>
    </w:tbl>
    <w:p w14:paraId="351D94BE" w14:textId="77777777" w:rsidR="001E5BAA" w:rsidRDefault="001E5BAA" w:rsidP="001E5BAA">
      <w:pPr>
        <w:jc w:val="both"/>
      </w:pPr>
      <w:r>
        <w:rPr>
          <w:b/>
          <w:bCs/>
        </w:rPr>
        <w:t xml:space="preserve">Nota: </w:t>
      </w:r>
      <w:r>
        <w:t>En esta tabla se presentan los costos estimados de recursos humanos para el desarrollo del proyecto. La elaboración es propia.</w:t>
      </w:r>
    </w:p>
    <w:p w14:paraId="589FCCE8" w14:textId="4831AEA4" w:rsidR="001E5BAA" w:rsidRDefault="001E5BAA" w:rsidP="00E40A29">
      <w:pPr>
        <w:spacing w:line="480" w:lineRule="auto"/>
        <w:jc w:val="both"/>
        <w:rPr>
          <w:b/>
          <w:bCs/>
          <w:noProof/>
        </w:rPr>
      </w:pPr>
    </w:p>
    <w:p w14:paraId="6494DADA" w14:textId="127381FF" w:rsidR="00E40A29" w:rsidRDefault="00204549" w:rsidP="00E40A29">
      <w:pPr>
        <w:spacing w:line="480" w:lineRule="auto"/>
        <w:jc w:val="both"/>
        <w:rPr>
          <w:noProof/>
        </w:rPr>
      </w:pPr>
      <w:r>
        <w:rPr>
          <w:noProof/>
        </w:rPr>
        <w:t>Para el desarrollo del proyecto e</w:t>
      </w:r>
      <w:r w:rsidR="00CF2C6A" w:rsidRPr="00CF2C6A">
        <w:rPr>
          <w:noProof/>
        </w:rPr>
        <w:t>n la tabla#, se observa</w:t>
      </w:r>
      <w:r>
        <w:rPr>
          <w:noProof/>
        </w:rPr>
        <w:t>n</w:t>
      </w:r>
      <w:r w:rsidR="00CF2C6A" w:rsidRPr="00CF2C6A">
        <w:rPr>
          <w:noProof/>
        </w:rPr>
        <w:t xml:space="preserve"> los cargos</w:t>
      </w:r>
      <w:r>
        <w:rPr>
          <w:noProof/>
        </w:rPr>
        <w:t xml:space="preserve"> considerados para la elaboración del proyecto</w:t>
      </w:r>
      <w:r w:rsidR="00CF2C6A" w:rsidRPr="00CF2C6A">
        <w:rPr>
          <w:noProof/>
        </w:rPr>
        <w:t xml:space="preserve"> como investigador, diseñador y desarrollador</w:t>
      </w:r>
      <w:r>
        <w:rPr>
          <w:noProof/>
        </w:rPr>
        <w:t xml:space="preserve"> </w:t>
      </w:r>
      <w:r w:rsidR="00AD68CD">
        <w:rPr>
          <w:noProof/>
        </w:rPr>
        <w:t xml:space="preserve">donde cada uno </w:t>
      </w:r>
      <w:r>
        <w:rPr>
          <w:noProof/>
        </w:rPr>
        <w:t>desempeña una función importante en el proyecto.</w:t>
      </w:r>
    </w:p>
    <w:p w14:paraId="02C0E8F5" w14:textId="6D5DEA4A" w:rsidR="00CF2C6A" w:rsidRDefault="00CF2C6A" w:rsidP="00CF2C6A">
      <w:pPr>
        <w:spacing w:before="240"/>
      </w:pPr>
      <w:r>
        <w:rPr>
          <w:b/>
          <w:bCs/>
        </w:rPr>
        <w:t xml:space="preserve">Tabla </w:t>
      </w:r>
    </w:p>
    <w:p w14:paraId="3DB5BE65" w14:textId="3F57D5A0" w:rsidR="00CF2C6A" w:rsidRDefault="00CF2C6A" w:rsidP="00CF2C6A">
      <w:pPr>
        <w:spacing w:after="100"/>
      </w:pPr>
      <w:r>
        <w:t>Resumen de costos totales del proyecto</w:t>
      </w:r>
    </w:p>
    <w:tbl>
      <w:tblPr>
        <w:tblStyle w:val="Tablaconcuadrcula"/>
        <w:tblW w:w="0" w:type="auto"/>
        <w:tblLook w:val="04A0" w:firstRow="1" w:lastRow="0" w:firstColumn="1" w:lastColumn="0" w:noHBand="0" w:noVBand="1"/>
      </w:tblPr>
      <w:tblGrid>
        <w:gridCol w:w="4509"/>
        <w:gridCol w:w="4507"/>
      </w:tblGrid>
      <w:tr w:rsidR="00204549" w:rsidRPr="00023DC5" w14:paraId="087233F7" w14:textId="77777777" w:rsidTr="00204549">
        <w:tc>
          <w:tcPr>
            <w:tcW w:w="4509" w:type="dxa"/>
            <w:tcBorders>
              <w:left w:val="single" w:sz="4" w:space="0" w:color="FFFFFF" w:themeColor="background1"/>
              <w:right w:val="single" w:sz="4" w:space="0" w:color="FFFFFF" w:themeColor="background1"/>
            </w:tcBorders>
          </w:tcPr>
          <w:p w14:paraId="327215A5" w14:textId="282FA91B" w:rsidR="00204549" w:rsidRPr="00023DC5" w:rsidRDefault="00204549" w:rsidP="00204549">
            <w:pPr>
              <w:jc w:val="center"/>
              <w:rPr>
                <w:rStyle w:val="a"/>
                <w:b/>
                <w:bCs/>
                <w:bdr w:val="none" w:sz="0" w:space="0" w:color="auto" w:frame="1"/>
                <w:shd w:val="clear" w:color="auto" w:fill="FFFFFF"/>
              </w:rPr>
            </w:pPr>
            <w:r>
              <w:rPr>
                <w:b/>
                <w:bCs/>
              </w:rPr>
              <w:t>Descripción</w:t>
            </w:r>
          </w:p>
        </w:tc>
        <w:tc>
          <w:tcPr>
            <w:tcW w:w="4507" w:type="dxa"/>
            <w:tcBorders>
              <w:left w:val="single" w:sz="4" w:space="0" w:color="FFFFFF" w:themeColor="background1"/>
              <w:right w:val="single" w:sz="4" w:space="0" w:color="FFFFFF" w:themeColor="background1"/>
            </w:tcBorders>
          </w:tcPr>
          <w:p w14:paraId="5DB51EFA" w14:textId="447DAABD" w:rsidR="00204549" w:rsidRPr="00023DC5" w:rsidRDefault="00204549" w:rsidP="00204549">
            <w:pPr>
              <w:jc w:val="center"/>
              <w:rPr>
                <w:rStyle w:val="a"/>
                <w:b/>
                <w:bCs/>
                <w:bdr w:val="none" w:sz="0" w:space="0" w:color="auto" w:frame="1"/>
                <w:shd w:val="clear" w:color="auto" w:fill="FFFFFF"/>
              </w:rPr>
            </w:pPr>
            <w:r>
              <w:rPr>
                <w:b/>
                <w:bCs/>
              </w:rPr>
              <w:t>Total</w:t>
            </w:r>
          </w:p>
        </w:tc>
      </w:tr>
      <w:tr w:rsidR="00204549" w:rsidRPr="00023DC5" w14:paraId="3DAC0D9A" w14:textId="77777777" w:rsidTr="00204549">
        <w:tc>
          <w:tcPr>
            <w:tcW w:w="4509" w:type="dxa"/>
            <w:tcBorders>
              <w:left w:val="single" w:sz="4" w:space="0" w:color="FFFFFF" w:themeColor="background1"/>
              <w:bottom w:val="single" w:sz="4" w:space="0" w:color="FFFFFF"/>
              <w:right w:val="single" w:sz="4" w:space="0" w:color="FFFFFF" w:themeColor="background1"/>
            </w:tcBorders>
          </w:tcPr>
          <w:p w14:paraId="204047B9" w14:textId="0913C643" w:rsidR="00204549" w:rsidRPr="00023DC5" w:rsidRDefault="00204549" w:rsidP="00204549">
            <w:pPr>
              <w:jc w:val="center"/>
              <w:rPr>
                <w:rStyle w:val="a"/>
                <w:bdr w:val="none" w:sz="0" w:space="0" w:color="auto" w:frame="1"/>
                <w:shd w:val="clear" w:color="auto" w:fill="FFFFFF"/>
              </w:rPr>
            </w:pPr>
            <w:r>
              <w:t xml:space="preserve">Costos fijos </w:t>
            </w:r>
          </w:p>
        </w:tc>
        <w:tc>
          <w:tcPr>
            <w:tcW w:w="4507" w:type="dxa"/>
            <w:tcBorders>
              <w:left w:val="single" w:sz="4" w:space="0" w:color="FFFFFF" w:themeColor="background1"/>
              <w:bottom w:val="single" w:sz="4" w:space="0" w:color="FFFFFF" w:themeColor="background1"/>
              <w:right w:val="single" w:sz="4" w:space="0" w:color="FFFFFF" w:themeColor="background1"/>
            </w:tcBorders>
          </w:tcPr>
          <w:p w14:paraId="5D0C5880" w14:textId="3E23F93A" w:rsidR="00204549" w:rsidRPr="00023DC5" w:rsidRDefault="00204549" w:rsidP="00204549">
            <w:pPr>
              <w:jc w:val="center"/>
              <w:rPr>
                <w:rStyle w:val="a"/>
                <w:bdr w:val="none" w:sz="0" w:space="0" w:color="auto" w:frame="1"/>
                <w:shd w:val="clear" w:color="auto" w:fill="FFFFFF"/>
              </w:rPr>
            </w:pPr>
            <w:r>
              <w:t>$550,00</w:t>
            </w:r>
          </w:p>
        </w:tc>
      </w:tr>
      <w:tr w:rsidR="00204549" w:rsidRPr="00023DC5" w14:paraId="30B90FEB" w14:textId="77777777" w:rsidTr="00204549">
        <w:tc>
          <w:tcPr>
            <w:tcW w:w="450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2551BD09" w14:textId="051CF726" w:rsidR="00204549" w:rsidRDefault="00204549" w:rsidP="00204549">
            <w:pPr>
              <w:jc w:val="center"/>
              <w:rPr>
                <w:rStyle w:val="a"/>
                <w:bdr w:val="none" w:sz="0" w:space="0" w:color="auto" w:frame="1"/>
                <w:shd w:val="clear" w:color="auto" w:fill="FFFFFF"/>
              </w:rPr>
            </w:pPr>
            <w:r>
              <w:t>Software</w:t>
            </w:r>
          </w:p>
        </w:tc>
        <w:tc>
          <w:tcPr>
            <w:tcW w:w="45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DC987" w14:textId="43420E73" w:rsidR="00204549" w:rsidRDefault="00204549" w:rsidP="00204549">
            <w:pPr>
              <w:jc w:val="center"/>
              <w:rPr>
                <w:rStyle w:val="a"/>
                <w:bdr w:val="none" w:sz="0" w:space="0" w:color="auto" w:frame="1"/>
                <w:shd w:val="clear" w:color="auto" w:fill="FFFFFF"/>
              </w:rPr>
            </w:pPr>
            <w:r>
              <w:t>$0,00</w:t>
            </w:r>
          </w:p>
        </w:tc>
      </w:tr>
      <w:tr w:rsidR="00204549" w:rsidRPr="00023DC5" w14:paraId="12C5CBF1" w14:textId="77777777" w:rsidTr="00204549">
        <w:tc>
          <w:tcPr>
            <w:tcW w:w="45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64FD0F" w14:textId="58311A9B" w:rsidR="00204549" w:rsidRDefault="00204549" w:rsidP="00204549">
            <w:pPr>
              <w:jc w:val="center"/>
              <w:rPr>
                <w:rStyle w:val="a"/>
                <w:bdr w:val="none" w:sz="0" w:space="0" w:color="auto" w:frame="1"/>
                <w:shd w:val="clear" w:color="auto" w:fill="FFFFFF"/>
              </w:rPr>
            </w:pPr>
            <w:r>
              <w:t>Hardware</w:t>
            </w:r>
          </w:p>
        </w:tc>
        <w:tc>
          <w:tcPr>
            <w:tcW w:w="45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4CEA50" w14:textId="6ED69B6D" w:rsidR="00204549" w:rsidRDefault="00204549" w:rsidP="00204549">
            <w:pPr>
              <w:jc w:val="center"/>
              <w:rPr>
                <w:rStyle w:val="a"/>
                <w:bdr w:val="none" w:sz="0" w:space="0" w:color="auto" w:frame="1"/>
                <w:shd w:val="clear" w:color="auto" w:fill="FFFFFF"/>
              </w:rPr>
            </w:pPr>
            <w:r>
              <w:t>$0,00</w:t>
            </w:r>
          </w:p>
        </w:tc>
      </w:tr>
      <w:tr w:rsidR="00204549" w:rsidRPr="00023DC5" w14:paraId="0E45A931" w14:textId="77777777" w:rsidTr="00204549">
        <w:tc>
          <w:tcPr>
            <w:tcW w:w="45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92A464" w14:textId="67C567CE" w:rsidR="00204549" w:rsidRPr="00023DC5" w:rsidRDefault="00204549" w:rsidP="00204549">
            <w:pPr>
              <w:jc w:val="center"/>
              <w:rPr>
                <w:rStyle w:val="a"/>
                <w:bdr w:val="none" w:sz="0" w:space="0" w:color="auto" w:frame="1"/>
                <w:shd w:val="clear" w:color="auto" w:fill="FFFFFF"/>
              </w:rPr>
            </w:pPr>
            <w:r>
              <w:t>Hosting y despliegue</w:t>
            </w:r>
          </w:p>
        </w:tc>
        <w:tc>
          <w:tcPr>
            <w:tcW w:w="45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B942D4" w14:textId="0C2CDE4D" w:rsidR="00204549" w:rsidRPr="00023DC5" w:rsidRDefault="00204549" w:rsidP="00204549">
            <w:pPr>
              <w:jc w:val="center"/>
              <w:rPr>
                <w:rStyle w:val="a"/>
                <w:bdr w:val="none" w:sz="0" w:space="0" w:color="auto" w:frame="1"/>
                <w:shd w:val="clear" w:color="auto" w:fill="FFFFFF"/>
              </w:rPr>
            </w:pPr>
            <w:r>
              <w:t>$50,00</w:t>
            </w:r>
          </w:p>
        </w:tc>
      </w:tr>
      <w:tr w:rsidR="00204549" w:rsidRPr="00023DC5" w14:paraId="7AB805F8" w14:textId="77777777" w:rsidTr="00204549">
        <w:tc>
          <w:tcPr>
            <w:tcW w:w="45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87F1D" w14:textId="5DC9DC8F" w:rsidR="00204549" w:rsidRPr="00023DC5" w:rsidRDefault="00204549" w:rsidP="00204549">
            <w:pPr>
              <w:jc w:val="center"/>
              <w:rPr>
                <w:rStyle w:val="a"/>
                <w:bdr w:val="none" w:sz="0" w:space="0" w:color="auto" w:frame="1"/>
                <w:shd w:val="clear" w:color="auto" w:fill="FFFFFF"/>
              </w:rPr>
            </w:pPr>
            <w:r>
              <w:t>Recursos humanos</w:t>
            </w:r>
          </w:p>
        </w:tc>
        <w:tc>
          <w:tcPr>
            <w:tcW w:w="450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B14BDC" w14:textId="5E93A137" w:rsidR="00204549" w:rsidRPr="00023DC5" w:rsidRDefault="00204549" w:rsidP="00204549">
            <w:pPr>
              <w:jc w:val="center"/>
              <w:rPr>
                <w:rStyle w:val="a"/>
                <w:bdr w:val="none" w:sz="0" w:space="0" w:color="auto" w:frame="1"/>
                <w:shd w:val="clear" w:color="auto" w:fill="FFFFFF"/>
              </w:rPr>
            </w:pPr>
            <w:r>
              <w:t>$2.200,00</w:t>
            </w:r>
          </w:p>
        </w:tc>
      </w:tr>
      <w:tr w:rsidR="00204549" w:rsidRPr="00023DC5" w14:paraId="22AF89F4" w14:textId="77777777" w:rsidTr="00204549">
        <w:tc>
          <w:tcPr>
            <w:tcW w:w="4509" w:type="dxa"/>
            <w:tcBorders>
              <w:top w:val="single" w:sz="4" w:space="0" w:color="auto"/>
              <w:left w:val="single" w:sz="4" w:space="0" w:color="FFFFFF" w:themeColor="background1"/>
              <w:right w:val="single" w:sz="4" w:space="0" w:color="FFFFFF" w:themeColor="background1"/>
            </w:tcBorders>
          </w:tcPr>
          <w:p w14:paraId="00C9ED24" w14:textId="7236EBC2" w:rsidR="00204549" w:rsidRPr="00023DC5" w:rsidRDefault="00204549" w:rsidP="00204549">
            <w:pPr>
              <w:jc w:val="center"/>
              <w:rPr>
                <w:rStyle w:val="a"/>
                <w:bdr w:val="none" w:sz="0" w:space="0" w:color="auto" w:frame="1"/>
                <w:shd w:val="clear" w:color="auto" w:fill="FFFFFF"/>
              </w:rPr>
            </w:pPr>
            <w:proofErr w:type="gramStart"/>
            <w:r>
              <w:t>Total</w:t>
            </w:r>
            <w:proofErr w:type="gramEnd"/>
            <w:r>
              <w:t xml:space="preserve"> general</w:t>
            </w:r>
          </w:p>
        </w:tc>
        <w:tc>
          <w:tcPr>
            <w:tcW w:w="4507" w:type="dxa"/>
            <w:tcBorders>
              <w:top w:val="single" w:sz="4" w:space="0" w:color="auto"/>
              <w:left w:val="single" w:sz="4" w:space="0" w:color="FFFFFF" w:themeColor="background1"/>
              <w:right w:val="single" w:sz="4" w:space="0" w:color="FFFFFF" w:themeColor="background1"/>
            </w:tcBorders>
          </w:tcPr>
          <w:p w14:paraId="5D9B1CDF" w14:textId="46A7874C" w:rsidR="00204549" w:rsidRPr="00023DC5" w:rsidRDefault="00204549" w:rsidP="00204549">
            <w:pPr>
              <w:jc w:val="center"/>
              <w:rPr>
                <w:rStyle w:val="a"/>
                <w:bdr w:val="none" w:sz="0" w:space="0" w:color="auto" w:frame="1"/>
                <w:shd w:val="clear" w:color="auto" w:fill="FFFFFF"/>
              </w:rPr>
            </w:pPr>
            <w:r>
              <w:t>$2.800,00</w:t>
            </w:r>
          </w:p>
        </w:tc>
      </w:tr>
    </w:tbl>
    <w:p w14:paraId="2F06BA69" w14:textId="77777777" w:rsidR="00CF2C6A" w:rsidRDefault="00CF2C6A" w:rsidP="00CF2C6A">
      <w:pPr>
        <w:jc w:val="both"/>
      </w:pPr>
      <w:r>
        <w:rPr>
          <w:b/>
          <w:bCs/>
        </w:rPr>
        <w:t xml:space="preserve">Nota: </w:t>
      </w:r>
      <w:r>
        <w:t>En esta tabla se presenta el resumen general de costos estimados para el desarrollo del prototipo web. La elaboración es propia.</w:t>
      </w:r>
    </w:p>
    <w:p w14:paraId="7A81ED43" w14:textId="56A99D94" w:rsidR="00CF2C6A" w:rsidRDefault="00CF2C6A" w:rsidP="00E40A29">
      <w:pPr>
        <w:spacing w:line="480" w:lineRule="auto"/>
        <w:jc w:val="both"/>
      </w:pPr>
    </w:p>
    <w:p w14:paraId="440F1B2B" w14:textId="10F520AF" w:rsidR="00204549" w:rsidRDefault="00204549" w:rsidP="00E40A29">
      <w:pPr>
        <w:spacing w:line="480" w:lineRule="auto"/>
        <w:jc w:val="both"/>
      </w:pPr>
      <w:r w:rsidRPr="00204549">
        <w:t>En resumen, el desarrollo del proyecto ha optado por minimizar los costos mediante el uso de herramientas de código abierto y plataformas con planes gratuitos, lo que permite que el costo total del prototipo sea accesible y justificado en relación con los beneficios que aportará a la gestión pediátrica del Consultorio Médico "La Sagrada Familia".</w:t>
      </w:r>
    </w:p>
    <w:p w14:paraId="26F3997D" w14:textId="7B896599" w:rsidR="00671A78" w:rsidRDefault="00671A78" w:rsidP="00E40A29">
      <w:pPr>
        <w:spacing w:line="480" w:lineRule="auto"/>
        <w:jc w:val="both"/>
      </w:pPr>
    </w:p>
    <w:p w14:paraId="610B90B2" w14:textId="77777777" w:rsidR="00F06E1F" w:rsidRPr="00CF2C6A" w:rsidRDefault="00F06E1F" w:rsidP="00E40A29">
      <w:pPr>
        <w:spacing w:line="480" w:lineRule="auto"/>
        <w:jc w:val="both"/>
      </w:pPr>
    </w:p>
    <w:p w14:paraId="0216B7DE" w14:textId="11938711" w:rsidR="00CF7CFC" w:rsidRDefault="00E40A29" w:rsidP="0067029E">
      <w:pPr>
        <w:pStyle w:val="Ttulo1"/>
        <w:rPr>
          <w:sz w:val="24"/>
          <w:szCs w:val="24"/>
          <w:lang w:val="es-ES_tradnl"/>
        </w:rPr>
      </w:pPr>
      <w:bookmarkStart w:id="147" w:name="_Toc46055259"/>
      <w:bookmarkStart w:id="148" w:name="_Toc46055500"/>
      <w:bookmarkStart w:id="149" w:name="_Toc46055584"/>
      <w:bookmarkStart w:id="150" w:name="_Toc46055887"/>
      <w:bookmarkStart w:id="151" w:name="_Toc46057754"/>
      <w:bookmarkStart w:id="152" w:name="_Toc46057997"/>
      <w:bookmarkStart w:id="153" w:name="_Toc46085185"/>
      <w:bookmarkStart w:id="154" w:name="_Toc46115414"/>
      <w:bookmarkStart w:id="155" w:name="_Toc46116188"/>
      <w:bookmarkStart w:id="156" w:name="_Toc164490749"/>
      <w:r w:rsidRPr="002F5DD6">
        <w:rPr>
          <w:sz w:val="24"/>
          <w:szCs w:val="24"/>
          <w:lang w:val="es-ES_tradnl"/>
        </w:rPr>
        <w:lastRenderedPageBreak/>
        <w:t>Metodologías del proyecto</w:t>
      </w:r>
      <w:bookmarkEnd w:id="147"/>
      <w:bookmarkEnd w:id="148"/>
      <w:bookmarkEnd w:id="149"/>
      <w:bookmarkEnd w:id="150"/>
      <w:bookmarkEnd w:id="151"/>
      <w:bookmarkEnd w:id="152"/>
      <w:bookmarkEnd w:id="153"/>
      <w:bookmarkEnd w:id="154"/>
      <w:bookmarkEnd w:id="155"/>
      <w:bookmarkEnd w:id="156"/>
    </w:p>
    <w:p w14:paraId="7BB669B8" w14:textId="67760204" w:rsidR="000B50B8" w:rsidRDefault="000D788C" w:rsidP="000D788C">
      <w:pPr>
        <w:pStyle w:val="Ttulo"/>
        <w:rPr>
          <w:lang w:val="es-ES_tradnl"/>
        </w:rPr>
      </w:pPr>
      <w:r w:rsidRPr="000D788C">
        <w:rPr>
          <w:lang w:val="es-ES_tradnl"/>
        </w:rPr>
        <w:t>El presente proyecto se sustentó en la aplicación de dos metodologías que, aunque responden a propósitos diferentes, se complementan durante el desarrollo de la investigación. La primera corresponde a la metodología de investigación, utilizada para obtener la información necesaria que permitió comprender la problemática, identificar las necesidades del contexto y valorar la aceptación de la solución propuesta. La segunda hace referencia a la metodología de desarrollo de software, la cual orientó la planificación, construcción y validación del prototipo web desarrollado para el Consultorio Médico "La Sagrada Familia".</w:t>
      </w:r>
    </w:p>
    <w:p w14:paraId="35384C2A" w14:textId="77777777" w:rsidR="000D788C" w:rsidRDefault="000D788C" w:rsidP="000D788C">
      <w:pPr>
        <w:pStyle w:val="Ttulo"/>
        <w:rPr>
          <w:lang w:val="es-ES_tradnl"/>
        </w:rPr>
      </w:pPr>
    </w:p>
    <w:p w14:paraId="21A47098" w14:textId="30FDA073" w:rsidR="004D0599" w:rsidRPr="004D0599" w:rsidRDefault="004D0599" w:rsidP="0067029E">
      <w:pPr>
        <w:rPr>
          <w:b/>
          <w:bCs/>
          <w:lang w:val="es-ES_tradnl"/>
        </w:rPr>
      </w:pPr>
      <w:r w:rsidRPr="004D0599">
        <w:rPr>
          <w:b/>
          <w:bCs/>
          <w:lang w:val="es-ES_tradnl"/>
        </w:rPr>
        <w:t>Metodología de Investigación</w:t>
      </w:r>
    </w:p>
    <w:p w14:paraId="0D0122E3" w14:textId="14943451" w:rsidR="004D0599" w:rsidRDefault="004D0599" w:rsidP="0067029E">
      <w:pPr>
        <w:rPr>
          <w:lang w:val="es-ES_tradnl"/>
        </w:rPr>
      </w:pPr>
    </w:p>
    <w:p w14:paraId="7B05F2C2" w14:textId="0F4E5386" w:rsidR="000D788C" w:rsidRPr="000D788C" w:rsidRDefault="000D788C" w:rsidP="000D788C">
      <w:pPr>
        <w:spacing w:line="360" w:lineRule="auto"/>
        <w:rPr>
          <w:lang w:val="es-ES_tradnl"/>
        </w:rPr>
      </w:pPr>
      <w:r w:rsidRPr="000D788C">
        <w:rPr>
          <w:lang w:val="es-ES_tradnl"/>
        </w:rPr>
        <w:t>La investigación adoptó un enfoque mixto ya que la naturaleza del estudio requirió integrar procedimientos cualitativos y cuantitativos. Esta combinación permitió abordar el problema desde una perspectiva más amplia. El componente cualitativo aportó información especializada para definir los requerimientos del sistema, mientras que el componente cuantitativo proporcionó evidencia objetiva sobre la percepción de los profesionales médicos frente al funcionamiento del prototipo desarrollado.</w:t>
      </w:r>
    </w:p>
    <w:p w14:paraId="2E3EEA8C" w14:textId="77777777" w:rsidR="000D788C" w:rsidRPr="000D788C" w:rsidRDefault="000D788C" w:rsidP="000D788C">
      <w:pPr>
        <w:spacing w:line="360" w:lineRule="auto"/>
        <w:rPr>
          <w:lang w:val="es-ES_tradnl"/>
        </w:rPr>
      </w:pPr>
    </w:p>
    <w:p w14:paraId="3EB8D041" w14:textId="3817F3B6" w:rsidR="000D788C" w:rsidRPr="000D788C" w:rsidRDefault="000D788C" w:rsidP="000D788C">
      <w:pPr>
        <w:spacing w:line="360" w:lineRule="auto"/>
        <w:rPr>
          <w:lang w:val="es-ES_tradnl"/>
        </w:rPr>
      </w:pPr>
      <w:r w:rsidRPr="000D788C">
        <w:rPr>
          <w:lang w:val="es-ES_tradnl"/>
        </w:rPr>
        <w:t xml:space="preserve">La fase cualitativa tuvo como propósito comprender la dinámica de trabajo relacionada con el registro y la gestión de la información clínica. Para alcanzar este objetivo se aplicó una entrevista semiestructurada dirigida </w:t>
      </w:r>
      <w:r w:rsidR="0027336C">
        <w:rPr>
          <w:lang w:val="es-ES_tradnl"/>
        </w:rPr>
        <w:t>al</w:t>
      </w:r>
      <w:r w:rsidRPr="000D788C">
        <w:rPr>
          <w:lang w:val="es-ES_tradnl"/>
        </w:rPr>
        <w:t xml:space="preserve"> profesional médico con experiencia </w:t>
      </w:r>
      <w:r w:rsidR="0027336C">
        <w:rPr>
          <w:lang w:val="es-ES_tradnl"/>
        </w:rPr>
        <w:t xml:space="preserve">y que mediante esta </w:t>
      </w:r>
      <w:r w:rsidRPr="000D788C">
        <w:rPr>
          <w:lang w:val="es-ES_tradnl"/>
        </w:rPr>
        <w:t>información recopilada permitió reconocer las limitaciones presentes en los procedimientos actuales, identificar las necesidades funcionales del consultorio y establecer los requerimientos que orientaron el diseño de la solución tecnológica.</w:t>
      </w:r>
    </w:p>
    <w:p w14:paraId="7FE6D548" w14:textId="77777777" w:rsidR="0027336C" w:rsidRDefault="0027336C" w:rsidP="000D788C">
      <w:pPr>
        <w:spacing w:line="360" w:lineRule="auto"/>
      </w:pPr>
    </w:p>
    <w:p w14:paraId="531A2DD2" w14:textId="19AF94A9" w:rsidR="000D788C" w:rsidRDefault="0027336C" w:rsidP="000D788C">
      <w:pPr>
        <w:spacing w:line="360" w:lineRule="auto"/>
      </w:pPr>
      <w:r>
        <w:t xml:space="preserve">Una vez finalizado el desarrollo del prototipo, se aplicó una encuesta estructurada mediante Google </w:t>
      </w:r>
      <w:proofErr w:type="spellStart"/>
      <w:r>
        <w:t>Forms</w:t>
      </w:r>
      <w:proofErr w:type="spellEnd"/>
      <w:r>
        <w:t xml:space="preserve"> a ocho profesionales médicos. El instrumento consistió en un cuestionario de diez preguntas elaborado para poder conocer la percepción de los participantes respecto a la funcionalidad, utilidad, organización de la información, seguimiento del crecimiento infantil, orientación alimentaria y viabilidad de implementación del prototipo web.</w:t>
      </w:r>
    </w:p>
    <w:p w14:paraId="356B53A9" w14:textId="77777777" w:rsidR="000D788C" w:rsidRPr="000D788C" w:rsidRDefault="000D788C" w:rsidP="000D788C">
      <w:pPr>
        <w:spacing w:line="360" w:lineRule="auto"/>
        <w:rPr>
          <w:lang w:val="es-ES_tradnl"/>
        </w:rPr>
      </w:pPr>
    </w:p>
    <w:p w14:paraId="71754219" w14:textId="77777777" w:rsidR="000D788C" w:rsidRPr="000D788C" w:rsidRDefault="000D788C" w:rsidP="000D788C">
      <w:pPr>
        <w:spacing w:line="360" w:lineRule="auto"/>
        <w:rPr>
          <w:lang w:val="es-ES_tradnl"/>
        </w:rPr>
      </w:pPr>
      <w:r w:rsidRPr="000D788C">
        <w:rPr>
          <w:lang w:val="es-ES_tradnl"/>
        </w:rPr>
        <w:t xml:space="preserve">La información obtenida a través del cuestionario fue procesada mediante técnicas de estadística descriptiva. El análisis incluyó la elaboración de tablas de frecuencia, porcentajes y representaciones gráficas que facilitaron la interpretación de los resultados. Estos recursos </w:t>
      </w:r>
      <w:r w:rsidRPr="000D788C">
        <w:rPr>
          <w:lang w:val="es-ES_tradnl"/>
        </w:rPr>
        <w:lastRenderedPageBreak/>
        <w:t>permitieron identificar tendencias en las respuestas de los participantes y establecer una valoración objetiva acerca del desempeño del prototipo dentro del contexto para el cual fue desarrollado.</w:t>
      </w:r>
    </w:p>
    <w:p w14:paraId="3A75B2C4" w14:textId="77777777" w:rsidR="000D788C" w:rsidRPr="000D788C" w:rsidRDefault="000D788C" w:rsidP="000D788C">
      <w:pPr>
        <w:spacing w:line="360" w:lineRule="auto"/>
        <w:rPr>
          <w:lang w:val="es-ES_tradnl"/>
        </w:rPr>
      </w:pPr>
    </w:p>
    <w:p w14:paraId="0BDBD3DD" w14:textId="5057E271" w:rsidR="000B50B8" w:rsidRDefault="000D788C" w:rsidP="000D788C">
      <w:pPr>
        <w:spacing w:line="360" w:lineRule="auto"/>
        <w:rPr>
          <w:lang w:val="es-ES_tradnl"/>
        </w:rPr>
      </w:pPr>
      <w:r w:rsidRPr="000D788C">
        <w:rPr>
          <w:lang w:val="es-ES_tradnl"/>
        </w:rPr>
        <w:t>La integración de los resultados obtenidos mediante ambos enfoques fortaleció la consistencia metodológica de la investigación. La entrevista permitió comprender las necesidades que dieron origen a la propuesta tecnológica, mientras que el cuestionario de evaluación del prototipo aportó evidencia cuantificable para valorar su aceptación y utilidad desde la perspectiva de los profesionales médicos. Esta articulación favoreció una evaluación integral del sistema y permitió verificar su correspondencia con los objetivos planteados en el estudio.</w:t>
      </w:r>
    </w:p>
    <w:p w14:paraId="61F1E712" w14:textId="357CCB77" w:rsidR="007F5628" w:rsidRPr="007F5628" w:rsidRDefault="007F5628" w:rsidP="007F5628">
      <w:pPr>
        <w:spacing w:line="360" w:lineRule="auto"/>
        <w:rPr>
          <w:b/>
          <w:bCs/>
          <w:lang w:val="es-ES_tradnl"/>
        </w:rPr>
      </w:pPr>
      <w:r w:rsidRPr="007F5628">
        <w:rPr>
          <w:b/>
          <w:bCs/>
          <w:lang w:val="es-ES_tradnl"/>
        </w:rPr>
        <w:t>Población y Muestra</w:t>
      </w:r>
    </w:p>
    <w:p w14:paraId="0F96551F" w14:textId="5E121713" w:rsidR="007F5628" w:rsidRDefault="007F5628" w:rsidP="007F5628">
      <w:pPr>
        <w:spacing w:line="360" w:lineRule="auto"/>
        <w:rPr>
          <w:b/>
          <w:bCs/>
          <w:lang w:val="es-ES_tradnl"/>
        </w:rPr>
      </w:pPr>
      <w:r w:rsidRPr="007F5628">
        <w:rPr>
          <w:b/>
          <w:bCs/>
          <w:lang w:val="es-ES_tradnl"/>
        </w:rPr>
        <w:t>Población</w:t>
      </w:r>
    </w:p>
    <w:p w14:paraId="5A99D4F4" w14:textId="77777777" w:rsidR="000D788C" w:rsidRDefault="000D788C" w:rsidP="000D788C">
      <w:pPr>
        <w:spacing w:line="360" w:lineRule="auto"/>
      </w:pPr>
      <w:r>
        <w:t>La población estuvo conformada por ocho (8) profesionales médicos de diferentes especialidades, seleccionados por su experiencia en actividades relacionadas con la atención clínica y el manejo de registros médicos. La participación de este grupo respondió al propósito de obtener criterios fundamentados sobre la utilidad del prototipo dentro de los procesos desarrollados en el entorno asistencial.</w:t>
      </w:r>
    </w:p>
    <w:p w14:paraId="5A8B6C4E" w14:textId="77777777" w:rsidR="000D788C" w:rsidRDefault="000D788C" w:rsidP="000D788C">
      <w:pPr>
        <w:spacing w:line="360" w:lineRule="auto"/>
      </w:pPr>
    </w:p>
    <w:p w14:paraId="1216F5F2" w14:textId="31C6DA1B" w:rsidR="000D788C" w:rsidRDefault="000D788C" w:rsidP="000D788C">
      <w:pPr>
        <w:spacing w:line="360" w:lineRule="auto"/>
      </w:pPr>
      <w:r>
        <w:t>Los profesionales incluidos en la investigación desempeñan funciones que implican el registro, consulta y actualización permanente de información clínica, condición que los convierte en usuarios con capacidad para evaluar las prestaciones del sistema desde una perspectiva técnica y operativa. La diversidad de especialidades enriqueció el análisis, ya que permitió incorporar opiniones derivadas de diferentes escenarios de práctica médica, favoreciendo una valoración más amplia sobre la aplicabilidad de la solución tecnológica.</w:t>
      </w:r>
    </w:p>
    <w:p w14:paraId="2ED9F4BC" w14:textId="4AE70170" w:rsidR="000D788C" w:rsidRPr="00B509DB" w:rsidRDefault="00B509DB" w:rsidP="005249DD">
      <w:pPr>
        <w:spacing w:line="360" w:lineRule="auto"/>
        <w:rPr>
          <w:b/>
          <w:bCs/>
        </w:rPr>
      </w:pPr>
      <w:r w:rsidRPr="00B509DB">
        <w:rPr>
          <w:b/>
          <w:bCs/>
        </w:rPr>
        <w:t>Muestra</w:t>
      </w:r>
    </w:p>
    <w:p w14:paraId="48190908" w14:textId="58556FEC" w:rsidR="00B509DB" w:rsidRDefault="000D788C" w:rsidP="007F2384">
      <w:pPr>
        <w:spacing w:line="360" w:lineRule="auto"/>
        <w:rPr>
          <w:lang w:val="es-ES_tradnl"/>
        </w:rPr>
      </w:pPr>
      <w:r w:rsidRPr="000D788C">
        <w:rPr>
          <w:lang w:val="es-ES_tradnl"/>
        </w:rPr>
        <w:t xml:space="preserve">La muestra estuvo integrada por la totalidad de la población de estudio, conformada por ocho (8) profesionales médicos de diferentes </w:t>
      </w:r>
      <w:proofErr w:type="gramStart"/>
      <w:r w:rsidRPr="000D788C">
        <w:rPr>
          <w:lang w:val="es-ES_tradnl"/>
        </w:rPr>
        <w:t>especialidades</w:t>
      </w:r>
      <w:r w:rsidR="00DE7B87">
        <w:rPr>
          <w:lang w:val="es-ES_tradnl"/>
        </w:rPr>
        <w:t xml:space="preserve"> </w:t>
      </w:r>
      <w:r w:rsidRPr="000D788C">
        <w:rPr>
          <w:lang w:val="es-ES_tradnl"/>
        </w:rPr>
        <w:t>.</w:t>
      </w:r>
      <w:proofErr w:type="gramEnd"/>
      <w:r w:rsidR="007F2384">
        <w:rPr>
          <w:lang w:val="es-ES_tradnl"/>
        </w:rPr>
        <w:t xml:space="preserve"> </w:t>
      </w:r>
      <w:r w:rsidR="007F2384" w:rsidRPr="007F2384">
        <w:rPr>
          <w:lang w:val="es-ES_tradnl"/>
        </w:rPr>
        <w:t>Debido a que el número de participantes fue reducido y todos estuvieron disponibles para colaborar en la investigación, se trabajó mediante un muestreo censal, por lo que la muestra coincidió con la población (N=n=8).</w:t>
      </w:r>
      <w:r w:rsidRPr="000D788C">
        <w:rPr>
          <w:lang w:val="es-ES_tradnl"/>
        </w:rPr>
        <w:t xml:space="preserve"> </w:t>
      </w:r>
      <w:r w:rsidR="00DE7B87">
        <w:rPr>
          <w:lang w:val="es-ES_tradnl"/>
        </w:rPr>
        <w:t xml:space="preserve"> –mencionar al </w:t>
      </w:r>
      <w:proofErr w:type="spellStart"/>
      <w:r w:rsidR="00DE7B87">
        <w:rPr>
          <w:lang w:val="es-ES_tradnl"/>
        </w:rPr>
        <w:t>conultorio</w:t>
      </w:r>
      <w:proofErr w:type="spellEnd"/>
      <w:r w:rsidR="00DE7B87">
        <w:rPr>
          <w:lang w:val="es-ES_tradnl"/>
        </w:rPr>
        <w:t xml:space="preserve"> y mencionar las especialidades.</w:t>
      </w:r>
    </w:p>
    <w:p w14:paraId="57298ECF" w14:textId="70588E96" w:rsidR="005C0197" w:rsidRDefault="005C0197" w:rsidP="00B509DB">
      <w:pPr>
        <w:spacing w:line="360" w:lineRule="auto"/>
        <w:rPr>
          <w:lang w:val="es-ES_tradnl"/>
        </w:rPr>
      </w:pPr>
    </w:p>
    <w:p w14:paraId="10630635" w14:textId="0CA2C706" w:rsidR="005C0197" w:rsidRDefault="005C0197" w:rsidP="00B509DB">
      <w:pPr>
        <w:spacing w:line="360" w:lineRule="auto"/>
        <w:rPr>
          <w:b/>
          <w:bCs/>
          <w:lang w:val="es-ES_tradnl"/>
        </w:rPr>
      </w:pPr>
      <w:r w:rsidRPr="005244A9">
        <w:rPr>
          <w:b/>
          <w:bCs/>
          <w:lang w:val="es-ES_tradnl"/>
        </w:rPr>
        <w:t>Mu</w:t>
      </w:r>
      <w:r w:rsidR="005244A9" w:rsidRPr="005244A9">
        <w:rPr>
          <w:b/>
          <w:bCs/>
          <w:lang w:val="es-ES_tradnl"/>
        </w:rPr>
        <w:t>e</w:t>
      </w:r>
      <w:r w:rsidRPr="005244A9">
        <w:rPr>
          <w:b/>
          <w:bCs/>
          <w:lang w:val="es-ES_tradnl"/>
        </w:rPr>
        <w:t>streo</w:t>
      </w:r>
    </w:p>
    <w:p w14:paraId="2DBC0E63" w14:textId="511AC5A8" w:rsidR="000D788C" w:rsidRPr="000D788C" w:rsidRDefault="000D788C" w:rsidP="000D788C">
      <w:pPr>
        <w:pStyle w:val="Ttulo"/>
        <w:rPr>
          <w:lang w:val="es-ES_tradnl"/>
        </w:rPr>
      </w:pPr>
      <w:r w:rsidRPr="000D788C">
        <w:rPr>
          <w:lang w:val="es-ES_tradnl"/>
        </w:rPr>
        <w:lastRenderedPageBreak/>
        <w:t xml:space="preserve">La selección de los participantes se realizó mediante un muestreo </w:t>
      </w:r>
      <w:r w:rsidR="007F2384">
        <w:rPr>
          <w:lang w:val="es-ES_tradnl"/>
        </w:rPr>
        <w:t>censal,</w:t>
      </w:r>
      <w:r w:rsidRPr="000D788C">
        <w:rPr>
          <w:lang w:val="es-ES_tradnl"/>
        </w:rPr>
        <w:t xml:space="preserve"> </w:t>
      </w:r>
      <w:r w:rsidR="007F2384">
        <w:rPr>
          <w:lang w:val="es-ES_tradnl"/>
        </w:rPr>
        <w:t>e</w:t>
      </w:r>
      <w:r w:rsidRPr="000D788C">
        <w:rPr>
          <w:lang w:val="es-ES_tradnl"/>
        </w:rPr>
        <w:t>ste procedimiento permitió incorporar profesionales médicos que reunían las condiciones requeridas para valorar el prototipo, considerando su experiencia en procesos de atención clínica y en el manejo de información asistencial.</w:t>
      </w:r>
    </w:p>
    <w:p w14:paraId="2280C6A1" w14:textId="77777777" w:rsidR="000D788C" w:rsidRPr="000D788C" w:rsidRDefault="000D788C" w:rsidP="000D788C">
      <w:pPr>
        <w:pStyle w:val="Ttulo"/>
        <w:rPr>
          <w:lang w:val="es-ES_tradnl"/>
        </w:rPr>
      </w:pPr>
    </w:p>
    <w:p w14:paraId="724B7ADA" w14:textId="77777777" w:rsidR="000D788C" w:rsidRDefault="000D788C" w:rsidP="000D788C">
      <w:pPr>
        <w:pStyle w:val="Ttulo"/>
        <w:rPr>
          <w:lang w:val="es-ES_tradnl"/>
        </w:rPr>
      </w:pPr>
      <w:r w:rsidRPr="000D788C">
        <w:rPr>
          <w:lang w:val="es-ES_tradnl"/>
        </w:rPr>
        <w:t>La elección de esta estrategia respondió a las características propias de la investigación, cuyo propósito consistió en evaluar una solución tecnológica dentro de un contexto específico de aplicación. Bajo estas condiciones, el interés del estudio no estuvo orientado a realizar generalizaciones estadísticas sobre una población extensa, sino a recopilar información especializada que permitiera analizar la aceptación, funcionalidad y utilidad del sistema a partir de la experiencia de los profesionales participantes.</w:t>
      </w:r>
    </w:p>
    <w:p w14:paraId="370F2903" w14:textId="56B17E6A" w:rsidR="00B509DB" w:rsidRDefault="00B509DB" w:rsidP="000D788C">
      <w:pPr>
        <w:spacing w:before="220"/>
      </w:pPr>
      <w:r>
        <w:rPr>
          <w:b/>
          <w:bCs/>
        </w:rPr>
        <w:t>Técnicas de Recolección de Datos</w:t>
      </w:r>
    </w:p>
    <w:p w14:paraId="05A46390" w14:textId="76F23439" w:rsidR="00B509DB" w:rsidRDefault="00B509DB" w:rsidP="00B509DB">
      <w:pPr>
        <w:spacing w:line="360" w:lineRule="auto"/>
        <w:rPr>
          <w:lang w:val="es-ES_tradnl"/>
        </w:rPr>
      </w:pPr>
    </w:p>
    <w:p w14:paraId="350BAB27" w14:textId="77777777" w:rsidR="00214C7E" w:rsidRPr="00214C7E" w:rsidRDefault="00214C7E" w:rsidP="00214C7E">
      <w:pPr>
        <w:spacing w:line="360" w:lineRule="auto"/>
        <w:rPr>
          <w:lang w:val="es-ES_tradnl"/>
        </w:rPr>
      </w:pPr>
      <w:r w:rsidRPr="00214C7E">
        <w:rPr>
          <w:lang w:val="es-ES_tradnl"/>
        </w:rPr>
        <w:t>La recopilación de la información se sustentó en la aplicación de técnicas compatibles con el enfoque metodológico definido para la investigación. La entrevista y la encuesta permitieron obtener información complementaria desde perspectivas cualitativas y cuantitativas, aportando evidencia suficiente para el desarrollo y la evaluación del prototipo web propuesto para el Consultorio Médico "La Sagrada Familia". La utilización conjunta de ambas técnicas favoreció el análisis del problema y permitió fundamentar la propuesta tecnológica de acuerdo con las necesidades identificadas en el contexto de estudio.</w:t>
      </w:r>
    </w:p>
    <w:p w14:paraId="1BB1CC37" w14:textId="77777777" w:rsidR="00214C7E" w:rsidRPr="00214C7E" w:rsidRDefault="00214C7E" w:rsidP="00214C7E">
      <w:pPr>
        <w:spacing w:line="360" w:lineRule="auto"/>
        <w:rPr>
          <w:lang w:val="es-ES_tradnl"/>
        </w:rPr>
      </w:pPr>
    </w:p>
    <w:p w14:paraId="0EF413AE" w14:textId="77777777" w:rsidR="00214C7E" w:rsidRPr="00214C7E" w:rsidRDefault="00214C7E" w:rsidP="00214C7E">
      <w:pPr>
        <w:spacing w:line="360" w:lineRule="auto"/>
        <w:rPr>
          <w:lang w:val="es-ES_tradnl"/>
        </w:rPr>
      </w:pPr>
      <w:r w:rsidRPr="00214C7E">
        <w:rPr>
          <w:lang w:val="es-ES_tradnl"/>
        </w:rPr>
        <w:t>La entrevista semiestructurada correspondió al componente cualitativo de la investigación y fue aplicada a profesionales médicos vinculados con la atención clínica en el Consultorio Médico "La Sagrada Familia". Su propósito consistió en identificar las características de los procesos asistenciales, reconocer las limitaciones presentes en la gestión de la información médica y establecer los requerimientos funcionales que debía incorporar el sistema. La información obtenida permitió comprender el entorno de trabajo y proporcionó criterios técnicos que orientaron el diseño de la solución propuesta.</w:t>
      </w:r>
    </w:p>
    <w:p w14:paraId="44A3A871" w14:textId="77777777" w:rsidR="00214C7E" w:rsidRPr="00214C7E" w:rsidRDefault="00214C7E" w:rsidP="00214C7E">
      <w:pPr>
        <w:spacing w:line="360" w:lineRule="auto"/>
        <w:rPr>
          <w:lang w:val="es-ES_tradnl"/>
        </w:rPr>
      </w:pPr>
    </w:p>
    <w:p w14:paraId="254A382C" w14:textId="70A1E7B6" w:rsidR="00214C7E" w:rsidRDefault="00214C7E" w:rsidP="00214C7E">
      <w:pPr>
        <w:spacing w:line="360" w:lineRule="auto"/>
        <w:rPr>
          <w:lang w:val="es-ES_tradnl"/>
        </w:rPr>
      </w:pPr>
      <w:r w:rsidRPr="00214C7E">
        <w:rPr>
          <w:lang w:val="es-ES_tradnl"/>
        </w:rPr>
        <w:t xml:space="preserve">La encuesta constituyó la técnica utilizada para el componente cuantitativo. Su aplicación se efectuó a los mismos profesionales médicos mediante un cuestionario de evaluación del prototipo, elaborado para medir la percepción sobre la facilidad de uso, la funcionalidad, la organización de la información, la eficiencia de los procesos, la utilidad de la plataforma y el </w:t>
      </w:r>
      <w:r w:rsidRPr="00214C7E">
        <w:rPr>
          <w:lang w:val="es-ES_tradnl"/>
        </w:rPr>
        <w:lastRenderedPageBreak/>
        <w:t>nivel de satisfacción alcanzado durante su utilización. Los datos recopilados permitieron valorar el grado de aceptación del sistema y determinar su aporte como herramienta de apoyo para optimizar la gestión de la información clínica en el Consultorio Médico "La Sagrada Familia".</w:t>
      </w:r>
    </w:p>
    <w:p w14:paraId="0E4331D9" w14:textId="77777777" w:rsidR="00214C7E" w:rsidRDefault="00214C7E" w:rsidP="00214C7E">
      <w:pPr>
        <w:spacing w:line="360" w:lineRule="auto"/>
        <w:rPr>
          <w:lang w:val="es-ES_tradnl"/>
        </w:rPr>
      </w:pPr>
    </w:p>
    <w:p w14:paraId="72F90832" w14:textId="77777777" w:rsidR="009675E4" w:rsidRPr="009675E4" w:rsidRDefault="009675E4" w:rsidP="009675E4">
      <w:pPr>
        <w:spacing w:line="360" w:lineRule="auto"/>
        <w:rPr>
          <w:b/>
          <w:bCs/>
          <w:lang w:val="es-ES_tradnl"/>
        </w:rPr>
      </w:pPr>
      <w:r w:rsidRPr="009675E4">
        <w:rPr>
          <w:b/>
          <w:bCs/>
          <w:lang w:val="es-ES_tradnl"/>
        </w:rPr>
        <w:t>Entrevista al Médico Pediatra</w:t>
      </w:r>
    </w:p>
    <w:p w14:paraId="56BC58BA" w14:textId="77777777" w:rsidR="009675E4" w:rsidRPr="009675E4" w:rsidRDefault="009675E4" w:rsidP="009675E4">
      <w:pPr>
        <w:spacing w:line="360" w:lineRule="auto"/>
        <w:rPr>
          <w:b/>
          <w:bCs/>
          <w:lang w:val="es-ES_tradnl"/>
        </w:rPr>
      </w:pPr>
      <w:r w:rsidRPr="009675E4">
        <w:rPr>
          <w:b/>
          <w:bCs/>
          <w:lang w:val="es-ES_tradnl"/>
        </w:rPr>
        <w:t>Entrevista realizada al: Médico pediatra, Consultorio Médico "La Sagrada Familia"</w:t>
      </w:r>
    </w:p>
    <w:p w14:paraId="12A4CD70" w14:textId="77777777" w:rsidR="009675E4" w:rsidRPr="009675E4" w:rsidRDefault="009675E4" w:rsidP="009675E4">
      <w:pPr>
        <w:spacing w:line="360" w:lineRule="auto"/>
        <w:rPr>
          <w:lang w:val="es-ES_tradnl"/>
        </w:rPr>
      </w:pPr>
    </w:p>
    <w:p w14:paraId="5769EA73" w14:textId="77777777" w:rsidR="009675E4" w:rsidRPr="009675E4" w:rsidRDefault="009675E4" w:rsidP="009675E4">
      <w:pPr>
        <w:spacing w:line="360" w:lineRule="auto"/>
        <w:rPr>
          <w:b/>
          <w:bCs/>
          <w:lang w:val="es-ES_tradnl"/>
        </w:rPr>
      </w:pPr>
      <w:r w:rsidRPr="009675E4">
        <w:rPr>
          <w:b/>
          <w:bCs/>
          <w:lang w:val="es-ES_tradnl"/>
        </w:rPr>
        <w:t>Accesibilidad y Procesos Actuales</w:t>
      </w:r>
    </w:p>
    <w:p w14:paraId="1554106D" w14:textId="77777777" w:rsidR="009675E4" w:rsidRPr="009675E4" w:rsidRDefault="009675E4" w:rsidP="009675E4">
      <w:pPr>
        <w:spacing w:line="360" w:lineRule="auto"/>
        <w:rPr>
          <w:b/>
          <w:bCs/>
          <w:lang w:val="es-ES_tradnl"/>
        </w:rPr>
      </w:pPr>
      <w:r w:rsidRPr="009675E4">
        <w:rPr>
          <w:b/>
          <w:bCs/>
          <w:lang w:val="es-ES_tradnl"/>
        </w:rPr>
        <w:t>1. ¿Cómo se lleva actualmente el registro del peso y la talla de los pacientes pediátricos?</w:t>
      </w:r>
    </w:p>
    <w:p w14:paraId="5506E67C" w14:textId="77777777" w:rsidR="009675E4" w:rsidRPr="009675E4" w:rsidRDefault="009675E4" w:rsidP="009675E4">
      <w:pPr>
        <w:spacing w:line="360" w:lineRule="auto"/>
        <w:rPr>
          <w:lang w:val="es-ES_tradnl"/>
        </w:rPr>
      </w:pPr>
      <w:r w:rsidRPr="009675E4">
        <w:rPr>
          <w:lang w:val="es-ES_tradnl"/>
        </w:rPr>
        <w:t>Los registros se realizan de forma manual mediante fichas médicas en papel, donde se consignan datos como el nombre del niño, fecha de atención, peso, talla, motivo de consulta y medicación prescrita. No existe actualmente un sistema digital que centralice esta información ni que permita su consulta fuera del consultorio.</w:t>
      </w:r>
    </w:p>
    <w:p w14:paraId="04C5086E" w14:textId="77777777" w:rsidR="009675E4" w:rsidRPr="009675E4" w:rsidRDefault="009675E4" w:rsidP="009675E4">
      <w:pPr>
        <w:spacing w:line="360" w:lineRule="auto"/>
        <w:rPr>
          <w:b/>
          <w:bCs/>
          <w:lang w:val="es-ES_tradnl"/>
        </w:rPr>
      </w:pPr>
      <w:r w:rsidRPr="009675E4">
        <w:rPr>
          <w:b/>
          <w:bCs/>
          <w:lang w:val="es-ES_tradnl"/>
        </w:rPr>
        <w:t>2. ¿Qué dificultades identifica en el seguimiento continuo del crecimiento infantil?</w:t>
      </w:r>
    </w:p>
    <w:p w14:paraId="15E10E39" w14:textId="77777777" w:rsidR="009675E4" w:rsidRPr="009675E4" w:rsidRDefault="009675E4" w:rsidP="009675E4">
      <w:pPr>
        <w:spacing w:line="360" w:lineRule="auto"/>
        <w:rPr>
          <w:lang w:val="es-ES_tradnl"/>
        </w:rPr>
      </w:pPr>
      <w:r w:rsidRPr="009675E4">
        <w:rPr>
          <w:lang w:val="es-ES_tradnl"/>
        </w:rPr>
        <w:t>La principal dificultad radica en que, una vez que el paciente sale del consultorio, no existe un mecanismo que permita realizar seguimiento continuo de su desarrollo. Los padres deben acudir personalmente para conocer el estado de crecimiento de sus hijos, lo que limita la oportunidad de identificar posibles desviaciones de manera temprana.</w:t>
      </w:r>
    </w:p>
    <w:p w14:paraId="75EB6543" w14:textId="77777777" w:rsidR="009675E4" w:rsidRPr="009675E4" w:rsidRDefault="009675E4" w:rsidP="009675E4">
      <w:pPr>
        <w:spacing w:line="360" w:lineRule="auto"/>
        <w:rPr>
          <w:b/>
          <w:bCs/>
          <w:lang w:val="es-ES_tradnl"/>
        </w:rPr>
      </w:pPr>
      <w:r w:rsidRPr="009675E4">
        <w:rPr>
          <w:b/>
          <w:bCs/>
          <w:lang w:val="es-ES_tradnl"/>
        </w:rPr>
        <w:t>3. ¿Los padres de familia comprenden adecuadamente la información sobre curvas de crecimiento?</w:t>
      </w:r>
    </w:p>
    <w:p w14:paraId="6298C342" w14:textId="77777777" w:rsidR="009675E4" w:rsidRPr="009675E4" w:rsidRDefault="009675E4" w:rsidP="009675E4">
      <w:pPr>
        <w:spacing w:line="360" w:lineRule="auto"/>
        <w:rPr>
          <w:lang w:val="es-ES_tradnl"/>
        </w:rPr>
      </w:pPr>
      <w:r w:rsidRPr="009675E4">
        <w:rPr>
          <w:lang w:val="es-ES_tradnl"/>
        </w:rPr>
        <w:t>En la mayoría de los casos los padres presentan dificultades para interpretar los valores de percentiles y las curvas de crecimiento. La explicación se brinda de manera verbal durante la consulta, pero con frecuencia se olvidan las indicaciones o se interpretan de manera incorrecta en el entorno familiar.</w:t>
      </w:r>
    </w:p>
    <w:p w14:paraId="1987A800" w14:textId="77777777" w:rsidR="009675E4" w:rsidRPr="009675E4" w:rsidRDefault="009675E4" w:rsidP="009675E4">
      <w:pPr>
        <w:spacing w:line="360" w:lineRule="auto"/>
        <w:rPr>
          <w:b/>
          <w:bCs/>
          <w:lang w:val="es-ES_tradnl"/>
        </w:rPr>
      </w:pPr>
      <w:r w:rsidRPr="009675E4">
        <w:rPr>
          <w:b/>
          <w:bCs/>
          <w:lang w:val="es-ES_tradnl"/>
        </w:rPr>
        <w:t>4. ¿Considera que los padres aplican correctamente las recomendaciones de alimentación complementaria?</w:t>
      </w:r>
    </w:p>
    <w:p w14:paraId="0444C67F" w14:textId="77777777" w:rsidR="009675E4" w:rsidRPr="009675E4" w:rsidRDefault="009675E4" w:rsidP="009675E4">
      <w:pPr>
        <w:spacing w:line="360" w:lineRule="auto"/>
        <w:rPr>
          <w:lang w:val="es-ES_tradnl"/>
        </w:rPr>
      </w:pPr>
      <w:r w:rsidRPr="009675E4">
        <w:rPr>
          <w:lang w:val="es-ES_tradnl"/>
        </w:rPr>
        <w:t>Se observan dificultades frecuentes, especialmente en etapas de alimentación complementaria. Las indicaciones se brindan durante la consulta, pero no existe un respaldo digital que permita a los padres consultarlas posteriormente. Esto afecta la correcta aplicación de las recomendaciones en el hogar.</w:t>
      </w:r>
    </w:p>
    <w:p w14:paraId="5D7F95FB" w14:textId="77777777" w:rsidR="009675E4" w:rsidRPr="009675E4" w:rsidRDefault="009675E4" w:rsidP="009675E4">
      <w:pPr>
        <w:spacing w:line="360" w:lineRule="auto"/>
        <w:rPr>
          <w:b/>
          <w:bCs/>
          <w:lang w:val="es-ES_tradnl"/>
        </w:rPr>
      </w:pPr>
      <w:r w:rsidRPr="009675E4">
        <w:rPr>
          <w:b/>
          <w:bCs/>
          <w:lang w:val="es-ES_tradnl"/>
        </w:rPr>
        <w:t>5. ¿Qué funcionalidades considera prioritarias para una herramienta digital de gestión pediátrica?</w:t>
      </w:r>
    </w:p>
    <w:p w14:paraId="02A99F98" w14:textId="77777777" w:rsidR="009675E4" w:rsidRPr="009675E4" w:rsidRDefault="009675E4" w:rsidP="009675E4">
      <w:pPr>
        <w:spacing w:line="360" w:lineRule="auto"/>
        <w:rPr>
          <w:lang w:val="es-ES_tradnl"/>
        </w:rPr>
      </w:pPr>
      <w:r w:rsidRPr="009675E4">
        <w:rPr>
          <w:lang w:val="es-ES_tradnl"/>
        </w:rPr>
        <w:lastRenderedPageBreak/>
        <w:t>Sería importante contar con una herramienta que permita registrar las medidas antropométricas, visualizar las curvas de crecimiento de forma gráfica, acceder a guías de alimentación organizadas por edad y predecir la trayectoria de crecimiento del niño a corto y mediano plazo. Estas funcionalidades facilitarían tanto el trabajo del médico como el seguimiento por parte de los padres.</w:t>
      </w:r>
    </w:p>
    <w:p w14:paraId="405C42CA" w14:textId="77777777" w:rsidR="009675E4" w:rsidRPr="008C79DB" w:rsidRDefault="009675E4" w:rsidP="009675E4">
      <w:pPr>
        <w:spacing w:line="360" w:lineRule="auto"/>
        <w:rPr>
          <w:b/>
          <w:bCs/>
          <w:lang w:val="es-ES_tradnl"/>
        </w:rPr>
      </w:pPr>
      <w:r w:rsidRPr="008C79DB">
        <w:rPr>
          <w:b/>
          <w:bCs/>
          <w:lang w:val="es-ES_tradnl"/>
        </w:rPr>
        <w:t>6. ¿Estaría dispuesto a implementar este sistema en el consultorio como apoyo a la atención pediátrica?</w:t>
      </w:r>
    </w:p>
    <w:p w14:paraId="0425682A" w14:textId="033326FA" w:rsidR="009675E4" w:rsidRDefault="009675E4" w:rsidP="009675E4">
      <w:pPr>
        <w:spacing w:line="360" w:lineRule="auto"/>
        <w:rPr>
          <w:lang w:val="es-ES_tradnl"/>
        </w:rPr>
      </w:pPr>
      <w:r w:rsidRPr="009675E4">
        <w:rPr>
          <w:lang w:val="es-ES_tradnl"/>
        </w:rPr>
        <w:t>Sí, siempre que el sistema sea intuitivo y no demande tiempo adicional durante la consulta. El prototipo propuesto podría representar un importante complemento a la atención que ya se brinda, mejorando la comunicación con los padres y favoreciendo el seguimiento preventivo del crecimiento infantil.</w:t>
      </w:r>
    </w:p>
    <w:p w14:paraId="0FE3C05B" w14:textId="7C7EF489" w:rsidR="008C79DB" w:rsidRDefault="008C79DB" w:rsidP="008C79DB">
      <w:pPr>
        <w:spacing w:before="220"/>
      </w:pPr>
      <w:r w:rsidRPr="000B50B8">
        <w:rPr>
          <w:b/>
          <w:bCs/>
          <w:highlight w:val="yellow"/>
        </w:rPr>
        <w:t xml:space="preserve">Encuestas a </w:t>
      </w:r>
      <w:r w:rsidR="000B50B8" w:rsidRPr="000B50B8">
        <w:rPr>
          <w:b/>
          <w:bCs/>
          <w:highlight w:val="yellow"/>
        </w:rPr>
        <w:t>Doctoras o Doctores</w:t>
      </w:r>
      <w:r w:rsidR="002C209E" w:rsidRPr="000B50B8">
        <w:rPr>
          <w:b/>
          <w:bCs/>
          <w:highlight w:val="yellow"/>
        </w:rPr>
        <w:t xml:space="preserve"> </w:t>
      </w:r>
      <w:r w:rsidR="000B50B8" w:rsidRPr="000B50B8">
        <w:rPr>
          <w:b/>
          <w:bCs/>
          <w:highlight w:val="yellow"/>
        </w:rPr>
        <w:t>8</w:t>
      </w:r>
      <w:r w:rsidR="002C209E" w:rsidRPr="000B50B8">
        <w:rPr>
          <w:b/>
          <w:bCs/>
          <w:highlight w:val="yellow"/>
        </w:rPr>
        <w:t xml:space="preserve"> a </w:t>
      </w:r>
      <w:r w:rsidR="000B50B8" w:rsidRPr="000B50B8">
        <w:rPr>
          <w:b/>
          <w:bCs/>
          <w:highlight w:val="yellow"/>
        </w:rPr>
        <w:t>10</w:t>
      </w:r>
      <w:r w:rsidR="002C209E" w:rsidRPr="000B50B8">
        <w:rPr>
          <w:b/>
          <w:bCs/>
          <w:highlight w:val="yellow"/>
        </w:rPr>
        <w:t>---</w:t>
      </w:r>
    </w:p>
    <w:p w14:paraId="3A2541A9" w14:textId="23E40B82" w:rsidR="008C79DB" w:rsidRDefault="008C79DB" w:rsidP="008C79DB">
      <w:pPr>
        <w:spacing w:before="240"/>
      </w:pPr>
      <w:r>
        <w:rPr>
          <w:b/>
          <w:bCs/>
        </w:rPr>
        <w:t xml:space="preserve">Tabla </w:t>
      </w:r>
    </w:p>
    <w:p w14:paraId="4254B614" w14:textId="76F8A5E1" w:rsidR="008C79DB" w:rsidRDefault="008C79DB" w:rsidP="008C79DB">
      <w:pPr>
        <w:spacing w:after="100"/>
        <w:rPr>
          <w:i/>
          <w:iCs/>
        </w:rPr>
      </w:pPr>
      <w:r w:rsidRPr="008C79DB">
        <w:rPr>
          <w:i/>
          <w:iCs/>
        </w:rPr>
        <w:t>Pregunta 1: ¿Tiene usted acceso a un dispositivo con conexión a internet (celular o computadora)?</w:t>
      </w:r>
    </w:p>
    <w:tbl>
      <w:tblPr>
        <w:tblStyle w:val="Tablaconcuadrcula"/>
        <w:tblW w:w="0" w:type="auto"/>
        <w:tblLook w:val="04A0" w:firstRow="1" w:lastRow="0" w:firstColumn="1" w:lastColumn="0" w:noHBand="0" w:noVBand="1"/>
      </w:tblPr>
      <w:tblGrid>
        <w:gridCol w:w="4051"/>
        <w:gridCol w:w="2449"/>
        <w:gridCol w:w="2449"/>
      </w:tblGrid>
      <w:tr w:rsidR="008C79DB" w:rsidRPr="003A0AA5" w14:paraId="7B471B7C" w14:textId="77777777" w:rsidTr="002B4908">
        <w:trPr>
          <w:trHeight w:val="359"/>
        </w:trPr>
        <w:tc>
          <w:tcPr>
            <w:tcW w:w="8949" w:type="dxa"/>
            <w:gridSpan w:val="3"/>
            <w:tcBorders>
              <w:left w:val="single" w:sz="4" w:space="0" w:color="FFFFFF" w:themeColor="background1"/>
              <w:right w:val="single" w:sz="4" w:space="0" w:color="FFFFFF" w:themeColor="background1"/>
            </w:tcBorders>
          </w:tcPr>
          <w:p w14:paraId="79959A23" w14:textId="044086ED" w:rsidR="008C79DB" w:rsidRPr="003A0AA5" w:rsidRDefault="008C79DB" w:rsidP="00EA0C1B">
            <w:pPr>
              <w:jc w:val="center"/>
              <w:rPr>
                <w:rStyle w:val="a"/>
                <w:b/>
                <w:bCs/>
                <w:sz w:val="22"/>
                <w:szCs w:val="22"/>
                <w:bdr w:val="none" w:sz="0" w:space="0" w:color="auto" w:frame="1"/>
                <w:shd w:val="clear" w:color="auto" w:fill="FFFFFF"/>
              </w:rPr>
            </w:pPr>
            <w:r w:rsidRPr="003A0AA5">
              <w:rPr>
                <w:b/>
                <w:bCs/>
                <w:sz w:val="22"/>
                <w:szCs w:val="22"/>
              </w:rPr>
              <w:t>¿Tiene usted acceso a un dispositivo con conexión a internet (celular o computadora)?</w:t>
            </w:r>
          </w:p>
        </w:tc>
      </w:tr>
      <w:tr w:rsidR="008C79DB" w:rsidRPr="003A0AA5" w14:paraId="033FC72D" w14:textId="77777777" w:rsidTr="008C79DB">
        <w:trPr>
          <w:trHeight w:val="359"/>
        </w:trPr>
        <w:tc>
          <w:tcPr>
            <w:tcW w:w="4051" w:type="dxa"/>
            <w:tcBorders>
              <w:left w:val="single" w:sz="4" w:space="0" w:color="FFFFFF" w:themeColor="background1"/>
              <w:right w:val="single" w:sz="4" w:space="0" w:color="FFFFFF" w:themeColor="background1"/>
            </w:tcBorders>
          </w:tcPr>
          <w:p w14:paraId="6B17C54E" w14:textId="170A9454" w:rsidR="008C79DB" w:rsidRPr="003A0AA5" w:rsidRDefault="008C79DB" w:rsidP="008C79D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09F935EE" w14:textId="0BE9223A" w:rsidR="008C79DB" w:rsidRPr="003A0AA5" w:rsidRDefault="008C79DB" w:rsidP="008C79D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389690DA" w14:textId="09D2B808" w:rsidR="008C79DB" w:rsidRPr="003A0AA5" w:rsidRDefault="008C79DB" w:rsidP="008C79DB">
            <w:pPr>
              <w:jc w:val="center"/>
              <w:rPr>
                <w:b/>
                <w:bCs/>
                <w:sz w:val="22"/>
                <w:szCs w:val="22"/>
              </w:rPr>
            </w:pPr>
            <w:r w:rsidRPr="003A0AA5">
              <w:rPr>
                <w:b/>
                <w:bCs/>
                <w:sz w:val="22"/>
                <w:szCs w:val="22"/>
              </w:rPr>
              <w:t>Frecuencia Relativa</w:t>
            </w:r>
          </w:p>
        </w:tc>
      </w:tr>
      <w:tr w:rsidR="008C79DB" w:rsidRPr="003A0AA5" w14:paraId="0CC17D80" w14:textId="77777777" w:rsidTr="008C79DB">
        <w:trPr>
          <w:trHeight w:val="359"/>
        </w:trPr>
        <w:tc>
          <w:tcPr>
            <w:tcW w:w="4051" w:type="dxa"/>
            <w:tcBorders>
              <w:left w:val="single" w:sz="4" w:space="0" w:color="FFFFFF" w:themeColor="background1"/>
              <w:bottom w:val="single" w:sz="4" w:space="0" w:color="FFFFFF" w:themeColor="background1"/>
              <w:right w:val="single" w:sz="4" w:space="0" w:color="FFFFFF" w:themeColor="background1"/>
            </w:tcBorders>
          </w:tcPr>
          <w:p w14:paraId="71F65E1A" w14:textId="0F7F8850" w:rsidR="008C79DB" w:rsidRPr="003A0AA5" w:rsidRDefault="008C79DB" w:rsidP="008C79DB">
            <w:pPr>
              <w:jc w:val="center"/>
              <w:rPr>
                <w:rStyle w:val="a"/>
                <w:sz w:val="22"/>
                <w:szCs w:val="22"/>
                <w:bdr w:val="none" w:sz="0" w:space="0" w:color="auto" w:frame="1"/>
                <w:shd w:val="clear" w:color="auto" w:fill="FFFFFF"/>
              </w:rPr>
            </w:pPr>
            <w:r w:rsidRPr="003A0AA5">
              <w:rPr>
                <w:b/>
                <w:bCs/>
                <w:sz w:val="22"/>
                <w:szCs w:val="22"/>
              </w:rPr>
              <w:t>Sí</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0EE6C9FD" w14:textId="66E8C1A2" w:rsidR="008C79DB" w:rsidRPr="003A0AA5" w:rsidRDefault="008C79DB" w:rsidP="008C79DB">
            <w:pPr>
              <w:jc w:val="center"/>
              <w:rPr>
                <w:rStyle w:val="a"/>
                <w:sz w:val="22"/>
                <w:szCs w:val="22"/>
                <w:bdr w:val="none" w:sz="0" w:space="0" w:color="auto" w:frame="1"/>
                <w:shd w:val="clear" w:color="auto" w:fill="FFFFFF"/>
              </w:rPr>
            </w:pPr>
            <w:r w:rsidRPr="003A0AA5">
              <w:rPr>
                <w:sz w:val="22"/>
                <w:szCs w:val="22"/>
              </w:rPr>
              <w:t>79</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46DFA4C9" w14:textId="1D80B6E3" w:rsidR="008C79DB" w:rsidRPr="003A0AA5" w:rsidRDefault="008C79DB" w:rsidP="008C79DB">
            <w:pPr>
              <w:jc w:val="center"/>
              <w:rPr>
                <w:rStyle w:val="a"/>
                <w:sz w:val="22"/>
                <w:szCs w:val="22"/>
                <w:bdr w:val="none" w:sz="0" w:space="0" w:color="auto" w:frame="1"/>
                <w:shd w:val="clear" w:color="auto" w:fill="FFFFFF"/>
              </w:rPr>
            </w:pPr>
            <w:r w:rsidRPr="003A0AA5">
              <w:rPr>
                <w:sz w:val="22"/>
                <w:szCs w:val="22"/>
              </w:rPr>
              <w:t>91%</w:t>
            </w:r>
          </w:p>
        </w:tc>
      </w:tr>
      <w:tr w:rsidR="008C79DB" w:rsidRPr="003A0AA5" w14:paraId="1BDAAA12" w14:textId="77777777" w:rsidTr="008C79D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5F8601A" w14:textId="684127DF" w:rsidR="008C79DB" w:rsidRPr="003A0AA5" w:rsidRDefault="008C79DB" w:rsidP="008C79DB">
            <w:pPr>
              <w:jc w:val="center"/>
              <w:rPr>
                <w:rStyle w:val="a"/>
                <w:sz w:val="22"/>
                <w:szCs w:val="22"/>
                <w:bdr w:val="none" w:sz="0" w:space="0" w:color="auto" w:frame="1"/>
                <w:shd w:val="clear" w:color="auto" w:fill="FFFFFF"/>
              </w:rPr>
            </w:pPr>
            <w:r w:rsidRPr="003A0AA5">
              <w:rPr>
                <w:b/>
                <w:bCs/>
                <w:sz w:val="22"/>
                <w:szCs w:val="22"/>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4B85BAA" w14:textId="69C4304F" w:rsidR="008C79DB" w:rsidRPr="003A0AA5" w:rsidRDefault="008C79DB" w:rsidP="008C79DB">
            <w:pPr>
              <w:jc w:val="center"/>
              <w:rPr>
                <w:rStyle w:val="a"/>
                <w:sz w:val="22"/>
                <w:szCs w:val="22"/>
                <w:bdr w:val="none" w:sz="0" w:space="0" w:color="auto" w:frame="1"/>
                <w:shd w:val="clear" w:color="auto" w:fill="FFFFFF"/>
              </w:rPr>
            </w:pPr>
            <w:r w:rsidRPr="003A0AA5">
              <w:rPr>
                <w:sz w:val="22"/>
                <w:szCs w:val="22"/>
              </w:rPr>
              <w:t>8</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FA158DB" w14:textId="542B2C55" w:rsidR="008C79DB" w:rsidRPr="003A0AA5" w:rsidRDefault="008C79DB" w:rsidP="008C79DB">
            <w:pPr>
              <w:jc w:val="center"/>
              <w:rPr>
                <w:rStyle w:val="a"/>
                <w:sz w:val="22"/>
                <w:szCs w:val="22"/>
                <w:bdr w:val="none" w:sz="0" w:space="0" w:color="auto" w:frame="1"/>
                <w:shd w:val="clear" w:color="auto" w:fill="FFFFFF"/>
              </w:rPr>
            </w:pPr>
            <w:r w:rsidRPr="003A0AA5">
              <w:rPr>
                <w:sz w:val="22"/>
                <w:szCs w:val="22"/>
              </w:rPr>
              <w:t>9%</w:t>
            </w:r>
          </w:p>
        </w:tc>
      </w:tr>
      <w:tr w:rsidR="008C79DB" w:rsidRPr="003A0AA5" w14:paraId="7F24AAF3" w14:textId="77777777" w:rsidTr="008C79D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2EBB2638" w14:textId="17509BB6" w:rsidR="008C79DB" w:rsidRPr="003A0AA5" w:rsidRDefault="008C79DB" w:rsidP="008C79DB">
            <w:pPr>
              <w:jc w:val="center"/>
              <w:rPr>
                <w:rStyle w:val="a"/>
                <w:sz w:val="22"/>
                <w:szCs w:val="22"/>
                <w:bdr w:val="none" w:sz="0" w:space="0" w:color="auto" w:frame="1"/>
                <w:shd w:val="clear" w:color="auto" w:fill="FFFFFF"/>
              </w:rPr>
            </w:pPr>
            <w:r w:rsidRPr="003A0AA5">
              <w:rPr>
                <w:b/>
                <w:bCs/>
                <w:sz w:val="22"/>
                <w:szCs w:val="22"/>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533C9ED0" w14:textId="60B33A38" w:rsidR="008C79DB" w:rsidRPr="003A0AA5" w:rsidRDefault="008C79DB" w:rsidP="008C79DB">
            <w:pPr>
              <w:jc w:val="center"/>
              <w:rPr>
                <w:rStyle w:val="a"/>
                <w:b/>
                <w:bCs/>
                <w:sz w:val="22"/>
                <w:szCs w:val="22"/>
                <w:bdr w:val="none" w:sz="0" w:space="0" w:color="auto" w:frame="1"/>
                <w:shd w:val="clear" w:color="auto" w:fill="FFFFFF"/>
              </w:rPr>
            </w:pPr>
            <w:r w:rsidRPr="003A0AA5">
              <w:rPr>
                <w:sz w:val="22"/>
                <w:szCs w:val="22"/>
              </w:rP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57A5651B" w14:textId="22891333" w:rsidR="008C79DB" w:rsidRPr="003A0AA5" w:rsidRDefault="008C79DB" w:rsidP="008C79DB">
            <w:pPr>
              <w:jc w:val="center"/>
              <w:rPr>
                <w:rStyle w:val="a"/>
                <w:sz w:val="22"/>
                <w:szCs w:val="22"/>
                <w:bdr w:val="none" w:sz="0" w:space="0" w:color="auto" w:frame="1"/>
                <w:shd w:val="clear" w:color="auto" w:fill="FFFFFF"/>
              </w:rPr>
            </w:pPr>
            <w:r w:rsidRPr="003A0AA5">
              <w:rPr>
                <w:sz w:val="22"/>
                <w:szCs w:val="22"/>
              </w:rPr>
              <w:t>100%</w:t>
            </w:r>
          </w:p>
        </w:tc>
      </w:tr>
    </w:tbl>
    <w:p w14:paraId="3CB8080C" w14:textId="3A84D3D1" w:rsidR="008C79DB" w:rsidRDefault="008C79DB" w:rsidP="008C79DB">
      <w:pPr>
        <w:jc w:val="both"/>
      </w:pPr>
      <w:r>
        <w:rPr>
          <w:b/>
          <w:bCs/>
        </w:rPr>
        <w:t xml:space="preserve">Nota: </w:t>
      </w:r>
      <w:r>
        <w:t>En la tabla se muestran los resultados de la pregunta 1 aplicada en la encuesta a los 87 padres de familia del Consultorio Médico "La Sagrada Familia".</w:t>
      </w:r>
    </w:p>
    <w:p w14:paraId="14BEC8BA" w14:textId="76274C34" w:rsidR="008C79DB" w:rsidRDefault="008C79DB" w:rsidP="008C79DB">
      <w:pPr>
        <w:jc w:val="both"/>
      </w:pPr>
    </w:p>
    <w:p w14:paraId="5CA34F6A" w14:textId="146BCE0A" w:rsidR="008C79DB" w:rsidRPr="003A0AA5" w:rsidRDefault="008C79DB" w:rsidP="008C79DB">
      <w:pPr>
        <w:jc w:val="both"/>
        <w:rPr>
          <w:b/>
          <w:bCs/>
        </w:rPr>
      </w:pPr>
      <w:r w:rsidRPr="003A0AA5">
        <w:rPr>
          <w:b/>
          <w:bCs/>
        </w:rPr>
        <w:t>Figura</w:t>
      </w:r>
    </w:p>
    <w:p w14:paraId="06CC1D6B" w14:textId="17DF2968" w:rsidR="008C79DB" w:rsidRDefault="008C79DB" w:rsidP="008C79DB">
      <w:pPr>
        <w:jc w:val="both"/>
        <w:rPr>
          <w:i/>
          <w:iCs/>
        </w:rPr>
      </w:pPr>
      <w:r w:rsidRPr="003A0AA5">
        <w:rPr>
          <w:i/>
          <w:iCs/>
        </w:rPr>
        <w:t>Análisis gráfico de la pregunta número 1 de la encuesta</w:t>
      </w:r>
    </w:p>
    <w:p w14:paraId="674427A9" w14:textId="77777777" w:rsidR="003A0AA5" w:rsidRPr="003A0AA5" w:rsidRDefault="003A0AA5" w:rsidP="008C79DB">
      <w:pPr>
        <w:jc w:val="both"/>
        <w:rPr>
          <w:i/>
          <w:iCs/>
        </w:rPr>
      </w:pPr>
    </w:p>
    <w:p w14:paraId="67DAD51F" w14:textId="12268B47" w:rsidR="008C79DB" w:rsidRDefault="008C79DB" w:rsidP="003A0AA5">
      <w:pPr>
        <w:jc w:val="center"/>
      </w:pPr>
      <w:r>
        <w:rPr>
          <w:noProof/>
        </w:rPr>
        <w:drawing>
          <wp:inline distT="0" distB="0" distL="0" distR="0" wp14:anchorId="6BB9EC38" wp14:editId="4F4D5444">
            <wp:extent cx="3768918" cy="2337684"/>
            <wp:effectExtent l="0" t="0" r="3175" b="5715"/>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B19904B" w14:textId="258D3251" w:rsidR="008C79DB" w:rsidRDefault="003A0AA5" w:rsidP="008C79DB">
      <w:pPr>
        <w:spacing w:before="120"/>
        <w:rPr>
          <w:b/>
          <w:bCs/>
        </w:rPr>
      </w:pPr>
      <w:r>
        <w:rPr>
          <w:b/>
          <w:bCs/>
        </w:rPr>
        <w:t>A</w:t>
      </w:r>
      <w:r w:rsidR="008C79DB">
        <w:rPr>
          <w:b/>
          <w:bCs/>
        </w:rPr>
        <w:t>nálisis</w:t>
      </w:r>
    </w:p>
    <w:p w14:paraId="34D0210C" w14:textId="33EDFED7" w:rsidR="003A0AA5" w:rsidRDefault="003A0AA5" w:rsidP="008C79DB">
      <w:pPr>
        <w:spacing w:before="120"/>
      </w:pPr>
      <w:r w:rsidRPr="003A0AA5">
        <w:lastRenderedPageBreak/>
        <w:t xml:space="preserve">Como se observa en el gráfico circular, en los resultados de los </w:t>
      </w:r>
      <w:r>
        <w:t>87 padres de familia</w:t>
      </w:r>
      <w:r w:rsidRPr="003A0AA5">
        <w:t>, claramente se nota que el 9</w:t>
      </w:r>
      <w:r>
        <w:t>1</w:t>
      </w:r>
      <w:r w:rsidRPr="003A0AA5">
        <w:t xml:space="preserve">% cuenta con al menos un dispositivo </w:t>
      </w:r>
      <w:r>
        <w:t xml:space="preserve">celular o computadora </w:t>
      </w:r>
      <w:r w:rsidRPr="003A0AA5">
        <w:t xml:space="preserve">con acceso a internet en sus hogares en contraste al </w:t>
      </w:r>
      <w:r>
        <w:t>9</w:t>
      </w:r>
      <w:r w:rsidRPr="003A0AA5">
        <w:t xml:space="preserve">% que debido a los bajos recursos económicos de sus hogares no cuentan con dispositivo con internet para </w:t>
      </w:r>
      <w:r>
        <w:t xml:space="preserve">acceder al </w:t>
      </w:r>
      <w:r w:rsidRPr="003A0AA5">
        <w:t>sistema</w:t>
      </w:r>
      <w:r>
        <w:t>.</w:t>
      </w:r>
    </w:p>
    <w:p w14:paraId="5C6AFFCA" w14:textId="241D3742" w:rsidR="008C79DB" w:rsidRDefault="008C79DB" w:rsidP="009675E4">
      <w:pPr>
        <w:spacing w:line="360" w:lineRule="auto"/>
      </w:pPr>
    </w:p>
    <w:p w14:paraId="5FA073A9" w14:textId="77777777" w:rsidR="00D9372D" w:rsidRDefault="00D9372D" w:rsidP="00D9372D">
      <w:pPr>
        <w:spacing w:before="240"/>
      </w:pPr>
      <w:r>
        <w:rPr>
          <w:b/>
          <w:bCs/>
        </w:rPr>
        <w:t xml:space="preserve">Tabla </w:t>
      </w:r>
    </w:p>
    <w:p w14:paraId="0C7E692B" w14:textId="77777777" w:rsidR="00D9372D" w:rsidRDefault="00D9372D" w:rsidP="00D9372D">
      <w:pPr>
        <w:spacing w:after="100"/>
      </w:pPr>
      <w:r w:rsidRPr="008C79DB">
        <w:rPr>
          <w:i/>
          <w:iCs/>
        </w:rPr>
        <w:t xml:space="preserve">Pregunta </w:t>
      </w:r>
      <w:r>
        <w:rPr>
          <w:i/>
          <w:iCs/>
        </w:rPr>
        <w:t>2</w:t>
      </w:r>
      <w:r w:rsidRPr="008C79DB">
        <w:rPr>
          <w:i/>
          <w:iCs/>
        </w:rPr>
        <w:t xml:space="preserve">: </w:t>
      </w:r>
      <w:r>
        <w:t>¿Lleva registro del peso y la talla de su hijo fuera del consultorio médico?</w:t>
      </w:r>
    </w:p>
    <w:tbl>
      <w:tblPr>
        <w:tblStyle w:val="Tablaconcuadrcula"/>
        <w:tblW w:w="0" w:type="auto"/>
        <w:tblLook w:val="04A0" w:firstRow="1" w:lastRow="0" w:firstColumn="1" w:lastColumn="0" w:noHBand="0" w:noVBand="1"/>
      </w:tblPr>
      <w:tblGrid>
        <w:gridCol w:w="4051"/>
        <w:gridCol w:w="2449"/>
        <w:gridCol w:w="2449"/>
      </w:tblGrid>
      <w:tr w:rsidR="00D9372D" w:rsidRPr="003A0AA5" w14:paraId="581BA2E6"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7C801111" w14:textId="572644DC" w:rsidR="00D9372D" w:rsidRPr="003A0AA5" w:rsidRDefault="00D9372D" w:rsidP="00EA0C1B">
            <w:pPr>
              <w:jc w:val="center"/>
              <w:rPr>
                <w:rStyle w:val="a"/>
                <w:b/>
                <w:bCs/>
                <w:sz w:val="22"/>
                <w:szCs w:val="22"/>
                <w:bdr w:val="none" w:sz="0" w:space="0" w:color="auto" w:frame="1"/>
                <w:shd w:val="clear" w:color="auto" w:fill="FFFFFF"/>
              </w:rPr>
            </w:pPr>
            <w:r w:rsidRPr="00D9372D">
              <w:rPr>
                <w:b/>
                <w:bCs/>
                <w:sz w:val="22"/>
                <w:szCs w:val="22"/>
              </w:rPr>
              <w:t>¿Lleva registro del peso y la talla de su hijo fuera del consultorio médico?</w:t>
            </w:r>
          </w:p>
        </w:tc>
      </w:tr>
      <w:tr w:rsidR="00D9372D" w:rsidRPr="003A0AA5" w14:paraId="69FC9B77" w14:textId="77777777" w:rsidTr="00EA0C1B">
        <w:trPr>
          <w:trHeight w:val="359"/>
        </w:trPr>
        <w:tc>
          <w:tcPr>
            <w:tcW w:w="4051" w:type="dxa"/>
            <w:tcBorders>
              <w:left w:val="single" w:sz="4" w:space="0" w:color="FFFFFF" w:themeColor="background1"/>
              <w:right w:val="single" w:sz="4" w:space="0" w:color="FFFFFF" w:themeColor="background1"/>
            </w:tcBorders>
          </w:tcPr>
          <w:p w14:paraId="374536C9" w14:textId="77777777" w:rsidR="00D9372D" w:rsidRPr="003A0AA5" w:rsidRDefault="00D9372D"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75537FB4" w14:textId="77777777" w:rsidR="00D9372D" w:rsidRPr="003A0AA5" w:rsidRDefault="00D9372D"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1F570F8F" w14:textId="77777777" w:rsidR="00D9372D" w:rsidRPr="003A0AA5" w:rsidRDefault="00D9372D" w:rsidP="00EA0C1B">
            <w:pPr>
              <w:jc w:val="center"/>
              <w:rPr>
                <w:b/>
                <w:bCs/>
                <w:sz w:val="22"/>
                <w:szCs w:val="22"/>
              </w:rPr>
            </w:pPr>
            <w:r w:rsidRPr="003A0AA5">
              <w:rPr>
                <w:b/>
                <w:bCs/>
                <w:sz w:val="22"/>
                <w:szCs w:val="22"/>
              </w:rPr>
              <w:t>Frecuencia Relativa</w:t>
            </w:r>
          </w:p>
        </w:tc>
      </w:tr>
      <w:tr w:rsidR="00D9372D" w:rsidRPr="003A0AA5" w14:paraId="32706B5F" w14:textId="77777777" w:rsidTr="00EA0C1B">
        <w:trPr>
          <w:trHeight w:val="359"/>
        </w:trPr>
        <w:tc>
          <w:tcPr>
            <w:tcW w:w="4051" w:type="dxa"/>
            <w:tcBorders>
              <w:left w:val="single" w:sz="4" w:space="0" w:color="FFFFFF" w:themeColor="background1"/>
              <w:bottom w:val="single" w:sz="4" w:space="0" w:color="FFFFFF" w:themeColor="background1"/>
              <w:right w:val="single" w:sz="4" w:space="0" w:color="FFFFFF" w:themeColor="background1"/>
            </w:tcBorders>
          </w:tcPr>
          <w:p w14:paraId="1AE51F1E" w14:textId="5BC67A18" w:rsidR="00D9372D" w:rsidRPr="00D9372D" w:rsidRDefault="00D9372D" w:rsidP="00D9372D">
            <w:pPr>
              <w:jc w:val="center"/>
              <w:rPr>
                <w:rStyle w:val="a"/>
                <w:b/>
                <w:bCs/>
                <w:sz w:val="22"/>
                <w:szCs w:val="22"/>
                <w:bdr w:val="none" w:sz="0" w:space="0" w:color="auto" w:frame="1"/>
                <w:shd w:val="clear" w:color="auto" w:fill="FFFFFF"/>
              </w:rPr>
            </w:pPr>
            <w:r w:rsidRPr="00D9372D">
              <w:rPr>
                <w:b/>
                <w:bCs/>
              </w:rPr>
              <w:t>Sí</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62E7712D" w14:textId="7D17DD51" w:rsidR="00D9372D" w:rsidRPr="003A0AA5" w:rsidRDefault="00D9372D" w:rsidP="00D9372D">
            <w:pPr>
              <w:jc w:val="center"/>
              <w:rPr>
                <w:rStyle w:val="a"/>
                <w:sz w:val="22"/>
                <w:szCs w:val="22"/>
                <w:bdr w:val="none" w:sz="0" w:space="0" w:color="auto" w:frame="1"/>
                <w:shd w:val="clear" w:color="auto" w:fill="FFFFFF"/>
              </w:rPr>
            </w:pPr>
            <w:r w:rsidRPr="00142455">
              <w:t>21</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63EDBCCA" w14:textId="67A04B55" w:rsidR="00D9372D" w:rsidRPr="003A0AA5" w:rsidRDefault="00D9372D" w:rsidP="00D9372D">
            <w:pPr>
              <w:jc w:val="center"/>
              <w:rPr>
                <w:rStyle w:val="a"/>
                <w:sz w:val="22"/>
                <w:szCs w:val="22"/>
                <w:bdr w:val="none" w:sz="0" w:space="0" w:color="auto" w:frame="1"/>
                <w:shd w:val="clear" w:color="auto" w:fill="FFFFFF"/>
              </w:rPr>
            </w:pPr>
            <w:r w:rsidRPr="00142455">
              <w:t>24%</w:t>
            </w:r>
          </w:p>
        </w:tc>
      </w:tr>
      <w:tr w:rsidR="00D9372D" w:rsidRPr="003A0AA5" w14:paraId="722175F8"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DD3FB1F" w14:textId="6E022B30" w:rsidR="00D9372D" w:rsidRPr="00D9372D" w:rsidRDefault="00D9372D" w:rsidP="00D9372D">
            <w:pPr>
              <w:jc w:val="center"/>
              <w:rPr>
                <w:rStyle w:val="a"/>
                <w:b/>
                <w:bCs/>
                <w:sz w:val="22"/>
                <w:szCs w:val="22"/>
                <w:bdr w:val="none" w:sz="0" w:space="0" w:color="auto" w:frame="1"/>
                <w:shd w:val="clear" w:color="auto" w:fill="FFFFFF"/>
              </w:rPr>
            </w:pPr>
            <w:r w:rsidRPr="00D9372D">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855A568" w14:textId="7C9073A3" w:rsidR="00D9372D" w:rsidRPr="003A0AA5" w:rsidRDefault="00D9372D" w:rsidP="00D9372D">
            <w:pPr>
              <w:jc w:val="center"/>
              <w:rPr>
                <w:rStyle w:val="a"/>
                <w:sz w:val="22"/>
                <w:szCs w:val="22"/>
                <w:bdr w:val="none" w:sz="0" w:space="0" w:color="auto" w:frame="1"/>
                <w:shd w:val="clear" w:color="auto" w:fill="FFFFFF"/>
              </w:rPr>
            </w:pPr>
            <w:r w:rsidRPr="00142455">
              <w:t>66</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8B77C1F" w14:textId="468ACF4E" w:rsidR="00D9372D" w:rsidRPr="003A0AA5" w:rsidRDefault="00D9372D" w:rsidP="00D9372D">
            <w:pPr>
              <w:jc w:val="center"/>
              <w:rPr>
                <w:rStyle w:val="a"/>
                <w:sz w:val="22"/>
                <w:szCs w:val="22"/>
                <w:bdr w:val="none" w:sz="0" w:space="0" w:color="auto" w:frame="1"/>
                <w:shd w:val="clear" w:color="auto" w:fill="FFFFFF"/>
              </w:rPr>
            </w:pPr>
            <w:r w:rsidRPr="00142455">
              <w:t>76%</w:t>
            </w:r>
          </w:p>
        </w:tc>
      </w:tr>
      <w:tr w:rsidR="00D9372D" w:rsidRPr="003A0AA5" w14:paraId="5FC116DE"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08B79A97" w14:textId="63CDF599" w:rsidR="00D9372D" w:rsidRPr="00D9372D" w:rsidRDefault="00D9372D" w:rsidP="00D9372D">
            <w:pPr>
              <w:jc w:val="center"/>
              <w:rPr>
                <w:rStyle w:val="a"/>
                <w:b/>
                <w:bCs/>
                <w:sz w:val="22"/>
                <w:szCs w:val="22"/>
                <w:bdr w:val="none" w:sz="0" w:space="0" w:color="auto" w:frame="1"/>
                <w:shd w:val="clear" w:color="auto" w:fill="FFFFFF"/>
              </w:rPr>
            </w:pPr>
            <w:r w:rsidRPr="00D9372D">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06B25120" w14:textId="006CD8AC" w:rsidR="00D9372D" w:rsidRPr="003A0AA5" w:rsidRDefault="00D9372D" w:rsidP="00D9372D">
            <w:pPr>
              <w:jc w:val="center"/>
              <w:rPr>
                <w:rStyle w:val="a"/>
                <w:b/>
                <w:bCs/>
                <w:sz w:val="22"/>
                <w:szCs w:val="22"/>
                <w:bdr w:val="none" w:sz="0" w:space="0" w:color="auto" w:frame="1"/>
                <w:shd w:val="clear" w:color="auto" w:fill="FFFFFF"/>
              </w:rPr>
            </w:pPr>
            <w:r w:rsidRPr="00142455">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01DEE9EF" w14:textId="069C4138" w:rsidR="00D9372D" w:rsidRPr="003A0AA5" w:rsidRDefault="00D9372D" w:rsidP="00D9372D">
            <w:pPr>
              <w:jc w:val="center"/>
              <w:rPr>
                <w:rStyle w:val="a"/>
                <w:sz w:val="22"/>
                <w:szCs w:val="22"/>
                <w:bdr w:val="none" w:sz="0" w:space="0" w:color="auto" w:frame="1"/>
                <w:shd w:val="clear" w:color="auto" w:fill="FFFFFF"/>
              </w:rPr>
            </w:pPr>
            <w:r w:rsidRPr="00142455">
              <w:t>100%</w:t>
            </w:r>
          </w:p>
        </w:tc>
      </w:tr>
    </w:tbl>
    <w:p w14:paraId="79C5293A" w14:textId="0FE817E1" w:rsidR="00D9372D" w:rsidRDefault="00D9372D" w:rsidP="00D9372D">
      <w:pPr>
        <w:jc w:val="both"/>
      </w:pPr>
      <w:r>
        <w:rPr>
          <w:b/>
          <w:bCs/>
        </w:rPr>
        <w:t xml:space="preserve">Nota: </w:t>
      </w:r>
      <w:r w:rsidRPr="00D9372D">
        <w:t>En la tabla se muestran los resultados de la pregunta 2 aplicada en la encuesta a los 87 padres de familia del Consultorio Médico "La Sagrada Familia".</w:t>
      </w:r>
    </w:p>
    <w:p w14:paraId="1BCB9886" w14:textId="77777777" w:rsidR="00D9372D" w:rsidRPr="003A0AA5" w:rsidRDefault="00D9372D" w:rsidP="00D9372D">
      <w:pPr>
        <w:jc w:val="both"/>
        <w:rPr>
          <w:b/>
          <w:bCs/>
        </w:rPr>
      </w:pPr>
      <w:r w:rsidRPr="003A0AA5">
        <w:rPr>
          <w:b/>
          <w:bCs/>
        </w:rPr>
        <w:t>Figura</w:t>
      </w:r>
    </w:p>
    <w:p w14:paraId="6CA7094B" w14:textId="5CB2ED0A" w:rsidR="00D9372D" w:rsidRDefault="00D9372D" w:rsidP="00D9372D">
      <w:pPr>
        <w:jc w:val="both"/>
        <w:rPr>
          <w:i/>
          <w:iCs/>
        </w:rPr>
      </w:pPr>
      <w:r w:rsidRPr="003A0AA5">
        <w:rPr>
          <w:i/>
          <w:iCs/>
        </w:rPr>
        <w:t xml:space="preserve">Análisis gráfico de la pregunta número </w:t>
      </w:r>
      <w:r>
        <w:rPr>
          <w:i/>
          <w:iCs/>
        </w:rPr>
        <w:t>2</w:t>
      </w:r>
      <w:r w:rsidRPr="003A0AA5">
        <w:rPr>
          <w:i/>
          <w:iCs/>
        </w:rPr>
        <w:t xml:space="preserve"> de la encuesta</w:t>
      </w:r>
    </w:p>
    <w:p w14:paraId="5F1C806C" w14:textId="77777777" w:rsidR="00D9372D" w:rsidRPr="003A0AA5" w:rsidRDefault="00D9372D" w:rsidP="00D9372D">
      <w:pPr>
        <w:jc w:val="both"/>
        <w:rPr>
          <w:i/>
          <w:iCs/>
        </w:rPr>
      </w:pPr>
    </w:p>
    <w:p w14:paraId="6377AAF0" w14:textId="77777777" w:rsidR="00D9372D" w:rsidRDefault="00D9372D" w:rsidP="00D9372D">
      <w:pPr>
        <w:jc w:val="center"/>
      </w:pPr>
      <w:r>
        <w:rPr>
          <w:noProof/>
        </w:rPr>
        <w:drawing>
          <wp:inline distT="0" distB="0" distL="0" distR="0" wp14:anchorId="5C005C9F" wp14:editId="61CA240C">
            <wp:extent cx="3768918" cy="2337684"/>
            <wp:effectExtent l="0" t="0" r="3175"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0E5B520" w14:textId="77777777" w:rsidR="00D9372D" w:rsidRDefault="00D9372D" w:rsidP="00D9372D">
      <w:pPr>
        <w:spacing w:before="120"/>
        <w:rPr>
          <w:b/>
          <w:bCs/>
        </w:rPr>
      </w:pPr>
      <w:r>
        <w:rPr>
          <w:b/>
          <w:bCs/>
        </w:rPr>
        <w:t>Análisis</w:t>
      </w:r>
    </w:p>
    <w:p w14:paraId="07622A60" w14:textId="77230F9E" w:rsidR="00D9372D" w:rsidRDefault="00D9372D" w:rsidP="00D9372D">
      <w:pPr>
        <w:spacing w:before="120"/>
      </w:pPr>
      <w:r w:rsidRPr="003A0AA5">
        <w:t xml:space="preserve">Como se observa en el gráfico circular, en los resultados de los </w:t>
      </w:r>
      <w:r>
        <w:t>87 padres de familia</w:t>
      </w:r>
      <w:r w:rsidRPr="003A0AA5">
        <w:t xml:space="preserve">, claramente se nota que el </w:t>
      </w:r>
      <w:r w:rsidR="00B4114B">
        <w:t>76</w:t>
      </w:r>
      <w:r w:rsidRPr="003A0AA5">
        <w:t>%</w:t>
      </w:r>
      <w:r w:rsidR="00B4114B">
        <w:t xml:space="preserve"> de los padres no lleva ningún registro del peso y talla de su hijo fuera del consultorio, lo que evidencia la dependencia total de la consulta médica para el seguimiento del crecimiento infantil.</w:t>
      </w:r>
      <w:r w:rsidRPr="003A0AA5">
        <w:t xml:space="preserve"> </w:t>
      </w:r>
    </w:p>
    <w:p w14:paraId="0FDD9694" w14:textId="112D8931" w:rsidR="003A0AA5" w:rsidRDefault="003A0AA5" w:rsidP="009675E4">
      <w:pPr>
        <w:spacing w:line="360" w:lineRule="auto"/>
        <w:rPr>
          <w:lang w:val="es-ES_tradnl"/>
        </w:rPr>
      </w:pPr>
    </w:p>
    <w:p w14:paraId="3C03EFAF" w14:textId="77777777" w:rsidR="00E50ACB" w:rsidRDefault="00E50ACB" w:rsidP="00E50ACB">
      <w:pPr>
        <w:spacing w:before="240"/>
      </w:pPr>
      <w:r>
        <w:rPr>
          <w:b/>
          <w:bCs/>
        </w:rPr>
        <w:t xml:space="preserve">Tabla </w:t>
      </w:r>
    </w:p>
    <w:p w14:paraId="7E0ED241" w14:textId="6BA768B9" w:rsidR="00E50ACB" w:rsidRDefault="00E50ACB" w:rsidP="00E50ACB">
      <w:pPr>
        <w:spacing w:after="100"/>
      </w:pPr>
      <w:r w:rsidRPr="008C79DB">
        <w:rPr>
          <w:i/>
          <w:iCs/>
        </w:rPr>
        <w:t xml:space="preserve">Pregunta </w:t>
      </w:r>
      <w:r>
        <w:rPr>
          <w:i/>
          <w:iCs/>
        </w:rPr>
        <w:t>3</w:t>
      </w:r>
      <w:r w:rsidRPr="008C79DB">
        <w:rPr>
          <w:i/>
          <w:iCs/>
        </w:rPr>
        <w:t xml:space="preserve">: </w:t>
      </w:r>
      <w:r w:rsidRPr="00E50ACB">
        <w:t>¿Ha tenido dificultad para interpretar las curvas de crecimiento mostradas por el médico?</w:t>
      </w:r>
    </w:p>
    <w:tbl>
      <w:tblPr>
        <w:tblStyle w:val="Tablaconcuadrcula"/>
        <w:tblW w:w="0" w:type="auto"/>
        <w:tblLook w:val="04A0" w:firstRow="1" w:lastRow="0" w:firstColumn="1" w:lastColumn="0" w:noHBand="0" w:noVBand="1"/>
      </w:tblPr>
      <w:tblGrid>
        <w:gridCol w:w="4051"/>
        <w:gridCol w:w="2449"/>
        <w:gridCol w:w="2449"/>
      </w:tblGrid>
      <w:tr w:rsidR="00E50ACB" w:rsidRPr="003A0AA5" w14:paraId="6ABC7396"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19A504F9" w14:textId="19C66094" w:rsidR="00E50ACB" w:rsidRPr="003A0AA5" w:rsidRDefault="00E50ACB" w:rsidP="00EA0C1B">
            <w:pPr>
              <w:jc w:val="center"/>
              <w:rPr>
                <w:rStyle w:val="a"/>
                <w:b/>
                <w:bCs/>
                <w:sz w:val="22"/>
                <w:szCs w:val="22"/>
                <w:bdr w:val="none" w:sz="0" w:space="0" w:color="auto" w:frame="1"/>
                <w:shd w:val="clear" w:color="auto" w:fill="FFFFFF"/>
              </w:rPr>
            </w:pPr>
            <w:r w:rsidRPr="00E50ACB">
              <w:rPr>
                <w:b/>
                <w:bCs/>
                <w:sz w:val="22"/>
                <w:szCs w:val="22"/>
              </w:rPr>
              <w:t>¿Ha tenido dificultad para interpretar las curvas de crecimiento mostradas por el médico?</w:t>
            </w:r>
          </w:p>
        </w:tc>
      </w:tr>
      <w:tr w:rsidR="00E50ACB" w:rsidRPr="003A0AA5" w14:paraId="75629690" w14:textId="77777777" w:rsidTr="00EA0C1B">
        <w:trPr>
          <w:trHeight w:val="359"/>
        </w:trPr>
        <w:tc>
          <w:tcPr>
            <w:tcW w:w="4051" w:type="dxa"/>
            <w:tcBorders>
              <w:left w:val="single" w:sz="4" w:space="0" w:color="FFFFFF" w:themeColor="background1"/>
              <w:right w:val="single" w:sz="4" w:space="0" w:color="FFFFFF" w:themeColor="background1"/>
            </w:tcBorders>
          </w:tcPr>
          <w:p w14:paraId="5AAB24FF" w14:textId="77777777" w:rsidR="00E50ACB" w:rsidRPr="003A0AA5" w:rsidRDefault="00E50ACB"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72B72CDD" w14:textId="77777777" w:rsidR="00E50ACB" w:rsidRPr="003A0AA5" w:rsidRDefault="00E50ACB"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78411F81" w14:textId="77777777" w:rsidR="00E50ACB" w:rsidRPr="003A0AA5" w:rsidRDefault="00E50ACB" w:rsidP="00EA0C1B">
            <w:pPr>
              <w:jc w:val="center"/>
              <w:rPr>
                <w:b/>
                <w:bCs/>
                <w:sz w:val="22"/>
                <w:szCs w:val="22"/>
              </w:rPr>
            </w:pPr>
            <w:r w:rsidRPr="003A0AA5">
              <w:rPr>
                <w:b/>
                <w:bCs/>
                <w:sz w:val="22"/>
                <w:szCs w:val="22"/>
              </w:rPr>
              <w:t>Frecuencia Relativa</w:t>
            </w:r>
          </w:p>
        </w:tc>
      </w:tr>
      <w:tr w:rsidR="00E50ACB" w:rsidRPr="003A0AA5" w14:paraId="30A33271" w14:textId="77777777" w:rsidTr="00E50AC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62371882" w14:textId="6BB5D0E0" w:rsidR="00E50ACB" w:rsidRPr="00E50ACB" w:rsidRDefault="00E50ACB" w:rsidP="00E50ACB">
            <w:pPr>
              <w:jc w:val="center"/>
              <w:rPr>
                <w:rStyle w:val="a"/>
                <w:b/>
                <w:bCs/>
                <w:sz w:val="22"/>
                <w:szCs w:val="22"/>
                <w:bdr w:val="none" w:sz="0" w:space="0" w:color="auto" w:frame="1"/>
                <w:shd w:val="clear" w:color="auto" w:fill="FFFFFF"/>
              </w:rPr>
            </w:pPr>
            <w:r w:rsidRPr="00E50ACB">
              <w:rPr>
                <w:b/>
                <w:bCs/>
              </w:rPr>
              <w:t>Sí, siempre</w:t>
            </w:r>
          </w:p>
        </w:tc>
        <w:tc>
          <w:tcPr>
            <w:tcW w:w="2449" w:type="dxa"/>
            <w:tcBorders>
              <w:left w:val="single" w:sz="4" w:space="0" w:color="FFFFFF" w:themeColor="background1"/>
              <w:bottom w:val="single" w:sz="4" w:space="0" w:color="FFFFFF"/>
              <w:right w:val="single" w:sz="4" w:space="0" w:color="FFFFFF" w:themeColor="background1"/>
            </w:tcBorders>
          </w:tcPr>
          <w:p w14:paraId="76B4195A" w14:textId="5D23E7B5" w:rsidR="00E50ACB" w:rsidRPr="003A0AA5" w:rsidRDefault="00E50ACB" w:rsidP="00E50ACB">
            <w:pPr>
              <w:jc w:val="center"/>
              <w:rPr>
                <w:rStyle w:val="a"/>
                <w:sz w:val="22"/>
                <w:szCs w:val="22"/>
                <w:bdr w:val="none" w:sz="0" w:space="0" w:color="auto" w:frame="1"/>
                <w:shd w:val="clear" w:color="auto" w:fill="FFFFFF"/>
              </w:rPr>
            </w:pPr>
            <w:r>
              <w:t>38</w:t>
            </w:r>
          </w:p>
        </w:tc>
        <w:tc>
          <w:tcPr>
            <w:tcW w:w="2449" w:type="dxa"/>
            <w:tcBorders>
              <w:left w:val="single" w:sz="4" w:space="0" w:color="FFFFFF" w:themeColor="background1"/>
              <w:bottom w:val="single" w:sz="4" w:space="0" w:color="FFFFFF"/>
              <w:right w:val="single" w:sz="4" w:space="0" w:color="FFFFFF" w:themeColor="background1"/>
            </w:tcBorders>
          </w:tcPr>
          <w:p w14:paraId="763D81A3" w14:textId="63A249A8" w:rsidR="00E50ACB" w:rsidRPr="003A0AA5" w:rsidRDefault="00E50ACB" w:rsidP="00E50ACB">
            <w:pPr>
              <w:jc w:val="center"/>
              <w:rPr>
                <w:rStyle w:val="a"/>
                <w:sz w:val="22"/>
                <w:szCs w:val="22"/>
                <w:bdr w:val="none" w:sz="0" w:space="0" w:color="auto" w:frame="1"/>
                <w:shd w:val="clear" w:color="auto" w:fill="FFFFFF"/>
              </w:rPr>
            </w:pPr>
            <w:r>
              <w:t>44%</w:t>
            </w:r>
          </w:p>
        </w:tc>
      </w:tr>
      <w:tr w:rsidR="00E50ACB" w:rsidRPr="003A0AA5" w14:paraId="798F3F5A" w14:textId="77777777" w:rsidTr="00E50AC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A6B4633" w14:textId="63F0977B" w:rsidR="00E50ACB" w:rsidRPr="00E50ACB" w:rsidRDefault="00E50ACB" w:rsidP="00E50ACB">
            <w:pPr>
              <w:jc w:val="center"/>
              <w:rPr>
                <w:b/>
                <w:bCs/>
              </w:rPr>
            </w:pPr>
            <w:r w:rsidRPr="00E50ACB">
              <w:rPr>
                <w:b/>
                <w:bCs/>
              </w:rPr>
              <w:lastRenderedPageBreak/>
              <w:t>A veces</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070F163" w14:textId="1FF047A4" w:rsidR="00E50ACB" w:rsidRPr="00142455" w:rsidRDefault="00E50ACB" w:rsidP="00E50ACB">
            <w:pPr>
              <w:jc w:val="center"/>
            </w:pPr>
            <w:r>
              <w:t>33</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7E93B27" w14:textId="5FF91F04" w:rsidR="00E50ACB" w:rsidRPr="00142455" w:rsidRDefault="00E50ACB" w:rsidP="00E50ACB">
            <w:pPr>
              <w:jc w:val="center"/>
            </w:pPr>
            <w:r>
              <w:t>38%</w:t>
            </w:r>
          </w:p>
        </w:tc>
      </w:tr>
      <w:tr w:rsidR="00E50ACB" w:rsidRPr="003A0AA5" w14:paraId="4DB9F6EB"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FD2E600" w14:textId="56BF9EF3" w:rsidR="00E50ACB" w:rsidRPr="00E50ACB" w:rsidRDefault="00E50ACB" w:rsidP="00E50ACB">
            <w:pPr>
              <w:jc w:val="center"/>
              <w:rPr>
                <w:rStyle w:val="a"/>
                <w:b/>
                <w:bCs/>
                <w:sz w:val="22"/>
                <w:szCs w:val="22"/>
                <w:bdr w:val="none" w:sz="0" w:space="0" w:color="auto" w:frame="1"/>
                <w:shd w:val="clear" w:color="auto" w:fill="FFFFFF"/>
              </w:rPr>
            </w:pPr>
            <w:r w:rsidRPr="00E50ACB">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8CE7CBE" w14:textId="4466F8B5" w:rsidR="00E50ACB" w:rsidRPr="003A0AA5" w:rsidRDefault="00E50ACB" w:rsidP="00E50ACB">
            <w:pPr>
              <w:jc w:val="center"/>
              <w:rPr>
                <w:rStyle w:val="a"/>
                <w:sz w:val="22"/>
                <w:szCs w:val="22"/>
                <w:bdr w:val="none" w:sz="0" w:space="0" w:color="auto" w:frame="1"/>
                <w:shd w:val="clear" w:color="auto" w:fill="FFFFFF"/>
              </w:rPr>
            </w:pPr>
            <w:r>
              <w:t>16</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49470D9" w14:textId="26B5A6BE" w:rsidR="00E50ACB" w:rsidRPr="003A0AA5" w:rsidRDefault="00E50ACB" w:rsidP="00E50ACB">
            <w:pPr>
              <w:jc w:val="center"/>
              <w:rPr>
                <w:rStyle w:val="a"/>
                <w:sz w:val="22"/>
                <w:szCs w:val="22"/>
                <w:bdr w:val="none" w:sz="0" w:space="0" w:color="auto" w:frame="1"/>
                <w:shd w:val="clear" w:color="auto" w:fill="FFFFFF"/>
              </w:rPr>
            </w:pPr>
            <w:r>
              <w:t>18%</w:t>
            </w:r>
          </w:p>
        </w:tc>
      </w:tr>
      <w:tr w:rsidR="00E50ACB" w:rsidRPr="003A0AA5" w14:paraId="0776CD3A"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72427726" w14:textId="715CC010" w:rsidR="00E50ACB" w:rsidRPr="00E50ACB" w:rsidRDefault="00E50ACB" w:rsidP="00E50ACB">
            <w:pPr>
              <w:jc w:val="center"/>
              <w:rPr>
                <w:rStyle w:val="a"/>
                <w:b/>
                <w:bCs/>
                <w:sz w:val="22"/>
                <w:szCs w:val="22"/>
                <w:bdr w:val="none" w:sz="0" w:space="0" w:color="auto" w:frame="1"/>
                <w:shd w:val="clear" w:color="auto" w:fill="FFFFFF"/>
              </w:rPr>
            </w:pPr>
            <w:r w:rsidRPr="00E50ACB">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7AE1EE94" w14:textId="74117C8F" w:rsidR="00E50ACB" w:rsidRPr="003A0AA5" w:rsidRDefault="00E50ACB" w:rsidP="00E50ACB">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488A94AF" w14:textId="20F85E4D" w:rsidR="00E50ACB" w:rsidRPr="003A0AA5" w:rsidRDefault="00E50ACB" w:rsidP="00E50ACB">
            <w:pPr>
              <w:jc w:val="center"/>
              <w:rPr>
                <w:rStyle w:val="a"/>
                <w:sz w:val="22"/>
                <w:szCs w:val="22"/>
                <w:bdr w:val="none" w:sz="0" w:space="0" w:color="auto" w:frame="1"/>
                <w:shd w:val="clear" w:color="auto" w:fill="FFFFFF"/>
              </w:rPr>
            </w:pPr>
            <w:r>
              <w:t>100%</w:t>
            </w:r>
          </w:p>
        </w:tc>
      </w:tr>
    </w:tbl>
    <w:p w14:paraId="73ABE0C4" w14:textId="3771BD9A" w:rsidR="00E50ACB" w:rsidRDefault="00E50ACB" w:rsidP="00E50ACB">
      <w:pPr>
        <w:jc w:val="both"/>
      </w:pPr>
      <w:r>
        <w:rPr>
          <w:b/>
          <w:bCs/>
        </w:rPr>
        <w:t xml:space="preserve">Nota: </w:t>
      </w:r>
      <w:r w:rsidRPr="00D9372D">
        <w:t xml:space="preserve">En la tabla se muestran los resultados de la pregunta </w:t>
      </w:r>
      <w:r>
        <w:t>3</w:t>
      </w:r>
      <w:r w:rsidRPr="00D9372D">
        <w:t xml:space="preserve"> aplicada en la encuesta a los 87 padres de familia del Consultorio Médico "La Sagrada Familia".</w:t>
      </w:r>
    </w:p>
    <w:p w14:paraId="5064ACE1" w14:textId="77777777" w:rsidR="00E50ACB" w:rsidRDefault="00E50ACB" w:rsidP="00E50ACB">
      <w:pPr>
        <w:jc w:val="both"/>
        <w:rPr>
          <w:b/>
          <w:bCs/>
        </w:rPr>
      </w:pPr>
    </w:p>
    <w:p w14:paraId="23DAAFF9" w14:textId="218397D6" w:rsidR="00E50ACB" w:rsidRPr="003A0AA5" w:rsidRDefault="00E50ACB" w:rsidP="00E50ACB">
      <w:pPr>
        <w:jc w:val="both"/>
        <w:rPr>
          <w:b/>
          <w:bCs/>
        </w:rPr>
      </w:pPr>
      <w:r w:rsidRPr="003A0AA5">
        <w:rPr>
          <w:b/>
          <w:bCs/>
        </w:rPr>
        <w:t>Figura</w:t>
      </w:r>
    </w:p>
    <w:p w14:paraId="179DA52C" w14:textId="2D63985E" w:rsidR="00E50ACB" w:rsidRDefault="00E50ACB" w:rsidP="00E50ACB">
      <w:pPr>
        <w:jc w:val="both"/>
        <w:rPr>
          <w:i/>
          <w:iCs/>
        </w:rPr>
      </w:pPr>
      <w:r w:rsidRPr="003A0AA5">
        <w:rPr>
          <w:i/>
          <w:iCs/>
        </w:rPr>
        <w:t xml:space="preserve">Análisis gráfico de la pregunta número </w:t>
      </w:r>
      <w:r>
        <w:rPr>
          <w:i/>
          <w:iCs/>
        </w:rPr>
        <w:t>3</w:t>
      </w:r>
      <w:r w:rsidRPr="003A0AA5">
        <w:rPr>
          <w:i/>
          <w:iCs/>
        </w:rPr>
        <w:t xml:space="preserve"> de la encuesta</w:t>
      </w:r>
    </w:p>
    <w:p w14:paraId="15D647ED" w14:textId="77777777" w:rsidR="00E50ACB" w:rsidRPr="003A0AA5" w:rsidRDefault="00E50ACB" w:rsidP="00E50ACB">
      <w:pPr>
        <w:jc w:val="both"/>
        <w:rPr>
          <w:i/>
          <w:iCs/>
        </w:rPr>
      </w:pPr>
    </w:p>
    <w:p w14:paraId="589218C0" w14:textId="77777777" w:rsidR="00E50ACB" w:rsidRDefault="00E50ACB" w:rsidP="00E50ACB">
      <w:pPr>
        <w:jc w:val="center"/>
      </w:pPr>
      <w:r>
        <w:rPr>
          <w:noProof/>
        </w:rPr>
        <w:drawing>
          <wp:inline distT="0" distB="0" distL="0" distR="0" wp14:anchorId="766FDC90" wp14:editId="46B185FF">
            <wp:extent cx="3768918" cy="2337684"/>
            <wp:effectExtent l="0" t="0" r="3175" b="571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7CC6CCA" w14:textId="77777777" w:rsidR="00E50ACB" w:rsidRDefault="00E50ACB" w:rsidP="00E50ACB">
      <w:pPr>
        <w:spacing w:before="120"/>
        <w:rPr>
          <w:b/>
          <w:bCs/>
        </w:rPr>
      </w:pPr>
      <w:r>
        <w:rPr>
          <w:b/>
          <w:bCs/>
        </w:rPr>
        <w:t>Análisis</w:t>
      </w:r>
    </w:p>
    <w:p w14:paraId="1BFE56FD" w14:textId="381B73DB" w:rsidR="00F2741B" w:rsidRDefault="00E50ACB" w:rsidP="00F2741B">
      <w:pPr>
        <w:spacing w:before="120"/>
      </w:pPr>
      <w:r w:rsidRPr="003A0AA5">
        <w:t xml:space="preserve">Como se observa en el gráfico circular, en los resultados de los </w:t>
      </w:r>
      <w:r>
        <w:t>87 padres de familia</w:t>
      </w:r>
      <w:r w:rsidRPr="003A0AA5">
        <w:t xml:space="preserve">, claramente se nota que </w:t>
      </w:r>
      <w:r w:rsidR="00F2741B">
        <w:t>u</w:t>
      </w:r>
      <w:r w:rsidR="00F2741B" w:rsidRPr="00F2741B">
        <w:t xml:space="preserve">n 44% de los encuestados manifestó tener siempre dificultades para interpretar las curvas de crecimiento, mientras que el 38% indicó que esto ocurre a veces. </w:t>
      </w:r>
      <w:r w:rsidR="008C76DF">
        <w:t>Al igual que</w:t>
      </w:r>
      <w:r w:rsidR="00F2741B" w:rsidRPr="00F2741B">
        <w:t xml:space="preserve"> el </w:t>
      </w:r>
      <w:r w:rsidR="008C76DF">
        <w:t>1</w:t>
      </w:r>
      <w:r w:rsidR="00F2741B" w:rsidRPr="00F2741B">
        <w:t>8% de los padres</w:t>
      </w:r>
      <w:r w:rsidR="008C76DF">
        <w:t xml:space="preserve"> no</w:t>
      </w:r>
      <w:r w:rsidR="00F2741B" w:rsidRPr="00F2741B">
        <w:t xml:space="preserve"> presenta </w:t>
      </w:r>
      <w:r w:rsidR="008C76DF">
        <w:t xml:space="preserve">ninguna </w:t>
      </w:r>
      <w:r w:rsidR="00F2741B" w:rsidRPr="00F2741B">
        <w:t>dificultad para comprender esta información</w:t>
      </w:r>
      <w:r w:rsidR="008C76DF">
        <w:t>.</w:t>
      </w:r>
    </w:p>
    <w:p w14:paraId="1AF4CA5C" w14:textId="24C2259B" w:rsidR="00E50ACB" w:rsidRDefault="00E50ACB" w:rsidP="009675E4">
      <w:pPr>
        <w:spacing w:line="360" w:lineRule="auto"/>
        <w:rPr>
          <w:lang w:val="es-ES_tradnl"/>
        </w:rPr>
      </w:pPr>
    </w:p>
    <w:p w14:paraId="1D844463" w14:textId="77777777" w:rsidR="00E50ACB" w:rsidRDefault="00E50ACB" w:rsidP="00E50ACB">
      <w:pPr>
        <w:spacing w:before="240"/>
      </w:pPr>
      <w:r>
        <w:rPr>
          <w:b/>
          <w:bCs/>
        </w:rPr>
        <w:t xml:space="preserve">Tabla </w:t>
      </w:r>
    </w:p>
    <w:p w14:paraId="76404528" w14:textId="5BA4032E" w:rsidR="00E50ACB" w:rsidRDefault="00E50ACB" w:rsidP="00E50ACB">
      <w:pPr>
        <w:spacing w:after="100"/>
      </w:pPr>
      <w:r w:rsidRPr="008C79DB">
        <w:rPr>
          <w:i/>
          <w:iCs/>
        </w:rPr>
        <w:t xml:space="preserve">Pregunta </w:t>
      </w:r>
      <w:r>
        <w:rPr>
          <w:i/>
          <w:iCs/>
        </w:rPr>
        <w:t>4</w:t>
      </w:r>
      <w:r w:rsidRPr="008C79DB">
        <w:rPr>
          <w:i/>
          <w:iCs/>
        </w:rPr>
        <w:t xml:space="preserve">: </w:t>
      </w:r>
      <w:r w:rsidR="008C76DF" w:rsidRPr="008C76DF">
        <w:t>¿Le gustaría poder visualizar el historial de crecimiento de su hijo desde su celular o computadora?</w:t>
      </w:r>
    </w:p>
    <w:tbl>
      <w:tblPr>
        <w:tblStyle w:val="Tablaconcuadrcula"/>
        <w:tblW w:w="0" w:type="auto"/>
        <w:tblLook w:val="04A0" w:firstRow="1" w:lastRow="0" w:firstColumn="1" w:lastColumn="0" w:noHBand="0" w:noVBand="1"/>
      </w:tblPr>
      <w:tblGrid>
        <w:gridCol w:w="4051"/>
        <w:gridCol w:w="2449"/>
        <w:gridCol w:w="2449"/>
      </w:tblGrid>
      <w:tr w:rsidR="00E50ACB" w:rsidRPr="003A0AA5" w14:paraId="0644D26A"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1AA9FC68" w14:textId="25CE13D2" w:rsidR="00E50ACB" w:rsidRPr="003A0AA5" w:rsidRDefault="008C76DF" w:rsidP="00EA0C1B">
            <w:pPr>
              <w:jc w:val="center"/>
              <w:rPr>
                <w:rStyle w:val="a"/>
                <w:b/>
                <w:bCs/>
                <w:sz w:val="22"/>
                <w:szCs w:val="22"/>
                <w:bdr w:val="none" w:sz="0" w:space="0" w:color="auto" w:frame="1"/>
                <w:shd w:val="clear" w:color="auto" w:fill="FFFFFF"/>
              </w:rPr>
            </w:pPr>
            <w:r w:rsidRPr="008C76DF">
              <w:rPr>
                <w:b/>
                <w:bCs/>
                <w:sz w:val="22"/>
                <w:szCs w:val="22"/>
              </w:rPr>
              <w:t>¿Le gustaría poder visualizar el historial de crecimiento de su hijo desde su celular o computadora?</w:t>
            </w:r>
          </w:p>
        </w:tc>
      </w:tr>
      <w:tr w:rsidR="00E50ACB" w:rsidRPr="003A0AA5" w14:paraId="6DB3FF8E" w14:textId="77777777" w:rsidTr="00EA0C1B">
        <w:trPr>
          <w:trHeight w:val="359"/>
        </w:trPr>
        <w:tc>
          <w:tcPr>
            <w:tcW w:w="4051" w:type="dxa"/>
            <w:tcBorders>
              <w:left w:val="single" w:sz="4" w:space="0" w:color="FFFFFF" w:themeColor="background1"/>
              <w:right w:val="single" w:sz="4" w:space="0" w:color="FFFFFF" w:themeColor="background1"/>
            </w:tcBorders>
          </w:tcPr>
          <w:p w14:paraId="1948DB91" w14:textId="77777777" w:rsidR="00E50ACB" w:rsidRPr="003A0AA5" w:rsidRDefault="00E50ACB"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1B1BFFDA" w14:textId="77777777" w:rsidR="00E50ACB" w:rsidRPr="003A0AA5" w:rsidRDefault="00E50ACB"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1C330E30" w14:textId="77777777" w:rsidR="00E50ACB" w:rsidRPr="003A0AA5" w:rsidRDefault="00E50ACB" w:rsidP="00EA0C1B">
            <w:pPr>
              <w:jc w:val="center"/>
              <w:rPr>
                <w:b/>
                <w:bCs/>
                <w:sz w:val="22"/>
                <w:szCs w:val="22"/>
              </w:rPr>
            </w:pPr>
            <w:r w:rsidRPr="003A0AA5">
              <w:rPr>
                <w:b/>
                <w:bCs/>
                <w:sz w:val="22"/>
                <w:szCs w:val="22"/>
              </w:rPr>
              <w:t>Frecuencia Relativa</w:t>
            </w:r>
          </w:p>
        </w:tc>
      </w:tr>
      <w:tr w:rsidR="008C76DF" w:rsidRPr="003A0AA5" w14:paraId="776C769D" w14:textId="77777777" w:rsidTr="00EA0C1B">
        <w:trPr>
          <w:trHeight w:val="359"/>
        </w:trPr>
        <w:tc>
          <w:tcPr>
            <w:tcW w:w="4051" w:type="dxa"/>
            <w:tcBorders>
              <w:left w:val="single" w:sz="4" w:space="0" w:color="FFFFFF" w:themeColor="background1"/>
              <w:bottom w:val="single" w:sz="4" w:space="0" w:color="FFFFFF" w:themeColor="background1"/>
              <w:right w:val="single" w:sz="4" w:space="0" w:color="FFFFFF" w:themeColor="background1"/>
            </w:tcBorders>
          </w:tcPr>
          <w:p w14:paraId="2D5FECAA" w14:textId="77777777" w:rsidR="008C76DF" w:rsidRPr="00D9372D" w:rsidRDefault="008C76DF" w:rsidP="008C76DF">
            <w:pPr>
              <w:jc w:val="center"/>
              <w:rPr>
                <w:rStyle w:val="a"/>
                <w:b/>
                <w:bCs/>
                <w:sz w:val="22"/>
                <w:szCs w:val="22"/>
                <w:bdr w:val="none" w:sz="0" w:space="0" w:color="auto" w:frame="1"/>
                <w:shd w:val="clear" w:color="auto" w:fill="FFFFFF"/>
              </w:rPr>
            </w:pPr>
            <w:r w:rsidRPr="00D9372D">
              <w:rPr>
                <w:b/>
                <w:bCs/>
              </w:rPr>
              <w:t>Sí</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5406F5D2" w14:textId="11FC9FFB" w:rsidR="008C76DF" w:rsidRPr="003A0AA5" w:rsidRDefault="008C76DF" w:rsidP="008C76DF">
            <w:pPr>
              <w:jc w:val="center"/>
              <w:rPr>
                <w:rStyle w:val="a"/>
                <w:sz w:val="22"/>
                <w:szCs w:val="22"/>
                <w:bdr w:val="none" w:sz="0" w:space="0" w:color="auto" w:frame="1"/>
                <w:shd w:val="clear" w:color="auto" w:fill="FFFFFF"/>
              </w:rPr>
            </w:pPr>
            <w:r>
              <w:t>84</w:t>
            </w:r>
          </w:p>
        </w:tc>
        <w:tc>
          <w:tcPr>
            <w:tcW w:w="2449" w:type="dxa"/>
            <w:tcBorders>
              <w:left w:val="single" w:sz="4" w:space="0" w:color="FFFFFF" w:themeColor="background1"/>
              <w:bottom w:val="single" w:sz="4" w:space="0" w:color="FFFFFF" w:themeColor="background1"/>
              <w:right w:val="single" w:sz="4" w:space="0" w:color="FFFFFF" w:themeColor="background1"/>
            </w:tcBorders>
          </w:tcPr>
          <w:p w14:paraId="2A115EBE" w14:textId="39368778" w:rsidR="008C76DF" w:rsidRPr="003A0AA5" w:rsidRDefault="008C76DF" w:rsidP="008C76DF">
            <w:pPr>
              <w:jc w:val="center"/>
              <w:rPr>
                <w:rStyle w:val="a"/>
                <w:sz w:val="22"/>
                <w:szCs w:val="22"/>
                <w:bdr w:val="none" w:sz="0" w:space="0" w:color="auto" w:frame="1"/>
                <w:shd w:val="clear" w:color="auto" w:fill="FFFFFF"/>
              </w:rPr>
            </w:pPr>
            <w:r>
              <w:t>97%</w:t>
            </w:r>
          </w:p>
        </w:tc>
      </w:tr>
      <w:tr w:rsidR="008C76DF" w:rsidRPr="003A0AA5" w14:paraId="3FCAA90E"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70F4BD7" w14:textId="77777777" w:rsidR="008C76DF" w:rsidRPr="00D9372D" w:rsidRDefault="008C76DF" w:rsidP="008C76DF">
            <w:pPr>
              <w:jc w:val="center"/>
              <w:rPr>
                <w:rStyle w:val="a"/>
                <w:b/>
                <w:bCs/>
                <w:sz w:val="22"/>
                <w:szCs w:val="22"/>
                <w:bdr w:val="none" w:sz="0" w:space="0" w:color="auto" w:frame="1"/>
                <w:shd w:val="clear" w:color="auto" w:fill="FFFFFF"/>
              </w:rPr>
            </w:pPr>
            <w:r w:rsidRPr="00D9372D">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0DD32AC" w14:textId="6D0B4F48" w:rsidR="008C76DF" w:rsidRPr="003A0AA5" w:rsidRDefault="008C76DF" w:rsidP="008C76DF">
            <w:pPr>
              <w:jc w:val="center"/>
              <w:rPr>
                <w:rStyle w:val="a"/>
                <w:sz w:val="22"/>
                <w:szCs w:val="22"/>
                <w:bdr w:val="none" w:sz="0" w:space="0" w:color="auto" w:frame="1"/>
                <w:shd w:val="clear" w:color="auto" w:fill="FFFFFF"/>
              </w:rPr>
            </w:pPr>
            <w:r>
              <w:t>3</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0EDD9D6" w14:textId="60F51AEE" w:rsidR="008C76DF" w:rsidRPr="003A0AA5" w:rsidRDefault="008C76DF" w:rsidP="008C76DF">
            <w:pPr>
              <w:jc w:val="center"/>
              <w:rPr>
                <w:rStyle w:val="a"/>
                <w:sz w:val="22"/>
                <w:szCs w:val="22"/>
                <w:bdr w:val="none" w:sz="0" w:space="0" w:color="auto" w:frame="1"/>
                <w:shd w:val="clear" w:color="auto" w:fill="FFFFFF"/>
              </w:rPr>
            </w:pPr>
            <w:r>
              <w:t>3%</w:t>
            </w:r>
          </w:p>
        </w:tc>
      </w:tr>
      <w:tr w:rsidR="008C76DF" w:rsidRPr="003A0AA5" w14:paraId="64449AD2"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5CC44E69" w14:textId="77777777" w:rsidR="008C76DF" w:rsidRPr="00D9372D" w:rsidRDefault="008C76DF" w:rsidP="008C76DF">
            <w:pPr>
              <w:jc w:val="center"/>
              <w:rPr>
                <w:rStyle w:val="a"/>
                <w:b/>
                <w:bCs/>
                <w:sz w:val="22"/>
                <w:szCs w:val="22"/>
                <w:bdr w:val="none" w:sz="0" w:space="0" w:color="auto" w:frame="1"/>
                <w:shd w:val="clear" w:color="auto" w:fill="FFFFFF"/>
              </w:rPr>
            </w:pPr>
            <w:r w:rsidRPr="00D9372D">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7200ECA8" w14:textId="2A63D49A" w:rsidR="008C76DF" w:rsidRPr="003A0AA5" w:rsidRDefault="008C76DF" w:rsidP="008C76DF">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2883D30E" w14:textId="73236B02" w:rsidR="008C76DF" w:rsidRPr="003A0AA5" w:rsidRDefault="008C76DF" w:rsidP="008C76DF">
            <w:pPr>
              <w:jc w:val="center"/>
              <w:rPr>
                <w:rStyle w:val="a"/>
                <w:sz w:val="22"/>
                <w:szCs w:val="22"/>
                <w:bdr w:val="none" w:sz="0" w:space="0" w:color="auto" w:frame="1"/>
                <w:shd w:val="clear" w:color="auto" w:fill="FFFFFF"/>
              </w:rPr>
            </w:pPr>
            <w:r>
              <w:t>100%</w:t>
            </w:r>
          </w:p>
        </w:tc>
      </w:tr>
    </w:tbl>
    <w:p w14:paraId="36F46938" w14:textId="4A68B7CA" w:rsidR="00E50ACB" w:rsidRDefault="00E50ACB" w:rsidP="00E50ACB">
      <w:pPr>
        <w:jc w:val="both"/>
      </w:pPr>
      <w:r>
        <w:rPr>
          <w:b/>
          <w:bCs/>
        </w:rPr>
        <w:t xml:space="preserve">Nota: </w:t>
      </w:r>
      <w:r w:rsidRPr="00D9372D">
        <w:t xml:space="preserve">En la tabla se muestran los resultados de la pregunta </w:t>
      </w:r>
      <w:r w:rsidR="008C76DF">
        <w:t>4</w:t>
      </w:r>
      <w:r w:rsidRPr="00D9372D">
        <w:t xml:space="preserve"> aplicada en la encuesta a los 87 padres de familia del Consultorio Médico "La Sagrada Familia".</w:t>
      </w:r>
    </w:p>
    <w:p w14:paraId="27445082" w14:textId="77777777" w:rsidR="008C76DF" w:rsidRDefault="008C76DF" w:rsidP="00E50ACB">
      <w:pPr>
        <w:jc w:val="both"/>
        <w:rPr>
          <w:b/>
          <w:bCs/>
        </w:rPr>
      </w:pPr>
    </w:p>
    <w:p w14:paraId="597557A5" w14:textId="2E5FAB88" w:rsidR="00E50ACB" w:rsidRPr="003A0AA5" w:rsidRDefault="00E50ACB" w:rsidP="00E50ACB">
      <w:pPr>
        <w:jc w:val="both"/>
        <w:rPr>
          <w:b/>
          <w:bCs/>
        </w:rPr>
      </w:pPr>
      <w:r w:rsidRPr="003A0AA5">
        <w:rPr>
          <w:b/>
          <w:bCs/>
        </w:rPr>
        <w:t>Figura</w:t>
      </w:r>
    </w:p>
    <w:p w14:paraId="05B027AB" w14:textId="77777777" w:rsidR="00E50ACB" w:rsidRDefault="00E50ACB" w:rsidP="00E50ACB">
      <w:pPr>
        <w:jc w:val="both"/>
        <w:rPr>
          <w:i/>
          <w:iCs/>
        </w:rPr>
      </w:pPr>
      <w:r w:rsidRPr="003A0AA5">
        <w:rPr>
          <w:i/>
          <w:iCs/>
        </w:rPr>
        <w:t xml:space="preserve">Análisis gráfico de la pregunta número </w:t>
      </w:r>
      <w:r>
        <w:rPr>
          <w:i/>
          <w:iCs/>
        </w:rPr>
        <w:t>2</w:t>
      </w:r>
      <w:r w:rsidRPr="003A0AA5">
        <w:rPr>
          <w:i/>
          <w:iCs/>
        </w:rPr>
        <w:t xml:space="preserve"> de la encuesta</w:t>
      </w:r>
    </w:p>
    <w:p w14:paraId="51EE6C9D" w14:textId="77777777" w:rsidR="00E50ACB" w:rsidRPr="003A0AA5" w:rsidRDefault="00E50ACB" w:rsidP="00E50ACB">
      <w:pPr>
        <w:jc w:val="both"/>
        <w:rPr>
          <w:i/>
          <w:iCs/>
        </w:rPr>
      </w:pPr>
    </w:p>
    <w:p w14:paraId="42C9A44B" w14:textId="77777777" w:rsidR="00E50ACB" w:rsidRDefault="00E50ACB" w:rsidP="00E50ACB">
      <w:pPr>
        <w:jc w:val="center"/>
      </w:pPr>
      <w:r>
        <w:rPr>
          <w:noProof/>
        </w:rPr>
        <w:lastRenderedPageBreak/>
        <w:drawing>
          <wp:inline distT="0" distB="0" distL="0" distR="0" wp14:anchorId="39CF500D" wp14:editId="648A1A6B">
            <wp:extent cx="3768918" cy="2337684"/>
            <wp:effectExtent l="0" t="0" r="3175" b="571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CB0A23E" w14:textId="77777777" w:rsidR="00E50ACB" w:rsidRDefault="00E50ACB" w:rsidP="00E50ACB">
      <w:pPr>
        <w:spacing w:before="120"/>
        <w:rPr>
          <w:b/>
          <w:bCs/>
        </w:rPr>
      </w:pPr>
      <w:r>
        <w:rPr>
          <w:b/>
          <w:bCs/>
        </w:rPr>
        <w:t>Análisis</w:t>
      </w:r>
    </w:p>
    <w:p w14:paraId="1CBCD4E7" w14:textId="6190FB61" w:rsidR="008C76DF" w:rsidRDefault="00E50ACB" w:rsidP="00E50ACB">
      <w:pPr>
        <w:spacing w:before="120"/>
      </w:pPr>
      <w:r w:rsidRPr="003A0AA5">
        <w:t xml:space="preserve">Como se observa en el gráfico circular, en los resultados de los </w:t>
      </w:r>
      <w:r>
        <w:t>87 padres de familia</w:t>
      </w:r>
      <w:r w:rsidRPr="003A0AA5">
        <w:t xml:space="preserve">, </w:t>
      </w:r>
      <w:r w:rsidR="008C76DF">
        <w:t>e</w:t>
      </w:r>
      <w:r w:rsidR="008C76DF" w:rsidRPr="008C76DF">
        <w:t>l 97% de los padres encuestados manifestó su interés en visualizar el historial de crecimiento de su hijo desde un dispositivo digital</w:t>
      </w:r>
      <w:r w:rsidR="008C76DF">
        <w:t xml:space="preserve"> y tan solo un 3% no muestran interés. </w:t>
      </w:r>
    </w:p>
    <w:p w14:paraId="47297BEE" w14:textId="12089C7F" w:rsidR="00E50ACB" w:rsidRDefault="00E50ACB" w:rsidP="009675E4">
      <w:pPr>
        <w:spacing w:line="360" w:lineRule="auto"/>
        <w:rPr>
          <w:lang w:val="es-ES_tradnl"/>
        </w:rPr>
      </w:pPr>
    </w:p>
    <w:p w14:paraId="1B7AF1B6" w14:textId="77777777" w:rsidR="008C76DF" w:rsidRDefault="008C76DF" w:rsidP="008C76DF">
      <w:pPr>
        <w:spacing w:before="240"/>
      </w:pPr>
      <w:r>
        <w:rPr>
          <w:b/>
          <w:bCs/>
        </w:rPr>
        <w:t xml:space="preserve">Tabla </w:t>
      </w:r>
    </w:p>
    <w:p w14:paraId="5697A516" w14:textId="43D8DA60" w:rsidR="008C76DF" w:rsidRDefault="008C76DF" w:rsidP="008C76DF">
      <w:pPr>
        <w:spacing w:after="100"/>
      </w:pPr>
      <w:r w:rsidRPr="008C79DB">
        <w:rPr>
          <w:i/>
          <w:iCs/>
        </w:rPr>
        <w:t xml:space="preserve">Pregunta </w:t>
      </w:r>
      <w:r>
        <w:rPr>
          <w:i/>
          <w:iCs/>
        </w:rPr>
        <w:t>5</w:t>
      </w:r>
      <w:r w:rsidRPr="008C79DB">
        <w:rPr>
          <w:i/>
          <w:iCs/>
        </w:rPr>
        <w:t xml:space="preserve">: </w:t>
      </w:r>
      <w:r w:rsidRPr="00E50ACB">
        <w:t>¿</w:t>
      </w:r>
      <w:r w:rsidRPr="008C76DF">
        <w:t>Las recomendaciones de alimentación que recibe del médico las aplica correctamente en casa?</w:t>
      </w:r>
    </w:p>
    <w:tbl>
      <w:tblPr>
        <w:tblStyle w:val="Tablaconcuadrcula"/>
        <w:tblW w:w="0" w:type="auto"/>
        <w:tblLook w:val="04A0" w:firstRow="1" w:lastRow="0" w:firstColumn="1" w:lastColumn="0" w:noHBand="0" w:noVBand="1"/>
      </w:tblPr>
      <w:tblGrid>
        <w:gridCol w:w="4051"/>
        <w:gridCol w:w="2449"/>
        <w:gridCol w:w="2449"/>
      </w:tblGrid>
      <w:tr w:rsidR="008C76DF" w:rsidRPr="003A0AA5" w14:paraId="6685CBB7"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12A53242" w14:textId="0650AA2A" w:rsidR="008C76DF" w:rsidRPr="003A0AA5" w:rsidRDefault="008C76DF" w:rsidP="00EA0C1B">
            <w:pPr>
              <w:jc w:val="center"/>
              <w:rPr>
                <w:rStyle w:val="a"/>
                <w:b/>
                <w:bCs/>
                <w:sz w:val="22"/>
                <w:szCs w:val="22"/>
                <w:bdr w:val="none" w:sz="0" w:space="0" w:color="auto" w:frame="1"/>
                <w:shd w:val="clear" w:color="auto" w:fill="FFFFFF"/>
              </w:rPr>
            </w:pPr>
            <w:r w:rsidRPr="008C76DF">
              <w:rPr>
                <w:b/>
                <w:bCs/>
                <w:sz w:val="22"/>
                <w:szCs w:val="22"/>
              </w:rPr>
              <w:t>¿Las recomendaciones de alimentación que recibe del médico las aplica correctamente en casa?</w:t>
            </w:r>
          </w:p>
        </w:tc>
      </w:tr>
      <w:tr w:rsidR="008C76DF" w:rsidRPr="003A0AA5" w14:paraId="78F02BF3" w14:textId="77777777" w:rsidTr="00EA0C1B">
        <w:trPr>
          <w:trHeight w:val="359"/>
        </w:trPr>
        <w:tc>
          <w:tcPr>
            <w:tcW w:w="4051" w:type="dxa"/>
            <w:tcBorders>
              <w:left w:val="single" w:sz="4" w:space="0" w:color="FFFFFF" w:themeColor="background1"/>
              <w:right w:val="single" w:sz="4" w:space="0" w:color="FFFFFF" w:themeColor="background1"/>
            </w:tcBorders>
          </w:tcPr>
          <w:p w14:paraId="35E51F19" w14:textId="77777777" w:rsidR="008C76DF" w:rsidRPr="003A0AA5" w:rsidRDefault="008C76DF"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31E6BFF9" w14:textId="77777777" w:rsidR="008C76DF" w:rsidRPr="003A0AA5" w:rsidRDefault="008C76DF"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7C5F8EA4" w14:textId="77777777" w:rsidR="008C76DF" w:rsidRPr="003A0AA5" w:rsidRDefault="008C76DF" w:rsidP="00EA0C1B">
            <w:pPr>
              <w:jc w:val="center"/>
              <w:rPr>
                <w:b/>
                <w:bCs/>
                <w:sz w:val="22"/>
                <w:szCs w:val="22"/>
              </w:rPr>
            </w:pPr>
            <w:r w:rsidRPr="003A0AA5">
              <w:rPr>
                <w:b/>
                <w:bCs/>
                <w:sz w:val="22"/>
                <w:szCs w:val="22"/>
              </w:rPr>
              <w:t>Frecuencia Relativa</w:t>
            </w:r>
          </w:p>
        </w:tc>
      </w:tr>
      <w:tr w:rsidR="008C76DF" w:rsidRPr="003A0AA5" w14:paraId="08B4B293"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30D30B94" w14:textId="7103B805" w:rsidR="008C76DF" w:rsidRPr="008C76DF" w:rsidRDefault="008C76DF" w:rsidP="008C76DF">
            <w:pPr>
              <w:jc w:val="center"/>
              <w:rPr>
                <w:rStyle w:val="a"/>
                <w:b/>
                <w:bCs/>
                <w:sz w:val="22"/>
                <w:szCs w:val="22"/>
                <w:bdr w:val="none" w:sz="0" w:space="0" w:color="auto" w:frame="1"/>
                <w:shd w:val="clear" w:color="auto" w:fill="FFFFFF"/>
              </w:rPr>
            </w:pPr>
            <w:r w:rsidRPr="008C76DF">
              <w:rPr>
                <w:b/>
                <w:bCs/>
              </w:rPr>
              <w:t>Siempre</w:t>
            </w:r>
          </w:p>
        </w:tc>
        <w:tc>
          <w:tcPr>
            <w:tcW w:w="2449" w:type="dxa"/>
            <w:tcBorders>
              <w:left w:val="single" w:sz="4" w:space="0" w:color="FFFFFF" w:themeColor="background1"/>
              <w:bottom w:val="single" w:sz="4" w:space="0" w:color="FFFFFF"/>
              <w:right w:val="single" w:sz="4" w:space="0" w:color="FFFFFF" w:themeColor="background1"/>
            </w:tcBorders>
          </w:tcPr>
          <w:p w14:paraId="2B7001D0" w14:textId="3BC17FEE" w:rsidR="008C76DF" w:rsidRPr="003A0AA5" w:rsidRDefault="008C76DF" w:rsidP="008C76DF">
            <w:pPr>
              <w:jc w:val="center"/>
              <w:rPr>
                <w:rStyle w:val="a"/>
                <w:sz w:val="22"/>
                <w:szCs w:val="22"/>
                <w:bdr w:val="none" w:sz="0" w:space="0" w:color="auto" w:frame="1"/>
                <w:shd w:val="clear" w:color="auto" w:fill="FFFFFF"/>
              </w:rPr>
            </w:pPr>
            <w:r>
              <w:t>19</w:t>
            </w:r>
          </w:p>
        </w:tc>
        <w:tc>
          <w:tcPr>
            <w:tcW w:w="2449" w:type="dxa"/>
            <w:tcBorders>
              <w:left w:val="single" w:sz="4" w:space="0" w:color="FFFFFF" w:themeColor="background1"/>
              <w:bottom w:val="single" w:sz="4" w:space="0" w:color="FFFFFF"/>
              <w:right w:val="single" w:sz="4" w:space="0" w:color="FFFFFF" w:themeColor="background1"/>
            </w:tcBorders>
          </w:tcPr>
          <w:p w14:paraId="03024243" w14:textId="3287CE9B" w:rsidR="008C76DF" w:rsidRPr="003A0AA5" w:rsidRDefault="008C76DF" w:rsidP="008C76DF">
            <w:pPr>
              <w:jc w:val="center"/>
              <w:rPr>
                <w:rStyle w:val="a"/>
                <w:sz w:val="22"/>
                <w:szCs w:val="22"/>
                <w:bdr w:val="none" w:sz="0" w:space="0" w:color="auto" w:frame="1"/>
                <w:shd w:val="clear" w:color="auto" w:fill="FFFFFF"/>
              </w:rPr>
            </w:pPr>
            <w:r>
              <w:t>22%</w:t>
            </w:r>
          </w:p>
        </w:tc>
      </w:tr>
      <w:tr w:rsidR="008C76DF" w:rsidRPr="003A0AA5" w14:paraId="4D211EAD" w14:textId="77777777" w:rsidTr="00EA0C1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173367A8" w14:textId="74E7D972" w:rsidR="008C76DF" w:rsidRPr="008C76DF" w:rsidRDefault="008C76DF" w:rsidP="008C76DF">
            <w:pPr>
              <w:jc w:val="center"/>
              <w:rPr>
                <w:b/>
                <w:bCs/>
              </w:rPr>
            </w:pPr>
            <w:r w:rsidRPr="008C76DF">
              <w:rPr>
                <w:b/>
                <w:bCs/>
              </w:rPr>
              <w:t>A veces</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2A1C4F9F" w14:textId="486BA159" w:rsidR="008C76DF" w:rsidRPr="00142455" w:rsidRDefault="008C76DF" w:rsidP="008C76DF">
            <w:pPr>
              <w:jc w:val="center"/>
            </w:pPr>
            <w:r>
              <w:t>51</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1B2748D0" w14:textId="2A5B6130" w:rsidR="008C76DF" w:rsidRPr="00142455" w:rsidRDefault="008C76DF" w:rsidP="008C76DF">
            <w:pPr>
              <w:jc w:val="center"/>
            </w:pPr>
            <w:r>
              <w:t>58%</w:t>
            </w:r>
          </w:p>
        </w:tc>
      </w:tr>
      <w:tr w:rsidR="008C76DF" w:rsidRPr="003A0AA5" w14:paraId="2C764BD6"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AA2C382" w14:textId="2F95ED50" w:rsidR="008C76DF" w:rsidRPr="008C76DF" w:rsidRDefault="008C76DF" w:rsidP="008C76DF">
            <w:pPr>
              <w:jc w:val="center"/>
              <w:rPr>
                <w:rStyle w:val="a"/>
                <w:b/>
                <w:bCs/>
                <w:sz w:val="22"/>
                <w:szCs w:val="22"/>
                <w:bdr w:val="none" w:sz="0" w:space="0" w:color="auto" w:frame="1"/>
                <w:shd w:val="clear" w:color="auto" w:fill="FFFFFF"/>
              </w:rPr>
            </w:pPr>
            <w:r w:rsidRPr="008C76DF">
              <w:rPr>
                <w:b/>
                <w:bCs/>
              </w:rPr>
              <w:t>Rara vez</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2132F632" w14:textId="027B44AA" w:rsidR="008C76DF" w:rsidRPr="003A0AA5" w:rsidRDefault="008C76DF" w:rsidP="008C76DF">
            <w:pPr>
              <w:jc w:val="center"/>
              <w:rPr>
                <w:rStyle w:val="a"/>
                <w:sz w:val="22"/>
                <w:szCs w:val="22"/>
                <w:bdr w:val="none" w:sz="0" w:space="0" w:color="auto" w:frame="1"/>
                <w:shd w:val="clear" w:color="auto" w:fill="FFFFFF"/>
              </w:rPr>
            </w:pPr>
            <w:r>
              <w:t>17</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B1B96D5" w14:textId="50EF5FDF" w:rsidR="008C76DF" w:rsidRPr="003A0AA5" w:rsidRDefault="008C76DF" w:rsidP="008C76DF">
            <w:pPr>
              <w:jc w:val="center"/>
              <w:rPr>
                <w:rStyle w:val="a"/>
                <w:sz w:val="22"/>
                <w:szCs w:val="22"/>
                <w:bdr w:val="none" w:sz="0" w:space="0" w:color="auto" w:frame="1"/>
                <w:shd w:val="clear" w:color="auto" w:fill="FFFFFF"/>
              </w:rPr>
            </w:pPr>
            <w:r>
              <w:t>20%</w:t>
            </w:r>
          </w:p>
        </w:tc>
      </w:tr>
      <w:tr w:rsidR="008C76DF" w:rsidRPr="003A0AA5" w14:paraId="3F2D76DA"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51481E24" w14:textId="7D70FBA7" w:rsidR="008C76DF" w:rsidRPr="008C76DF" w:rsidRDefault="008C76DF" w:rsidP="008C76DF">
            <w:pPr>
              <w:jc w:val="center"/>
              <w:rPr>
                <w:rStyle w:val="a"/>
                <w:b/>
                <w:bCs/>
                <w:sz w:val="22"/>
                <w:szCs w:val="22"/>
                <w:bdr w:val="none" w:sz="0" w:space="0" w:color="auto" w:frame="1"/>
                <w:shd w:val="clear" w:color="auto" w:fill="FFFFFF"/>
              </w:rPr>
            </w:pPr>
            <w:r w:rsidRPr="008C76DF">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56B93D45" w14:textId="459683D6" w:rsidR="008C76DF" w:rsidRPr="003A0AA5" w:rsidRDefault="008C76DF" w:rsidP="008C76DF">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1B705304" w14:textId="2262F503" w:rsidR="008C76DF" w:rsidRPr="003A0AA5" w:rsidRDefault="008C76DF" w:rsidP="008C76DF">
            <w:pPr>
              <w:jc w:val="center"/>
              <w:rPr>
                <w:rStyle w:val="a"/>
                <w:sz w:val="22"/>
                <w:szCs w:val="22"/>
                <w:bdr w:val="none" w:sz="0" w:space="0" w:color="auto" w:frame="1"/>
                <w:shd w:val="clear" w:color="auto" w:fill="FFFFFF"/>
              </w:rPr>
            </w:pPr>
            <w:r>
              <w:t>100%</w:t>
            </w:r>
          </w:p>
        </w:tc>
      </w:tr>
    </w:tbl>
    <w:p w14:paraId="4E355E17" w14:textId="3F9BCF42" w:rsidR="008C76DF" w:rsidRDefault="008C76DF" w:rsidP="008C76DF">
      <w:pPr>
        <w:jc w:val="both"/>
      </w:pPr>
      <w:r>
        <w:rPr>
          <w:b/>
          <w:bCs/>
        </w:rPr>
        <w:t xml:space="preserve">Nota: </w:t>
      </w:r>
      <w:r w:rsidRPr="00D9372D">
        <w:t xml:space="preserve">En la tabla se muestran los resultados de la pregunta </w:t>
      </w:r>
      <w:r>
        <w:t>5</w:t>
      </w:r>
      <w:r w:rsidRPr="00D9372D">
        <w:t xml:space="preserve"> aplicada en la encuesta a los 87 padres de familia del Consultorio Médico "La Sagrada Familia".</w:t>
      </w:r>
    </w:p>
    <w:p w14:paraId="70676A79" w14:textId="77777777" w:rsidR="008C76DF" w:rsidRDefault="008C76DF" w:rsidP="008C76DF">
      <w:pPr>
        <w:jc w:val="both"/>
        <w:rPr>
          <w:b/>
          <w:bCs/>
        </w:rPr>
      </w:pPr>
    </w:p>
    <w:p w14:paraId="4A6CA728" w14:textId="77777777" w:rsidR="008C76DF" w:rsidRPr="003A0AA5" w:rsidRDefault="008C76DF" w:rsidP="008C76DF">
      <w:pPr>
        <w:jc w:val="both"/>
        <w:rPr>
          <w:b/>
          <w:bCs/>
        </w:rPr>
      </w:pPr>
      <w:r w:rsidRPr="003A0AA5">
        <w:rPr>
          <w:b/>
          <w:bCs/>
        </w:rPr>
        <w:t>Figura</w:t>
      </w:r>
    </w:p>
    <w:p w14:paraId="45558578" w14:textId="3AD9684A" w:rsidR="008C76DF" w:rsidRDefault="008C76DF" w:rsidP="008C76DF">
      <w:pPr>
        <w:jc w:val="both"/>
        <w:rPr>
          <w:i/>
          <w:iCs/>
        </w:rPr>
      </w:pPr>
      <w:r w:rsidRPr="003A0AA5">
        <w:rPr>
          <w:i/>
          <w:iCs/>
        </w:rPr>
        <w:t xml:space="preserve">Análisis gráfico de la pregunta número </w:t>
      </w:r>
      <w:r>
        <w:rPr>
          <w:i/>
          <w:iCs/>
        </w:rPr>
        <w:t>5</w:t>
      </w:r>
      <w:r w:rsidRPr="003A0AA5">
        <w:rPr>
          <w:i/>
          <w:iCs/>
        </w:rPr>
        <w:t xml:space="preserve"> de la encuesta</w:t>
      </w:r>
    </w:p>
    <w:p w14:paraId="7CEE218F" w14:textId="77777777" w:rsidR="008C76DF" w:rsidRPr="003A0AA5" w:rsidRDefault="008C76DF" w:rsidP="008C76DF">
      <w:pPr>
        <w:jc w:val="both"/>
        <w:rPr>
          <w:i/>
          <w:iCs/>
        </w:rPr>
      </w:pPr>
    </w:p>
    <w:p w14:paraId="568A6A67" w14:textId="77777777" w:rsidR="008C76DF" w:rsidRDefault="008C76DF" w:rsidP="008C76DF">
      <w:pPr>
        <w:jc w:val="center"/>
      </w:pPr>
      <w:r>
        <w:rPr>
          <w:noProof/>
        </w:rPr>
        <w:lastRenderedPageBreak/>
        <w:drawing>
          <wp:inline distT="0" distB="0" distL="0" distR="0" wp14:anchorId="1D08133A" wp14:editId="17329432">
            <wp:extent cx="3768918" cy="2337684"/>
            <wp:effectExtent l="0" t="0" r="3175" b="571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20CA36" w14:textId="77777777" w:rsidR="008C76DF" w:rsidRDefault="008C76DF" w:rsidP="008C76DF">
      <w:pPr>
        <w:spacing w:before="120"/>
        <w:rPr>
          <w:b/>
          <w:bCs/>
        </w:rPr>
      </w:pPr>
      <w:r>
        <w:rPr>
          <w:b/>
          <w:bCs/>
        </w:rPr>
        <w:t>Análisis</w:t>
      </w:r>
    </w:p>
    <w:p w14:paraId="5FFA3675" w14:textId="7CC006C3" w:rsidR="008C76DF" w:rsidRDefault="008C76DF" w:rsidP="008C76DF">
      <w:pPr>
        <w:spacing w:before="120"/>
      </w:pPr>
      <w:r w:rsidRPr="003A0AA5">
        <w:t xml:space="preserve">Como se observa en el gráfico circular, en los resultados de los </w:t>
      </w:r>
      <w:r>
        <w:t>87 padres de familia</w:t>
      </w:r>
      <w:r w:rsidRPr="003A0AA5">
        <w:t>,</w:t>
      </w:r>
      <w:r>
        <w:t xml:space="preserve"> </w:t>
      </w:r>
      <w:r w:rsidRPr="008C76DF">
        <w:t>el 22% de los encuestados indicó aplicar siempre correctamente las recomendaciones de alimentación recibidas durante la consulta. El 5</w:t>
      </w:r>
      <w:r w:rsidR="001F4918">
        <w:t>8</w:t>
      </w:r>
      <w:r w:rsidRPr="008C76DF">
        <w:t>% lo hace solo a veces y el 20% rara vez, evidenciando dificultades en la retención y aplicación de las indicaciones nutricionales en el hogar.</w:t>
      </w:r>
    </w:p>
    <w:p w14:paraId="6F6868F5" w14:textId="379BA3B8" w:rsidR="008C76DF" w:rsidRDefault="008C76DF" w:rsidP="009675E4">
      <w:pPr>
        <w:spacing w:line="360" w:lineRule="auto"/>
        <w:rPr>
          <w:lang w:val="es-ES_tradnl"/>
        </w:rPr>
      </w:pPr>
    </w:p>
    <w:p w14:paraId="271D5A1A" w14:textId="77777777" w:rsidR="001F4918" w:rsidRDefault="001F4918" w:rsidP="001F4918">
      <w:pPr>
        <w:spacing w:before="240"/>
      </w:pPr>
      <w:r>
        <w:rPr>
          <w:b/>
          <w:bCs/>
        </w:rPr>
        <w:t xml:space="preserve">Tabla </w:t>
      </w:r>
    </w:p>
    <w:p w14:paraId="2C165364" w14:textId="2AA49639" w:rsidR="001F4918" w:rsidRDefault="001F4918" w:rsidP="001F4918">
      <w:pPr>
        <w:spacing w:after="100"/>
      </w:pPr>
      <w:r w:rsidRPr="008C79DB">
        <w:rPr>
          <w:i/>
          <w:iCs/>
        </w:rPr>
        <w:t xml:space="preserve">Pregunta </w:t>
      </w:r>
      <w:r>
        <w:rPr>
          <w:i/>
          <w:iCs/>
        </w:rPr>
        <w:t>6</w:t>
      </w:r>
      <w:r w:rsidRPr="008C79DB">
        <w:rPr>
          <w:i/>
          <w:iCs/>
        </w:rPr>
        <w:t xml:space="preserve">: </w:t>
      </w:r>
      <w:r w:rsidRPr="001F4918">
        <w:t>¿Consideraría útil acceder a una guía de alimentación digital adaptada a la edad de su hijo?</w:t>
      </w:r>
    </w:p>
    <w:tbl>
      <w:tblPr>
        <w:tblStyle w:val="Tablaconcuadrcula"/>
        <w:tblW w:w="0" w:type="auto"/>
        <w:tblLook w:val="04A0" w:firstRow="1" w:lastRow="0" w:firstColumn="1" w:lastColumn="0" w:noHBand="0" w:noVBand="1"/>
      </w:tblPr>
      <w:tblGrid>
        <w:gridCol w:w="4051"/>
        <w:gridCol w:w="2449"/>
        <w:gridCol w:w="2449"/>
      </w:tblGrid>
      <w:tr w:rsidR="001F4918" w:rsidRPr="003A0AA5" w14:paraId="17CE59D2"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6F89E2CA" w14:textId="309F2C08" w:rsidR="001F4918" w:rsidRPr="003A0AA5" w:rsidRDefault="001F4918" w:rsidP="00EA0C1B">
            <w:pPr>
              <w:jc w:val="center"/>
              <w:rPr>
                <w:rStyle w:val="a"/>
                <w:b/>
                <w:bCs/>
                <w:sz w:val="22"/>
                <w:szCs w:val="22"/>
                <w:bdr w:val="none" w:sz="0" w:space="0" w:color="auto" w:frame="1"/>
                <w:shd w:val="clear" w:color="auto" w:fill="FFFFFF"/>
              </w:rPr>
            </w:pPr>
            <w:r w:rsidRPr="001F4918">
              <w:rPr>
                <w:b/>
                <w:bCs/>
                <w:sz w:val="22"/>
                <w:szCs w:val="22"/>
              </w:rPr>
              <w:t>¿Consideraría útil acceder a una guía de alimentación digital adaptada a la edad de su hijo?</w:t>
            </w:r>
          </w:p>
        </w:tc>
      </w:tr>
      <w:tr w:rsidR="001F4918" w:rsidRPr="003A0AA5" w14:paraId="6E3D8B39" w14:textId="77777777" w:rsidTr="00EA0C1B">
        <w:trPr>
          <w:trHeight w:val="359"/>
        </w:trPr>
        <w:tc>
          <w:tcPr>
            <w:tcW w:w="4051" w:type="dxa"/>
            <w:tcBorders>
              <w:left w:val="single" w:sz="4" w:space="0" w:color="FFFFFF" w:themeColor="background1"/>
              <w:right w:val="single" w:sz="4" w:space="0" w:color="FFFFFF" w:themeColor="background1"/>
            </w:tcBorders>
          </w:tcPr>
          <w:p w14:paraId="62587945" w14:textId="77777777" w:rsidR="001F4918" w:rsidRPr="003A0AA5" w:rsidRDefault="001F4918"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77313DCE" w14:textId="77777777" w:rsidR="001F4918" w:rsidRPr="003A0AA5" w:rsidRDefault="001F4918"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371CFDB3" w14:textId="77777777" w:rsidR="001F4918" w:rsidRPr="003A0AA5" w:rsidRDefault="001F4918" w:rsidP="00EA0C1B">
            <w:pPr>
              <w:jc w:val="center"/>
              <w:rPr>
                <w:b/>
                <w:bCs/>
                <w:sz w:val="22"/>
                <w:szCs w:val="22"/>
              </w:rPr>
            </w:pPr>
            <w:r w:rsidRPr="003A0AA5">
              <w:rPr>
                <w:b/>
                <w:bCs/>
                <w:sz w:val="22"/>
                <w:szCs w:val="22"/>
              </w:rPr>
              <w:t>Frecuencia Relativa</w:t>
            </w:r>
          </w:p>
        </w:tc>
      </w:tr>
      <w:tr w:rsidR="001F4918" w:rsidRPr="003A0AA5" w14:paraId="3570848B"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4A1309AF" w14:textId="5B57BD92" w:rsidR="001F4918" w:rsidRPr="001F4918" w:rsidRDefault="001F4918" w:rsidP="001F4918">
            <w:pPr>
              <w:jc w:val="center"/>
              <w:rPr>
                <w:rStyle w:val="a"/>
                <w:b/>
                <w:bCs/>
                <w:sz w:val="22"/>
                <w:szCs w:val="22"/>
                <w:bdr w:val="none" w:sz="0" w:space="0" w:color="auto" w:frame="1"/>
                <w:shd w:val="clear" w:color="auto" w:fill="FFFFFF"/>
              </w:rPr>
            </w:pPr>
            <w:r w:rsidRPr="001F4918">
              <w:rPr>
                <w:b/>
                <w:bCs/>
              </w:rPr>
              <w:t>Muy útil</w:t>
            </w:r>
          </w:p>
        </w:tc>
        <w:tc>
          <w:tcPr>
            <w:tcW w:w="2449" w:type="dxa"/>
            <w:tcBorders>
              <w:left w:val="single" w:sz="4" w:space="0" w:color="FFFFFF" w:themeColor="background1"/>
              <w:bottom w:val="single" w:sz="4" w:space="0" w:color="FFFFFF"/>
              <w:right w:val="single" w:sz="4" w:space="0" w:color="FFFFFF" w:themeColor="background1"/>
            </w:tcBorders>
          </w:tcPr>
          <w:p w14:paraId="576761B4" w14:textId="20363C04" w:rsidR="001F4918" w:rsidRPr="003A0AA5" w:rsidRDefault="001F4918" w:rsidP="001F4918">
            <w:pPr>
              <w:jc w:val="center"/>
              <w:rPr>
                <w:rStyle w:val="a"/>
                <w:sz w:val="22"/>
                <w:szCs w:val="22"/>
                <w:bdr w:val="none" w:sz="0" w:space="0" w:color="auto" w:frame="1"/>
                <w:shd w:val="clear" w:color="auto" w:fill="FFFFFF"/>
              </w:rPr>
            </w:pPr>
            <w:r>
              <w:t>68</w:t>
            </w:r>
          </w:p>
        </w:tc>
        <w:tc>
          <w:tcPr>
            <w:tcW w:w="2449" w:type="dxa"/>
            <w:tcBorders>
              <w:left w:val="single" w:sz="4" w:space="0" w:color="FFFFFF" w:themeColor="background1"/>
              <w:bottom w:val="single" w:sz="4" w:space="0" w:color="FFFFFF"/>
              <w:right w:val="single" w:sz="4" w:space="0" w:color="FFFFFF" w:themeColor="background1"/>
            </w:tcBorders>
          </w:tcPr>
          <w:p w14:paraId="341C1C25" w14:textId="031C9DE5" w:rsidR="001F4918" w:rsidRPr="003A0AA5" w:rsidRDefault="001F4918" w:rsidP="001F4918">
            <w:pPr>
              <w:jc w:val="center"/>
              <w:rPr>
                <w:rStyle w:val="a"/>
                <w:sz w:val="22"/>
                <w:szCs w:val="22"/>
                <w:bdr w:val="none" w:sz="0" w:space="0" w:color="auto" w:frame="1"/>
                <w:shd w:val="clear" w:color="auto" w:fill="FFFFFF"/>
              </w:rPr>
            </w:pPr>
            <w:r>
              <w:t>78%</w:t>
            </w:r>
          </w:p>
        </w:tc>
      </w:tr>
      <w:tr w:rsidR="001F4918" w:rsidRPr="003A0AA5" w14:paraId="31DFDDE7" w14:textId="77777777" w:rsidTr="00EA0C1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38999ED0" w14:textId="27648B21" w:rsidR="001F4918" w:rsidRPr="001F4918" w:rsidRDefault="001F4918" w:rsidP="001F4918">
            <w:pPr>
              <w:jc w:val="center"/>
              <w:rPr>
                <w:b/>
                <w:bCs/>
              </w:rPr>
            </w:pPr>
            <w:r w:rsidRPr="001F4918">
              <w:rPr>
                <w:b/>
                <w:bCs/>
              </w:rPr>
              <w:t>Útil</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86E74FD" w14:textId="6F251D6A" w:rsidR="001F4918" w:rsidRPr="00142455" w:rsidRDefault="001F4918" w:rsidP="001F4918">
            <w:pPr>
              <w:jc w:val="center"/>
            </w:pPr>
            <w:r>
              <w:t>15</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408B0F89" w14:textId="08D9583C" w:rsidR="001F4918" w:rsidRPr="00142455" w:rsidRDefault="001F4918" w:rsidP="001F4918">
            <w:pPr>
              <w:jc w:val="center"/>
            </w:pPr>
            <w:r>
              <w:t>17%</w:t>
            </w:r>
          </w:p>
        </w:tc>
      </w:tr>
      <w:tr w:rsidR="001F4918" w:rsidRPr="003A0AA5" w14:paraId="1E06D7B0"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450A64E" w14:textId="3A35FB9A" w:rsidR="001F4918" w:rsidRPr="001F4918" w:rsidRDefault="001F4918" w:rsidP="001F4918">
            <w:pPr>
              <w:jc w:val="center"/>
              <w:rPr>
                <w:rStyle w:val="a"/>
                <w:b/>
                <w:bCs/>
                <w:sz w:val="22"/>
                <w:szCs w:val="22"/>
                <w:bdr w:val="none" w:sz="0" w:space="0" w:color="auto" w:frame="1"/>
                <w:shd w:val="clear" w:color="auto" w:fill="FFFFFF"/>
              </w:rPr>
            </w:pPr>
            <w:r w:rsidRPr="001F4918">
              <w:rPr>
                <w:b/>
                <w:bCs/>
              </w:rPr>
              <w:t>Poco útil</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508F1CD" w14:textId="21590E36" w:rsidR="001F4918" w:rsidRPr="003A0AA5" w:rsidRDefault="001F4918" w:rsidP="001F4918">
            <w:pPr>
              <w:jc w:val="center"/>
              <w:rPr>
                <w:rStyle w:val="a"/>
                <w:sz w:val="22"/>
                <w:szCs w:val="22"/>
                <w:bdr w:val="none" w:sz="0" w:space="0" w:color="auto" w:frame="1"/>
                <w:shd w:val="clear" w:color="auto" w:fill="FFFFFF"/>
              </w:rPr>
            </w:pPr>
            <w:r>
              <w:t>4</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3311BDD" w14:textId="67C2EA3C" w:rsidR="001F4918" w:rsidRPr="003A0AA5" w:rsidRDefault="001F4918" w:rsidP="001F4918">
            <w:pPr>
              <w:jc w:val="center"/>
              <w:rPr>
                <w:rStyle w:val="a"/>
                <w:sz w:val="22"/>
                <w:szCs w:val="22"/>
                <w:bdr w:val="none" w:sz="0" w:space="0" w:color="auto" w:frame="1"/>
                <w:shd w:val="clear" w:color="auto" w:fill="FFFFFF"/>
              </w:rPr>
            </w:pPr>
            <w:r>
              <w:t>5%</w:t>
            </w:r>
          </w:p>
        </w:tc>
      </w:tr>
      <w:tr w:rsidR="001F4918" w:rsidRPr="003A0AA5" w14:paraId="0AD4AC60"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078D2BB8" w14:textId="26CF7C9C" w:rsidR="001F4918" w:rsidRPr="001F4918" w:rsidRDefault="001F4918" w:rsidP="001F4918">
            <w:pPr>
              <w:jc w:val="center"/>
              <w:rPr>
                <w:rStyle w:val="a"/>
                <w:b/>
                <w:bCs/>
                <w:sz w:val="22"/>
                <w:szCs w:val="22"/>
                <w:bdr w:val="none" w:sz="0" w:space="0" w:color="auto" w:frame="1"/>
                <w:shd w:val="clear" w:color="auto" w:fill="FFFFFF"/>
              </w:rPr>
            </w:pPr>
            <w:r w:rsidRPr="001F4918">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4DD2EED6" w14:textId="015A3849" w:rsidR="001F4918" w:rsidRPr="003A0AA5" w:rsidRDefault="001F4918" w:rsidP="001F4918">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30215C0A" w14:textId="68CA3B90" w:rsidR="001F4918" w:rsidRPr="003A0AA5" w:rsidRDefault="001F4918" w:rsidP="001F4918">
            <w:pPr>
              <w:jc w:val="center"/>
              <w:rPr>
                <w:rStyle w:val="a"/>
                <w:sz w:val="22"/>
                <w:szCs w:val="22"/>
                <w:bdr w:val="none" w:sz="0" w:space="0" w:color="auto" w:frame="1"/>
                <w:shd w:val="clear" w:color="auto" w:fill="FFFFFF"/>
              </w:rPr>
            </w:pPr>
            <w:r>
              <w:t>100%</w:t>
            </w:r>
          </w:p>
        </w:tc>
      </w:tr>
    </w:tbl>
    <w:p w14:paraId="1BE58FF5" w14:textId="351769F5" w:rsidR="001F4918" w:rsidRDefault="001F4918" w:rsidP="001F4918">
      <w:pPr>
        <w:jc w:val="both"/>
      </w:pPr>
      <w:r>
        <w:rPr>
          <w:b/>
          <w:bCs/>
        </w:rPr>
        <w:t xml:space="preserve">Nota: </w:t>
      </w:r>
      <w:r w:rsidRPr="00D9372D">
        <w:t xml:space="preserve">En la tabla se muestran los resultados de la pregunta </w:t>
      </w:r>
      <w:r>
        <w:t>6</w:t>
      </w:r>
      <w:r w:rsidRPr="00D9372D">
        <w:t xml:space="preserve"> aplicada en la encuesta a los 87 padres de familia del Consultorio Médico "La Sagrada Familia".</w:t>
      </w:r>
    </w:p>
    <w:p w14:paraId="50D05C81" w14:textId="77777777" w:rsidR="001F4918" w:rsidRDefault="001F4918" w:rsidP="001F4918">
      <w:pPr>
        <w:jc w:val="both"/>
        <w:rPr>
          <w:b/>
          <w:bCs/>
        </w:rPr>
      </w:pPr>
    </w:p>
    <w:p w14:paraId="6479AB09" w14:textId="77777777" w:rsidR="001F4918" w:rsidRPr="003A0AA5" w:rsidRDefault="001F4918" w:rsidP="001F4918">
      <w:pPr>
        <w:jc w:val="both"/>
        <w:rPr>
          <w:b/>
          <w:bCs/>
        </w:rPr>
      </w:pPr>
      <w:r w:rsidRPr="003A0AA5">
        <w:rPr>
          <w:b/>
          <w:bCs/>
        </w:rPr>
        <w:t>Figura</w:t>
      </w:r>
    </w:p>
    <w:p w14:paraId="2AA360DF" w14:textId="23AC1137" w:rsidR="001F4918" w:rsidRDefault="001F4918" w:rsidP="001F4918">
      <w:pPr>
        <w:jc w:val="both"/>
        <w:rPr>
          <w:i/>
          <w:iCs/>
        </w:rPr>
      </w:pPr>
      <w:r w:rsidRPr="003A0AA5">
        <w:rPr>
          <w:i/>
          <w:iCs/>
        </w:rPr>
        <w:t xml:space="preserve">Análisis gráfico de la pregunta número </w:t>
      </w:r>
      <w:r>
        <w:rPr>
          <w:i/>
          <w:iCs/>
        </w:rPr>
        <w:t>6</w:t>
      </w:r>
      <w:r w:rsidRPr="003A0AA5">
        <w:rPr>
          <w:i/>
          <w:iCs/>
        </w:rPr>
        <w:t xml:space="preserve"> de la encuesta</w:t>
      </w:r>
    </w:p>
    <w:p w14:paraId="58C8145E" w14:textId="77777777" w:rsidR="001F4918" w:rsidRPr="003A0AA5" w:rsidRDefault="001F4918" w:rsidP="001F4918">
      <w:pPr>
        <w:jc w:val="both"/>
        <w:rPr>
          <w:i/>
          <w:iCs/>
        </w:rPr>
      </w:pPr>
    </w:p>
    <w:p w14:paraId="0EC22D52" w14:textId="77777777" w:rsidR="001F4918" w:rsidRDefault="001F4918" w:rsidP="001F4918">
      <w:pPr>
        <w:jc w:val="center"/>
      </w:pPr>
      <w:r>
        <w:rPr>
          <w:noProof/>
        </w:rPr>
        <w:lastRenderedPageBreak/>
        <w:drawing>
          <wp:inline distT="0" distB="0" distL="0" distR="0" wp14:anchorId="6895057E" wp14:editId="7F228ABF">
            <wp:extent cx="3768918" cy="2337684"/>
            <wp:effectExtent l="0" t="0" r="3175" b="571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A516E17" w14:textId="77777777" w:rsidR="001F4918" w:rsidRDefault="001F4918" w:rsidP="001F4918">
      <w:pPr>
        <w:spacing w:before="120"/>
        <w:rPr>
          <w:b/>
          <w:bCs/>
        </w:rPr>
      </w:pPr>
      <w:r>
        <w:rPr>
          <w:b/>
          <w:bCs/>
        </w:rPr>
        <w:t>Análisis</w:t>
      </w:r>
    </w:p>
    <w:p w14:paraId="68E4A867" w14:textId="68295433" w:rsidR="001F4918" w:rsidRDefault="001F4918" w:rsidP="001F4918">
      <w:pPr>
        <w:spacing w:before="120"/>
      </w:pPr>
      <w:r w:rsidRPr="003A0AA5">
        <w:t xml:space="preserve">Como se observa en el gráfico circular, en los resultados de los </w:t>
      </w:r>
      <w:r>
        <w:t>87 padres de familia</w:t>
      </w:r>
      <w:r w:rsidRPr="003A0AA5">
        <w:t>,</w:t>
      </w:r>
      <w:r>
        <w:t xml:space="preserve"> e</w:t>
      </w:r>
      <w:r w:rsidRPr="001F4918">
        <w:t xml:space="preserve">l 78% de los padres considera muy útil contar con una guía de alimentación digital adaptada a la edad de su hijo, mientras que el 17% la consideraría útil. </w:t>
      </w:r>
      <w:r>
        <w:t>Al igual que</w:t>
      </w:r>
      <w:r w:rsidRPr="001F4918">
        <w:t xml:space="preserve"> el 95% valora positivamente este recurso</w:t>
      </w:r>
      <w:r>
        <w:t>.</w:t>
      </w:r>
    </w:p>
    <w:p w14:paraId="149027E9" w14:textId="48DFE722" w:rsidR="001F4918" w:rsidRDefault="001F4918" w:rsidP="001F4918">
      <w:pPr>
        <w:spacing w:before="120"/>
        <w:rPr>
          <w:lang w:val="es-ES_tradnl"/>
        </w:rPr>
      </w:pPr>
    </w:p>
    <w:p w14:paraId="79F0660E" w14:textId="77777777" w:rsidR="001F4918" w:rsidRDefault="001F4918" w:rsidP="001F4918">
      <w:pPr>
        <w:spacing w:before="240"/>
      </w:pPr>
      <w:r>
        <w:rPr>
          <w:b/>
          <w:bCs/>
        </w:rPr>
        <w:t xml:space="preserve">Tabla </w:t>
      </w:r>
    </w:p>
    <w:p w14:paraId="16881ADA" w14:textId="450F7140" w:rsidR="001F4918" w:rsidRDefault="001F4918" w:rsidP="001F4918">
      <w:pPr>
        <w:spacing w:after="100"/>
      </w:pPr>
      <w:r w:rsidRPr="008C79DB">
        <w:rPr>
          <w:i/>
          <w:iCs/>
        </w:rPr>
        <w:t xml:space="preserve">Pregunta </w:t>
      </w:r>
      <w:r>
        <w:rPr>
          <w:i/>
          <w:iCs/>
        </w:rPr>
        <w:t>7</w:t>
      </w:r>
      <w:r w:rsidRPr="008C79DB">
        <w:rPr>
          <w:i/>
          <w:iCs/>
        </w:rPr>
        <w:t xml:space="preserve">: </w:t>
      </w:r>
      <w:r w:rsidRPr="001F4918">
        <w:t>¿Con qué frecuencia lleva a su hijo a control pediátrico?</w:t>
      </w:r>
    </w:p>
    <w:tbl>
      <w:tblPr>
        <w:tblStyle w:val="Tablaconcuadrcula"/>
        <w:tblW w:w="0" w:type="auto"/>
        <w:tblLook w:val="04A0" w:firstRow="1" w:lastRow="0" w:firstColumn="1" w:lastColumn="0" w:noHBand="0" w:noVBand="1"/>
      </w:tblPr>
      <w:tblGrid>
        <w:gridCol w:w="4051"/>
        <w:gridCol w:w="2449"/>
        <w:gridCol w:w="2449"/>
      </w:tblGrid>
      <w:tr w:rsidR="001F4918" w:rsidRPr="003A0AA5" w14:paraId="4C4D3DFF"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7E7AE918" w14:textId="02E02EE5" w:rsidR="001F4918" w:rsidRPr="003A0AA5" w:rsidRDefault="001F4918" w:rsidP="00EA0C1B">
            <w:pPr>
              <w:jc w:val="center"/>
              <w:rPr>
                <w:rStyle w:val="a"/>
                <w:b/>
                <w:bCs/>
                <w:sz w:val="22"/>
                <w:szCs w:val="22"/>
                <w:bdr w:val="none" w:sz="0" w:space="0" w:color="auto" w:frame="1"/>
                <w:shd w:val="clear" w:color="auto" w:fill="FFFFFF"/>
              </w:rPr>
            </w:pPr>
            <w:r w:rsidRPr="001F4918">
              <w:rPr>
                <w:b/>
                <w:bCs/>
                <w:sz w:val="22"/>
                <w:szCs w:val="22"/>
              </w:rPr>
              <w:t>¿Con qué frecuencia lleva a su hijo a control pediátrico?</w:t>
            </w:r>
          </w:p>
        </w:tc>
      </w:tr>
      <w:tr w:rsidR="001F4918" w:rsidRPr="003A0AA5" w14:paraId="596EA7BD" w14:textId="77777777" w:rsidTr="00EA0C1B">
        <w:trPr>
          <w:trHeight w:val="359"/>
        </w:trPr>
        <w:tc>
          <w:tcPr>
            <w:tcW w:w="4051" w:type="dxa"/>
            <w:tcBorders>
              <w:left w:val="single" w:sz="4" w:space="0" w:color="FFFFFF" w:themeColor="background1"/>
              <w:right w:val="single" w:sz="4" w:space="0" w:color="FFFFFF" w:themeColor="background1"/>
            </w:tcBorders>
          </w:tcPr>
          <w:p w14:paraId="4A503847" w14:textId="77777777" w:rsidR="001F4918" w:rsidRPr="003A0AA5" w:rsidRDefault="001F4918"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028BD111" w14:textId="77777777" w:rsidR="001F4918" w:rsidRPr="003A0AA5" w:rsidRDefault="001F4918"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48E02169" w14:textId="77777777" w:rsidR="001F4918" w:rsidRPr="003A0AA5" w:rsidRDefault="001F4918" w:rsidP="00EA0C1B">
            <w:pPr>
              <w:jc w:val="center"/>
              <w:rPr>
                <w:b/>
                <w:bCs/>
                <w:sz w:val="22"/>
                <w:szCs w:val="22"/>
              </w:rPr>
            </w:pPr>
            <w:r w:rsidRPr="003A0AA5">
              <w:rPr>
                <w:b/>
                <w:bCs/>
                <w:sz w:val="22"/>
                <w:szCs w:val="22"/>
              </w:rPr>
              <w:t>Frecuencia Relativa</w:t>
            </w:r>
          </w:p>
        </w:tc>
      </w:tr>
      <w:tr w:rsidR="001F4918" w:rsidRPr="003A0AA5" w14:paraId="3ECAE9E5"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0525F267" w14:textId="15A436BC" w:rsidR="001F4918" w:rsidRPr="001F4918" w:rsidRDefault="001F4918" w:rsidP="001F4918">
            <w:pPr>
              <w:jc w:val="center"/>
              <w:rPr>
                <w:rStyle w:val="a"/>
                <w:b/>
                <w:bCs/>
                <w:sz w:val="22"/>
                <w:szCs w:val="22"/>
                <w:bdr w:val="none" w:sz="0" w:space="0" w:color="auto" w:frame="1"/>
                <w:shd w:val="clear" w:color="auto" w:fill="FFFFFF"/>
              </w:rPr>
            </w:pPr>
            <w:r w:rsidRPr="001F4918">
              <w:rPr>
                <w:b/>
                <w:bCs/>
              </w:rPr>
              <w:t>Mensualmente</w:t>
            </w:r>
          </w:p>
        </w:tc>
        <w:tc>
          <w:tcPr>
            <w:tcW w:w="2449" w:type="dxa"/>
            <w:tcBorders>
              <w:left w:val="single" w:sz="4" w:space="0" w:color="FFFFFF" w:themeColor="background1"/>
              <w:bottom w:val="single" w:sz="4" w:space="0" w:color="FFFFFF"/>
              <w:right w:val="single" w:sz="4" w:space="0" w:color="FFFFFF" w:themeColor="background1"/>
            </w:tcBorders>
          </w:tcPr>
          <w:p w14:paraId="1BD10CBF" w14:textId="0FD8505C" w:rsidR="001F4918" w:rsidRPr="003A0AA5" w:rsidRDefault="001F4918" w:rsidP="001F4918">
            <w:pPr>
              <w:jc w:val="center"/>
              <w:rPr>
                <w:rStyle w:val="a"/>
                <w:sz w:val="22"/>
                <w:szCs w:val="22"/>
                <w:bdr w:val="none" w:sz="0" w:space="0" w:color="auto" w:frame="1"/>
                <w:shd w:val="clear" w:color="auto" w:fill="FFFFFF"/>
              </w:rPr>
            </w:pPr>
            <w:r>
              <w:t>38</w:t>
            </w:r>
          </w:p>
        </w:tc>
        <w:tc>
          <w:tcPr>
            <w:tcW w:w="2449" w:type="dxa"/>
            <w:tcBorders>
              <w:left w:val="single" w:sz="4" w:space="0" w:color="FFFFFF" w:themeColor="background1"/>
              <w:bottom w:val="single" w:sz="4" w:space="0" w:color="FFFFFF"/>
              <w:right w:val="single" w:sz="4" w:space="0" w:color="FFFFFF" w:themeColor="background1"/>
            </w:tcBorders>
          </w:tcPr>
          <w:p w14:paraId="3DE2BF1F" w14:textId="390E4358" w:rsidR="001F4918" w:rsidRPr="003A0AA5" w:rsidRDefault="001F4918" w:rsidP="001F4918">
            <w:pPr>
              <w:jc w:val="center"/>
              <w:rPr>
                <w:rStyle w:val="a"/>
                <w:sz w:val="22"/>
                <w:szCs w:val="22"/>
                <w:bdr w:val="none" w:sz="0" w:space="0" w:color="auto" w:frame="1"/>
                <w:shd w:val="clear" w:color="auto" w:fill="FFFFFF"/>
              </w:rPr>
            </w:pPr>
            <w:r>
              <w:t>44%</w:t>
            </w:r>
          </w:p>
        </w:tc>
      </w:tr>
      <w:tr w:rsidR="001F4918" w:rsidRPr="003A0AA5" w14:paraId="7686DA4C" w14:textId="77777777" w:rsidTr="00EA0C1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097BC3AC" w14:textId="20BAC138" w:rsidR="001F4918" w:rsidRPr="001F4918" w:rsidRDefault="001F4918" w:rsidP="001F4918">
            <w:pPr>
              <w:jc w:val="center"/>
              <w:rPr>
                <w:b/>
                <w:bCs/>
              </w:rPr>
            </w:pPr>
            <w:r w:rsidRPr="001F4918">
              <w:rPr>
                <w:b/>
                <w:bCs/>
              </w:rPr>
              <w:t>Cada 3 meses</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C0E49EA" w14:textId="28BC872A" w:rsidR="001F4918" w:rsidRPr="00142455" w:rsidRDefault="001F4918" w:rsidP="001F4918">
            <w:pPr>
              <w:jc w:val="center"/>
            </w:pPr>
            <w:r>
              <w:t>37</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B368B31" w14:textId="2BD55088" w:rsidR="001F4918" w:rsidRPr="00142455" w:rsidRDefault="001F4918" w:rsidP="001F4918">
            <w:pPr>
              <w:jc w:val="center"/>
            </w:pPr>
            <w:r>
              <w:t>43%</w:t>
            </w:r>
          </w:p>
        </w:tc>
      </w:tr>
      <w:tr w:rsidR="001F4918" w:rsidRPr="003A0AA5" w14:paraId="32C2FBD8"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2E718D6C" w14:textId="7C007B59" w:rsidR="001F4918" w:rsidRPr="001F4918" w:rsidRDefault="001F4918" w:rsidP="001F4918">
            <w:pPr>
              <w:jc w:val="center"/>
              <w:rPr>
                <w:rStyle w:val="a"/>
                <w:b/>
                <w:bCs/>
                <w:sz w:val="22"/>
                <w:szCs w:val="22"/>
                <w:bdr w:val="none" w:sz="0" w:space="0" w:color="auto" w:frame="1"/>
                <w:shd w:val="clear" w:color="auto" w:fill="FFFFFF"/>
              </w:rPr>
            </w:pPr>
            <w:r w:rsidRPr="001F4918">
              <w:rPr>
                <w:b/>
                <w:bCs/>
              </w:rPr>
              <w:t>Cada 6 meses o más</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54B2CCB" w14:textId="57AEF5A3" w:rsidR="001F4918" w:rsidRPr="003A0AA5" w:rsidRDefault="001F4918" w:rsidP="001F4918">
            <w:pPr>
              <w:jc w:val="center"/>
              <w:rPr>
                <w:rStyle w:val="a"/>
                <w:sz w:val="22"/>
                <w:szCs w:val="22"/>
                <w:bdr w:val="none" w:sz="0" w:space="0" w:color="auto" w:frame="1"/>
                <w:shd w:val="clear" w:color="auto" w:fill="FFFFFF"/>
              </w:rPr>
            </w:pPr>
            <w:r>
              <w:t>12</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002494E" w14:textId="51EE1FD7" w:rsidR="001F4918" w:rsidRPr="003A0AA5" w:rsidRDefault="001F4918" w:rsidP="001F4918">
            <w:pPr>
              <w:jc w:val="center"/>
              <w:rPr>
                <w:rStyle w:val="a"/>
                <w:sz w:val="22"/>
                <w:szCs w:val="22"/>
                <w:bdr w:val="none" w:sz="0" w:space="0" w:color="auto" w:frame="1"/>
                <w:shd w:val="clear" w:color="auto" w:fill="FFFFFF"/>
              </w:rPr>
            </w:pPr>
            <w:r>
              <w:t>13%</w:t>
            </w:r>
          </w:p>
        </w:tc>
      </w:tr>
      <w:tr w:rsidR="001F4918" w:rsidRPr="003A0AA5" w14:paraId="12B8A01C"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7D446462" w14:textId="01ADEE20" w:rsidR="001F4918" w:rsidRPr="001F4918" w:rsidRDefault="001F4918" w:rsidP="001F4918">
            <w:pPr>
              <w:jc w:val="center"/>
              <w:rPr>
                <w:rStyle w:val="a"/>
                <w:b/>
                <w:bCs/>
                <w:sz w:val="22"/>
                <w:szCs w:val="22"/>
                <w:bdr w:val="none" w:sz="0" w:space="0" w:color="auto" w:frame="1"/>
                <w:shd w:val="clear" w:color="auto" w:fill="FFFFFF"/>
              </w:rPr>
            </w:pPr>
            <w:r w:rsidRPr="001F4918">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43CBF86A" w14:textId="577FE19E" w:rsidR="001F4918" w:rsidRPr="003A0AA5" w:rsidRDefault="001F4918" w:rsidP="001F4918">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0305DB3F" w14:textId="5E50F4AC" w:rsidR="001F4918" w:rsidRPr="003A0AA5" w:rsidRDefault="001F4918" w:rsidP="001F4918">
            <w:pPr>
              <w:jc w:val="center"/>
              <w:rPr>
                <w:rStyle w:val="a"/>
                <w:sz w:val="22"/>
                <w:szCs w:val="22"/>
                <w:bdr w:val="none" w:sz="0" w:space="0" w:color="auto" w:frame="1"/>
                <w:shd w:val="clear" w:color="auto" w:fill="FFFFFF"/>
              </w:rPr>
            </w:pPr>
            <w:r>
              <w:t>100%</w:t>
            </w:r>
          </w:p>
        </w:tc>
      </w:tr>
    </w:tbl>
    <w:p w14:paraId="4FE309B2" w14:textId="5EDFF573" w:rsidR="001F4918" w:rsidRDefault="001F4918" w:rsidP="001F4918">
      <w:pPr>
        <w:jc w:val="both"/>
      </w:pPr>
      <w:r>
        <w:rPr>
          <w:b/>
          <w:bCs/>
        </w:rPr>
        <w:t xml:space="preserve">Nota: </w:t>
      </w:r>
      <w:r w:rsidRPr="00D9372D">
        <w:t xml:space="preserve">En la tabla se muestran los resultados de la pregunta </w:t>
      </w:r>
      <w:r>
        <w:t>7</w:t>
      </w:r>
      <w:r w:rsidRPr="00D9372D">
        <w:t xml:space="preserve"> aplicada en la encuesta a los 87 padres de familia del Consultorio Médico "La Sagrada Familia".</w:t>
      </w:r>
    </w:p>
    <w:p w14:paraId="53F7D2FF" w14:textId="77777777" w:rsidR="001F4918" w:rsidRDefault="001F4918" w:rsidP="001F4918">
      <w:pPr>
        <w:jc w:val="both"/>
        <w:rPr>
          <w:b/>
          <w:bCs/>
        </w:rPr>
      </w:pPr>
    </w:p>
    <w:p w14:paraId="6566589A" w14:textId="77777777" w:rsidR="001F4918" w:rsidRPr="003A0AA5" w:rsidRDefault="001F4918" w:rsidP="001F4918">
      <w:pPr>
        <w:jc w:val="both"/>
        <w:rPr>
          <w:b/>
          <w:bCs/>
        </w:rPr>
      </w:pPr>
      <w:r w:rsidRPr="003A0AA5">
        <w:rPr>
          <w:b/>
          <w:bCs/>
        </w:rPr>
        <w:t>Figura</w:t>
      </w:r>
    </w:p>
    <w:p w14:paraId="2261EF3A" w14:textId="313901F8" w:rsidR="001F4918" w:rsidRDefault="001F4918" w:rsidP="001F4918">
      <w:pPr>
        <w:jc w:val="both"/>
        <w:rPr>
          <w:i/>
          <w:iCs/>
        </w:rPr>
      </w:pPr>
      <w:r w:rsidRPr="003A0AA5">
        <w:rPr>
          <w:i/>
          <w:iCs/>
        </w:rPr>
        <w:t xml:space="preserve">Análisis gráfico de la pregunta número </w:t>
      </w:r>
      <w:r>
        <w:rPr>
          <w:i/>
          <w:iCs/>
        </w:rPr>
        <w:t>7</w:t>
      </w:r>
      <w:r w:rsidRPr="003A0AA5">
        <w:rPr>
          <w:i/>
          <w:iCs/>
        </w:rPr>
        <w:t xml:space="preserve"> de la encuesta</w:t>
      </w:r>
    </w:p>
    <w:p w14:paraId="22235166" w14:textId="77777777" w:rsidR="001F4918" w:rsidRPr="003A0AA5" w:rsidRDefault="001F4918" w:rsidP="001F4918">
      <w:pPr>
        <w:jc w:val="both"/>
        <w:rPr>
          <w:i/>
          <w:iCs/>
        </w:rPr>
      </w:pPr>
    </w:p>
    <w:p w14:paraId="3FF67AEA" w14:textId="77777777" w:rsidR="001F4918" w:rsidRDefault="001F4918" w:rsidP="001F4918">
      <w:pPr>
        <w:jc w:val="center"/>
      </w:pPr>
      <w:r>
        <w:rPr>
          <w:noProof/>
        </w:rPr>
        <w:lastRenderedPageBreak/>
        <w:drawing>
          <wp:inline distT="0" distB="0" distL="0" distR="0" wp14:anchorId="70B03A5F" wp14:editId="1BF63B45">
            <wp:extent cx="3768918" cy="2337684"/>
            <wp:effectExtent l="0" t="0" r="3175" b="5715"/>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DD63A12" w14:textId="77777777" w:rsidR="001F4918" w:rsidRDefault="001F4918" w:rsidP="001F4918">
      <w:pPr>
        <w:spacing w:before="120"/>
        <w:rPr>
          <w:b/>
          <w:bCs/>
        </w:rPr>
      </w:pPr>
      <w:r>
        <w:rPr>
          <w:b/>
          <w:bCs/>
        </w:rPr>
        <w:t>Análisis</w:t>
      </w:r>
    </w:p>
    <w:p w14:paraId="4E7EC74A" w14:textId="02B669D1" w:rsidR="001F4918" w:rsidRDefault="001F4918" w:rsidP="001F4918">
      <w:pPr>
        <w:spacing w:before="120"/>
      </w:pPr>
      <w:r w:rsidRPr="003A0AA5">
        <w:t xml:space="preserve">Como se observa en el gráfico circular, en los resultados de los </w:t>
      </w:r>
      <w:r>
        <w:t>87 padres de familia</w:t>
      </w:r>
      <w:r w:rsidRPr="003A0AA5">
        <w:t>,</w:t>
      </w:r>
      <w:r>
        <w:t xml:space="preserve"> e</w:t>
      </w:r>
      <w:r w:rsidRPr="001F4918">
        <w:t>l 44% de los encuestados lleva a su hijo a control pediátrico mensualmente y el 43% lo hace cada tres meses</w:t>
      </w:r>
      <w:r>
        <w:t xml:space="preserve"> y u</w:t>
      </w:r>
      <w:r w:rsidRPr="001F4918">
        <w:t xml:space="preserve">n 14% asiste cada seis meses o más, lo que evidencia que en algunos casos los intervalos entre controles son amplios. </w:t>
      </w:r>
    </w:p>
    <w:p w14:paraId="2B061BCB" w14:textId="2464FC50" w:rsidR="001F4918" w:rsidRDefault="001F4918" w:rsidP="001F4918">
      <w:pPr>
        <w:spacing w:before="120"/>
      </w:pPr>
    </w:p>
    <w:p w14:paraId="5CB342A6" w14:textId="77777777" w:rsidR="001F4918" w:rsidRDefault="001F4918" w:rsidP="001F4918">
      <w:pPr>
        <w:spacing w:before="240"/>
      </w:pPr>
      <w:r>
        <w:rPr>
          <w:b/>
          <w:bCs/>
        </w:rPr>
        <w:t xml:space="preserve">Tabla </w:t>
      </w:r>
    </w:p>
    <w:p w14:paraId="6410D09D" w14:textId="466E078B" w:rsidR="001F4918" w:rsidRDefault="001F4918" w:rsidP="001F4918">
      <w:pPr>
        <w:spacing w:after="100"/>
      </w:pPr>
      <w:r w:rsidRPr="008C79DB">
        <w:rPr>
          <w:i/>
          <w:iCs/>
        </w:rPr>
        <w:t xml:space="preserve">Pregunta </w:t>
      </w:r>
      <w:r>
        <w:rPr>
          <w:i/>
          <w:iCs/>
        </w:rPr>
        <w:t>8</w:t>
      </w:r>
      <w:r w:rsidRPr="008C79DB">
        <w:rPr>
          <w:i/>
          <w:iCs/>
        </w:rPr>
        <w:t xml:space="preserve">: </w:t>
      </w:r>
      <w:r w:rsidRPr="001F4918">
        <w:t>¿Le sería útil conocer una proyección del crecimiento de su hijo para los próximos meses?</w:t>
      </w:r>
    </w:p>
    <w:tbl>
      <w:tblPr>
        <w:tblStyle w:val="Tablaconcuadrcula"/>
        <w:tblW w:w="0" w:type="auto"/>
        <w:tblLook w:val="04A0" w:firstRow="1" w:lastRow="0" w:firstColumn="1" w:lastColumn="0" w:noHBand="0" w:noVBand="1"/>
      </w:tblPr>
      <w:tblGrid>
        <w:gridCol w:w="4051"/>
        <w:gridCol w:w="2449"/>
        <w:gridCol w:w="2449"/>
      </w:tblGrid>
      <w:tr w:rsidR="001F4918" w:rsidRPr="003A0AA5" w14:paraId="0D117D61"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74200FF7" w14:textId="63237160" w:rsidR="001F4918" w:rsidRPr="003A0AA5" w:rsidRDefault="001F4918" w:rsidP="00EA0C1B">
            <w:pPr>
              <w:jc w:val="center"/>
              <w:rPr>
                <w:rStyle w:val="a"/>
                <w:b/>
                <w:bCs/>
                <w:sz w:val="22"/>
                <w:szCs w:val="22"/>
                <w:bdr w:val="none" w:sz="0" w:space="0" w:color="auto" w:frame="1"/>
                <w:shd w:val="clear" w:color="auto" w:fill="FFFFFF"/>
              </w:rPr>
            </w:pPr>
            <w:r w:rsidRPr="001F4918">
              <w:rPr>
                <w:b/>
                <w:bCs/>
                <w:sz w:val="22"/>
                <w:szCs w:val="22"/>
              </w:rPr>
              <w:t>¿Le sería útil conocer una proyección del crecimiento de su hijo para los próximos meses?</w:t>
            </w:r>
          </w:p>
        </w:tc>
      </w:tr>
      <w:tr w:rsidR="001F4918" w:rsidRPr="003A0AA5" w14:paraId="4D253AD4" w14:textId="77777777" w:rsidTr="00EA0C1B">
        <w:trPr>
          <w:trHeight w:val="359"/>
        </w:trPr>
        <w:tc>
          <w:tcPr>
            <w:tcW w:w="4051" w:type="dxa"/>
            <w:tcBorders>
              <w:left w:val="single" w:sz="4" w:space="0" w:color="FFFFFF" w:themeColor="background1"/>
              <w:right w:val="single" w:sz="4" w:space="0" w:color="FFFFFF" w:themeColor="background1"/>
            </w:tcBorders>
          </w:tcPr>
          <w:p w14:paraId="7303B572" w14:textId="77777777" w:rsidR="001F4918" w:rsidRPr="003A0AA5" w:rsidRDefault="001F4918"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7054D3FE" w14:textId="77777777" w:rsidR="001F4918" w:rsidRPr="003A0AA5" w:rsidRDefault="001F4918"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0155A19A" w14:textId="77777777" w:rsidR="001F4918" w:rsidRPr="003A0AA5" w:rsidRDefault="001F4918" w:rsidP="00EA0C1B">
            <w:pPr>
              <w:jc w:val="center"/>
              <w:rPr>
                <w:b/>
                <w:bCs/>
                <w:sz w:val="22"/>
                <w:szCs w:val="22"/>
              </w:rPr>
            </w:pPr>
            <w:r w:rsidRPr="003A0AA5">
              <w:rPr>
                <w:b/>
                <w:bCs/>
                <w:sz w:val="22"/>
                <w:szCs w:val="22"/>
              </w:rPr>
              <w:t>Frecuencia Relativa</w:t>
            </w:r>
          </w:p>
        </w:tc>
      </w:tr>
      <w:tr w:rsidR="003C78A3" w:rsidRPr="003A0AA5" w14:paraId="157238FD"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284EC576" w14:textId="2499646B" w:rsidR="003C78A3" w:rsidRPr="003C78A3" w:rsidRDefault="003C78A3" w:rsidP="003C78A3">
            <w:pPr>
              <w:jc w:val="center"/>
              <w:rPr>
                <w:rStyle w:val="a"/>
                <w:b/>
                <w:bCs/>
                <w:sz w:val="22"/>
                <w:szCs w:val="22"/>
                <w:bdr w:val="none" w:sz="0" w:space="0" w:color="auto" w:frame="1"/>
                <w:shd w:val="clear" w:color="auto" w:fill="FFFFFF"/>
              </w:rPr>
            </w:pPr>
            <w:r w:rsidRPr="003C78A3">
              <w:rPr>
                <w:b/>
                <w:bCs/>
              </w:rPr>
              <w:t>Sí, muy útil</w:t>
            </w:r>
          </w:p>
        </w:tc>
        <w:tc>
          <w:tcPr>
            <w:tcW w:w="2449" w:type="dxa"/>
            <w:tcBorders>
              <w:left w:val="single" w:sz="4" w:space="0" w:color="FFFFFF" w:themeColor="background1"/>
              <w:bottom w:val="single" w:sz="4" w:space="0" w:color="FFFFFF"/>
              <w:right w:val="single" w:sz="4" w:space="0" w:color="FFFFFF" w:themeColor="background1"/>
            </w:tcBorders>
          </w:tcPr>
          <w:p w14:paraId="70FA1B21" w14:textId="5295D6E5" w:rsidR="003C78A3" w:rsidRPr="003A0AA5" w:rsidRDefault="003C78A3" w:rsidP="003C78A3">
            <w:pPr>
              <w:jc w:val="center"/>
              <w:rPr>
                <w:rStyle w:val="a"/>
                <w:sz w:val="22"/>
                <w:szCs w:val="22"/>
                <w:bdr w:val="none" w:sz="0" w:space="0" w:color="auto" w:frame="1"/>
                <w:shd w:val="clear" w:color="auto" w:fill="FFFFFF"/>
              </w:rPr>
            </w:pPr>
            <w:r>
              <w:t>65</w:t>
            </w:r>
          </w:p>
        </w:tc>
        <w:tc>
          <w:tcPr>
            <w:tcW w:w="2449" w:type="dxa"/>
            <w:tcBorders>
              <w:left w:val="single" w:sz="4" w:space="0" w:color="FFFFFF" w:themeColor="background1"/>
              <w:bottom w:val="single" w:sz="4" w:space="0" w:color="FFFFFF"/>
              <w:right w:val="single" w:sz="4" w:space="0" w:color="FFFFFF" w:themeColor="background1"/>
            </w:tcBorders>
          </w:tcPr>
          <w:p w14:paraId="45EFA3F8" w14:textId="1F044940" w:rsidR="003C78A3" w:rsidRPr="003A0AA5" w:rsidRDefault="003C78A3" w:rsidP="003C78A3">
            <w:pPr>
              <w:jc w:val="center"/>
              <w:rPr>
                <w:rStyle w:val="a"/>
                <w:sz w:val="22"/>
                <w:szCs w:val="22"/>
                <w:bdr w:val="none" w:sz="0" w:space="0" w:color="auto" w:frame="1"/>
                <w:shd w:val="clear" w:color="auto" w:fill="FFFFFF"/>
              </w:rPr>
            </w:pPr>
            <w:r>
              <w:t>75%</w:t>
            </w:r>
          </w:p>
        </w:tc>
      </w:tr>
      <w:tr w:rsidR="003C78A3" w:rsidRPr="003A0AA5" w14:paraId="2956B560" w14:textId="77777777" w:rsidTr="00EA0C1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A00F7DB" w14:textId="3D435B73" w:rsidR="003C78A3" w:rsidRPr="003C78A3" w:rsidRDefault="003C78A3" w:rsidP="003C78A3">
            <w:pPr>
              <w:jc w:val="center"/>
              <w:rPr>
                <w:b/>
                <w:bCs/>
              </w:rPr>
            </w:pPr>
            <w:r w:rsidRPr="003C78A3">
              <w:rPr>
                <w:b/>
                <w:bCs/>
              </w:rPr>
              <w:t>Sí, algo útil</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231845E" w14:textId="236FFF07" w:rsidR="003C78A3" w:rsidRPr="00142455" w:rsidRDefault="003C78A3" w:rsidP="003C78A3">
            <w:pPr>
              <w:jc w:val="center"/>
            </w:pPr>
            <w:r>
              <w:t>18</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70AFF4FE" w14:textId="0AB86BBD" w:rsidR="003C78A3" w:rsidRPr="00142455" w:rsidRDefault="003C78A3" w:rsidP="003C78A3">
            <w:pPr>
              <w:jc w:val="center"/>
            </w:pPr>
            <w:r>
              <w:t>20%</w:t>
            </w:r>
          </w:p>
        </w:tc>
      </w:tr>
      <w:tr w:rsidR="003C78A3" w:rsidRPr="003A0AA5" w14:paraId="51D6E4AC"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E78FC83" w14:textId="7E29D2B6" w:rsidR="003C78A3" w:rsidRPr="003C78A3" w:rsidRDefault="003C78A3" w:rsidP="003C78A3">
            <w:pPr>
              <w:jc w:val="center"/>
              <w:rPr>
                <w:rStyle w:val="a"/>
                <w:b/>
                <w:bCs/>
                <w:sz w:val="22"/>
                <w:szCs w:val="22"/>
                <w:bdr w:val="none" w:sz="0" w:space="0" w:color="auto" w:frame="1"/>
                <w:shd w:val="clear" w:color="auto" w:fill="FFFFFF"/>
              </w:rPr>
            </w:pPr>
            <w:r w:rsidRPr="003C78A3">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027C293A" w14:textId="1231D231" w:rsidR="003C78A3" w:rsidRPr="003A0AA5" w:rsidRDefault="003C78A3" w:rsidP="003C78A3">
            <w:pPr>
              <w:jc w:val="center"/>
              <w:rPr>
                <w:rStyle w:val="a"/>
                <w:sz w:val="22"/>
                <w:szCs w:val="22"/>
                <w:bdr w:val="none" w:sz="0" w:space="0" w:color="auto" w:frame="1"/>
                <w:shd w:val="clear" w:color="auto" w:fill="FFFFFF"/>
              </w:rPr>
            </w:pPr>
            <w:r>
              <w:t>4</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0463E74" w14:textId="2AD2EED6" w:rsidR="003C78A3" w:rsidRPr="003A0AA5" w:rsidRDefault="003C78A3" w:rsidP="003C78A3">
            <w:pPr>
              <w:jc w:val="center"/>
              <w:rPr>
                <w:rStyle w:val="a"/>
                <w:sz w:val="22"/>
                <w:szCs w:val="22"/>
                <w:bdr w:val="none" w:sz="0" w:space="0" w:color="auto" w:frame="1"/>
                <w:shd w:val="clear" w:color="auto" w:fill="FFFFFF"/>
              </w:rPr>
            </w:pPr>
            <w:r>
              <w:t>5%</w:t>
            </w:r>
          </w:p>
        </w:tc>
      </w:tr>
      <w:tr w:rsidR="003C78A3" w:rsidRPr="003A0AA5" w14:paraId="124AABEA"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3C0F870E" w14:textId="0EA6D9F4" w:rsidR="003C78A3" w:rsidRPr="003C78A3" w:rsidRDefault="003C78A3" w:rsidP="003C78A3">
            <w:pPr>
              <w:jc w:val="center"/>
              <w:rPr>
                <w:rStyle w:val="a"/>
                <w:b/>
                <w:bCs/>
                <w:sz w:val="22"/>
                <w:szCs w:val="22"/>
                <w:bdr w:val="none" w:sz="0" w:space="0" w:color="auto" w:frame="1"/>
                <w:shd w:val="clear" w:color="auto" w:fill="FFFFFF"/>
              </w:rPr>
            </w:pPr>
            <w:r w:rsidRPr="003C78A3">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3ABD057E" w14:textId="63865715" w:rsidR="003C78A3" w:rsidRPr="003A0AA5" w:rsidRDefault="003C78A3" w:rsidP="003C78A3">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008891B6" w14:textId="10FE3FE6" w:rsidR="003C78A3" w:rsidRPr="003A0AA5" w:rsidRDefault="003C78A3" w:rsidP="003C78A3">
            <w:pPr>
              <w:jc w:val="center"/>
              <w:rPr>
                <w:rStyle w:val="a"/>
                <w:sz w:val="22"/>
                <w:szCs w:val="22"/>
                <w:bdr w:val="none" w:sz="0" w:space="0" w:color="auto" w:frame="1"/>
                <w:shd w:val="clear" w:color="auto" w:fill="FFFFFF"/>
              </w:rPr>
            </w:pPr>
            <w:r>
              <w:t>100%</w:t>
            </w:r>
          </w:p>
        </w:tc>
      </w:tr>
    </w:tbl>
    <w:p w14:paraId="55B1FDB5" w14:textId="0EC6034A" w:rsidR="001F4918" w:rsidRDefault="001F4918" w:rsidP="001F4918">
      <w:pPr>
        <w:jc w:val="both"/>
      </w:pPr>
      <w:r>
        <w:rPr>
          <w:b/>
          <w:bCs/>
        </w:rPr>
        <w:t xml:space="preserve">Nota: </w:t>
      </w:r>
      <w:r w:rsidRPr="00D9372D">
        <w:t xml:space="preserve">En la tabla se muestran los resultados de la pregunta </w:t>
      </w:r>
      <w:r>
        <w:t>8</w:t>
      </w:r>
      <w:r w:rsidRPr="00D9372D">
        <w:t xml:space="preserve"> aplicada en la encuesta a los 87 padres de familia del Consultorio Médico "La Sagrada Familia".</w:t>
      </w:r>
    </w:p>
    <w:p w14:paraId="285EFBF5" w14:textId="77777777" w:rsidR="001F4918" w:rsidRDefault="001F4918" w:rsidP="001F4918">
      <w:pPr>
        <w:jc w:val="both"/>
        <w:rPr>
          <w:b/>
          <w:bCs/>
        </w:rPr>
      </w:pPr>
    </w:p>
    <w:p w14:paraId="5EF4B713" w14:textId="77777777" w:rsidR="001F4918" w:rsidRPr="003A0AA5" w:rsidRDefault="001F4918" w:rsidP="001F4918">
      <w:pPr>
        <w:jc w:val="both"/>
        <w:rPr>
          <w:b/>
          <w:bCs/>
        </w:rPr>
      </w:pPr>
      <w:r w:rsidRPr="003A0AA5">
        <w:rPr>
          <w:b/>
          <w:bCs/>
        </w:rPr>
        <w:t>Figura</w:t>
      </w:r>
    </w:p>
    <w:p w14:paraId="6D204245" w14:textId="0061E3FF" w:rsidR="001F4918" w:rsidRDefault="001F4918" w:rsidP="001F4918">
      <w:pPr>
        <w:jc w:val="both"/>
        <w:rPr>
          <w:i/>
          <w:iCs/>
        </w:rPr>
      </w:pPr>
      <w:r w:rsidRPr="003A0AA5">
        <w:rPr>
          <w:i/>
          <w:iCs/>
        </w:rPr>
        <w:t xml:space="preserve">Análisis gráfico de la pregunta número </w:t>
      </w:r>
      <w:r>
        <w:rPr>
          <w:i/>
          <w:iCs/>
        </w:rPr>
        <w:t>8</w:t>
      </w:r>
      <w:r w:rsidRPr="003A0AA5">
        <w:rPr>
          <w:i/>
          <w:iCs/>
        </w:rPr>
        <w:t xml:space="preserve"> de la encuesta</w:t>
      </w:r>
    </w:p>
    <w:p w14:paraId="099B4043" w14:textId="77777777" w:rsidR="001F4918" w:rsidRPr="003A0AA5" w:rsidRDefault="001F4918" w:rsidP="001F4918">
      <w:pPr>
        <w:jc w:val="both"/>
        <w:rPr>
          <w:i/>
          <w:iCs/>
        </w:rPr>
      </w:pPr>
    </w:p>
    <w:p w14:paraId="23FD1319" w14:textId="77777777" w:rsidR="001F4918" w:rsidRDefault="001F4918" w:rsidP="001F4918">
      <w:pPr>
        <w:jc w:val="center"/>
      </w:pPr>
      <w:r>
        <w:rPr>
          <w:noProof/>
        </w:rPr>
        <w:lastRenderedPageBreak/>
        <w:drawing>
          <wp:inline distT="0" distB="0" distL="0" distR="0" wp14:anchorId="610D8A1F" wp14:editId="68BAC3CB">
            <wp:extent cx="3768918" cy="2337684"/>
            <wp:effectExtent l="0" t="0" r="3175" b="571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ED267DF" w14:textId="77777777" w:rsidR="001F4918" w:rsidRDefault="001F4918" w:rsidP="001F4918">
      <w:pPr>
        <w:spacing w:before="120"/>
        <w:rPr>
          <w:b/>
          <w:bCs/>
        </w:rPr>
      </w:pPr>
      <w:r>
        <w:rPr>
          <w:b/>
          <w:bCs/>
        </w:rPr>
        <w:t>Análisis</w:t>
      </w:r>
    </w:p>
    <w:p w14:paraId="28E79BEC" w14:textId="66A218B1" w:rsidR="001F4918" w:rsidRDefault="001F4918" w:rsidP="001F4918">
      <w:pPr>
        <w:spacing w:before="120"/>
      </w:pPr>
      <w:r w:rsidRPr="003A0AA5">
        <w:t xml:space="preserve">Como se observa en el gráfico circular, en los resultados de los </w:t>
      </w:r>
      <w:r>
        <w:t>87 padres de familia</w:t>
      </w:r>
      <w:r w:rsidRPr="003A0AA5">
        <w:t>,</w:t>
      </w:r>
      <w:r>
        <w:t xml:space="preserve"> </w:t>
      </w:r>
      <w:r w:rsidR="003C78A3">
        <w:t>e</w:t>
      </w:r>
      <w:r w:rsidR="003C78A3" w:rsidRPr="003C78A3">
        <w:t>l 75% de los padres encuestados considera muy útil conocer proyecciones del crecimiento futuro de su hijo, y el 2</w:t>
      </w:r>
      <w:r w:rsidR="003C78A3">
        <w:t>0</w:t>
      </w:r>
      <w:r w:rsidR="003C78A3" w:rsidRPr="003C78A3">
        <w:t>% lo consideraría algo útil.</w:t>
      </w:r>
      <w:r w:rsidR="003C78A3">
        <w:t xml:space="preserve"> Es decir que</w:t>
      </w:r>
      <w:r w:rsidR="003C78A3" w:rsidRPr="003C78A3">
        <w:t xml:space="preserve"> el 96% valoraría positivamente este tipo de información</w:t>
      </w:r>
      <w:r w:rsidR="003C78A3">
        <w:t>.</w:t>
      </w:r>
    </w:p>
    <w:p w14:paraId="58557244" w14:textId="77777777" w:rsidR="001F4918" w:rsidRDefault="001F4918" w:rsidP="001F4918">
      <w:pPr>
        <w:spacing w:before="120"/>
      </w:pPr>
    </w:p>
    <w:p w14:paraId="5C63864D" w14:textId="77777777" w:rsidR="001F4918" w:rsidRDefault="001F4918" w:rsidP="001F4918">
      <w:pPr>
        <w:spacing w:before="240"/>
      </w:pPr>
      <w:r>
        <w:rPr>
          <w:b/>
          <w:bCs/>
        </w:rPr>
        <w:t xml:space="preserve">Tabla </w:t>
      </w:r>
    </w:p>
    <w:p w14:paraId="71242BA9" w14:textId="3A4C1A85" w:rsidR="001F4918" w:rsidRDefault="001F4918" w:rsidP="001F4918">
      <w:pPr>
        <w:spacing w:after="100"/>
      </w:pPr>
      <w:r w:rsidRPr="008C79DB">
        <w:rPr>
          <w:i/>
          <w:iCs/>
        </w:rPr>
        <w:t xml:space="preserve">Pregunta </w:t>
      </w:r>
      <w:r w:rsidR="003C78A3">
        <w:rPr>
          <w:i/>
          <w:iCs/>
        </w:rPr>
        <w:t>9</w:t>
      </w:r>
      <w:r w:rsidRPr="008C79DB">
        <w:rPr>
          <w:i/>
          <w:iCs/>
        </w:rPr>
        <w:t xml:space="preserve">: </w:t>
      </w:r>
      <w:r w:rsidR="003C78A3" w:rsidRPr="003C78A3">
        <w:t>¿Utiliza actualmente alguna aplicación o sistema digital para el seguimiento de la salud de su hijo?</w:t>
      </w:r>
    </w:p>
    <w:tbl>
      <w:tblPr>
        <w:tblStyle w:val="Tablaconcuadrcula"/>
        <w:tblW w:w="0" w:type="auto"/>
        <w:tblLook w:val="04A0" w:firstRow="1" w:lastRow="0" w:firstColumn="1" w:lastColumn="0" w:noHBand="0" w:noVBand="1"/>
      </w:tblPr>
      <w:tblGrid>
        <w:gridCol w:w="4051"/>
        <w:gridCol w:w="2449"/>
        <w:gridCol w:w="2449"/>
      </w:tblGrid>
      <w:tr w:rsidR="001F4918" w:rsidRPr="003A0AA5" w14:paraId="4361CD8A"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13ABDD9F" w14:textId="275B791F" w:rsidR="001F4918" w:rsidRPr="003A0AA5" w:rsidRDefault="003C78A3" w:rsidP="00EA0C1B">
            <w:pPr>
              <w:jc w:val="center"/>
              <w:rPr>
                <w:rStyle w:val="a"/>
                <w:b/>
                <w:bCs/>
                <w:sz w:val="22"/>
                <w:szCs w:val="22"/>
                <w:bdr w:val="none" w:sz="0" w:space="0" w:color="auto" w:frame="1"/>
                <w:shd w:val="clear" w:color="auto" w:fill="FFFFFF"/>
              </w:rPr>
            </w:pPr>
            <w:r w:rsidRPr="003C78A3">
              <w:rPr>
                <w:b/>
                <w:bCs/>
                <w:sz w:val="22"/>
                <w:szCs w:val="22"/>
              </w:rPr>
              <w:t>¿Utiliza actualmente alguna aplicación o sistema digital para el seguimiento de la salud de su hijo?</w:t>
            </w:r>
          </w:p>
        </w:tc>
      </w:tr>
      <w:tr w:rsidR="001F4918" w:rsidRPr="003A0AA5" w14:paraId="6D799237" w14:textId="77777777" w:rsidTr="00EA0C1B">
        <w:trPr>
          <w:trHeight w:val="359"/>
        </w:trPr>
        <w:tc>
          <w:tcPr>
            <w:tcW w:w="4051" w:type="dxa"/>
            <w:tcBorders>
              <w:left w:val="single" w:sz="4" w:space="0" w:color="FFFFFF" w:themeColor="background1"/>
              <w:right w:val="single" w:sz="4" w:space="0" w:color="FFFFFF" w:themeColor="background1"/>
            </w:tcBorders>
          </w:tcPr>
          <w:p w14:paraId="1A170A7E" w14:textId="77777777" w:rsidR="001F4918" w:rsidRPr="003A0AA5" w:rsidRDefault="001F4918"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00FA31B5" w14:textId="77777777" w:rsidR="001F4918" w:rsidRPr="003A0AA5" w:rsidRDefault="001F4918"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1951AD7F" w14:textId="77777777" w:rsidR="001F4918" w:rsidRPr="003A0AA5" w:rsidRDefault="001F4918" w:rsidP="00EA0C1B">
            <w:pPr>
              <w:jc w:val="center"/>
              <w:rPr>
                <w:b/>
                <w:bCs/>
                <w:sz w:val="22"/>
                <w:szCs w:val="22"/>
              </w:rPr>
            </w:pPr>
            <w:r w:rsidRPr="003A0AA5">
              <w:rPr>
                <w:b/>
                <w:bCs/>
                <w:sz w:val="22"/>
                <w:szCs w:val="22"/>
              </w:rPr>
              <w:t>Frecuencia Relativa</w:t>
            </w:r>
          </w:p>
        </w:tc>
      </w:tr>
      <w:tr w:rsidR="003C78A3" w:rsidRPr="003A0AA5" w14:paraId="22CF0E02"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6BEB2C58" w14:textId="12816C14" w:rsidR="003C78A3" w:rsidRPr="003C78A3" w:rsidRDefault="003C78A3" w:rsidP="003C78A3">
            <w:pPr>
              <w:jc w:val="center"/>
              <w:rPr>
                <w:rStyle w:val="a"/>
                <w:b/>
                <w:bCs/>
                <w:sz w:val="22"/>
                <w:szCs w:val="22"/>
                <w:bdr w:val="none" w:sz="0" w:space="0" w:color="auto" w:frame="1"/>
                <w:shd w:val="clear" w:color="auto" w:fill="FFFFFF"/>
              </w:rPr>
            </w:pPr>
            <w:r w:rsidRPr="003C78A3">
              <w:rPr>
                <w:b/>
                <w:bCs/>
              </w:rPr>
              <w:t>Sí</w:t>
            </w:r>
          </w:p>
        </w:tc>
        <w:tc>
          <w:tcPr>
            <w:tcW w:w="2449" w:type="dxa"/>
            <w:tcBorders>
              <w:left w:val="single" w:sz="4" w:space="0" w:color="FFFFFF" w:themeColor="background1"/>
              <w:bottom w:val="single" w:sz="4" w:space="0" w:color="FFFFFF"/>
              <w:right w:val="single" w:sz="4" w:space="0" w:color="FFFFFF" w:themeColor="background1"/>
            </w:tcBorders>
          </w:tcPr>
          <w:p w14:paraId="381124D4" w14:textId="70A7D265" w:rsidR="003C78A3" w:rsidRPr="003A0AA5" w:rsidRDefault="003C78A3" w:rsidP="003C78A3">
            <w:pPr>
              <w:jc w:val="center"/>
              <w:rPr>
                <w:rStyle w:val="a"/>
                <w:sz w:val="22"/>
                <w:szCs w:val="22"/>
                <w:bdr w:val="none" w:sz="0" w:space="0" w:color="auto" w:frame="1"/>
                <w:shd w:val="clear" w:color="auto" w:fill="FFFFFF"/>
              </w:rPr>
            </w:pPr>
            <w:r>
              <w:t>13</w:t>
            </w:r>
          </w:p>
        </w:tc>
        <w:tc>
          <w:tcPr>
            <w:tcW w:w="2449" w:type="dxa"/>
            <w:tcBorders>
              <w:left w:val="single" w:sz="4" w:space="0" w:color="FFFFFF" w:themeColor="background1"/>
              <w:bottom w:val="single" w:sz="4" w:space="0" w:color="FFFFFF"/>
              <w:right w:val="single" w:sz="4" w:space="0" w:color="FFFFFF" w:themeColor="background1"/>
            </w:tcBorders>
          </w:tcPr>
          <w:p w14:paraId="04BEB269" w14:textId="268F7DFA" w:rsidR="003C78A3" w:rsidRPr="003A0AA5" w:rsidRDefault="003C78A3" w:rsidP="003C78A3">
            <w:pPr>
              <w:jc w:val="center"/>
              <w:rPr>
                <w:rStyle w:val="a"/>
                <w:sz w:val="22"/>
                <w:szCs w:val="22"/>
                <w:bdr w:val="none" w:sz="0" w:space="0" w:color="auto" w:frame="1"/>
                <w:shd w:val="clear" w:color="auto" w:fill="FFFFFF"/>
              </w:rPr>
            </w:pPr>
            <w:r>
              <w:t>15%</w:t>
            </w:r>
          </w:p>
        </w:tc>
      </w:tr>
      <w:tr w:rsidR="003C78A3" w:rsidRPr="003A0AA5" w14:paraId="09BC6C93"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D9BC27C" w14:textId="6CFA5D2B" w:rsidR="003C78A3" w:rsidRPr="003C78A3" w:rsidRDefault="003C78A3" w:rsidP="003C78A3">
            <w:pPr>
              <w:jc w:val="center"/>
              <w:rPr>
                <w:rStyle w:val="a"/>
                <w:b/>
                <w:bCs/>
                <w:sz w:val="22"/>
                <w:szCs w:val="22"/>
                <w:bdr w:val="none" w:sz="0" w:space="0" w:color="auto" w:frame="1"/>
                <w:shd w:val="clear" w:color="auto" w:fill="FFFFFF"/>
              </w:rPr>
            </w:pPr>
            <w:r w:rsidRPr="003C78A3">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B81013C" w14:textId="1BC05F1D" w:rsidR="003C78A3" w:rsidRPr="003A0AA5" w:rsidRDefault="003C78A3" w:rsidP="003C78A3">
            <w:pPr>
              <w:jc w:val="center"/>
              <w:rPr>
                <w:rStyle w:val="a"/>
                <w:sz w:val="22"/>
                <w:szCs w:val="22"/>
                <w:bdr w:val="none" w:sz="0" w:space="0" w:color="auto" w:frame="1"/>
                <w:shd w:val="clear" w:color="auto" w:fill="FFFFFF"/>
              </w:rPr>
            </w:pPr>
            <w:r>
              <w:t>74</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F19541A" w14:textId="294E1699" w:rsidR="003C78A3" w:rsidRPr="003A0AA5" w:rsidRDefault="003C78A3" w:rsidP="003C78A3">
            <w:pPr>
              <w:jc w:val="center"/>
              <w:rPr>
                <w:rStyle w:val="a"/>
                <w:sz w:val="22"/>
                <w:szCs w:val="22"/>
                <w:bdr w:val="none" w:sz="0" w:space="0" w:color="auto" w:frame="1"/>
                <w:shd w:val="clear" w:color="auto" w:fill="FFFFFF"/>
              </w:rPr>
            </w:pPr>
            <w:r>
              <w:t>85%</w:t>
            </w:r>
          </w:p>
        </w:tc>
      </w:tr>
      <w:tr w:rsidR="003C78A3" w:rsidRPr="003A0AA5" w14:paraId="0281C919"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1C9DF216" w14:textId="4553307C" w:rsidR="003C78A3" w:rsidRPr="003C78A3" w:rsidRDefault="003C78A3" w:rsidP="003C78A3">
            <w:pPr>
              <w:jc w:val="center"/>
              <w:rPr>
                <w:rStyle w:val="a"/>
                <w:b/>
                <w:bCs/>
                <w:sz w:val="22"/>
                <w:szCs w:val="22"/>
                <w:bdr w:val="none" w:sz="0" w:space="0" w:color="auto" w:frame="1"/>
                <w:shd w:val="clear" w:color="auto" w:fill="FFFFFF"/>
              </w:rPr>
            </w:pPr>
            <w:r w:rsidRPr="003C78A3">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725CEFAF" w14:textId="4791E8F1" w:rsidR="003C78A3" w:rsidRPr="003A0AA5" w:rsidRDefault="003C78A3" w:rsidP="003C78A3">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72640787" w14:textId="403BE9F6" w:rsidR="003C78A3" w:rsidRPr="003A0AA5" w:rsidRDefault="003C78A3" w:rsidP="003C78A3">
            <w:pPr>
              <w:jc w:val="center"/>
              <w:rPr>
                <w:rStyle w:val="a"/>
                <w:sz w:val="22"/>
                <w:szCs w:val="22"/>
                <w:bdr w:val="none" w:sz="0" w:space="0" w:color="auto" w:frame="1"/>
                <w:shd w:val="clear" w:color="auto" w:fill="FFFFFF"/>
              </w:rPr>
            </w:pPr>
            <w:r>
              <w:t>100%</w:t>
            </w:r>
          </w:p>
        </w:tc>
      </w:tr>
    </w:tbl>
    <w:p w14:paraId="480C6BB8" w14:textId="3C0E81EA" w:rsidR="001F4918" w:rsidRDefault="001F4918" w:rsidP="001F4918">
      <w:pPr>
        <w:jc w:val="both"/>
      </w:pPr>
      <w:r>
        <w:rPr>
          <w:b/>
          <w:bCs/>
        </w:rPr>
        <w:t xml:space="preserve">Nota: </w:t>
      </w:r>
      <w:r w:rsidRPr="00D9372D">
        <w:t xml:space="preserve">En la tabla se muestran los resultados de la pregunta </w:t>
      </w:r>
      <w:r w:rsidR="003C78A3">
        <w:t>9</w:t>
      </w:r>
      <w:r w:rsidRPr="00D9372D">
        <w:t xml:space="preserve"> aplicada en la encuesta a los 87 padres de familia del Consultorio Médico "La Sagrada Familia".</w:t>
      </w:r>
    </w:p>
    <w:p w14:paraId="1F8D4F0F" w14:textId="77777777" w:rsidR="001F4918" w:rsidRDefault="001F4918" w:rsidP="001F4918">
      <w:pPr>
        <w:jc w:val="both"/>
        <w:rPr>
          <w:b/>
          <w:bCs/>
        </w:rPr>
      </w:pPr>
    </w:p>
    <w:p w14:paraId="0B1EBB6F" w14:textId="77777777" w:rsidR="001F4918" w:rsidRPr="003A0AA5" w:rsidRDefault="001F4918" w:rsidP="001F4918">
      <w:pPr>
        <w:jc w:val="both"/>
        <w:rPr>
          <w:b/>
          <w:bCs/>
        </w:rPr>
      </w:pPr>
      <w:r w:rsidRPr="003A0AA5">
        <w:rPr>
          <w:b/>
          <w:bCs/>
        </w:rPr>
        <w:t>Figura</w:t>
      </w:r>
    </w:p>
    <w:p w14:paraId="350941A7" w14:textId="5CC2216B" w:rsidR="001F4918" w:rsidRDefault="001F4918" w:rsidP="001F4918">
      <w:pPr>
        <w:jc w:val="both"/>
        <w:rPr>
          <w:i/>
          <w:iCs/>
        </w:rPr>
      </w:pPr>
      <w:r w:rsidRPr="003A0AA5">
        <w:rPr>
          <w:i/>
          <w:iCs/>
        </w:rPr>
        <w:t xml:space="preserve">Análisis gráfico de la pregunta número </w:t>
      </w:r>
      <w:r w:rsidR="003C78A3">
        <w:rPr>
          <w:i/>
          <w:iCs/>
        </w:rPr>
        <w:t>9</w:t>
      </w:r>
      <w:r w:rsidRPr="003A0AA5">
        <w:rPr>
          <w:i/>
          <w:iCs/>
        </w:rPr>
        <w:t xml:space="preserve"> de la encuesta</w:t>
      </w:r>
    </w:p>
    <w:p w14:paraId="3F288394" w14:textId="77777777" w:rsidR="001F4918" w:rsidRPr="003A0AA5" w:rsidRDefault="001F4918" w:rsidP="001F4918">
      <w:pPr>
        <w:jc w:val="both"/>
        <w:rPr>
          <w:i/>
          <w:iCs/>
        </w:rPr>
      </w:pPr>
    </w:p>
    <w:p w14:paraId="104C8B6D" w14:textId="77777777" w:rsidR="001F4918" w:rsidRDefault="001F4918" w:rsidP="001F4918">
      <w:pPr>
        <w:jc w:val="center"/>
      </w:pPr>
      <w:r>
        <w:rPr>
          <w:noProof/>
        </w:rPr>
        <w:lastRenderedPageBreak/>
        <w:drawing>
          <wp:inline distT="0" distB="0" distL="0" distR="0" wp14:anchorId="4ABAC9C7" wp14:editId="4631418C">
            <wp:extent cx="3768918" cy="2337684"/>
            <wp:effectExtent l="0" t="0" r="3175" b="5715"/>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38D9316" w14:textId="77777777" w:rsidR="001F4918" w:rsidRDefault="001F4918" w:rsidP="001F4918">
      <w:pPr>
        <w:spacing w:before="120"/>
        <w:rPr>
          <w:b/>
          <w:bCs/>
        </w:rPr>
      </w:pPr>
      <w:r>
        <w:rPr>
          <w:b/>
          <w:bCs/>
        </w:rPr>
        <w:t>Análisis</w:t>
      </w:r>
    </w:p>
    <w:p w14:paraId="49509F90" w14:textId="6B2961D0" w:rsidR="001F4918" w:rsidRDefault="001F4918" w:rsidP="001F4918">
      <w:pPr>
        <w:spacing w:before="120"/>
      </w:pPr>
      <w:r w:rsidRPr="003A0AA5">
        <w:t xml:space="preserve">Como se observa en el gráfico circular, en los resultados de los </w:t>
      </w:r>
      <w:r>
        <w:t>87 padres de familia</w:t>
      </w:r>
      <w:r w:rsidRPr="003A0AA5">
        <w:t>,</w:t>
      </w:r>
      <w:r>
        <w:t xml:space="preserve"> </w:t>
      </w:r>
      <w:r w:rsidR="009D2FBD">
        <w:t>e</w:t>
      </w:r>
      <w:r w:rsidR="009D2FBD" w:rsidRPr="009D2FBD">
        <w:t>l 85% de los padres encuestados no utiliza actualmente ninguna aplicación o sistema digital para el seguimiento de la salud de su hijo.</w:t>
      </w:r>
    </w:p>
    <w:p w14:paraId="350638B8" w14:textId="77777777" w:rsidR="001F4918" w:rsidRDefault="001F4918" w:rsidP="001F4918">
      <w:pPr>
        <w:spacing w:before="120"/>
      </w:pPr>
    </w:p>
    <w:p w14:paraId="0F98C80B" w14:textId="77777777" w:rsidR="001F4918" w:rsidRDefault="001F4918" w:rsidP="001F4918">
      <w:pPr>
        <w:spacing w:before="240"/>
      </w:pPr>
      <w:r>
        <w:rPr>
          <w:b/>
          <w:bCs/>
        </w:rPr>
        <w:t xml:space="preserve">Tabla </w:t>
      </w:r>
    </w:p>
    <w:p w14:paraId="733F170C" w14:textId="15E50ECC" w:rsidR="001F4918" w:rsidRDefault="001F4918" w:rsidP="001F4918">
      <w:pPr>
        <w:spacing w:after="100"/>
      </w:pPr>
      <w:r w:rsidRPr="008C79DB">
        <w:rPr>
          <w:i/>
          <w:iCs/>
        </w:rPr>
        <w:t xml:space="preserve">Pregunta </w:t>
      </w:r>
      <w:r w:rsidR="003C78A3">
        <w:rPr>
          <w:i/>
          <w:iCs/>
        </w:rPr>
        <w:t>10</w:t>
      </w:r>
      <w:r w:rsidRPr="008C79DB">
        <w:rPr>
          <w:i/>
          <w:iCs/>
        </w:rPr>
        <w:t xml:space="preserve">: </w:t>
      </w:r>
      <w:r w:rsidR="003C78A3" w:rsidRPr="003C78A3">
        <w:t>¿Considera que una herramienta web facilitaría el seguimiento del crecimiento de su hijo?</w:t>
      </w:r>
    </w:p>
    <w:tbl>
      <w:tblPr>
        <w:tblStyle w:val="Tablaconcuadrcula"/>
        <w:tblW w:w="0" w:type="auto"/>
        <w:tblLook w:val="04A0" w:firstRow="1" w:lastRow="0" w:firstColumn="1" w:lastColumn="0" w:noHBand="0" w:noVBand="1"/>
      </w:tblPr>
      <w:tblGrid>
        <w:gridCol w:w="4051"/>
        <w:gridCol w:w="2449"/>
        <w:gridCol w:w="2449"/>
      </w:tblGrid>
      <w:tr w:rsidR="001F4918" w:rsidRPr="003A0AA5" w14:paraId="5BE12A8A" w14:textId="77777777" w:rsidTr="00EA0C1B">
        <w:trPr>
          <w:trHeight w:val="359"/>
        </w:trPr>
        <w:tc>
          <w:tcPr>
            <w:tcW w:w="8949" w:type="dxa"/>
            <w:gridSpan w:val="3"/>
            <w:tcBorders>
              <w:left w:val="single" w:sz="4" w:space="0" w:color="FFFFFF" w:themeColor="background1"/>
              <w:right w:val="single" w:sz="4" w:space="0" w:color="FFFFFF" w:themeColor="background1"/>
            </w:tcBorders>
          </w:tcPr>
          <w:p w14:paraId="56642B62" w14:textId="3757C9AA" w:rsidR="001F4918" w:rsidRPr="003A0AA5" w:rsidRDefault="003C78A3" w:rsidP="00EA0C1B">
            <w:pPr>
              <w:jc w:val="center"/>
              <w:rPr>
                <w:rStyle w:val="a"/>
                <w:b/>
                <w:bCs/>
                <w:sz w:val="22"/>
                <w:szCs w:val="22"/>
                <w:bdr w:val="none" w:sz="0" w:space="0" w:color="auto" w:frame="1"/>
                <w:shd w:val="clear" w:color="auto" w:fill="FFFFFF"/>
              </w:rPr>
            </w:pPr>
            <w:r w:rsidRPr="003C78A3">
              <w:rPr>
                <w:b/>
                <w:bCs/>
                <w:sz w:val="22"/>
                <w:szCs w:val="22"/>
              </w:rPr>
              <w:t>¿Considera que una herramienta web facilitaría el seguimiento del crecimiento de su hijo?</w:t>
            </w:r>
          </w:p>
        </w:tc>
      </w:tr>
      <w:tr w:rsidR="001F4918" w:rsidRPr="003A0AA5" w14:paraId="52A35848" w14:textId="77777777" w:rsidTr="00EA0C1B">
        <w:trPr>
          <w:trHeight w:val="359"/>
        </w:trPr>
        <w:tc>
          <w:tcPr>
            <w:tcW w:w="4051" w:type="dxa"/>
            <w:tcBorders>
              <w:left w:val="single" w:sz="4" w:space="0" w:color="FFFFFF" w:themeColor="background1"/>
              <w:right w:val="single" w:sz="4" w:space="0" w:color="FFFFFF" w:themeColor="background1"/>
            </w:tcBorders>
          </w:tcPr>
          <w:p w14:paraId="6829C519" w14:textId="77777777" w:rsidR="001F4918" w:rsidRPr="003A0AA5" w:rsidRDefault="001F4918" w:rsidP="00EA0C1B">
            <w:pPr>
              <w:jc w:val="center"/>
              <w:rPr>
                <w:b/>
                <w:bCs/>
                <w:sz w:val="22"/>
                <w:szCs w:val="22"/>
              </w:rPr>
            </w:pPr>
            <w:r w:rsidRPr="003A0AA5">
              <w:rPr>
                <w:b/>
                <w:bCs/>
                <w:sz w:val="22"/>
                <w:szCs w:val="22"/>
              </w:rPr>
              <w:t>Opciones de Respuesta</w:t>
            </w:r>
          </w:p>
        </w:tc>
        <w:tc>
          <w:tcPr>
            <w:tcW w:w="2449" w:type="dxa"/>
            <w:tcBorders>
              <w:left w:val="single" w:sz="4" w:space="0" w:color="FFFFFF" w:themeColor="background1"/>
              <w:right w:val="single" w:sz="4" w:space="0" w:color="FFFFFF" w:themeColor="background1"/>
            </w:tcBorders>
          </w:tcPr>
          <w:p w14:paraId="257B4F89" w14:textId="77777777" w:rsidR="001F4918" w:rsidRPr="003A0AA5" w:rsidRDefault="001F4918" w:rsidP="00EA0C1B">
            <w:pPr>
              <w:jc w:val="center"/>
              <w:rPr>
                <w:b/>
                <w:bCs/>
                <w:sz w:val="22"/>
                <w:szCs w:val="22"/>
              </w:rPr>
            </w:pPr>
            <w:r w:rsidRPr="003A0AA5">
              <w:rPr>
                <w:b/>
                <w:bCs/>
                <w:sz w:val="22"/>
                <w:szCs w:val="22"/>
              </w:rPr>
              <w:t>Frecuencia Absoluta</w:t>
            </w:r>
          </w:p>
        </w:tc>
        <w:tc>
          <w:tcPr>
            <w:tcW w:w="2449" w:type="dxa"/>
            <w:tcBorders>
              <w:left w:val="single" w:sz="4" w:space="0" w:color="FFFFFF" w:themeColor="background1"/>
              <w:right w:val="single" w:sz="4" w:space="0" w:color="FFFFFF" w:themeColor="background1"/>
            </w:tcBorders>
          </w:tcPr>
          <w:p w14:paraId="06A7137D" w14:textId="77777777" w:rsidR="001F4918" w:rsidRPr="003A0AA5" w:rsidRDefault="001F4918" w:rsidP="00EA0C1B">
            <w:pPr>
              <w:jc w:val="center"/>
              <w:rPr>
                <w:b/>
                <w:bCs/>
                <w:sz w:val="22"/>
                <w:szCs w:val="22"/>
              </w:rPr>
            </w:pPr>
            <w:r w:rsidRPr="003A0AA5">
              <w:rPr>
                <w:b/>
                <w:bCs/>
                <w:sz w:val="22"/>
                <w:szCs w:val="22"/>
              </w:rPr>
              <w:t>Frecuencia Relativa</w:t>
            </w:r>
          </w:p>
        </w:tc>
      </w:tr>
      <w:tr w:rsidR="009D2FBD" w:rsidRPr="003A0AA5" w14:paraId="1936ADD5" w14:textId="77777777" w:rsidTr="00EA0C1B">
        <w:trPr>
          <w:trHeight w:val="359"/>
        </w:trPr>
        <w:tc>
          <w:tcPr>
            <w:tcW w:w="4051" w:type="dxa"/>
            <w:tcBorders>
              <w:left w:val="single" w:sz="4" w:space="0" w:color="FFFFFF" w:themeColor="background1"/>
              <w:bottom w:val="single" w:sz="4" w:space="0" w:color="FFFFFF"/>
              <w:right w:val="single" w:sz="4" w:space="0" w:color="FFFFFF" w:themeColor="background1"/>
            </w:tcBorders>
          </w:tcPr>
          <w:p w14:paraId="5F7EB2FF" w14:textId="30759C69" w:rsidR="009D2FBD" w:rsidRPr="009D2FBD" w:rsidRDefault="009D2FBD" w:rsidP="009D2FBD">
            <w:pPr>
              <w:jc w:val="center"/>
              <w:rPr>
                <w:rStyle w:val="a"/>
                <w:b/>
                <w:bCs/>
                <w:sz w:val="22"/>
                <w:szCs w:val="22"/>
                <w:bdr w:val="none" w:sz="0" w:space="0" w:color="auto" w:frame="1"/>
                <w:shd w:val="clear" w:color="auto" w:fill="FFFFFF"/>
              </w:rPr>
            </w:pPr>
            <w:r w:rsidRPr="009D2FBD">
              <w:rPr>
                <w:b/>
                <w:bCs/>
              </w:rPr>
              <w:t>Sí, mucho</w:t>
            </w:r>
          </w:p>
        </w:tc>
        <w:tc>
          <w:tcPr>
            <w:tcW w:w="2449" w:type="dxa"/>
            <w:tcBorders>
              <w:left w:val="single" w:sz="4" w:space="0" w:color="FFFFFF" w:themeColor="background1"/>
              <w:bottom w:val="single" w:sz="4" w:space="0" w:color="FFFFFF"/>
              <w:right w:val="single" w:sz="4" w:space="0" w:color="FFFFFF" w:themeColor="background1"/>
            </w:tcBorders>
          </w:tcPr>
          <w:p w14:paraId="1AA5CF9C" w14:textId="746A726B" w:rsidR="009D2FBD" w:rsidRPr="003A0AA5" w:rsidRDefault="009D2FBD" w:rsidP="009D2FBD">
            <w:pPr>
              <w:jc w:val="center"/>
              <w:rPr>
                <w:rStyle w:val="a"/>
                <w:sz w:val="22"/>
                <w:szCs w:val="22"/>
                <w:bdr w:val="none" w:sz="0" w:space="0" w:color="auto" w:frame="1"/>
                <w:shd w:val="clear" w:color="auto" w:fill="FFFFFF"/>
              </w:rPr>
            </w:pPr>
            <w:r>
              <w:t>77</w:t>
            </w:r>
          </w:p>
        </w:tc>
        <w:tc>
          <w:tcPr>
            <w:tcW w:w="2449" w:type="dxa"/>
            <w:tcBorders>
              <w:left w:val="single" w:sz="4" w:space="0" w:color="FFFFFF" w:themeColor="background1"/>
              <w:bottom w:val="single" w:sz="4" w:space="0" w:color="FFFFFF"/>
              <w:right w:val="single" w:sz="4" w:space="0" w:color="FFFFFF" w:themeColor="background1"/>
            </w:tcBorders>
          </w:tcPr>
          <w:p w14:paraId="661A4785" w14:textId="4E2B6308" w:rsidR="009D2FBD" w:rsidRPr="003A0AA5" w:rsidRDefault="009D2FBD" w:rsidP="009D2FBD">
            <w:pPr>
              <w:jc w:val="center"/>
              <w:rPr>
                <w:rStyle w:val="a"/>
                <w:sz w:val="22"/>
                <w:szCs w:val="22"/>
                <w:bdr w:val="none" w:sz="0" w:space="0" w:color="auto" w:frame="1"/>
                <w:shd w:val="clear" w:color="auto" w:fill="FFFFFF"/>
              </w:rPr>
            </w:pPr>
            <w:r>
              <w:t>89%</w:t>
            </w:r>
          </w:p>
        </w:tc>
      </w:tr>
      <w:tr w:rsidR="009D2FBD" w:rsidRPr="003A0AA5" w14:paraId="1BC309B8" w14:textId="77777777" w:rsidTr="00EA0C1B">
        <w:trPr>
          <w:trHeight w:val="359"/>
        </w:trPr>
        <w:tc>
          <w:tcPr>
            <w:tcW w:w="4051"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61B78929" w14:textId="4D050799" w:rsidR="009D2FBD" w:rsidRPr="009D2FBD" w:rsidRDefault="009D2FBD" w:rsidP="009D2FBD">
            <w:pPr>
              <w:jc w:val="center"/>
              <w:rPr>
                <w:b/>
                <w:bCs/>
              </w:rPr>
            </w:pPr>
            <w:r w:rsidRPr="009D2FBD">
              <w:rPr>
                <w:b/>
                <w:bCs/>
              </w:rPr>
              <w:t>Sí, en parte</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5915E05B" w14:textId="2EEC0919" w:rsidR="009D2FBD" w:rsidRPr="00142455" w:rsidRDefault="009D2FBD" w:rsidP="009D2FBD">
            <w:pPr>
              <w:jc w:val="center"/>
            </w:pPr>
            <w:r>
              <w:t>8</w:t>
            </w:r>
          </w:p>
        </w:tc>
        <w:tc>
          <w:tcPr>
            <w:tcW w:w="2449" w:type="dxa"/>
            <w:tcBorders>
              <w:top w:val="single" w:sz="4" w:space="0" w:color="FFFFFF"/>
              <w:left w:val="single" w:sz="4" w:space="0" w:color="FFFFFF" w:themeColor="background1"/>
              <w:bottom w:val="single" w:sz="4" w:space="0" w:color="FFFFFF" w:themeColor="background1"/>
              <w:right w:val="single" w:sz="4" w:space="0" w:color="FFFFFF" w:themeColor="background1"/>
            </w:tcBorders>
          </w:tcPr>
          <w:p w14:paraId="374CE391" w14:textId="34C89A8D" w:rsidR="009D2FBD" w:rsidRPr="00142455" w:rsidRDefault="009D2FBD" w:rsidP="009D2FBD">
            <w:pPr>
              <w:jc w:val="center"/>
            </w:pPr>
            <w:r>
              <w:t>9%</w:t>
            </w:r>
          </w:p>
        </w:tc>
      </w:tr>
      <w:tr w:rsidR="009D2FBD" w:rsidRPr="003A0AA5" w14:paraId="379EA09C" w14:textId="77777777" w:rsidTr="00EA0C1B">
        <w:trPr>
          <w:trHeight w:val="359"/>
        </w:trPr>
        <w:tc>
          <w:tcPr>
            <w:tcW w:w="4051"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24589BBB" w14:textId="6F1C3BAD" w:rsidR="009D2FBD" w:rsidRPr="009D2FBD" w:rsidRDefault="009D2FBD" w:rsidP="009D2FBD">
            <w:pPr>
              <w:jc w:val="center"/>
              <w:rPr>
                <w:rStyle w:val="a"/>
                <w:b/>
                <w:bCs/>
                <w:sz w:val="22"/>
                <w:szCs w:val="22"/>
                <w:bdr w:val="none" w:sz="0" w:space="0" w:color="auto" w:frame="1"/>
                <w:shd w:val="clear" w:color="auto" w:fill="FFFFFF"/>
              </w:rPr>
            </w:pPr>
            <w:r w:rsidRPr="009D2FBD">
              <w:rPr>
                <w:b/>
                <w:bCs/>
              </w:rPr>
              <w:t>No</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65B1E23" w14:textId="5856B943" w:rsidR="009D2FBD" w:rsidRPr="003A0AA5" w:rsidRDefault="009D2FBD" w:rsidP="009D2FBD">
            <w:pPr>
              <w:jc w:val="center"/>
              <w:rPr>
                <w:rStyle w:val="a"/>
                <w:sz w:val="22"/>
                <w:szCs w:val="22"/>
                <w:bdr w:val="none" w:sz="0" w:space="0" w:color="auto" w:frame="1"/>
                <w:shd w:val="clear" w:color="auto" w:fill="FFFFFF"/>
              </w:rPr>
            </w:pPr>
            <w:r>
              <w:t>2</w:t>
            </w:r>
          </w:p>
        </w:tc>
        <w:tc>
          <w:tcPr>
            <w:tcW w:w="2449"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20A01050" w14:textId="44A34BF5" w:rsidR="009D2FBD" w:rsidRPr="003A0AA5" w:rsidRDefault="009D2FBD" w:rsidP="009D2FBD">
            <w:pPr>
              <w:jc w:val="center"/>
              <w:rPr>
                <w:rStyle w:val="a"/>
                <w:sz w:val="22"/>
                <w:szCs w:val="22"/>
                <w:bdr w:val="none" w:sz="0" w:space="0" w:color="auto" w:frame="1"/>
                <w:shd w:val="clear" w:color="auto" w:fill="FFFFFF"/>
              </w:rPr>
            </w:pPr>
            <w:r>
              <w:t>2%</w:t>
            </w:r>
          </w:p>
        </w:tc>
      </w:tr>
      <w:tr w:rsidR="009D2FBD" w:rsidRPr="003A0AA5" w14:paraId="299AD74B" w14:textId="77777777" w:rsidTr="00EA0C1B">
        <w:trPr>
          <w:trHeight w:val="343"/>
        </w:trPr>
        <w:tc>
          <w:tcPr>
            <w:tcW w:w="4051" w:type="dxa"/>
            <w:tcBorders>
              <w:top w:val="single" w:sz="4" w:space="0" w:color="000000"/>
              <w:left w:val="single" w:sz="4" w:space="0" w:color="FFFFFF" w:themeColor="background1"/>
              <w:bottom w:val="single" w:sz="4" w:space="0" w:color="000000"/>
              <w:right w:val="single" w:sz="4" w:space="0" w:color="FFFFFF" w:themeColor="background1"/>
            </w:tcBorders>
          </w:tcPr>
          <w:p w14:paraId="5B844874" w14:textId="3E79CAC5" w:rsidR="009D2FBD" w:rsidRPr="009D2FBD" w:rsidRDefault="009D2FBD" w:rsidP="009D2FBD">
            <w:pPr>
              <w:jc w:val="center"/>
              <w:rPr>
                <w:rStyle w:val="a"/>
                <w:b/>
                <w:bCs/>
                <w:sz w:val="22"/>
                <w:szCs w:val="22"/>
                <w:bdr w:val="none" w:sz="0" w:space="0" w:color="auto" w:frame="1"/>
                <w:shd w:val="clear" w:color="auto" w:fill="FFFFFF"/>
              </w:rPr>
            </w:pPr>
            <w:r w:rsidRPr="009D2FBD">
              <w:rPr>
                <w:b/>
                <w:bCs/>
              </w:rPr>
              <w:t>Total</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7CDC646D" w14:textId="733C8EDA" w:rsidR="009D2FBD" w:rsidRPr="003A0AA5" w:rsidRDefault="009D2FBD" w:rsidP="009D2FBD">
            <w:pPr>
              <w:jc w:val="center"/>
              <w:rPr>
                <w:rStyle w:val="a"/>
                <w:b/>
                <w:bCs/>
                <w:sz w:val="22"/>
                <w:szCs w:val="22"/>
                <w:bdr w:val="none" w:sz="0" w:space="0" w:color="auto" w:frame="1"/>
                <w:shd w:val="clear" w:color="auto" w:fill="FFFFFF"/>
              </w:rPr>
            </w:pPr>
            <w:r>
              <w:t>87</w:t>
            </w:r>
          </w:p>
        </w:tc>
        <w:tc>
          <w:tcPr>
            <w:tcW w:w="2449" w:type="dxa"/>
            <w:tcBorders>
              <w:top w:val="single" w:sz="4" w:space="0" w:color="000000"/>
              <w:left w:val="single" w:sz="4" w:space="0" w:color="FFFFFF" w:themeColor="background1"/>
              <w:bottom w:val="single" w:sz="4" w:space="0" w:color="000000"/>
              <w:right w:val="single" w:sz="4" w:space="0" w:color="FFFFFF" w:themeColor="background1"/>
            </w:tcBorders>
          </w:tcPr>
          <w:p w14:paraId="2E05A515" w14:textId="63BE947E" w:rsidR="009D2FBD" w:rsidRPr="003A0AA5" w:rsidRDefault="009D2FBD" w:rsidP="009D2FBD">
            <w:pPr>
              <w:jc w:val="center"/>
              <w:rPr>
                <w:rStyle w:val="a"/>
                <w:sz w:val="22"/>
                <w:szCs w:val="22"/>
                <w:bdr w:val="none" w:sz="0" w:space="0" w:color="auto" w:frame="1"/>
                <w:shd w:val="clear" w:color="auto" w:fill="FFFFFF"/>
              </w:rPr>
            </w:pPr>
            <w:r>
              <w:t>100%</w:t>
            </w:r>
          </w:p>
        </w:tc>
      </w:tr>
    </w:tbl>
    <w:p w14:paraId="344228B8" w14:textId="6CD3C2EE" w:rsidR="001F4918" w:rsidRDefault="001F4918" w:rsidP="001F4918">
      <w:pPr>
        <w:jc w:val="both"/>
      </w:pPr>
      <w:r>
        <w:rPr>
          <w:b/>
          <w:bCs/>
        </w:rPr>
        <w:t xml:space="preserve">Nota: </w:t>
      </w:r>
      <w:r w:rsidRPr="00D9372D">
        <w:t xml:space="preserve">En la tabla se muestran los resultados de la pregunta </w:t>
      </w:r>
      <w:r w:rsidR="003C78A3">
        <w:t>10</w:t>
      </w:r>
      <w:r w:rsidRPr="00D9372D">
        <w:t xml:space="preserve"> aplicada en la encuesta a los 87 padres de familia del Consultorio Médico "La Sagrada Familia".</w:t>
      </w:r>
    </w:p>
    <w:p w14:paraId="6920F7D4" w14:textId="77777777" w:rsidR="001F4918" w:rsidRDefault="001F4918" w:rsidP="001F4918">
      <w:pPr>
        <w:jc w:val="both"/>
        <w:rPr>
          <w:b/>
          <w:bCs/>
        </w:rPr>
      </w:pPr>
    </w:p>
    <w:p w14:paraId="30D069D1" w14:textId="77777777" w:rsidR="001F4918" w:rsidRPr="003A0AA5" w:rsidRDefault="001F4918" w:rsidP="001F4918">
      <w:pPr>
        <w:jc w:val="both"/>
        <w:rPr>
          <w:b/>
          <w:bCs/>
        </w:rPr>
      </w:pPr>
      <w:r w:rsidRPr="003A0AA5">
        <w:rPr>
          <w:b/>
          <w:bCs/>
        </w:rPr>
        <w:t>Figura</w:t>
      </w:r>
    </w:p>
    <w:p w14:paraId="46783CAF" w14:textId="1FA62F17" w:rsidR="001F4918" w:rsidRDefault="001F4918" w:rsidP="001F4918">
      <w:pPr>
        <w:jc w:val="both"/>
        <w:rPr>
          <w:i/>
          <w:iCs/>
        </w:rPr>
      </w:pPr>
      <w:r w:rsidRPr="003A0AA5">
        <w:rPr>
          <w:i/>
          <w:iCs/>
        </w:rPr>
        <w:t xml:space="preserve">Análisis gráfico de la pregunta número </w:t>
      </w:r>
      <w:r w:rsidR="009D2FBD">
        <w:rPr>
          <w:i/>
          <w:iCs/>
        </w:rPr>
        <w:t>10</w:t>
      </w:r>
      <w:r w:rsidRPr="003A0AA5">
        <w:rPr>
          <w:i/>
          <w:iCs/>
        </w:rPr>
        <w:t xml:space="preserve"> de la encuesta</w:t>
      </w:r>
    </w:p>
    <w:p w14:paraId="0DBCE38A" w14:textId="77777777" w:rsidR="001F4918" w:rsidRPr="003A0AA5" w:rsidRDefault="001F4918" w:rsidP="001F4918">
      <w:pPr>
        <w:jc w:val="both"/>
        <w:rPr>
          <w:i/>
          <w:iCs/>
        </w:rPr>
      </w:pPr>
    </w:p>
    <w:p w14:paraId="2271D012" w14:textId="77777777" w:rsidR="001F4918" w:rsidRDefault="001F4918" w:rsidP="001F4918">
      <w:pPr>
        <w:jc w:val="center"/>
      </w:pPr>
      <w:r>
        <w:rPr>
          <w:noProof/>
        </w:rPr>
        <w:lastRenderedPageBreak/>
        <w:drawing>
          <wp:inline distT="0" distB="0" distL="0" distR="0" wp14:anchorId="1B4D1912" wp14:editId="10966873">
            <wp:extent cx="3768918" cy="2337684"/>
            <wp:effectExtent l="0" t="0" r="3175" b="5715"/>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347F917" w14:textId="77777777" w:rsidR="001F4918" w:rsidRDefault="001F4918" w:rsidP="001F4918">
      <w:pPr>
        <w:spacing w:before="120"/>
        <w:rPr>
          <w:b/>
          <w:bCs/>
        </w:rPr>
      </w:pPr>
      <w:r>
        <w:rPr>
          <w:b/>
          <w:bCs/>
        </w:rPr>
        <w:t>Análisis</w:t>
      </w:r>
    </w:p>
    <w:p w14:paraId="54389F88" w14:textId="04A74EE2" w:rsidR="001F4918" w:rsidRDefault="001F4918" w:rsidP="001F4918">
      <w:pPr>
        <w:spacing w:before="120"/>
      </w:pPr>
      <w:r w:rsidRPr="003A0AA5">
        <w:t xml:space="preserve">Como se observa en el gráfico circular, en los resultados de los </w:t>
      </w:r>
      <w:r>
        <w:t>87 padres de familia</w:t>
      </w:r>
      <w:r w:rsidRPr="003A0AA5">
        <w:t>,</w:t>
      </w:r>
      <w:r>
        <w:t xml:space="preserve"> </w:t>
      </w:r>
      <w:r w:rsidR="009D2FBD">
        <w:t>e</w:t>
      </w:r>
      <w:r w:rsidR="009D2FBD" w:rsidRPr="009D2FBD">
        <w:t>l 89% de los encuestados considera que una herramienta web facilitaría en gran medida el seguimiento del crecimiento de su hijo, y el 9% indica que lo haría en parte. Solo el 2% no lo considera útil.</w:t>
      </w:r>
    </w:p>
    <w:p w14:paraId="2189D526" w14:textId="77777777" w:rsidR="00AE25C8" w:rsidRDefault="00AE25C8" w:rsidP="001F4918">
      <w:pPr>
        <w:spacing w:before="120"/>
      </w:pPr>
    </w:p>
    <w:p w14:paraId="08E2FD66" w14:textId="77777777" w:rsidR="009D2FBD" w:rsidRPr="00AE25C8" w:rsidRDefault="009D2FBD" w:rsidP="00AE25C8">
      <w:pPr>
        <w:pStyle w:val="Ttulo"/>
        <w:rPr>
          <w:b/>
          <w:bCs/>
        </w:rPr>
      </w:pPr>
      <w:r w:rsidRPr="00AE25C8">
        <w:rPr>
          <w:b/>
          <w:bCs/>
        </w:rPr>
        <w:t>Metodología de Desarrollo del Proyecto</w:t>
      </w:r>
    </w:p>
    <w:p w14:paraId="7F66BC98" w14:textId="0B265101" w:rsidR="008E6264" w:rsidRPr="008E6264" w:rsidRDefault="008E6264" w:rsidP="008E6264">
      <w:pPr>
        <w:spacing w:line="360" w:lineRule="auto"/>
        <w:jc w:val="both"/>
        <w:rPr>
          <w:lang w:val="es-ES_tradnl"/>
        </w:rPr>
      </w:pPr>
      <w:r w:rsidRPr="008E6264">
        <w:rPr>
          <w:lang w:val="es-ES_tradnl"/>
        </w:rPr>
        <w:t xml:space="preserve">Para el desarrollo del prototipo web se adoptó la metodología incremental como modelo de desarrollo de software, debido a que permitió construir la solución de manera progresiva mediante la implementación de módulos funcionales. </w:t>
      </w:r>
      <w:r w:rsidR="00D277B4">
        <w:rPr>
          <w:lang w:val="es-ES_tradnl"/>
        </w:rPr>
        <w:t>Este enfoque facilitó organizar el proyecto en incrementos independientes, incorporando nuevas funcionalidades en cada etapa hasta conformar una versión completa del sistema.</w:t>
      </w:r>
    </w:p>
    <w:p w14:paraId="235E07F6" w14:textId="77777777" w:rsidR="008E6264" w:rsidRPr="008E6264" w:rsidRDefault="008E6264" w:rsidP="008E6264">
      <w:pPr>
        <w:spacing w:line="360" w:lineRule="auto"/>
        <w:jc w:val="both"/>
        <w:rPr>
          <w:lang w:val="es-ES_tradnl"/>
        </w:rPr>
      </w:pPr>
    </w:p>
    <w:p w14:paraId="0A8F5C5B" w14:textId="77777777" w:rsidR="00D277B4" w:rsidRDefault="00D277B4" w:rsidP="008E6264">
      <w:pPr>
        <w:spacing w:line="360" w:lineRule="auto"/>
        <w:jc w:val="both"/>
        <w:rPr>
          <w:b/>
          <w:bCs/>
          <w:lang w:val="es-ES_tradnl"/>
        </w:rPr>
      </w:pPr>
      <w:r>
        <w:t>La aplicación de esta metodología permitió desarrollar y verificar cada módulo antes de integrarlo con los demás componentes del prototipo, favoreciendo un proceso de construcción ordenado y reduciendo la posibilidad de propagar errores entre las diferentes etapas del desarrollo. De esta manera, fue posible realizar ajustes conforme avanzó el proyecto, manteniendo coherencia con los requerimientos funcionales y no funcionales definidos durante la investigación.</w:t>
      </w:r>
      <w:r w:rsidRPr="008E6264">
        <w:rPr>
          <w:b/>
          <w:bCs/>
          <w:lang w:val="es-ES_tradnl"/>
        </w:rPr>
        <w:t xml:space="preserve"> </w:t>
      </w:r>
    </w:p>
    <w:p w14:paraId="22732DA0" w14:textId="77777777" w:rsidR="00D277B4" w:rsidRDefault="00D277B4" w:rsidP="008E6264">
      <w:pPr>
        <w:spacing w:line="360" w:lineRule="auto"/>
        <w:jc w:val="both"/>
        <w:rPr>
          <w:b/>
          <w:bCs/>
          <w:lang w:val="es-ES_tradnl"/>
        </w:rPr>
      </w:pPr>
    </w:p>
    <w:p w14:paraId="59CE92FF" w14:textId="38D6C5E8" w:rsidR="008E6264" w:rsidRPr="008E6264" w:rsidRDefault="008E6264" w:rsidP="008E6264">
      <w:pPr>
        <w:spacing w:line="360" w:lineRule="auto"/>
        <w:jc w:val="both"/>
        <w:rPr>
          <w:b/>
          <w:bCs/>
          <w:lang w:val="es-ES_tradnl"/>
        </w:rPr>
      </w:pPr>
      <w:r w:rsidRPr="008E6264">
        <w:rPr>
          <w:b/>
          <w:bCs/>
          <w:lang w:val="es-ES_tradnl"/>
        </w:rPr>
        <w:t>Fases de la metodología incremental</w:t>
      </w:r>
    </w:p>
    <w:p w14:paraId="3A65737B" w14:textId="77777777" w:rsidR="00D277B4" w:rsidRDefault="00D277B4" w:rsidP="008E6264">
      <w:pPr>
        <w:spacing w:line="360" w:lineRule="auto"/>
        <w:jc w:val="both"/>
        <w:rPr>
          <w:lang w:val="es-ES_tradnl"/>
        </w:rPr>
      </w:pPr>
      <w:r w:rsidRPr="00D277B4">
        <w:rPr>
          <w:lang w:val="es-ES_tradnl"/>
        </w:rPr>
        <w:t>Con el propósito de mantener un proceso de desarrollo organizado, la metodología incremental se estructuró en cuatro fases aplicadas en cada uno de los incrementos definidos para el proyecto. Estas fases permitieron planificar, construir y verificar las funcionalidades implementadas antes de su integración con el resto del sistema.</w:t>
      </w:r>
      <w:r w:rsidRPr="00D277B4">
        <w:rPr>
          <w:lang w:val="es-ES_tradnl"/>
        </w:rPr>
        <w:t xml:space="preserve"> </w:t>
      </w:r>
    </w:p>
    <w:p w14:paraId="27F88B21" w14:textId="77777777" w:rsidR="00D277B4" w:rsidRDefault="00D277B4" w:rsidP="008E6264">
      <w:pPr>
        <w:spacing w:line="360" w:lineRule="auto"/>
        <w:jc w:val="both"/>
        <w:rPr>
          <w:lang w:val="es-ES_tradnl"/>
        </w:rPr>
      </w:pPr>
    </w:p>
    <w:p w14:paraId="08965A05" w14:textId="610C17C3" w:rsidR="008E6264" w:rsidRPr="008E6264" w:rsidRDefault="008E6264" w:rsidP="008E6264">
      <w:pPr>
        <w:spacing w:line="360" w:lineRule="auto"/>
        <w:jc w:val="both"/>
        <w:rPr>
          <w:b/>
          <w:bCs/>
          <w:lang w:val="es-ES_tradnl"/>
        </w:rPr>
      </w:pPr>
      <w:r w:rsidRPr="008E6264">
        <w:rPr>
          <w:b/>
          <w:bCs/>
          <w:lang w:val="es-ES_tradnl"/>
        </w:rPr>
        <w:lastRenderedPageBreak/>
        <w:t>Análisis</w:t>
      </w:r>
    </w:p>
    <w:p w14:paraId="555A1F96" w14:textId="427029F6" w:rsidR="008E6264" w:rsidRPr="008E6264" w:rsidRDefault="00D277B4" w:rsidP="008E6264">
      <w:pPr>
        <w:spacing w:line="360" w:lineRule="auto"/>
        <w:jc w:val="both"/>
        <w:rPr>
          <w:b/>
          <w:bCs/>
          <w:lang w:val="es-ES_tradnl"/>
        </w:rPr>
      </w:pPr>
      <w:r w:rsidRPr="00D277B4">
        <w:rPr>
          <w:lang w:val="es-ES_tradnl"/>
        </w:rPr>
        <w:t>Durante esta fase se identificaron los requerimientos funcionales y no funcionales correspondientes a cada incremento, estableciendo las necesidades del sistema, las reglas de negocio y las relaciones existentes entre los diferentes módulos que conforman el prototipo.</w:t>
      </w:r>
      <w:r w:rsidRPr="00D277B4">
        <w:rPr>
          <w:lang w:val="es-ES_tradnl"/>
        </w:rPr>
        <w:t xml:space="preserve"> </w:t>
      </w:r>
      <w:r w:rsidR="008E6264" w:rsidRPr="008E6264">
        <w:rPr>
          <w:b/>
          <w:bCs/>
          <w:lang w:val="es-ES_tradnl"/>
        </w:rPr>
        <w:t>Diseño</w:t>
      </w:r>
    </w:p>
    <w:p w14:paraId="3E786156" w14:textId="02A88BA5" w:rsidR="00D277B4" w:rsidRDefault="00D277B4" w:rsidP="008E6264">
      <w:pPr>
        <w:spacing w:line="360" w:lineRule="auto"/>
        <w:jc w:val="both"/>
        <w:rPr>
          <w:lang w:val="es-ES_tradnl"/>
        </w:rPr>
      </w:pPr>
      <w:r>
        <w:t xml:space="preserve">En esta etapa se definió la estructura de cada incremento, considerando el </w:t>
      </w:r>
      <w:r>
        <w:t>modelo</w:t>
      </w:r>
      <w:r>
        <w:t xml:space="preserve"> de la base de datos</w:t>
      </w:r>
      <w:r>
        <w:t xml:space="preserve"> correspondiente </w:t>
      </w:r>
      <w:r w:rsidRPr="008E6264">
        <w:rPr>
          <w:lang w:val="es-ES_tradnl"/>
        </w:rPr>
        <w:t>(entidades y relaciones a nivel de base de datos)</w:t>
      </w:r>
      <w:r>
        <w:t>, la organización de las interfaces de usuario y la interacción entre los componentes del sistema, con el propósito de garantizar una adecuada integración de las funcionalidades desarrolladas.</w:t>
      </w:r>
    </w:p>
    <w:p w14:paraId="63CFE0C1" w14:textId="77777777" w:rsidR="008E6264" w:rsidRPr="008E6264" w:rsidRDefault="008E6264" w:rsidP="008E6264">
      <w:pPr>
        <w:spacing w:line="360" w:lineRule="auto"/>
        <w:jc w:val="both"/>
        <w:rPr>
          <w:b/>
          <w:bCs/>
          <w:lang w:val="es-ES_tradnl"/>
        </w:rPr>
      </w:pPr>
      <w:r w:rsidRPr="008E6264">
        <w:rPr>
          <w:b/>
          <w:bCs/>
          <w:lang w:val="es-ES_tradnl"/>
        </w:rPr>
        <w:t>Desarrollo</w:t>
      </w:r>
    </w:p>
    <w:p w14:paraId="38EE4054" w14:textId="61264188" w:rsidR="008E6264" w:rsidRPr="008E6264" w:rsidRDefault="00D277B4" w:rsidP="008E6264">
      <w:pPr>
        <w:spacing w:line="360" w:lineRule="auto"/>
        <w:jc w:val="both"/>
        <w:rPr>
          <w:lang w:val="es-ES_tradnl"/>
        </w:rPr>
      </w:pPr>
      <w:r>
        <w:rPr>
          <w:lang w:val="es-ES_tradnl"/>
        </w:rPr>
        <w:t xml:space="preserve">Esta fase comprendió </w:t>
      </w:r>
      <w:r w:rsidR="008E6264" w:rsidRPr="008E6264">
        <w:rPr>
          <w:lang w:val="es-ES_tradnl"/>
        </w:rPr>
        <w:t xml:space="preserve">la implementación </w:t>
      </w:r>
      <w:r>
        <w:rPr>
          <w:lang w:val="es-ES_tradnl"/>
        </w:rPr>
        <w:t>de las funcionalidades correspondientes a cada incrementos utilizando las tecnologías seleccionadas para el proyecto</w:t>
      </w:r>
      <w:r w:rsidR="00E13137">
        <w:rPr>
          <w:lang w:val="es-ES_tradnl"/>
        </w:rPr>
        <w:t xml:space="preserve"> como</w:t>
      </w:r>
      <w:r>
        <w:rPr>
          <w:lang w:val="es-ES_tradnl"/>
        </w:rPr>
        <w:t xml:space="preserve"> </w:t>
      </w:r>
      <w:r w:rsidR="008E6264" w:rsidRPr="008E6264">
        <w:rPr>
          <w:lang w:val="es-ES_tradnl"/>
        </w:rPr>
        <w:t xml:space="preserve">la capa de dominio, aplicación, infraestructura y API del </w:t>
      </w:r>
      <w:proofErr w:type="spellStart"/>
      <w:r w:rsidR="008E6264" w:rsidRPr="008E6264">
        <w:rPr>
          <w:lang w:val="es-ES_tradnl"/>
        </w:rPr>
        <w:t>backend</w:t>
      </w:r>
      <w:proofErr w:type="spellEnd"/>
      <w:r w:rsidR="008E6264" w:rsidRPr="008E6264">
        <w:rPr>
          <w:lang w:val="es-ES_tradnl"/>
        </w:rPr>
        <w:t xml:space="preserve">, desarrollado en C# .NET 8 bajo el enfoque de </w:t>
      </w:r>
      <w:proofErr w:type="spellStart"/>
      <w:r w:rsidR="008E6264" w:rsidRPr="008E6264">
        <w:rPr>
          <w:lang w:val="es-ES_tradnl"/>
        </w:rPr>
        <w:t>Clean</w:t>
      </w:r>
      <w:proofErr w:type="spellEnd"/>
      <w:r w:rsidR="008E6264" w:rsidRPr="008E6264">
        <w:rPr>
          <w:lang w:val="es-ES_tradnl"/>
        </w:rPr>
        <w:t xml:space="preserve"> </w:t>
      </w:r>
      <w:proofErr w:type="spellStart"/>
      <w:r w:rsidR="008E6264" w:rsidRPr="008E6264">
        <w:rPr>
          <w:lang w:val="es-ES_tradnl"/>
        </w:rPr>
        <w:t>Architecture</w:t>
      </w:r>
      <w:proofErr w:type="spellEnd"/>
      <w:r w:rsidR="008E6264" w:rsidRPr="008E6264">
        <w:rPr>
          <w:lang w:val="es-ES_tradnl"/>
        </w:rPr>
        <w:t xml:space="preserve">; los componentes, servicios y rutas correspondientes del </w:t>
      </w:r>
      <w:proofErr w:type="spellStart"/>
      <w:r w:rsidR="008E6264" w:rsidRPr="008E6264">
        <w:rPr>
          <w:lang w:val="es-ES_tradnl"/>
        </w:rPr>
        <w:t>frontend</w:t>
      </w:r>
      <w:proofErr w:type="spellEnd"/>
      <w:r w:rsidR="008E6264" w:rsidRPr="008E6264">
        <w:rPr>
          <w:lang w:val="es-ES_tradnl"/>
        </w:rPr>
        <w:t>, desarrollado en Angular; y, en el caso del incremento de anál</w:t>
      </w:r>
      <w:r w:rsidR="00E13137">
        <w:rPr>
          <w:lang w:val="es-ES_tradnl"/>
        </w:rPr>
        <w:t>i</w:t>
      </w:r>
      <w:r w:rsidR="008E6264" w:rsidRPr="008E6264">
        <w:rPr>
          <w:lang w:val="es-ES_tradnl"/>
        </w:rPr>
        <w:t xml:space="preserve">sis predictivo, el microservicio desarrollado en Python con </w:t>
      </w:r>
      <w:proofErr w:type="spellStart"/>
      <w:r w:rsidR="008E6264" w:rsidRPr="008E6264">
        <w:rPr>
          <w:lang w:val="es-ES_tradnl"/>
        </w:rPr>
        <w:t>FastAPI</w:t>
      </w:r>
      <w:proofErr w:type="spellEnd"/>
      <w:r w:rsidR="008E6264" w:rsidRPr="008E6264">
        <w:rPr>
          <w:lang w:val="es-ES_tradnl"/>
        </w:rPr>
        <w:t xml:space="preserve"> y la librería </w:t>
      </w:r>
      <w:proofErr w:type="spellStart"/>
      <w:r w:rsidR="008E6264" w:rsidRPr="008E6264">
        <w:rPr>
          <w:lang w:val="es-ES_tradnl"/>
        </w:rPr>
        <w:t>Prophet</w:t>
      </w:r>
      <w:proofErr w:type="spellEnd"/>
      <w:r w:rsidR="008E6264" w:rsidRPr="008E6264">
        <w:rPr>
          <w:lang w:val="es-ES_tradnl"/>
        </w:rPr>
        <w:t>.</w:t>
      </w:r>
    </w:p>
    <w:p w14:paraId="2726A5CB" w14:textId="77777777" w:rsidR="008E6264" w:rsidRPr="008E6264" w:rsidRDefault="008E6264" w:rsidP="008E6264">
      <w:pPr>
        <w:spacing w:line="360" w:lineRule="auto"/>
        <w:jc w:val="both"/>
        <w:rPr>
          <w:b/>
          <w:bCs/>
          <w:lang w:val="es-ES_tradnl"/>
        </w:rPr>
      </w:pPr>
      <w:r w:rsidRPr="008E6264">
        <w:rPr>
          <w:b/>
          <w:bCs/>
          <w:lang w:val="es-ES_tradnl"/>
        </w:rPr>
        <w:t>Pruebas</w:t>
      </w:r>
    </w:p>
    <w:p w14:paraId="335258FA" w14:textId="6F5E8933" w:rsidR="008E6264" w:rsidRPr="008E6264" w:rsidRDefault="00E13137" w:rsidP="008E6264">
      <w:pPr>
        <w:spacing w:line="360" w:lineRule="auto"/>
        <w:jc w:val="both"/>
        <w:rPr>
          <w:lang w:val="es-ES_tradnl"/>
        </w:rPr>
      </w:pPr>
      <w:r>
        <w:rPr>
          <w:lang w:val="es-ES_tradnl"/>
        </w:rPr>
        <w:t xml:space="preserve">Esta fase comprendió </w:t>
      </w:r>
      <w:r w:rsidR="008E6264" w:rsidRPr="008E6264">
        <w:rPr>
          <w:lang w:val="es-ES_tradnl"/>
        </w:rPr>
        <w:t>la verificación funcional de</w:t>
      </w:r>
      <w:r>
        <w:rPr>
          <w:lang w:val="es-ES_tradnl"/>
        </w:rPr>
        <w:t xml:space="preserve"> cada</w:t>
      </w:r>
      <w:r w:rsidR="008E6264" w:rsidRPr="008E6264">
        <w:rPr>
          <w:lang w:val="es-ES_tradnl"/>
        </w:rPr>
        <w:t xml:space="preserve"> incremento antes de su integración con los módulos posteriores</w:t>
      </w:r>
      <w:r>
        <w:rPr>
          <w:lang w:val="es-ES_tradnl"/>
        </w:rPr>
        <w:t xml:space="preserve"> del sistema</w:t>
      </w:r>
      <w:r w:rsidR="008E6264" w:rsidRPr="008E6264">
        <w:rPr>
          <w:lang w:val="es-ES_tradnl"/>
        </w:rPr>
        <w:t>. Debido a que el prototipo no incorpor</w:t>
      </w:r>
      <w:r>
        <w:rPr>
          <w:lang w:val="es-ES_tradnl"/>
        </w:rPr>
        <w:t>ó</w:t>
      </w:r>
      <w:r w:rsidR="008E6264" w:rsidRPr="008E6264">
        <w:rPr>
          <w:lang w:val="es-ES_tradnl"/>
        </w:rPr>
        <w:t xml:space="preserve"> una suite de pruebas automatizadas, la v</w:t>
      </w:r>
      <w:r>
        <w:rPr>
          <w:lang w:val="es-ES_tradnl"/>
        </w:rPr>
        <w:t>alidación</w:t>
      </w:r>
      <w:r w:rsidR="008E6264" w:rsidRPr="008E6264">
        <w:rPr>
          <w:lang w:val="es-ES_tradnl"/>
        </w:rPr>
        <w:t xml:space="preserve"> de cada incremento se realizó mediante pruebas funcionales manuales ejecutando los </w:t>
      </w:r>
      <w:proofErr w:type="spellStart"/>
      <w:r w:rsidR="008E6264" w:rsidRPr="008E6264">
        <w:rPr>
          <w:lang w:val="es-ES_tradnl"/>
        </w:rPr>
        <w:t>endpoints</w:t>
      </w:r>
      <w:proofErr w:type="spellEnd"/>
      <w:r w:rsidR="008E6264" w:rsidRPr="008E6264">
        <w:rPr>
          <w:lang w:val="es-ES_tradnl"/>
        </w:rPr>
        <w:t xml:space="preserve"> expuestos por el </w:t>
      </w:r>
      <w:proofErr w:type="spellStart"/>
      <w:r w:rsidR="008E6264" w:rsidRPr="008E6264">
        <w:rPr>
          <w:lang w:val="es-ES_tradnl"/>
        </w:rPr>
        <w:t>backend</w:t>
      </w:r>
      <w:proofErr w:type="spellEnd"/>
      <w:r w:rsidR="008E6264" w:rsidRPr="008E6264">
        <w:rPr>
          <w:lang w:val="es-ES_tradnl"/>
        </w:rPr>
        <w:t xml:space="preserve"> a través de la interfaz interactiva de </w:t>
      </w:r>
      <w:proofErr w:type="spellStart"/>
      <w:r w:rsidR="008E6264" w:rsidRPr="008E6264">
        <w:rPr>
          <w:lang w:val="es-ES_tradnl"/>
        </w:rPr>
        <w:t>Swagger</w:t>
      </w:r>
      <w:proofErr w:type="spellEnd"/>
      <w:r w:rsidR="008E6264" w:rsidRPr="008E6264">
        <w:rPr>
          <w:lang w:val="es-ES_tradnl"/>
        </w:rPr>
        <w:t xml:space="preserve">, en el caso del </w:t>
      </w:r>
      <w:proofErr w:type="spellStart"/>
      <w:r w:rsidR="008E6264" w:rsidRPr="008E6264">
        <w:rPr>
          <w:lang w:val="es-ES_tradnl"/>
        </w:rPr>
        <w:t>backend</w:t>
      </w:r>
      <w:proofErr w:type="spellEnd"/>
      <w:r w:rsidR="008E6264" w:rsidRPr="008E6264">
        <w:rPr>
          <w:lang w:val="es-ES_tradnl"/>
        </w:rPr>
        <w:t xml:space="preserve"> .NET, y de la documentación interactiva generada automáticamente por </w:t>
      </w:r>
      <w:proofErr w:type="spellStart"/>
      <w:r w:rsidR="008E6264" w:rsidRPr="008E6264">
        <w:rPr>
          <w:lang w:val="es-ES_tradnl"/>
        </w:rPr>
        <w:t>FastAPI</w:t>
      </w:r>
      <w:proofErr w:type="spellEnd"/>
      <w:r w:rsidR="008E6264" w:rsidRPr="008E6264">
        <w:rPr>
          <w:lang w:val="es-ES_tradnl"/>
        </w:rPr>
        <w:t>, en el caso del microservicio de predicción, contrastando las respuestas obtenidas con el resultado esperado según las reglas de negocio definidas en la fase de análisis.</w:t>
      </w:r>
    </w:p>
    <w:p w14:paraId="0ADA32DF" w14:textId="10F1AC8E" w:rsidR="008E6264" w:rsidRDefault="008E6264" w:rsidP="008E6264">
      <w:pPr>
        <w:spacing w:line="360" w:lineRule="auto"/>
        <w:jc w:val="both"/>
        <w:rPr>
          <w:b/>
          <w:bCs/>
          <w:lang w:val="es-ES_tradnl"/>
        </w:rPr>
      </w:pPr>
      <w:r w:rsidRPr="008E6264">
        <w:rPr>
          <w:b/>
          <w:bCs/>
          <w:lang w:val="es-ES_tradnl"/>
        </w:rPr>
        <w:t>Incrementos del proyecto</w:t>
      </w:r>
    </w:p>
    <w:p w14:paraId="22756B86" w14:textId="75A69C49" w:rsidR="00E13137" w:rsidRDefault="00E13137" w:rsidP="008E6264">
      <w:pPr>
        <w:spacing w:line="360" w:lineRule="auto"/>
        <w:jc w:val="both"/>
        <w:rPr>
          <w:lang w:val="es-ES_tradnl"/>
        </w:rPr>
      </w:pPr>
      <w:r w:rsidRPr="00E13137">
        <w:rPr>
          <w:lang w:val="es-ES_tradnl"/>
        </w:rPr>
        <w:t>El desarrollo del prototipo se organizó en cuatro incrementos, definidos de acuerdo con las funcionalidades establecidas dentro del alcance del proyecto. Cada incremento incorporó nuevos componentes al sistema, permitiendo avanzar de forma progresiva hasta obtener una solución completamente funcional.</w:t>
      </w:r>
    </w:p>
    <w:p w14:paraId="13C68772" w14:textId="7645DE98" w:rsidR="00E13137" w:rsidRDefault="00E13137" w:rsidP="008E6264">
      <w:pPr>
        <w:spacing w:line="360" w:lineRule="auto"/>
        <w:jc w:val="both"/>
        <w:rPr>
          <w:lang w:val="es-ES_tradnl"/>
        </w:rPr>
      </w:pPr>
      <w:r>
        <w:rPr>
          <w:lang w:val="es-ES_tradnl"/>
        </w:rPr>
        <w:t>Tabla – incrementos del proyecto y justificación de orden</w:t>
      </w:r>
    </w:p>
    <w:tbl>
      <w:tblPr>
        <w:tblStyle w:val="Tablaconcuadrcula"/>
        <w:tblW w:w="9067" w:type="dxa"/>
        <w:tblLook w:val="04A0" w:firstRow="1" w:lastRow="0" w:firstColumn="1" w:lastColumn="0" w:noHBand="0" w:noVBand="1"/>
      </w:tblPr>
      <w:tblGrid>
        <w:gridCol w:w="1555"/>
        <w:gridCol w:w="2126"/>
        <w:gridCol w:w="2799"/>
        <w:gridCol w:w="2587"/>
      </w:tblGrid>
      <w:tr w:rsidR="00E13137" w14:paraId="5A0610A3" w14:textId="77777777" w:rsidTr="00E13137">
        <w:tc>
          <w:tcPr>
            <w:tcW w:w="1555" w:type="dxa"/>
            <w:vAlign w:val="center"/>
          </w:tcPr>
          <w:p w14:paraId="5B3C5069" w14:textId="77777777" w:rsidR="00E13137" w:rsidRDefault="00E13137" w:rsidP="00E13137">
            <w:pPr>
              <w:jc w:val="center"/>
            </w:pPr>
            <w:r>
              <w:rPr>
                <w:b/>
                <w:sz w:val="20"/>
              </w:rPr>
              <w:t>Incremento</w:t>
            </w:r>
          </w:p>
        </w:tc>
        <w:tc>
          <w:tcPr>
            <w:tcW w:w="2126" w:type="dxa"/>
            <w:vAlign w:val="center"/>
          </w:tcPr>
          <w:p w14:paraId="33E5AE87" w14:textId="77777777" w:rsidR="00E13137" w:rsidRDefault="00E13137" w:rsidP="00E13137">
            <w:pPr>
              <w:jc w:val="center"/>
            </w:pPr>
            <w:r>
              <w:rPr>
                <w:b/>
                <w:sz w:val="20"/>
              </w:rPr>
              <w:t>Módulo</w:t>
            </w:r>
          </w:p>
        </w:tc>
        <w:tc>
          <w:tcPr>
            <w:tcW w:w="2799" w:type="dxa"/>
            <w:vAlign w:val="center"/>
          </w:tcPr>
          <w:p w14:paraId="0D65377B" w14:textId="77777777" w:rsidR="00E13137" w:rsidRDefault="00E13137" w:rsidP="00E13137">
            <w:pPr>
              <w:jc w:val="center"/>
            </w:pPr>
            <w:r>
              <w:rPr>
                <w:b/>
                <w:sz w:val="20"/>
              </w:rPr>
              <w:t>Descripción</w:t>
            </w:r>
          </w:p>
        </w:tc>
        <w:tc>
          <w:tcPr>
            <w:tcW w:w="2587" w:type="dxa"/>
            <w:vAlign w:val="center"/>
          </w:tcPr>
          <w:p w14:paraId="7F0E1344" w14:textId="77777777" w:rsidR="00E13137" w:rsidRDefault="00E13137" w:rsidP="00E13137">
            <w:pPr>
              <w:jc w:val="center"/>
            </w:pPr>
            <w:r>
              <w:rPr>
                <w:b/>
                <w:sz w:val="20"/>
              </w:rPr>
              <w:t>Justificación del orden</w:t>
            </w:r>
          </w:p>
        </w:tc>
      </w:tr>
      <w:tr w:rsidR="00E13137" w14:paraId="74C0CB99" w14:textId="77777777" w:rsidTr="00E13137">
        <w:tc>
          <w:tcPr>
            <w:tcW w:w="1555" w:type="dxa"/>
            <w:vAlign w:val="center"/>
          </w:tcPr>
          <w:p w14:paraId="35B91DA6" w14:textId="77777777" w:rsidR="00E13137" w:rsidRDefault="00E13137" w:rsidP="00E13137">
            <w:pPr>
              <w:jc w:val="center"/>
            </w:pPr>
            <w:r>
              <w:rPr>
                <w:sz w:val="20"/>
              </w:rPr>
              <w:t>Incremento 1</w:t>
            </w:r>
          </w:p>
        </w:tc>
        <w:tc>
          <w:tcPr>
            <w:tcW w:w="2126" w:type="dxa"/>
            <w:vAlign w:val="center"/>
          </w:tcPr>
          <w:p w14:paraId="19B33A61" w14:textId="77777777" w:rsidR="00E13137" w:rsidRDefault="00E13137" w:rsidP="00E13137">
            <w:pPr>
              <w:jc w:val="center"/>
            </w:pPr>
            <w:r>
              <w:rPr>
                <w:sz w:val="20"/>
              </w:rPr>
              <w:t>Módulo de usuarios</w:t>
            </w:r>
          </w:p>
        </w:tc>
        <w:tc>
          <w:tcPr>
            <w:tcW w:w="2799" w:type="dxa"/>
            <w:vAlign w:val="center"/>
          </w:tcPr>
          <w:p w14:paraId="0BD3633F" w14:textId="77777777" w:rsidR="00E13137" w:rsidRDefault="00E13137" w:rsidP="00E13137">
            <w:pPr>
              <w:jc w:val="center"/>
            </w:pPr>
            <w:r>
              <w:rPr>
                <w:sz w:val="20"/>
              </w:rPr>
              <w:t xml:space="preserve">Gestión de la autenticación mediante JSON Web Tokens (JWT), administración de roles </w:t>
            </w:r>
            <w:r>
              <w:rPr>
                <w:sz w:val="20"/>
              </w:rPr>
              <w:lastRenderedPageBreak/>
              <w:t>del sistema (Administrador, Médico, Padre) y registro del perfil del niño (paciente pediátrico).</w:t>
            </w:r>
          </w:p>
        </w:tc>
        <w:tc>
          <w:tcPr>
            <w:tcW w:w="2587" w:type="dxa"/>
            <w:vAlign w:val="center"/>
          </w:tcPr>
          <w:p w14:paraId="479330B8" w14:textId="77777777" w:rsidR="00E13137" w:rsidRDefault="00E13137" w:rsidP="00E13137">
            <w:pPr>
              <w:jc w:val="center"/>
            </w:pPr>
            <w:r>
              <w:rPr>
                <w:sz w:val="20"/>
              </w:rPr>
              <w:lastRenderedPageBreak/>
              <w:t xml:space="preserve">Se desarrolla en primer lugar por constituir la base transversal del sistema: los </w:t>
            </w:r>
            <w:r>
              <w:rPr>
                <w:sz w:val="20"/>
              </w:rPr>
              <w:lastRenderedPageBreak/>
              <w:t>incrementos siguientes requieren de un usuario autenticado, un rol asignado y un perfil de niño previamente registrado para poder operar.</w:t>
            </w:r>
          </w:p>
        </w:tc>
      </w:tr>
      <w:tr w:rsidR="00E13137" w14:paraId="0F6FD0D5" w14:textId="77777777" w:rsidTr="00E13137">
        <w:tc>
          <w:tcPr>
            <w:tcW w:w="1555" w:type="dxa"/>
            <w:vAlign w:val="center"/>
          </w:tcPr>
          <w:p w14:paraId="234F94BC" w14:textId="77777777" w:rsidR="00E13137" w:rsidRDefault="00E13137" w:rsidP="00E13137">
            <w:pPr>
              <w:jc w:val="center"/>
            </w:pPr>
            <w:r>
              <w:rPr>
                <w:sz w:val="20"/>
              </w:rPr>
              <w:lastRenderedPageBreak/>
              <w:t>Incremento 2</w:t>
            </w:r>
          </w:p>
        </w:tc>
        <w:tc>
          <w:tcPr>
            <w:tcW w:w="2126" w:type="dxa"/>
            <w:vAlign w:val="center"/>
          </w:tcPr>
          <w:p w14:paraId="3F09B65B" w14:textId="77777777" w:rsidR="00E13137" w:rsidRDefault="00E13137" w:rsidP="00E13137">
            <w:pPr>
              <w:jc w:val="center"/>
            </w:pPr>
            <w:r>
              <w:rPr>
                <w:sz w:val="20"/>
              </w:rPr>
              <w:t>Módulo de gestión de crecimiento</w:t>
            </w:r>
          </w:p>
        </w:tc>
        <w:tc>
          <w:tcPr>
            <w:tcW w:w="2799" w:type="dxa"/>
            <w:vAlign w:val="center"/>
          </w:tcPr>
          <w:p w14:paraId="72A59487" w14:textId="77777777" w:rsidR="00E13137" w:rsidRDefault="00E13137" w:rsidP="00E13137">
            <w:pPr>
              <w:jc w:val="center"/>
            </w:pPr>
            <w:r>
              <w:rPr>
                <w:sz w:val="20"/>
              </w:rPr>
              <w:t>Registro de medidas antropométricas (peso y talla), cálculo del percentil correspondiente según los estándares de referencia de la Organización Mundial de la Salud (OMS), determinación del estado nutricional del niño y visualización de curvas de crecimiento.</w:t>
            </w:r>
          </w:p>
        </w:tc>
        <w:tc>
          <w:tcPr>
            <w:tcW w:w="2587" w:type="dxa"/>
            <w:vAlign w:val="center"/>
          </w:tcPr>
          <w:p w14:paraId="553FE638" w14:textId="77777777" w:rsidR="00E13137" w:rsidRDefault="00E13137" w:rsidP="00E13137">
            <w:pPr>
              <w:jc w:val="center"/>
            </w:pPr>
            <w:r>
              <w:rPr>
                <w:sz w:val="20"/>
              </w:rPr>
              <w:t>Depende funcionalmente del incremento 1, ya que cada medida antropométrica registrada requiere de un niño y un médico previamente existentes en el sistema. Se desarrolla antes que el módulo predictivo porque este último requiere de un historial mínimo de medidas para poder generar proyecciones.</w:t>
            </w:r>
          </w:p>
        </w:tc>
      </w:tr>
      <w:tr w:rsidR="00E13137" w14:paraId="018A7476" w14:textId="77777777" w:rsidTr="00E13137">
        <w:tc>
          <w:tcPr>
            <w:tcW w:w="1555" w:type="dxa"/>
            <w:vAlign w:val="center"/>
          </w:tcPr>
          <w:p w14:paraId="4FAB30BA" w14:textId="77777777" w:rsidR="00E13137" w:rsidRDefault="00E13137" w:rsidP="00E13137">
            <w:pPr>
              <w:jc w:val="center"/>
            </w:pPr>
            <w:r>
              <w:rPr>
                <w:sz w:val="20"/>
              </w:rPr>
              <w:t>Incremento 3</w:t>
            </w:r>
          </w:p>
        </w:tc>
        <w:tc>
          <w:tcPr>
            <w:tcW w:w="2126" w:type="dxa"/>
            <w:vAlign w:val="center"/>
          </w:tcPr>
          <w:p w14:paraId="757935FF" w14:textId="77777777" w:rsidR="00E13137" w:rsidRDefault="00E13137" w:rsidP="00E13137">
            <w:pPr>
              <w:jc w:val="center"/>
            </w:pPr>
            <w:r>
              <w:rPr>
                <w:sz w:val="20"/>
              </w:rPr>
              <w:t xml:space="preserve">Módulo de análisis predictivo (Machine </w:t>
            </w:r>
            <w:proofErr w:type="spellStart"/>
            <w:r>
              <w:rPr>
                <w:sz w:val="20"/>
              </w:rPr>
              <w:t>Learning</w:t>
            </w:r>
            <w:proofErr w:type="spellEnd"/>
            <w:r>
              <w:rPr>
                <w:sz w:val="20"/>
              </w:rPr>
              <w:t>)</w:t>
            </w:r>
          </w:p>
        </w:tc>
        <w:tc>
          <w:tcPr>
            <w:tcW w:w="2799" w:type="dxa"/>
            <w:vAlign w:val="center"/>
          </w:tcPr>
          <w:p w14:paraId="46195D17" w14:textId="77777777" w:rsidR="00E13137" w:rsidRDefault="00E13137" w:rsidP="00E13137">
            <w:pPr>
              <w:jc w:val="center"/>
            </w:pPr>
            <w:r>
              <w:rPr>
                <w:sz w:val="20"/>
              </w:rPr>
              <w:t>Generación de predicciones del peso del niño a 3, 6 y 12 meses mediante un modelo de series temporales (</w:t>
            </w:r>
            <w:proofErr w:type="spellStart"/>
            <w:r>
              <w:rPr>
                <w:sz w:val="20"/>
              </w:rPr>
              <w:t>Prophet</w:t>
            </w:r>
            <w:proofErr w:type="spellEnd"/>
            <w:r>
              <w:rPr>
                <w:sz w:val="20"/>
              </w:rPr>
              <w:t>), a partir del historial de medidas antropométricas registradas.</w:t>
            </w:r>
          </w:p>
        </w:tc>
        <w:tc>
          <w:tcPr>
            <w:tcW w:w="2587" w:type="dxa"/>
            <w:vAlign w:val="center"/>
          </w:tcPr>
          <w:p w14:paraId="56151318" w14:textId="77777777" w:rsidR="00E13137" w:rsidRDefault="00E13137" w:rsidP="00E13137">
            <w:pPr>
              <w:jc w:val="center"/>
            </w:pPr>
            <w:r>
              <w:rPr>
                <w:sz w:val="20"/>
              </w:rPr>
              <w:t>Depende directamente del incremento 2: el modelo predictivo exige un mínimo de tres medidas históricas registradas por niño para poder generar una proyección; sin datos de crecimiento previamente almacenados, el módulo carece de información sobre la cual entrenar el modelo.</w:t>
            </w:r>
          </w:p>
        </w:tc>
      </w:tr>
      <w:tr w:rsidR="00E13137" w14:paraId="01E4FF14" w14:textId="77777777" w:rsidTr="00E13137">
        <w:tc>
          <w:tcPr>
            <w:tcW w:w="1555" w:type="dxa"/>
            <w:vAlign w:val="center"/>
          </w:tcPr>
          <w:p w14:paraId="37A28632" w14:textId="77777777" w:rsidR="00E13137" w:rsidRDefault="00E13137" w:rsidP="00E13137">
            <w:pPr>
              <w:jc w:val="center"/>
            </w:pPr>
            <w:r>
              <w:rPr>
                <w:sz w:val="20"/>
              </w:rPr>
              <w:t>Incremento 4</w:t>
            </w:r>
          </w:p>
        </w:tc>
        <w:tc>
          <w:tcPr>
            <w:tcW w:w="2126" w:type="dxa"/>
            <w:vAlign w:val="center"/>
          </w:tcPr>
          <w:p w14:paraId="7102EFE6" w14:textId="77777777" w:rsidR="00E13137" w:rsidRDefault="00E13137" w:rsidP="00E13137">
            <w:pPr>
              <w:jc w:val="center"/>
            </w:pPr>
            <w:r>
              <w:rPr>
                <w:sz w:val="20"/>
              </w:rPr>
              <w:t>Módulo de orientación alimentaria</w:t>
            </w:r>
          </w:p>
        </w:tc>
        <w:tc>
          <w:tcPr>
            <w:tcW w:w="2799" w:type="dxa"/>
            <w:vAlign w:val="center"/>
          </w:tcPr>
          <w:p w14:paraId="18BA37A7" w14:textId="77777777" w:rsidR="00E13137" w:rsidRDefault="00E13137" w:rsidP="00E13137">
            <w:pPr>
              <w:jc w:val="center"/>
            </w:pPr>
            <w:r>
              <w:rPr>
                <w:sz w:val="20"/>
              </w:rPr>
              <w:t>Catálogo de alimentos y categorías filtrado automáticamente según la edad del niño, orientado a apoyar la alimentación complementaria.</w:t>
            </w:r>
          </w:p>
        </w:tc>
        <w:tc>
          <w:tcPr>
            <w:tcW w:w="2587" w:type="dxa"/>
            <w:vAlign w:val="center"/>
          </w:tcPr>
          <w:p w14:paraId="3AF5C721" w14:textId="77777777" w:rsidR="00E13137" w:rsidRDefault="00E13137" w:rsidP="00E13137">
            <w:pPr>
              <w:jc w:val="center"/>
            </w:pPr>
            <w:r>
              <w:rPr>
                <w:sz w:val="20"/>
              </w:rPr>
              <w:t>Depende únicamente del incremento 1 (requiere de un perfil de niño con una edad calculada) y no de los módulos de crecimiento o predicción. Se desarrolla en último lugar por tratarse de un módulo complementario de menor complejidad técnica, que no condiciona ni bloquea el funcionamiento del núcleo clínico y predictivo priorizado en los tres incrementos anteriores.</w:t>
            </w:r>
          </w:p>
        </w:tc>
      </w:tr>
    </w:tbl>
    <w:p w14:paraId="717972F7" w14:textId="77777777" w:rsidR="00E13137" w:rsidRPr="00E13137" w:rsidRDefault="00E13137" w:rsidP="008E6264">
      <w:pPr>
        <w:spacing w:line="360" w:lineRule="auto"/>
        <w:jc w:val="both"/>
        <w:rPr>
          <w:lang w:val="es-ES_tradnl"/>
        </w:rPr>
      </w:pPr>
    </w:p>
    <w:p w14:paraId="50E0655E" w14:textId="5705E98D" w:rsidR="0034395D" w:rsidRPr="008E6264" w:rsidRDefault="008E6264" w:rsidP="008E6264">
      <w:pPr>
        <w:spacing w:line="360" w:lineRule="auto"/>
        <w:jc w:val="both"/>
        <w:rPr>
          <w:b/>
          <w:bCs/>
          <w:lang w:val="es-ES_tradnl"/>
        </w:rPr>
      </w:pPr>
      <w:r w:rsidRPr="008E6264">
        <w:rPr>
          <w:b/>
          <w:bCs/>
          <w:lang w:val="es-ES_tradnl"/>
        </w:rPr>
        <w:t>Aplicación de la metodología incremental</w:t>
      </w:r>
    </w:p>
    <w:p w14:paraId="7A32D033" w14:textId="77777777" w:rsidR="0034395D" w:rsidRDefault="0034395D" w:rsidP="004F3129">
      <w:pPr>
        <w:rPr>
          <w:lang w:val="es-ES_tradnl"/>
        </w:rPr>
      </w:pPr>
    </w:p>
    <w:p w14:paraId="069C03E5" w14:textId="5EB745D6" w:rsidR="00E13137" w:rsidRDefault="00E13137" w:rsidP="00F640A3">
      <w:pPr>
        <w:spacing w:line="360" w:lineRule="auto"/>
        <w:jc w:val="both"/>
      </w:pPr>
      <w:r>
        <w:t xml:space="preserve">A </w:t>
      </w:r>
      <w:r w:rsidR="00F640A3">
        <w:t>continuación,</w:t>
      </w:r>
      <w:r>
        <w:t xml:space="preserve"> se detalla la aplicación de las cuatro fases descritas </w:t>
      </w:r>
      <w:r w:rsidR="004654F2">
        <w:t xml:space="preserve">como el </w:t>
      </w:r>
      <w:r>
        <w:t>análisis, diseño, desarrollo y prueba</w:t>
      </w:r>
      <w:r w:rsidR="004654F2">
        <w:t xml:space="preserve"> </w:t>
      </w:r>
      <w:r>
        <w:t>para cada uno de los cuatro incrementos definidos en la Tabla 1.</w:t>
      </w:r>
    </w:p>
    <w:p w14:paraId="2A4E23B0" w14:textId="4E74378C" w:rsidR="00E13137" w:rsidRDefault="00E13137" w:rsidP="00F640A3">
      <w:pPr>
        <w:pStyle w:val="Ttulo2"/>
        <w:spacing w:line="360" w:lineRule="auto"/>
        <w:jc w:val="both"/>
      </w:pPr>
      <w:r>
        <w:t xml:space="preserve">Incremento 1: </w:t>
      </w:r>
      <w:r w:rsidR="004654F2">
        <w:t>M</w:t>
      </w:r>
      <w:r>
        <w:t>ódulo de usuarios</w:t>
      </w:r>
    </w:p>
    <w:p w14:paraId="12BBD2F5" w14:textId="77777777" w:rsidR="00E13137" w:rsidRDefault="00E13137" w:rsidP="00F640A3">
      <w:pPr>
        <w:pStyle w:val="Ttulo3"/>
        <w:spacing w:line="360" w:lineRule="auto"/>
        <w:jc w:val="both"/>
      </w:pPr>
      <w:r>
        <w:t>Análisis</w:t>
      </w:r>
    </w:p>
    <w:p w14:paraId="11900665" w14:textId="43F79351" w:rsidR="00D52B47" w:rsidRPr="00D52B47" w:rsidRDefault="00D52B47" w:rsidP="00D52B47">
      <w:pPr>
        <w:spacing w:line="360" w:lineRule="auto"/>
        <w:jc w:val="both"/>
      </w:pPr>
      <w:r w:rsidRPr="00D52B47">
        <w:t xml:space="preserve">En esta fase se identificaron los requerimientos funcionales relacionados con la autenticación de usuarios, la asignación de roles y la administración de la información correspondiente a </w:t>
      </w:r>
      <w:r w:rsidRPr="00D52B47">
        <w:lastRenderedPageBreak/>
        <w:t>médicos, padres de familia y pacientes pediátricos. A partir del análisis de las necesidades del sistema se establecieron las reglas de negocio para el inicio de sesión, el control de permisos y el registro de los niños, considerando que este módulo constituye la base para el funcionamiento del resto de componentes del prototipo.</w:t>
      </w:r>
    </w:p>
    <w:p w14:paraId="5CE478B5" w14:textId="77777777" w:rsidR="00D52B47" w:rsidRDefault="00D52B47" w:rsidP="00D52B47">
      <w:pPr>
        <w:spacing w:line="360" w:lineRule="auto"/>
        <w:jc w:val="both"/>
        <w:rPr>
          <w:b/>
          <w:bCs/>
          <w:iCs/>
        </w:rPr>
      </w:pPr>
      <w:r w:rsidRPr="00D52B47">
        <w:t>Asimismo, se determinaron las entidades principales involucradas en este incremento, entre ellas Usuario, Rol, Médico, Padre de Familia y Niño, así como las relaciones existentes entre ellas. Este análisis permitió definir la estructura inicial del sistema y establecer las dependencias necesarias para el desarrollo de los siguientes módulos.</w:t>
      </w:r>
    </w:p>
    <w:p w14:paraId="6227E3A2" w14:textId="643EEBAF" w:rsidR="00E13137" w:rsidRDefault="00E13137" w:rsidP="00D52B47">
      <w:pPr>
        <w:pStyle w:val="Ttulo3"/>
        <w:spacing w:line="360" w:lineRule="auto"/>
        <w:jc w:val="both"/>
      </w:pPr>
      <w:r>
        <w:t>Diseño</w:t>
      </w:r>
    </w:p>
    <w:p w14:paraId="60989844" w14:textId="591645FD" w:rsidR="00D52B47" w:rsidRPr="00D52B47" w:rsidRDefault="00D52B47" w:rsidP="00D52B47">
      <w:pPr>
        <w:spacing w:line="360" w:lineRule="auto"/>
        <w:jc w:val="both"/>
      </w:pPr>
      <w:r w:rsidRPr="00D52B47">
        <w:t>Durante esta fase se diseñó la arquitectura funcional del módulo de usuarios, definiendo la estructura de la base de datos, las relaciones entre las entidades y los mecanismos de autenticación y autorización implementados mediante JSON Web Token (JWT). Además, se establecieron los permisos asociados a cada rol del sistema, garantizando que cada tipo de usuario acceda únicamente a las funcionalidades correspondientes.</w:t>
      </w:r>
    </w:p>
    <w:p w14:paraId="64CB71FB" w14:textId="77777777" w:rsidR="00D52B47" w:rsidRDefault="00D52B47" w:rsidP="00D52B47">
      <w:pPr>
        <w:spacing w:line="360" w:lineRule="auto"/>
        <w:jc w:val="both"/>
        <w:rPr>
          <w:b/>
          <w:bCs/>
          <w:iCs/>
        </w:rPr>
      </w:pPr>
      <w:r w:rsidRPr="00D52B47">
        <w:t>Del mismo modo, se diseñaron las interfaces destinadas al inicio de sesión, administración de usuarios y registro de pacientes pediátricos, procurando mantener una organización clara de la información y una navegación acorde con las actividades desarrolladas por cada usuario dentro del sistema.</w:t>
      </w:r>
    </w:p>
    <w:p w14:paraId="5FF51D4D" w14:textId="4687DA38" w:rsidR="00E13137" w:rsidRDefault="00E13137" w:rsidP="00D52B47">
      <w:pPr>
        <w:pStyle w:val="Ttulo3"/>
        <w:spacing w:line="360" w:lineRule="auto"/>
        <w:jc w:val="both"/>
      </w:pPr>
      <w:r>
        <w:t>Desarrollo</w:t>
      </w:r>
    </w:p>
    <w:p w14:paraId="05388B1F" w14:textId="77777777" w:rsidR="00D52B47" w:rsidRPr="00D52B47" w:rsidRDefault="00D52B47" w:rsidP="00D52B47">
      <w:pPr>
        <w:spacing w:line="360" w:lineRule="auto"/>
        <w:jc w:val="both"/>
      </w:pPr>
      <w:r w:rsidRPr="00D52B47">
        <w:t xml:space="preserve">En esta etapa se implementó el módulo de gestión de usuarios utilizando ASP.NET Core .NET 8 para el desarrollo del </w:t>
      </w:r>
      <w:proofErr w:type="spellStart"/>
      <w:r w:rsidRPr="00D52B47">
        <w:t>backend</w:t>
      </w:r>
      <w:proofErr w:type="spellEnd"/>
      <w:r w:rsidRPr="00D52B47">
        <w:t xml:space="preserve"> y Angular para la construcción de la interfaz web. Se desarrollaron las funcionalidades relacionadas con la autenticación de usuarios, administración de cuentas, asignación de roles, recuperación de contraseñas y registro de pacientes pediátricos.</w:t>
      </w:r>
    </w:p>
    <w:p w14:paraId="55170F43" w14:textId="77777777" w:rsidR="00D52B47" w:rsidRDefault="00D52B47" w:rsidP="00D52B47">
      <w:pPr>
        <w:spacing w:line="360" w:lineRule="auto"/>
        <w:jc w:val="both"/>
        <w:rPr>
          <w:b/>
          <w:bCs/>
          <w:iCs/>
        </w:rPr>
      </w:pPr>
      <w:r w:rsidRPr="00D52B47">
        <w:t>Adicionalmente, se implementó el mecanismo de autenticación basado en JSON Web Token (JWT) para controlar el acceso a las diferentes funcionalidades del sistema, permitiendo validar la identidad del usuario y restringir el acceso de acuerdo con los permisos asignados a cada rol. Este módulo constituyó la base sobre la cual se desarrollaron los incrementos posteriores, ya que todos los procesos del sistema requieren que el usuario se encuentre previamente autenticado.</w:t>
      </w:r>
    </w:p>
    <w:p w14:paraId="04EF7E36" w14:textId="77F6E0B2" w:rsidR="00E13137" w:rsidRDefault="00E13137" w:rsidP="00D52B47">
      <w:pPr>
        <w:pStyle w:val="Ttulo3"/>
        <w:spacing w:line="360" w:lineRule="auto"/>
        <w:jc w:val="both"/>
      </w:pPr>
      <w:r>
        <w:lastRenderedPageBreak/>
        <w:t>Pruebas</w:t>
      </w:r>
    </w:p>
    <w:p w14:paraId="72C97F55" w14:textId="77777777" w:rsidR="00E13137" w:rsidRDefault="00E13137" w:rsidP="00F640A3">
      <w:pPr>
        <w:spacing w:line="360" w:lineRule="auto"/>
        <w:jc w:val="both"/>
      </w:pPr>
      <w:r>
        <w:t xml:space="preserve">La verificación funcional de este incremento se realizó mediante la ejecución manual de los </w:t>
      </w:r>
      <w:proofErr w:type="spellStart"/>
      <w:r>
        <w:t>endpoints</w:t>
      </w:r>
      <w:proofErr w:type="spellEnd"/>
      <w:r>
        <w:t xml:space="preserve"> de los controladores </w:t>
      </w:r>
      <w:proofErr w:type="spellStart"/>
      <w:r>
        <w:t>AuthController</w:t>
      </w:r>
      <w:proofErr w:type="spellEnd"/>
      <w:r>
        <w:t xml:space="preserve"> y </w:t>
      </w:r>
      <w:proofErr w:type="spellStart"/>
      <w:r>
        <w:t>UsuariosController</w:t>
      </w:r>
      <w:proofErr w:type="spellEnd"/>
      <w:r>
        <w:t xml:space="preserve"> a través de la interfaz interactiva de </w:t>
      </w:r>
      <w:proofErr w:type="spellStart"/>
      <w:r>
        <w:t>Swagger</w:t>
      </w:r>
      <w:proofErr w:type="spellEnd"/>
      <w:r>
        <w:t xml:space="preserve"> expuesta por el </w:t>
      </w:r>
      <w:proofErr w:type="spellStart"/>
      <w:r>
        <w:t>backend</w:t>
      </w:r>
      <w:proofErr w:type="spellEnd"/>
      <w:r>
        <w:t>. La Tabla 2 presenta los casos de prueba ejecutados sobre este incremento.</w:t>
      </w:r>
    </w:p>
    <w:p w14:paraId="3726D60B" w14:textId="77777777" w:rsidR="00E13137" w:rsidRPr="00F640A3" w:rsidRDefault="00E13137" w:rsidP="00E13137">
      <w:pPr>
        <w:rPr>
          <w:b/>
          <w:bCs/>
        </w:rPr>
      </w:pPr>
      <w:r w:rsidRPr="00F640A3">
        <w:rPr>
          <w:b/>
          <w:bCs/>
        </w:rPr>
        <w:t>Tabla 2</w:t>
      </w:r>
    </w:p>
    <w:p w14:paraId="67EE28B4" w14:textId="77777777" w:rsidR="00E13137" w:rsidRDefault="00E13137" w:rsidP="00E13137">
      <w:r>
        <w:t>Casos de prueba — módulo de usuarios</w:t>
      </w:r>
    </w:p>
    <w:tbl>
      <w:tblPr>
        <w:tblStyle w:val="Tablaconcuadrcula"/>
        <w:tblW w:w="0" w:type="auto"/>
        <w:tblLook w:val="04A0" w:firstRow="1" w:lastRow="0" w:firstColumn="1" w:lastColumn="0" w:noHBand="0" w:noVBand="1"/>
      </w:tblPr>
      <w:tblGrid>
        <w:gridCol w:w="2160"/>
        <w:gridCol w:w="2160"/>
        <w:gridCol w:w="2160"/>
        <w:gridCol w:w="2160"/>
      </w:tblGrid>
      <w:tr w:rsidR="00E13137" w14:paraId="2722A882" w14:textId="77777777" w:rsidTr="00F640A3">
        <w:tc>
          <w:tcPr>
            <w:tcW w:w="2160" w:type="dxa"/>
            <w:vAlign w:val="center"/>
          </w:tcPr>
          <w:p w14:paraId="369C70E3" w14:textId="77777777" w:rsidR="00E13137" w:rsidRDefault="00E13137" w:rsidP="00F640A3">
            <w:pPr>
              <w:jc w:val="center"/>
            </w:pPr>
            <w:r>
              <w:rPr>
                <w:b/>
                <w:sz w:val="20"/>
              </w:rPr>
              <w:t>Caso</w:t>
            </w:r>
          </w:p>
        </w:tc>
        <w:tc>
          <w:tcPr>
            <w:tcW w:w="2160" w:type="dxa"/>
            <w:vAlign w:val="center"/>
          </w:tcPr>
          <w:p w14:paraId="2AA372BB" w14:textId="77777777" w:rsidR="00E13137" w:rsidRDefault="00E13137" w:rsidP="00F640A3">
            <w:pPr>
              <w:jc w:val="center"/>
            </w:pPr>
            <w:proofErr w:type="spellStart"/>
            <w:r>
              <w:rPr>
                <w:b/>
                <w:sz w:val="20"/>
              </w:rPr>
              <w:t>Endpoint</w:t>
            </w:r>
            <w:proofErr w:type="spellEnd"/>
          </w:p>
        </w:tc>
        <w:tc>
          <w:tcPr>
            <w:tcW w:w="2160" w:type="dxa"/>
            <w:vAlign w:val="center"/>
          </w:tcPr>
          <w:p w14:paraId="5B754799" w14:textId="77777777" w:rsidR="00E13137" w:rsidRDefault="00E13137" w:rsidP="00F640A3">
            <w:pPr>
              <w:jc w:val="center"/>
            </w:pPr>
            <w:r>
              <w:rPr>
                <w:b/>
                <w:sz w:val="20"/>
              </w:rPr>
              <w:t>Entrada</w:t>
            </w:r>
          </w:p>
        </w:tc>
        <w:tc>
          <w:tcPr>
            <w:tcW w:w="2160" w:type="dxa"/>
            <w:vAlign w:val="center"/>
          </w:tcPr>
          <w:p w14:paraId="3D48A65A" w14:textId="77777777" w:rsidR="00E13137" w:rsidRDefault="00E13137" w:rsidP="00F640A3">
            <w:pPr>
              <w:jc w:val="center"/>
            </w:pPr>
            <w:r>
              <w:rPr>
                <w:b/>
                <w:sz w:val="20"/>
              </w:rPr>
              <w:t>Resultado esperado</w:t>
            </w:r>
          </w:p>
        </w:tc>
      </w:tr>
      <w:tr w:rsidR="00E13137" w14:paraId="011991AA" w14:textId="77777777" w:rsidTr="00F640A3">
        <w:tc>
          <w:tcPr>
            <w:tcW w:w="2160" w:type="dxa"/>
            <w:vAlign w:val="center"/>
          </w:tcPr>
          <w:p w14:paraId="77A74696" w14:textId="77777777" w:rsidR="00E13137" w:rsidRDefault="00E13137" w:rsidP="00F640A3">
            <w:pPr>
              <w:jc w:val="center"/>
            </w:pPr>
            <w:r>
              <w:rPr>
                <w:sz w:val="20"/>
              </w:rPr>
              <w:t>CP-01</w:t>
            </w:r>
          </w:p>
        </w:tc>
        <w:tc>
          <w:tcPr>
            <w:tcW w:w="2160" w:type="dxa"/>
            <w:vAlign w:val="center"/>
          </w:tcPr>
          <w:p w14:paraId="674BCDA5" w14:textId="77777777" w:rsidR="00E13137" w:rsidRDefault="00E13137" w:rsidP="00F640A3">
            <w:pPr>
              <w:jc w:val="center"/>
            </w:pPr>
            <w:r>
              <w:rPr>
                <w:sz w:val="20"/>
              </w:rPr>
              <w:t>POST /api/</w:t>
            </w:r>
            <w:proofErr w:type="spellStart"/>
            <w:r>
              <w:rPr>
                <w:sz w:val="20"/>
              </w:rPr>
              <w:t>auth</w:t>
            </w:r>
            <w:proofErr w:type="spellEnd"/>
            <w:r>
              <w:rPr>
                <w:sz w:val="20"/>
              </w:rPr>
              <w:t>/</w:t>
            </w:r>
            <w:proofErr w:type="spellStart"/>
            <w:r>
              <w:rPr>
                <w:sz w:val="20"/>
              </w:rPr>
              <w:t>login</w:t>
            </w:r>
            <w:proofErr w:type="spellEnd"/>
          </w:p>
        </w:tc>
        <w:tc>
          <w:tcPr>
            <w:tcW w:w="2160" w:type="dxa"/>
            <w:vAlign w:val="center"/>
          </w:tcPr>
          <w:p w14:paraId="621D152C" w14:textId="77777777" w:rsidR="00E13137" w:rsidRDefault="00E13137" w:rsidP="00F640A3">
            <w:pPr>
              <w:jc w:val="center"/>
            </w:pPr>
            <w:r>
              <w:rPr>
                <w:sz w:val="20"/>
              </w:rPr>
              <w:t>Credenciales válidas de un usuario con rol Médico</w:t>
            </w:r>
          </w:p>
        </w:tc>
        <w:tc>
          <w:tcPr>
            <w:tcW w:w="2160" w:type="dxa"/>
            <w:vAlign w:val="center"/>
          </w:tcPr>
          <w:p w14:paraId="10C217D9" w14:textId="77777777" w:rsidR="00E13137" w:rsidRDefault="00E13137" w:rsidP="00F640A3">
            <w:pPr>
              <w:jc w:val="center"/>
            </w:pPr>
            <w:r>
              <w:rPr>
                <w:sz w:val="20"/>
              </w:rPr>
              <w:t xml:space="preserve">Respuesta 200 con token de acceso, </w:t>
            </w:r>
            <w:proofErr w:type="spellStart"/>
            <w:r>
              <w:rPr>
                <w:sz w:val="20"/>
              </w:rPr>
              <w:t>refresh</w:t>
            </w:r>
            <w:proofErr w:type="spellEnd"/>
            <w:r>
              <w:rPr>
                <w:sz w:val="20"/>
              </w:rPr>
              <w:t xml:space="preserve"> token y datos del usuario autenticado</w:t>
            </w:r>
          </w:p>
        </w:tc>
      </w:tr>
      <w:tr w:rsidR="00E13137" w14:paraId="0834E27A" w14:textId="77777777" w:rsidTr="00F640A3">
        <w:tc>
          <w:tcPr>
            <w:tcW w:w="2160" w:type="dxa"/>
            <w:vAlign w:val="center"/>
          </w:tcPr>
          <w:p w14:paraId="4CF5D237" w14:textId="77777777" w:rsidR="00E13137" w:rsidRDefault="00E13137" w:rsidP="00F640A3">
            <w:pPr>
              <w:jc w:val="center"/>
            </w:pPr>
            <w:r>
              <w:rPr>
                <w:sz w:val="20"/>
              </w:rPr>
              <w:t>CP-02</w:t>
            </w:r>
          </w:p>
        </w:tc>
        <w:tc>
          <w:tcPr>
            <w:tcW w:w="2160" w:type="dxa"/>
            <w:vAlign w:val="center"/>
          </w:tcPr>
          <w:p w14:paraId="0D8E6F50" w14:textId="77777777" w:rsidR="00E13137" w:rsidRDefault="00E13137" w:rsidP="00F640A3">
            <w:pPr>
              <w:jc w:val="center"/>
            </w:pPr>
            <w:r>
              <w:rPr>
                <w:sz w:val="20"/>
              </w:rPr>
              <w:t>POST /api/</w:t>
            </w:r>
            <w:proofErr w:type="spellStart"/>
            <w:r>
              <w:rPr>
                <w:sz w:val="20"/>
              </w:rPr>
              <w:t>auth</w:t>
            </w:r>
            <w:proofErr w:type="spellEnd"/>
            <w:r>
              <w:rPr>
                <w:sz w:val="20"/>
              </w:rPr>
              <w:t>/</w:t>
            </w:r>
            <w:proofErr w:type="spellStart"/>
            <w:r>
              <w:rPr>
                <w:sz w:val="20"/>
              </w:rPr>
              <w:t>login</w:t>
            </w:r>
            <w:proofErr w:type="spellEnd"/>
          </w:p>
        </w:tc>
        <w:tc>
          <w:tcPr>
            <w:tcW w:w="2160" w:type="dxa"/>
            <w:vAlign w:val="center"/>
          </w:tcPr>
          <w:p w14:paraId="2C50FB26" w14:textId="77777777" w:rsidR="00E13137" w:rsidRDefault="00E13137" w:rsidP="00F640A3">
            <w:pPr>
              <w:jc w:val="center"/>
            </w:pPr>
            <w:r>
              <w:rPr>
                <w:sz w:val="20"/>
              </w:rPr>
              <w:t>Credenciales con contraseña incorrecta</w:t>
            </w:r>
          </w:p>
        </w:tc>
        <w:tc>
          <w:tcPr>
            <w:tcW w:w="2160" w:type="dxa"/>
            <w:vAlign w:val="center"/>
          </w:tcPr>
          <w:p w14:paraId="39BFA54A" w14:textId="77777777" w:rsidR="00E13137" w:rsidRDefault="00E13137" w:rsidP="00F640A3">
            <w:pPr>
              <w:jc w:val="center"/>
            </w:pPr>
            <w:r>
              <w:rPr>
                <w:sz w:val="20"/>
              </w:rPr>
              <w:t>Respuesta 401 sin emisión de token</w:t>
            </w:r>
          </w:p>
        </w:tc>
      </w:tr>
      <w:tr w:rsidR="00E13137" w14:paraId="7317D03A" w14:textId="77777777" w:rsidTr="00F640A3">
        <w:tc>
          <w:tcPr>
            <w:tcW w:w="2160" w:type="dxa"/>
            <w:vAlign w:val="center"/>
          </w:tcPr>
          <w:p w14:paraId="6FE10695" w14:textId="77777777" w:rsidR="00E13137" w:rsidRDefault="00E13137" w:rsidP="00F640A3">
            <w:pPr>
              <w:jc w:val="center"/>
            </w:pPr>
            <w:r>
              <w:rPr>
                <w:sz w:val="20"/>
              </w:rPr>
              <w:t>CP-03</w:t>
            </w:r>
          </w:p>
        </w:tc>
        <w:tc>
          <w:tcPr>
            <w:tcW w:w="2160" w:type="dxa"/>
            <w:vAlign w:val="center"/>
          </w:tcPr>
          <w:p w14:paraId="26C67F09" w14:textId="77777777" w:rsidR="00E13137" w:rsidRDefault="00E13137" w:rsidP="00F640A3">
            <w:pPr>
              <w:jc w:val="center"/>
            </w:pPr>
            <w:r>
              <w:rPr>
                <w:sz w:val="20"/>
              </w:rPr>
              <w:t>POST /api/</w:t>
            </w:r>
            <w:proofErr w:type="spellStart"/>
            <w:r>
              <w:rPr>
                <w:sz w:val="20"/>
              </w:rPr>
              <w:t>auth</w:t>
            </w:r>
            <w:proofErr w:type="spellEnd"/>
            <w:r>
              <w:rPr>
                <w:sz w:val="20"/>
              </w:rPr>
              <w:t>/</w:t>
            </w:r>
            <w:proofErr w:type="spellStart"/>
            <w:r>
              <w:rPr>
                <w:sz w:val="20"/>
              </w:rPr>
              <w:t>refresh</w:t>
            </w:r>
            <w:proofErr w:type="spellEnd"/>
            <w:r>
              <w:rPr>
                <w:sz w:val="20"/>
              </w:rPr>
              <w:t>-token</w:t>
            </w:r>
          </w:p>
        </w:tc>
        <w:tc>
          <w:tcPr>
            <w:tcW w:w="2160" w:type="dxa"/>
            <w:vAlign w:val="center"/>
          </w:tcPr>
          <w:p w14:paraId="28044E51" w14:textId="77777777" w:rsidR="00E13137" w:rsidRDefault="00E13137" w:rsidP="00F640A3">
            <w:pPr>
              <w:jc w:val="center"/>
            </w:pPr>
            <w:proofErr w:type="spellStart"/>
            <w:r>
              <w:rPr>
                <w:sz w:val="20"/>
              </w:rPr>
              <w:t>Refresh</w:t>
            </w:r>
            <w:proofErr w:type="spellEnd"/>
            <w:r>
              <w:rPr>
                <w:sz w:val="20"/>
              </w:rPr>
              <w:t xml:space="preserve"> token válido y no expirado</w:t>
            </w:r>
          </w:p>
        </w:tc>
        <w:tc>
          <w:tcPr>
            <w:tcW w:w="2160" w:type="dxa"/>
            <w:vAlign w:val="center"/>
          </w:tcPr>
          <w:p w14:paraId="483D4F4B" w14:textId="77777777" w:rsidR="00E13137" w:rsidRDefault="00E13137" w:rsidP="00F640A3">
            <w:pPr>
              <w:jc w:val="center"/>
            </w:pPr>
            <w:r>
              <w:rPr>
                <w:sz w:val="20"/>
              </w:rPr>
              <w:t>Respuesta 200 con un nuevo token de acceso</w:t>
            </w:r>
          </w:p>
        </w:tc>
      </w:tr>
      <w:tr w:rsidR="00E13137" w14:paraId="72C60B96" w14:textId="77777777" w:rsidTr="00F640A3">
        <w:tc>
          <w:tcPr>
            <w:tcW w:w="2160" w:type="dxa"/>
            <w:vAlign w:val="center"/>
          </w:tcPr>
          <w:p w14:paraId="739C350E" w14:textId="77777777" w:rsidR="00E13137" w:rsidRDefault="00E13137" w:rsidP="00F640A3">
            <w:pPr>
              <w:jc w:val="center"/>
            </w:pPr>
            <w:r>
              <w:rPr>
                <w:sz w:val="20"/>
              </w:rPr>
              <w:t>CP-04</w:t>
            </w:r>
          </w:p>
        </w:tc>
        <w:tc>
          <w:tcPr>
            <w:tcW w:w="2160" w:type="dxa"/>
            <w:vAlign w:val="center"/>
          </w:tcPr>
          <w:p w14:paraId="4AAC612E" w14:textId="77777777" w:rsidR="00E13137" w:rsidRDefault="00E13137" w:rsidP="00F640A3">
            <w:pPr>
              <w:jc w:val="center"/>
            </w:pPr>
            <w:r>
              <w:rPr>
                <w:sz w:val="20"/>
              </w:rPr>
              <w:t>GET /api/usuarios/perfil</w:t>
            </w:r>
          </w:p>
        </w:tc>
        <w:tc>
          <w:tcPr>
            <w:tcW w:w="2160" w:type="dxa"/>
            <w:vAlign w:val="center"/>
          </w:tcPr>
          <w:p w14:paraId="52190EBB" w14:textId="77777777" w:rsidR="00E13137" w:rsidRDefault="00E13137" w:rsidP="00F640A3">
            <w:pPr>
              <w:jc w:val="center"/>
            </w:pPr>
            <w:r>
              <w:rPr>
                <w:sz w:val="20"/>
              </w:rPr>
              <w:t>Token de acceso válido en la cookie de sesión</w:t>
            </w:r>
          </w:p>
        </w:tc>
        <w:tc>
          <w:tcPr>
            <w:tcW w:w="2160" w:type="dxa"/>
            <w:vAlign w:val="center"/>
          </w:tcPr>
          <w:p w14:paraId="265700CA" w14:textId="77777777" w:rsidR="00E13137" w:rsidRDefault="00E13137" w:rsidP="00F640A3">
            <w:pPr>
              <w:jc w:val="center"/>
            </w:pPr>
            <w:r>
              <w:rPr>
                <w:sz w:val="20"/>
              </w:rPr>
              <w:t>Respuesta 200 con los datos del usuario autenticado</w:t>
            </w:r>
          </w:p>
        </w:tc>
      </w:tr>
      <w:tr w:rsidR="00E13137" w14:paraId="36CA3F4A" w14:textId="77777777" w:rsidTr="00F640A3">
        <w:tc>
          <w:tcPr>
            <w:tcW w:w="2160" w:type="dxa"/>
            <w:vAlign w:val="center"/>
          </w:tcPr>
          <w:p w14:paraId="32B78143" w14:textId="77777777" w:rsidR="00E13137" w:rsidRDefault="00E13137" w:rsidP="00F640A3">
            <w:pPr>
              <w:jc w:val="center"/>
            </w:pPr>
            <w:r>
              <w:rPr>
                <w:sz w:val="20"/>
              </w:rPr>
              <w:t>CP-05</w:t>
            </w:r>
          </w:p>
        </w:tc>
        <w:tc>
          <w:tcPr>
            <w:tcW w:w="2160" w:type="dxa"/>
            <w:vAlign w:val="center"/>
          </w:tcPr>
          <w:p w14:paraId="44E6C646" w14:textId="77777777" w:rsidR="00E13137" w:rsidRDefault="00E13137" w:rsidP="00F640A3">
            <w:pPr>
              <w:jc w:val="center"/>
            </w:pPr>
            <w:r>
              <w:rPr>
                <w:sz w:val="20"/>
              </w:rPr>
              <w:t>POST /api/</w:t>
            </w:r>
            <w:proofErr w:type="spellStart"/>
            <w:r>
              <w:rPr>
                <w:sz w:val="20"/>
              </w:rPr>
              <w:t>ninos</w:t>
            </w:r>
            <w:proofErr w:type="spellEnd"/>
          </w:p>
        </w:tc>
        <w:tc>
          <w:tcPr>
            <w:tcW w:w="2160" w:type="dxa"/>
            <w:vAlign w:val="center"/>
          </w:tcPr>
          <w:p w14:paraId="64514A96" w14:textId="77777777" w:rsidR="00E13137" w:rsidRDefault="00E13137" w:rsidP="00F640A3">
            <w:pPr>
              <w:jc w:val="center"/>
            </w:pPr>
            <w:r>
              <w:rPr>
                <w:sz w:val="20"/>
              </w:rPr>
              <w:t>Datos válidos de un niño enviados por un usuario con rol Médico</w:t>
            </w:r>
          </w:p>
        </w:tc>
        <w:tc>
          <w:tcPr>
            <w:tcW w:w="2160" w:type="dxa"/>
            <w:vAlign w:val="center"/>
          </w:tcPr>
          <w:p w14:paraId="1DA7508F" w14:textId="77777777" w:rsidR="00E13137" w:rsidRDefault="00E13137" w:rsidP="00F640A3">
            <w:pPr>
              <w:jc w:val="center"/>
            </w:pPr>
            <w:r>
              <w:rPr>
                <w:sz w:val="20"/>
              </w:rPr>
              <w:t>Respuesta 201 con el niño registrado y asociado al padre correspondiente</w:t>
            </w:r>
          </w:p>
        </w:tc>
      </w:tr>
    </w:tbl>
    <w:p w14:paraId="07EABC59" w14:textId="77777777" w:rsidR="00E13137" w:rsidRDefault="00E13137" w:rsidP="00E13137"/>
    <w:p w14:paraId="19BA503E" w14:textId="77777777" w:rsidR="00E13137" w:rsidRDefault="00E13137" w:rsidP="00F640A3">
      <w:pPr>
        <w:pStyle w:val="Ttulo2"/>
        <w:spacing w:line="360" w:lineRule="auto"/>
        <w:jc w:val="both"/>
      </w:pPr>
      <w:r>
        <w:t>Incremento 2: módulo de gestión de crecimiento</w:t>
      </w:r>
    </w:p>
    <w:p w14:paraId="1BA526F4" w14:textId="77777777" w:rsidR="00E13137" w:rsidRDefault="00E13137" w:rsidP="00F640A3">
      <w:pPr>
        <w:pStyle w:val="Ttulo3"/>
        <w:spacing w:line="360" w:lineRule="auto"/>
        <w:jc w:val="both"/>
      </w:pPr>
      <w:r>
        <w:t>Análisis</w:t>
      </w:r>
    </w:p>
    <w:p w14:paraId="29D41C9C" w14:textId="77777777" w:rsidR="00E13137" w:rsidRDefault="00E13137" w:rsidP="00F640A3">
      <w:pPr>
        <w:spacing w:line="360" w:lineRule="auto"/>
        <w:jc w:val="both"/>
      </w:pPr>
      <w:r>
        <w:t>Se identificaron los requerimientos relacionados con el registro de las medidas antropométricas del niño (peso y talla) y su comparación contra los estándares de crecimiento infantil, conforme a lo definido en el alcance del proyecto. Se determinó la necesidad de almacenar, junto a cada medida registrada, la referencia de percentil correspondiente según el sexo y la edad en meses del niño en la fecha de la medición, tomando como base la tabla de referencias de la Organización Mundial de la Salud (OMS). A partir de dicho percentil se estableció la clasificación del estado nutricional del niño en las categorías: bajo peso severo, bajo peso, normal, sobrepeso y obesidad.</w:t>
      </w:r>
    </w:p>
    <w:p w14:paraId="495A4877" w14:textId="77777777" w:rsidR="00E13137" w:rsidRDefault="00E13137" w:rsidP="00F640A3">
      <w:pPr>
        <w:pStyle w:val="Ttulo3"/>
        <w:spacing w:line="360" w:lineRule="auto"/>
        <w:jc w:val="both"/>
      </w:pPr>
      <w:r>
        <w:t>Diseño</w:t>
      </w:r>
    </w:p>
    <w:p w14:paraId="279AD520" w14:textId="77777777" w:rsidR="00E13137" w:rsidRDefault="00E13137" w:rsidP="00F640A3">
      <w:pPr>
        <w:spacing w:line="360" w:lineRule="auto"/>
        <w:jc w:val="both"/>
      </w:pPr>
      <w:r>
        <w:t xml:space="preserve">Se diseñó la entidad Medida, vinculada al niño y al médico que la registra, con los campos peso, talla y fecha de medición, este último campo diseñado además para constituir la variable temporal que sería consumida posteriormente por el modelo predictivo del incremento 3. Se diseñó asimismo la entidad </w:t>
      </w:r>
      <w:proofErr w:type="spellStart"/>
      <w:r>
        <w:t>OmsReferencia</w:t>
      </w:r>
      <w:proofErr w:type="spellEnd"/>
      <w:r>
        <w:t xml:space="preserve">, que almacena los percentiles 3, 15, 50, 85 y 97 </w:t>
      </w:r>
      <w:r>
        <w:lastRenderedPageBreak/>
        <w:t xml:space="preserve">correspondientes a cada combinación de sexo, edad en meses y tipo de medida (peso o talla), empleada como tabla de referencia para el cálculo del percentil y del estado nutricional de cada medida registrada. En el </w:t>
      </w:r>
      <w:proofErr w:type="spellStart"/>
      <w:r>
        <w:t>frontend</w:t>
      </w:r>
      <w:proofErr w:type="spellEnd"/>
      <w:r>
        <w:t xml:space="preserve"> se diseñó un componente de curva de crecimiento capaz de representar gráficamente la evolución del peso y la talla del niño en el tiempo.</w:t>
      </w:r>
    </w:p>
    <w:p w14:paraId="79EEE292" w14:textId="77777777" w:rsidR="00E13137" w:rsidRDefault="00E13137" w:rsidP="00F640A3">
      <w:pPr>
        <w:pStyle w:val="Ttulo3"/>
        <w:spacing w:line="360" w:lineRule="auto"/>
        <w:jc w:val="both"/>
      </w:pPr>
      <w:r>
        <w:t>Desarrollo</w:t>
      </w:r>
    </w:p>
    <w:p w14:paraId="5C76F2D9" w14:textId="77777777" w:rsidR="00E13137" w:rsidRDefault="00E13137" w:rsidP="00F640A3">
      <w:pPr>
        <w:spacing w:line="360" w:lineRule="auto"/>
        <w:jc w:val="both"/>
      </w:pPr>
      <w:r>
        <w:t xml:space="preserve">En el </w:t>
      </w:r>
      <w:proofErr w:type="spellStart"/>
      <w:r>
        <w:t>backend</w:t>
      </w:r>
      <w:proofErr w:type="spellEnd"/>
      <w:r>
        <w:t xml:space="preserve"> se implementó el controlador </w:t>
      </w:r>
      <w:proofErr w:type="spellStart"/>
      <w:r>
        <w:t>MedidasController</w:t>
      </w:r>
      <w:proofErr w:type="spellEnd"/>
      <w:r>
        <w:t xml:space="preserve">, que expone las operaciones de registro, consulta paginada, actualización, eliminación, exportación e importación masiva de medidas antropométricas por niño. La lógica de enriquecimiento de cada medida con su percentil y estado nutricional correspondiente se implementó en el servicio </w:t>
      </w:r>
      <w:proofErr w:type="spellStart"/>
      <w:r>
        <w:t>MedidaService</w:t>
      </w:r>
      <w:proofErr w:type="spellEnd"/>
      <w:r>
        <w:t xml:space="preserve">, a partir de la tabla de referencias poblada mediante el proceso de siembra de datos de la OMS. En el </w:t>
      </w:r>
      <w:proofErr w:type="spellStart"/>
      <w:r>
        <w:t>frontend</w:t>
      </w:r>
      <w:proofErr w:type="spellEnd"/>
      <w:r>
        <w:t xml:space="preserve"> se desarrollaron los componentes de listado de medidas para el rol médico y de progreso del niño para el rol padre de familia, así como el componente compartido de curva de crecimiento, encargado de representar gráficamente el peso y la talla del niño a lo largo del tiempo mediante dos ejes verticales independientes.</w:t>
      </w:r>
    </w:p>
    <w:p w14:paraId="5A4F59C1" w14:textId="77777777" w:rsidR="00E13137" w:rsidRDefault="00E13137" w:rsidP="00F640A3">
      <w:pPr>
        <w:pStyle w:val="Ttulo3"/>
        <w:spacing w:line="360" w:lineRule="auto"/>
        <w:jc w:val="both"/>
      </w:pPr>
      <w:r>
        <w:t>Pruebas</w:t>
      </w:r>
    </w:p>
    <w:p w14:paraId="313322AC" w14:textId="77777777" w:rsidR="00E13137" w:rsidRDefault="00E13137" w:rsidP="00F640A3">
      <w:pPr>
        <w:spacing w:line="360" w:lineRule="auto"/>
        <w:jc w:val="both"/>
      </w:pPr>
      <w:r>
        <w:t xml:space="preserve">La verificación funcional de este incremento se realizó mediante la ejecución manual de los </w:t>
      </w:r>
      <w:proofErr w:type="spellStart"/>
      <w:r>
        <w:t>endpoints</w:t>
      </w:r>
      <w:proofErr w:type="spellEnd"/>
      <w:r>
        <w:t xml:space="preserve"> del controlador </w:t>
      </w:r>
      <w:proofErr w:type="spellStart"/>
      <w:r>
        <w:t>MedidasController</w:t>
      </w:r>
      <w:proofErr w:type="spellEnd"/>
      <w:r>
        <w:t xml:space="preserve"> a través de </w:t>
      </w:r>
      <w:proofErr w:type="spellStart"/>
      <w:r>
        <w:t>Swagger</w:t>
      </w:r>
      <w:proofErr w:type="spellEnd"/>
      <w:r>
        <w:t>. La Tabla 3 presenta los casos de prueba ejecutados sobre este incremento.</w:t>
      </w:r>
    </w:p>
    <w:p w14:paraId="11C5E6FF" w14:textId="77777777" w:rsidR="00E13137" w:rsidRDefault="00E13137" w:rsidP="00E13137">
      <w:r w:rsidRPr="00F640A3">
        <w:rPr>
          <w:b/>
          <w:bCs/>
        </w:rPr>
        <w:t>Tabla</w:t>
      </w:r>
      <w:r>
        <w:t xml:space="preserve"> 3</w:t>
      </w:r>
    </w:p>
    <w:p w14:paraId="703B7530" w14:textId="77777777" w:rsidR="00E13137" w:rsidRDefault="00E13137" w:rsidP="00E13137">
      <w:r>
        <w:t>Casos de prueba — módulo de gestión de crecimiento</w:t>
      </w:r>
    </w:p>
    <w:tbl>
      <w:tblPr>
        <w:tblStyle w:val="Tablaconcuadrcula"/>
        <w:tblW w:w="0" w:type="auto"/>
        <w:tblLook w:val="04A0" w:firstRow="1" w:lastRow="0" w:firstColumn="1" w:lastColumn="0" w:noHBand="0" w:noVBand="1"/>
      </w:tblPr>
      <w:tblGrid>
        <w:gridCol w:w="1861"/>
        <w:gridCol w:w="3208"/>
        <w:gridCol w:w="1972"/>
        <w:gridCol w:w="1975"/>
      </w:tblGrid>
      <w:tr w:rsidR="00E13137" w14:paraId="6D0D92B4" w14:textId="77777777" w:rsidTr="00F640A3">
        <w:tc>
          <w:tcPr>
            <w:tcW w:w="2160" w:type="dxa"/>
            <w:vAlign w:val="center"/>
          </w:tcPr>
          <w:p w14:paraId="340BA740" w14:textId="77777777" w:rsidR="00E13137" w:rsidRDefault="00E13137" w:rsidP="00F640A3">
            <w:pPr>
              <w:jc w:val="center"/>
            </w:pPr>
            <w:r>
              <w:rPr>
                <w:b/>
                <w:sz w:val="20"/>
              </w:rPr>
              <w:t>Caso</w:t>
            </w:r>
          </w:p>
        </w:tc>
        <w:tc>
          <w:tcPr>
            <w:tcW w:w="2160" w:type="dxa"/>
            <w:vAlign w:val="center"/>
          </w:tcPr>
          <w:p w14:paraId="3E1C22FC" w14:textId="77777777" w:rsidR="00E13137" w:rsidRDefault="00E13137" w:rsidP="00F640A3">
            <w:pPr>
              <w:jc w:val="center"/>
            </w:pPr>
            <w:proofErr w:type="spellStart"/>
            <w:r>
              <w:rPr>
                <w:b/>
                <w:sz w:val="20"/>
              </w:rPr>
              <w:t>Endpoint</w:t>
            </w:r>
            <w:proofErr w:type="spellEnd"/>
          </w:p>
        </w:tc>
        <w:tc>
          <w:tcPr>
            <w:tcW w:w="2160" w:type="dxa"/>
            <w:vAlign w:val="center"/>
          </w:tcPr>
          <w:p w14:paraId="5876E421" w14:textId="77777777" w:rsidR="00E13137" w:rsidRDefault="00E13137" w:rsidP="00F640A3">
            <w:pPr>
              <w:jc w:val="center"/>
            </w:pPr>
            <w:r>
              <w:rPr>
                <w:b/>
                <w:sz w:val="20"/>
              </w:rPr>
              <w:t>Entrada</w:t>
            </w:r>
          </w:p>
        </w:tc>
        <w:tc>
          <w:tcPr>
            <w:tcW w:w="2160" w:type="dxa"/>
            <w:vAlign w:val="center"/>
          </w:tcPr>
          <w:p w14:paraId="641AA3DF" w14:textId="77777777" w:rsidR="00E13137" w:rsidRDefault="00E13137" w:rsidP="00F640A3">
            <w:pPr>
              <w:jc w:val="center"/>
            </w:pPr>
            <w:r>
              <w:rPr>
                <w:b/>
                <w:sz w:val="20"/>
              </w:rPr>
              <w:t>Resultado esperado</w:t>
            </w:r>
          </w:p>
        </w:tc>
      </w:tr>
      <w:tr w:rsidR="00E13137" w14:paraId="071F7C3D" w14:textId="77777777" w:rsidTr="00F640A3">
        <w:tc>
          <w:tcPr>
            <w:tcW w:w="2160" w:type="dxa"/>
            <w:vAlign w:val="center"/>
          </w:tcPr>
          <w:p w14:paraId="3CC1E46C" w14:textId="77777777" w:rsidR="00E13137" w:rsidRDefault="00E13137" w:rsidP="00F640A3">
            <w:pPr>
              <w:jc w:val="center"/>
            </w:pPr>
            <w:r>
              <w:rPr>
                <w:sz w:val="20"/>
              </w:rPr>
              <w:t>CP-01</w:t>
            </w:r>
          </w:p>
        </w:tc>
        <w:tc>
          <w:tcPr>
            <w:tcW w:w="2160" w:type="dxa"/>
            <w:vAlign w:val="center"/>
          </w:tcPr>
          <w:p w14:paraId="7564E5C3" w14:textId="77777777" w:rsidR="00E13137" w:rsidRDefault="00E13137" w:rsidP="00F640A3">
            <w:pPr>
              <w:jc w:val="center"/>
            </w:pPr>
            <w:r>
              <w:rPr>
                <w:sz w:val="20"/>
              </w:rPr>
              <w:t>POST /api/medidas</w:t>
            </w:r>
          </w:p>
        </w:tc>
        <w:tc>
          <w:tcPr>
            <w:tcW w:w="2160" w:type="dxa"/>
            <w:vAlign w:val="center"/>
          </w:tcPr>
          <w:p w14:paraId="3ACF6493" w14:textId="77777777" w:rsidR="00E13137" w:rsidRDefault="00E13137" w:rsidP="00F640A3">
            <w:pPr>
              <w:jc w:val="center"/>
            </w:pPr>
            <w:r>
              <w:rPr>
                <w:sz w:val="20"/>
              </w:rPr>
              <w:t>Peso y talla válidos para un niño existente, registrados por su médico asignado</w:t>
            </w:r>
          </w:p>
        </w:tc>
        <w:tc>
          <w:tcPr>
            <w:tcW w:w="2160" w:type="dxa"/>
            <w:vAlign w:val="center"/>
          </w:tcPr>
          <w:p w14:paraId="41522342" w14:textId="77777777" w:rsidR="00E13137" w:rsidRDefault="00E13137" w:rsidP="00F640A3">
            <w:pPr>
              <w:jc w:val="center"/>
            </w:pPr>
            <w:r>
              <w:rPr>
                <w:sz w:val="20"/>
              </w:rPr>
              <w:t>Respuesta 201 con la medida registrada, incluyendo percentil y estado nutricional calculados</w:t>
            </w:r>
          </w:p>
        </w:tc>
      </w:tr>
      <w:tr w:rsidR="00E13137" w14:paraId="05DE763C" w14:textId="77777777" w:rsidTr="00F640A3">
        <w:tc>
          <w:tcPr>
            <w:tcW w:w="2160" w:type="dxa"/>
            <w:vAlign w:val="center"/>
          </w:tcPr>
          <w:p w14:paraId="5DEDDACB" w14:textId="77777777" w:rsidR="00E13137" w:rsidRDefault="00E13137" w:rsidP="00F640A3">
            <w:pPr>
              <w:jc w:val="center"/>
            </w:pPr>
            <w:r>
              <w:rPr>
                <w:sz w:val="20"/>
              </w:rPr>
              <w:t>CP-02</w:t>
            </w:r>
          </w:p>
        </w:tc>
        <w:tc>
          <w:tcPr>
            <w:tcW w:w="2160" w:type="dxa"/>
            <w:vAlign w:val="center"/>
          </w:tcPr>
          <w:p w14:paraId="08EF8527" w14:textId="77777777" w:rsidR="00E13137" w:rsidRDefault="00E13137" w:rsidP="00F640A3">
            <w:pPr>
              <w:jc w:val="center"/>
            </w:pPr>
            <w:r>
              <w:rPr>
                <w:sz w:val="20"/>
              </w:rPr>
              <w:t>GET /api/medidas/</w:t>
            </w:r>
            <w:proofErr w:type="spellStart"/>
            <w:r>
              <w:rPr>
                <w:sz w:val="20"/>
              </w:rPr>
              <w:t>nino</w:t>
            </w:r>
            <w:proofErr w:type="spellEnd"/>
            <w:r>
              <w:rPr>
                <w:sz w:val="20"/>
              </w:rPr>
              <w:t>/{</w:t>
            </w:r>
            <w:proofErr w:type="spellStart"/>
            <w:r>
              <w:rPr>
                <w:sz w:val="20"/>
              </w:rPr>
              <w:t>ninoId</w:t>
            </w:r>
            <w:proofErr w:type="spellEnd"/>
            <w:r>
              <w:rPr>
                <w:sz w:val="20"/>
              </w:rPr>
              <w:t>}/paginado</w:t>
            </w:r>
          </w:p>
        </w:tc>
        <w:tc>
          <w:tcPr>
            <w:tcW w:w="2160" w:type="dxa"/>
            <w:vAlign w:val="center"/>
          </w:tcPr>
          <w:p w14:paraId="67D3CFC1" w14:textId="77777777" w:rsidR="00E13137" w:rsidRDefault="00E13137" w:rsidP="00F640A3">
            <w:pPr>
              <w:jc w:val="center"/>
            </w:pPr>
            <w:r>
              <w:rPr>
                <w:sz w:val="20"/>
              </w:rPr>
              <w:t>Niño con medidas previamente registradas</w:t>
            </w:r>
          </w:p>
        </w:tc>
        <w:tc>
          <w:tcPr>
            <w:tcW w:w="2160" w:type="dxa"/>
            <w:vAlign w:val="center"/>
          </w:tcPr>
          <w:p w14:paraId="43D60DDB" w14:textId="77777777" w:rsidR="00E13137" w:rsidRDefault="00E13137" w:rsidP="00F640A3">
            <w:pPr>
              <w:jc w:val="center"/>
            </w:pPr>
            <w:r>
              <w:rPr>
                <w:sz w:val="20"/>
              </w:rPr>
              <w:t>Respuesta 200 con el listado paginado de medidas, cada una con su percentil y estado nutricional</w:t>
            </w:r>
          </w:p>
        </w:tc>
      </w:tr>
      <w:tr w:rsidR="00E13137" w14:paraId="1060032C" w14:textId="77777777" w:rsidTr="00F640A3">
        <w:tc>
          <w:tcPr>
            <w:tcW w:w="2160" w:type="dxa"/>
            <w:vAlign w:val="center"/>
          </w:tcPr>
          <w:p w14:paraId="426A8FF2" w14:textId="77777777" w:rsidR="00E13137" w:rsidRDefault="00E13137" w:rsidP="00F640A3">
            <w:pPr>
              <w:jc w:val="center"/>
            </w:pPr>
            <w:r>
              <w:rPr>
                <w:sz w:val="20"/>
              </w:rPr>
              <w:t>CP-03</w:t>
            </w:r>
          </w:p>
        </w:tc>
        <w:tc>
          <w:tcPr>
            <w:tcW w:w="2160" w:type="dxa"/>
            <w:vAlign w:val="center"/>
          </w:tcPr>
          <w:p w14:paraId="0D2120F1" w14:textId="77777777" w:rsidR="00E13137" w:rsidRDefault="00E13137" w:rsidP="00F640A3">
            <w:pPr>
              <w:jc w:val="center"/>
            </w:pPr>
            <w:r>
              <w:rPr>
                <w:sz w:val="20"/>
              </w:rPr>
              <w:t>POST /api/medidas</w:t>
            </w:r>
          </w:p>
        </w:tc>
        <w:tc>
          <w:tcPr>
            <w:tcW w:w="2160" w:type="dxa"/>
            <w:vAlign w:val="center"/>
          </w:tcPr>
          <w:p w14:paraId="4AF971DA" w14:textId="77777777" w:rsidR="00E13137" w:rsidRDefault="00E13137" w:rsidP="00F640A3">
            <w:pPr>
              <w:jc w:val="center"/>
            </w:pPr>
            <w:r>
              <w:rPr>
                <w:sz w:val="20"/>
              </w:rPr>
              <w:t>Peso fuera del rango de percentiles definido para la edad del niño</w:t>
            </w:r>
          </w:p>
        </w:tc>
        <w:tc>
          <w:tcPr>
            <w:tcW w:w="2160" w:type="dxa"/>
            <w:vAlign w:val="center"/>
          </w:tcPr>
          <w:p w14:paraId="5E9189CA" w14:textId="77777777" w:rsidR="00E13137" w:rsidRDefault="00E13137" w:rsidP="00F640A3">
            <w:pPr>
              <w:jc w:val="center"/>
            </w:pPr>
            <w:r>
              <w:rPr>
                <w:sz w:val="20"/>
              </w:rPr>
              <w:t>Respuesta 201 con la medida registrada y estado nutricional clasificado como bajo peso severo u obesidad, según corresponda</w:t>
            </w:r>
          </w:p>
        </w:tc>
      </w:tr>
      <w:tr w:rsidR="00E13137" w14:paraId="56740A22" w14:textId="77777777" w:rsidTr="00F640A3">
        <w:tc>
          <w:tcPr>
            <w:tcW w:w="2160" w:type="dxa"/>
            <w:vAlign w:val="center"/>
          </w:tcPr>
          <w:p w14:paraId="4E665AF7" w14:textId="77777777" w:rsidR="00E13137" w:rsidRDefault="00E13137" w:rsidP="00F640A3">
            <w:pPr>
              <w:jc w:val="center"/>
            </w:pPr>
            <w:r>
              <w:rPr>
                <w:sz w:val="20"/>
              </w:rPr>
              <w:t>CP-04</w:t>
            </w:r>
          </w:p>
        </w:tc>
        <w:tc>
          <w:tcPr>
            <w:tcW w:w="2160" w:type="dxa"/>
            <w:vAlign w:val="center"/>
          </w:tcPr>
          <w:p w14:paraId="47BCA779" w14:textId="77777777" w:rsidR="00E13137" w:rsidRDefault="00E13137" w:rsidP="00F640A3">
            <w:pPr>
              <w:jc w:val="center"/>
            </w:pPr>
            <w:r>
              <w:rPr>
                <w:sz w:val="20"/>
              </w:rPr>
              <w:t>PUT /api/medidas/{id}</w:t>
            </w:r>
          </w:p>
        </w:tc>
        <w:tc>
          <w:tcPr>
            <w:tcW w:w="2160" w:type="dxa"/>
            <w:vAlign w:val="center"/>
          </w:tcPr>
          <w:p w14:paraId="2B719C75" w14:textId="77777777" w:rsidR="00E13137" w:rsidRDefault="00E13137" w:rsidP="00F640A3">
            <w:pPr>
              <w:jc w:val="center"/>
            </w:pPr>
            <w:r>
              <w:rPr>
                <w:sz w:val="20"/>
              </w:rPr>
              <w:t>Corrección de un valor de talla previamente registrado</w:t>
            </w:r>
          </w:p>
        </w:tc>
        <w:tc>
          <w:tcPr>
            <w:tcW w:w="2160" w:type="dxa"/>
            <w:vAlign w:val="center"/>
          </w:tcPr>
          <w:p w14:paraId="408C03A1" w14:textId="77777777" w:rsidR="00E13137" w:rsidRDefault="00E13137" w:rsidP="00F640A3">
            <w:pPr>
              <w:jc w:val="center"/>
            </w:pPr>
            <w:r>
              <w:rPr>
                <w:sz w:val="20"/>
              </w:rPr>
              <w:t>Respuesta 200 con el percentil y estado nutricional recalculados</w:t>
            </w:r>
          </w:p>
        </w:tc>
      </w:tr>
    </w:tbl>
    <w:p w14:paraId="3CB5A19A" w14:textId="77777777" w:rsidR="00E13137" w:rsidRDefault="00E13137" w:rsidP="00E13137"/>
    <w:p w14:paraId="2F991EC7" w14:textId="77777777" w:rsidR="00E13137" w:rsidRDefault="00E13137" w:rsidP="00E13137">
      <w:pPr>
        <w:pStyle w:val="Ttulo2"/>
      </w:pPr>
      <w:r>
        <w:t xml:space="preserve">Incremento 3: módulo de análisis predictivo (Machine </w:t>
      </w:r>
      <w:proofErr w:type="spellStart"/>
      <w:r>
        <w:t>Learning</w:t>
      </w:r>
      <w:proofErr w:type="spellEnd"/>
      <w:r>
        <w:t>)</w:t>
      </w:r>
    </w:p>
    <w:p w14:paraId="203E7CDB" w14:textId="77777777" w:rsidR="00E13137" w:rsidRDefault="00E13137" w:rsidP="00F640A3">
      <w:pPr>
        <w:pStyle w:val="Ttulo3"/>
        <w:spacing w:line="360" w:lineRule="auto"/>
        <w:jc w:val="both"/>
      </w:pPr>
      <w:r>
        <w:t>Análisis</w:t>
      </w:r>
    </w:p>
    <w:p w14:paraId="184898C1" w14:textId="77777777" w:rsidR="00E13137" w:rsidRDefault="00E13137" w:rsidP="00F640A3">
      <w:pPr>
        <w:spacing w:line="360" w:lineRule="auto"/>
        <w:jc w:val="both"/>
      </w:pPr>
      <w:r>
        <w:t>Se identificó como requerimiento central de este incremento la generación de proyecciones del peso del niño a 3, 6 y 12 meses a partir de su historial de medidas antropométricas, conforme a lo establecido en el alcance del proyecto. Del análisis del modelo de negocio se determinó como regla de negocio que un niño requiere un mínimo de tres medidas históricas registradas para que el sistema pueda generar una predicción, condición que vincula directamente a este incremento con el incremento 2 descrito previamente. Asimismo, se determinó la necesidad de acotar las predicciones generadas dentro de límites fisiológicamente válidos, tomando como cota superior e inferior los percentiles 97 y 3 de la tabla de referencia de la OMS correspondiente a la edad proyectada del niño.</w:t>
      </w:r>
    </w:p>
    <w:p w14:paraId="3418EA9F" w14:textId="77777777" w:rsidR="00E13137" w:rsidRDefault="00E13137" w:rsidP="00F640A3">
      <w:pPr>
        <w:pStyle w:val="Ttulo3"/>
        <w:spacing w:line="360" w:lineRule="auto"/>
        <w:jc w:val="both"/>
      </w:pPr>
      <w:r>
        <w:t>Diseño</w:t>
      </w:r>
    </w:p>
    <w:p w14:paraId="3AEDACAE" w14:textId="77777777" w:rsidR="00E13137" w:rsidRDefault="00E13137" w:rsidP="00F640A3">
      <w:pPr>
        <w:spacing w:line="360" w:lineRule="auto"/>
        <w:jc w:val="both"/>
      </w:pPr>
      <w:r>
        <w:t xml:space="preserve">Se diseñó la comunicación entre el </w:t>
      </w:r>
      <w:proofErr w:type="spellStart"/>
      <w:r>
        <w:t>backend</w:t>
      </w:r>
      <w:proofErr w:type="spellEnd"/>
      <w:r>
        <w:t xml:space="preserve"> .NET y el microservicio de predicción como una integración desacoplada mediante un cliente HTTP (</w:t>
      </w:r>
      <w:proofErr w:type="spellStart"/>
      <w:r>
        <w:t>IProphetApiClient</w:t>
      </w:r>
      <w:proofErr w:type="spellEnd"/>
      <w:r>
        <w:t xml:space="preserve">), de modo que el </w:t>
      </w:r>
      <w:proofErr w:type="spellStart"/>
      <w:r>
        <w:t>backend</w:t>
      </w:r>
      <w:proofErr w:type="spellEnd"/>
      <w:r>
        <w:t xml:space="preserve"> permanece independiente de la tecnología empleada para el modelo predictivo. Se diseñó la entidad </w:t>
      </w:r>
      <w:proofErr w:type="spellStart"/>
      <w:r>
        <w:t>Prediccion</w:t>
      </w:r>
      <w:proofErr w:type="spellEnd"/>
      <w:r>
        <w:t xml:space="preserve">, encargada de persistir cada proyección generada (valor predicho, valor mínimo, valor máximo, fecha objetivo y proyección en meses), así como un estado de predicción que refleja si el niño cuenta con datos suficientes para generar una proyección, si la predicción se encuentra disponible, o si ocurrió un error en el servicio externo. En el microservicio de predicción se diseñó un modelo de crecimiento logístico acotado, en lugar de un modelo de crecimiento lineal, debido a que el crecimiento infantil no es </w:t>
      </w:r>
      <w:proofErr w:type="gramStart"/>
      <w:r>
        <w:t>indefinido</w:t>
      </w:r>
      <w:proofErr w:type="gramEnd"/>
      <w:r>
        <w:t xml:space="preserve"> sino que tiende a estabilizarse dentro de los límites fisiológicos definidos por los percentiles de referencia.</w:t>
      </w:r>
    </w:p>
    <w:p w14:paraId="4B065DA9" w14:textId="77777777" w:rsidR="00E13137" w:rsidRDefault="00E13137" w:rsidP="00F640A3">
      <w:pPr>
        <w:pStyle w:val="Ttulo3"/>
        <w:spacing w:line="360" w:lineRule="auto"/>
        <w:jc w:val="both"/>
      </w:pPr>
      <w:r>
        <w:t>Desarrollo</w:t>
      </w:r>
    </w:p>
    <w:p w14:paraId="4E43FD0D" w14:textId="77777777" w:rsidR="00E13137" w:rsidRDefault="00E13137" w:rsidP="00F640A3">
      <w:pPr>
        <w:spacing w:line="360" w:lineRule="auto"/>
        <w:jc w:val="both"/>
      </w:pPr>
      <w:r>
        <w:t xml:space="preserve">En el </w:t>
      </w:r>
      <w:proofErr w:type="spellStart"/>
      <w:r>
        <w:t>backend</w:t>
      </w:r>
      <w:proofErr w:type="spellEnd"/>
      <w:r>
        <w:t xml:space="preserve"> se implementó el controlador </w:t>
      </w:r>
      <w:proofErr w:type="spellStart"/>
      <w:r>
        <w:t>PrediccionesController</w:t>
      </w:r>
      <w:proofErr w:type="spellEnd"/>
      <w:r>
        <w:t xml:space="preserve"> y el servicio </w:t>
      </w:r>
      <w:proofErr w:type="spellStart"/>
      <w:r>
        <w:t>PrediccionService</w:t>
      </w:r>
      <w:proofErr w:type="spellEnd"/>
      <w:r>
        <w:t xml:space="preserve">, responsable de validar el número mínimo de medidas del niño, calcular los límites superior e inferior a partir de la tabla de referencias de la OMS, invocar al microservicio de predicción y persistir el resultado obtenido. El microservicio de predicción, denominado Sagrada </w:t>
      </w:r>
      <w:proofErr w:type="spellStart"/>
      <w:r>
        <w:t>Predict</w:t>
      </w:r>
      <w:proofErr w:type="spellEnd"/>
      <w:r>
        <w:t xml:space="preserve"> API, se desarrolló en Python con el </w:t>
      </w:r>
      <w:proofErr w:type="spellStart"/>
      <w:r>
        <w:t>framework</w:t>
      </w:r>
      <w:proofErr w:type="spellEnd"/>
      <w:r>
        <w:t xml:space="preserve"> </w:t>
      </w:r>
      <w:proofErr w:type="spellStart"/>
      <w:r>
        <w:t>FastAPI</w:t>
      </w:r>
      <w:proofErr w:type="spellEnd"/>
      <w:r>
        <w:t xml:space="preserve">, exponiendo el </w:t>
      </w:r>
      <w:proofErr w:type="spellStart"/>
      <w:r>
        <w:t>endpoint</w:t>
      </w:r>
      <w:proofErr w:type="spellEnd"/>
      <w:r>
        <w:t xml:space="preserve"> POST /api/</w:t>
      </w:r>
      <w:proofErr w:type="spellStart"/>
      <w:r>
        <w:t>prediccion</w:t>
      </w:r>
      <w:proofErr w:type="spellEnd"/>
      <w:r>
        <w:t xml:space="preserve">/peso. Dicho servicio construye, para cada niño, un modelo </w:t>
      </w:r>
      <w:proofErr w:type="spellStart"/>
      <w:r>
        <w:lastRenderedPageBreak/>
        <w:t>Prophet</w:t>
      </w:r>
      <w:proofErr w:type="spellEnd"/>
      <w:r>
        <w:t xml:space="preserve"> configurado con crecimiento logístico, un intervalo de confianza del 80 % y sin estacionalidades anual, semanal ni diaria, dado que el crecimiento infantil no presenta un comportamiento estacional. A partir del modelo entrenado con el historial de medidas del niño, se generan las proyecciones a 3, 6 y 12 meses, cada una compuesta por el valor predicho y su intervalo de confianza. En el </w:t>
      </w:r>
      <w:proofErr w:type="spellStart"/>
      <w:r>
        <w:t>frontend</w:t>
      </w:r>
      <w:proofErr w:type="spellEnd"/>
      <w:r>
        <w:t xml:space="preserve"> se desarrolló el componente de listado de predicciones, dirigido exclusivamente al rol médico, junto con el componente de gráfico de predicción, que representa la banda de confianza, la línea de valores predichos y los valores reales medidos posteriormente, cuando estos se encuentran disponibles.</w:t>
      </w:r>
    </w:p>
    <w:p w14:paraId="214FC1B4" w14:textId="77777777" w:rsidR="00E13137" w:rsidRDefault="00E13137" w:rsidP="00F640A3">
      <w:pPr>
        <w:pStyle w:val="Ttulo3"/>
        <w:spacing w:line="360" w:lineRule="auto"/>
        <w:jc w:val="both"/>
      </w:pPr>
      <w:r>
        <w:t>Pruebas</w:t>
      </w:r>
    </w:p>
    <w:p w14:paraId="0BC6D209" w14:textId="77777777" w:rsidR="00E13137" w:rsidRDefault="00E13137" w:rsidP="00F640A3">
      <w:pPr>
        <w:spacing w:line="360" w:lineRule="auto"/>
        <w:jc w:val="both"/>
      </w:pPr>
      <w:r>
        <w:t xml:space="preserve">La verificación funcional de este incremento se realizó mediante la ejecución manual del </w:t>
      </w:r>
      <w:proofErr w:type="spellStart"/>
      <w:r>
        <w:t>endpoint</w:t>
      </w:r>
      <w:proofErr w:type="spellEnd"/>
      <w:r>
        <w:t xml:space="preserve"> del microservicio de predicción a través de la documentación interactiva generada por </w:t>
      </w:r>
      <w:proofErr w:type="spellStart"/>
      <w:r>
        <w:t>FastAPI</w:t>
      </w:r>
      <w:proofErr w:type="spellEnd"/>
      <w:r>
        <w:t xml:space="preserve">, y de los </w:t>
      </w:r>
      <w:proofErr w:type="spellStart"/>
      <w:r>
        <w:t>endpoints</w:t>
      </w:r>
      <w:proofErr w:type="spellEnd"/>
      <w:r>
        <w:t xml:space="preserve"> del controlador </w:t>
      </w:r>
      <w:proofErr w:type="spellStart"/>
      <w:r>
        <w:t>PrediccionesController</w:t>
      </w:r>
      <w:proofErr w:type="spellEnd"/>
      <w:r>
        <w:t xml:space="preserve"> a través de </w:t>
      </w:r>
      <w:proofErr w:type="spellStart"/>
      <w:r>
        <w:t>Swagger</w:t>
      </w:r>
      <w:proofErr w:type="spellEnd"/>
      <w:r>
        <w:t>. La Tabla 4 presenta los casos de prueba ejecutados sobre este incremento.</w:t>
      </w:r>
    </w:p>
    <w:p w14:paraId="65746D39" w14:textId="77777777" w:rsidR="00E13137" w:rsidRPr="00F640A3" w:rsidRDefault="00E13137" w:rsidP="00F640A3">
      <w:pPr>
        <w:spacing w:line="360" w:lineRule="auto"/>
        <w:jc w:val="both"/>
        <w:rPr>
          <w:b/>
          <w:bCs/>
        </w:rPr>
      </w:pPr>
      <w:r w:rsidRPr="00F640A3">
        <w:rPr>
          <w:b/>
          <w:bCs/>
        </w:rPr>
        <w:t>Tabla 4</w:t>
      </w:r>
    </w:p>
    <w:p w14:paraId="3E8F0843" w14:textId="77777777" w:rsidR="00E13137" w:rsidRDefault="00E13137" w:rsidP="00E13137">
      <w:r>
        <w:t>Casos de prueba — módulo de análisis predictivo</w:t>
      </w:r>
    </w:p>
    <w:tbl>
      <w:tblPr>
        <w:tblStyle w:val="Tablaconcuadrcula"/>
        <w:tblW w:w="0" w:type="auto"/>
        <w:tblLook w:val="04A0" w:firstRow="1" w:lastRow="0" w:firstColumn="1" w:lastColumn="0" w:noHBand="0" w:noVBand="1"/>
      </w:tblPr>
      <w:tblGrid>
        <w:gridCol w:w="2046"/>
        <w:gridCol w:w="2763"/>
        <w:gridCol w:w="2100"/>
        <w:gridCol w:w="2107"/>
      </w:tblGrid>
      <w:tr w:rsidR="00E13137" w14:paraId="1C36DF3D" w14:textId="77777777" w:rsidTr="00D47BE6">
        <w:tc>
          <w:tcPr>
            <w:tcW w:w="2160" w:type="dxa"/>
          </w:tcPr>
          <w:p w14:paraId="103CC30A" w14:textId="77777777" w:rsidR="00E13137" w:rsidRDefault="00E13137" w:rsidP="00D47BE6">
            <w:r>
              <w:rPr>
                <w:b/>
                <w:sz w:val="20"/>
              </w:rPr>
              <w:t>Caso</w:t>
            </w:r>
          </w:p>
        </w:tc>
        <w:tc>
          <w:tcPr>
            <w:tcW w:w="2160" w:type="dxa"/>
          </w:tcPr>
          <w:p w14:paraId="0613222A" w14:textId="77777777" w:rsidR="00E13137" w:rsidRDefault="00E13137" w:rsidP="00D47BE6">
            <w:proofErr w:type="spellStart"/>
            <w:r>
              <w:rPr>
                <w:b/>
                <w:sz w:val="20"/>
              </w:rPr>
              <w:t>Endpoint</w:t>
            </w:r>
            <w:proofErr w:type="spellEnd"/>
          </w:p>
        </w:tc>
        <w:tc>
          <w:tcPr>
            <w:tcW w:w="2160" w:type="dxa"/>
          </w:tcPr>
          <w:p w14:paraId="27125C55" w14:textId="77777777" w:rsidR="00E13137" w:rsidRDefault="00E13137" w:rsidP="00D47BE6">
            <w:r>
              <w:rPr>
                <w:b/>
                <w:sz w:val="20"/>
              </w:rPr>
              <w:t>Entrada</w:t>
            </w:r>
          </w:p>
        </w:tc>
        <w:tc>
          <w:tcPr>
            <w:tcW w:w="2160" w:type="dxa"/>
          </w:tcPr>
          <w:p w14:paraId="066CEFC4" w14:textId="77777777" w:rsidR="00E13137" w:rsidRDefault="00E13137" w:rsidP="00D47BE6">
            <w:r>
              <w:rPr>
                <w:b/>
                <w:sz w:val="20"/>
              </w:rPr>
              <w:t>Resultado esperado</w:t>
            </w:r>
          </w:p>
        </w:tc>
      </w:tr>
      <w:tr w:rsidR="00E13137" w14:paraId="46EBCC4E" w14:textId="77777777" w:rsidTr="00D47BE6">
        <w:tc>
          <w:tcPr>
            <w:tcW w:w="2160" w:type="dxa"/>
          </w:tcPr>
          <w:p w14:paraId="001EE102" w14:textId="77777777" w:rsidR="00E13137" w:rsidRDefault="00E13137" w:rsidP="00D47BE6">
            <w:r>
              <w:rPr>
                <w:sz w:val="20"/>
              </w:rPr>
              <w:t>CP-01</w:t>
            </w:r>
          </w:p>
        </w:tc>
        <w:tc>
          <w:tcPr>
            <w:tcW w:w="2160" w:type="dxa"/>
          </w:tcPr>
          <w:p w14:paraId="3BAAC5E5" w14:textId="77777777" w:rsidR="00E13137" w:rsidRDefault="00E13137" w:rsidP="00D47BE6">
            <w:r>
              <w:rPr>
                <w:sz w:val="20"/>
              </w:rPr>
              <w:t>POST /api/</w:t>
            </w:r>
            <w:proofErr w:type="spellStart"/>
            <w:r>
              <w:rPr>
                <w:sz w:val="20"/>
              </w:rPr>
              <w:t>prediccion</w:t>
            </w:r>
            <w:proofErr w:type="spellEnd"/>
            <w:r>
              <w:rPr>
                <w:sz w:val="20"/>
              </w:rPr>
              <w:t>/peso</w:t>
            </w:r>
          </w:p>
        </w:tc>
        <w:tc>
          <w:tcPr>
            <w:tcW w:w="2160" w:type="dxa"/>
          </w:tcPr>
          <w:p w14:paraId="2176B690" w14:textId="77777777" w:rsidR="00E13137" w:rsidRDefault="00E13137" w:rsidP="00D47BE6">
            <w:r>
              <w:rPr>
                <w:sz w:val="20"/>
              </w:rPr>
              <w:t>Niño con menos de tres medidas registradas</w:t>
            </w:r>
          </w:p>
        </w:tc>
        <w:tc>
          <w:tcPr>
            <w:tcW w:w="2160" w:type="dxa"/>
          </w:tcPr>
          <w:p w14:paraId="62468867" w14:textId="77777777" w:rsidR="00E13137" w:rsidRDefault="00E13137" w:rsidP="00D47BE6">
            <w:r>
              <w:rPr>
                <w:sz w:val="20"/>
              </w:rPr>
              <w:t xml:space="preserve">Respuesta con </w:t>
            </w:r>
            <w:proofErr w:type="spellStart"/>
            <w:r>
              <w:rPr>
                <w:sz w:val="20"/>
              </w:rPr>
              <w:t>puede_predecir</w:t>
            </w:r>
            <w:proofErr w:type="spellEnd"/>
            <w:r>
              <w:rPr>
                <w:sz w:val="20"/>
              </w:rPr>
              <w:t xml:space="preserve"> en falso y mensaje indicando la insuficiencia de datos</w:t>
            </w:r>
          </w:p>
        </w:tc>
      </w:tr>
      <w:tr w:rsidR="00E13137" w14:paraId="70CBE054" w14:textId="77777777" w:rsidTr="00D47BE6">
        <w:tc>
          <w:tcPr>
            <w:tcW w:w="2160" w:type="dxa"/>
          </w:tcPr>
          <w:p w14:paraId="5F09B3F6" w14:textId="77777777" w:rsidR="00E13137" w:rsidRDefault="00E13137" w:rsidP="00D47BE6">
            <w:r>
              <w:rPr>
                <w:sz w:val="20"/>
              </w:rPr>
              <w:t>CP-02</w:t>
            </w:r>
          </w:p>
        </w:tc>
        <w:tc>
          <w:tcPr>
            <w:tcW w:w="2160" w:type="dxa"/>
          </w:tcPr>
          <w:p w14:paraId="1249C63A" w14:textId="77777777" w:rsidR="00E13137" w:rsidRDefault="00E13137" w:rsidP="00D47BE6">
            <w:r>
              <w:rPr>
                <w:sz w:val="20"/>
              </w:rPr>
              <w:t>POST /api/</w:t>
            </w:r>
            <w:proofErr w:type="spellStart"/>
            <w:r>
              <w:rPr>
                <w:sz w:val="20"/>
              </w:rPr>
              <w:t>prediccion</w:t>
            </w:r>
            <w:proofErr w:type="spellEnd"/>
            <w:r>
              <w:rPr>
                <w:sz w:val="20"/>
              </w:rPr>
              <w:t>/peso</w:t>
            </w:r>
          </w:p>
        </w:tc>
        <w:tc>
          <w:tcPr>
            <w:tcW w:w="2160" w:type="dxa"/>
          </w:tcPr>
          <w:p w14:paraId="33465B17" w14:textId="77777777" w:rsidR="00E13137" w:rsidRDefault="00E13137" w:rsidP="00D47BE6">
            <w:r>
              <w:rPr>
                <w:sz w:val="20"/>
              </w:rPr>
              <w:t xml:space="preserve">Niño con tres o más medidas registradas, sexo y valores de </w:t>
            </w:r>
            <w:proofErr w:type="spellStart"/>
            <w:r>
              <w:rPr>
                <w:sz w:val="20"/>
              </w:rPr>
              <w:t>cap</w:t>
            </w:r>
            <w:proofErr w:type="spellEnd"/>
            <w:r>
              <w:rPr>
                <w:sz w:val="20"/>
              </w:rPr>
              <w:t>/</w:t>
            </w:r>
            <w:proofErr w:type="spellStart"/>
            <w:r>
              <w:rPr>
                <w:sz w:val="20"/>
              </w:rPr>
              <w:t>floor</w:t>
            </w:r>
            <w:proofErr w:type="spellEnd"/>
            <w:r>
              <w:rPr>
                <w:sz w:val="20"/>
              </w:rPr>
              <w:t xml:space="preserve"> calculados</w:t>
            </w:r>
          </w:p>
        </w:tc>
        <w:tc>
          <w:tcPr>
            <w:tcW w:w="2160" w:type="dxa"/>
          </w:tcPr>
          <w:p w14:paraId="2D2147CA" w14:textId="77777777" w:rsidR="00E13137" w:rsidRDefault="00E13137" w:rsidP="00D47BE6">
            <w:r>
              <w:rPr>
                <w:sz w:val="20"/>
              </w:rPr>
              <w:t>Respuesta con tres proyecciones (3, 6 y 12 meses), cada una con valor predicho, mínimo y máximo</w:t>
            </w:r>
          </w:p>
        </w:tc>
      </w:tr>
      <w:tr w:rsidR="00E13137" w14:paraId="67C78845" w14:textId="77777777" w:rsidTr="00D47BE6">
        <w:tc>
          <w:tcPr>
            <w:tcW w:w="2160" w:type="dxa"/>
          </w:tcPr>
          <w:p w14:paraId="5869EF73" w14:textId="77777777" w:rsidR="00E13137" w:rsidRDefault="00E13137" w:rsidP="00D47BE6">
            <w:r>
              <w:rPr>
                <w:sz w:val="20"/>
              </w:rPr>
              <w:t>CP-03</w:t>
            </w:r>
          </w:p>
        </w:tc>
        <w:tc>
          <w:tcPr>
            <w:tcW w:w="2160" w:type="dxa"/>
          </w:tcPr>
          <w:p w14:paraId="7313EF35" w14:textId="77777777" w:rsidR="00E13137" w:rsidRDefault="00E13137" w:rsidP="00D47BE6">
            <w:r>
              <w:rPr>
                <w:sz w:val="20"/>
              </w:rPr>
              <w:t>GET /api/predicciones/</w:t>
            </w:r>
            <w:proofErr w:type="spellStart"/>
            <w:r>
              <w:rPr>
                <w:sz w:val="20"/>
              </w:rPr>
              <w:t>nino</w:t>
            </w:r>
            <w:proofErr w:type="spellEnd"/>
            <w:r>
              <w:rPr>
                <w:sz w:val="20"/>
              </w:rPr>
              <w:t>/{</w:t>
            </w:r>
            <w:proofErr w:type="spellStart"/>
            <w:r>
              <w:rPr>
                <w:sz w:val="20"/>
              </w:rPr>
              <w:t>ninoId</w:t>
            </w:r>
            <w:proofErr w:type="spellEnd"/>
            <w:r>
              <w:rPr>
                <w:sz w:val="20"/>
              </w:rPr>
              <w:t>}</w:t>
            </w:r>
          </w:p>
        </w:tc>
        <w:tc>
          <w:tcPr>
            <w:tcW w:w="2160" w:type="dxa"/>
          </w:tcPr>
          <w:p w14:paraId="5ECCBBB0" w14:textId="77777777" w:rsidR="00E13137" w:rsidRDefault="00E13137" w:rsidP="00D47BE6">
            <w:r>
              <w:rPr>
                <w:sz w:val="20"/>
              </w:rPr>
              <w:t>Niño con predicciones previamente generadas y persistidas</w:t>
            </w:r>
          </w:p>
        </w:tc>
        <w:tc>
          <w:tcPr>
            <w:tcW w:w="2160" w:type="dxa"/>
          </w:tcPr>
          <w:p w14:paraId="6F493D74" w14:textId="77777777" w:rsidR="00E13137" w:rsidRDefault="00E13137" w:rsidP="00D47BE6">
            <w:r>
              <w:rPr>
                <w:sz w:val="20"/>
              </w:rPr>
              <w:t>Respuesta 200 con las predicciones almacenadas para el niño</w:t>
            </w:r>
          </w:p>
        </w:tc>
      </w:tr>
      <w:tr w:rsidR="00E13137" w14:paraId="5AAA60D4" w14:textId="77777777" w:rsidTr="00D47BE6">
        <w:tc>
          <w:tcPr>
            <w:tcW w:w="2160" w:type="dxa"/>
          </w:tcPr>
          <w:p w14:paraId="6CC3A617" w14:textId="77777777" w:rsidR="00E13137" w:rsidRDefault="00E13137" w:rsidP="00D47BE6">
            <w:r>
              <w:rPr>
                <w:sz w:val="20"/>
              </w:rPr>
              <w:t>CP-04</w:t>
            </w:r>
          </w:p>
        </w:tc>
        <w:tc>
          <w:tcPr>
            <w:tcW w:w="2160" w:type="dxa"/>
          </w:tcPr>
          <w:p w14:paraId="28C7B732" w14:textId="77777777" w:rsidR="00E13137" w:rsidRDefault="00E13137" w:rsidP="00D47BE6">
            <w:r>
              <w:rPr>
                <w:sz w:val="20"/>
              </w:rPr>
              <w:t>GET /api/predicciones/</w:t>
            </w:r>
            <w:proofErr w:type="spellStart"/>
            <w:r>
              <w:rPr>
                <w:sz w:val="20"/>
              </w:rPr>
              <w:t>health</w:t>
            </w:r>
            <w:proofErr w:type="spellEnd"/>
          </w:p>
        </w:tc>
        <w:tc>
          <w:tcPr>
            <w:tcW w:w="2160" w:type="dxa"/>
          </w:tcPr>
          <w:p w14:paraId="10CBAFF1" w14:textId="77777777" w:rsidR="00E13137" w:rsidRDefault="00E13137" w:rsidP="00D47BE6">
            <w:r>
              <w:rPr>
                <w:sz w:val="20"/>
              </w:rPr>
              <w:t>Verificación de disponibilidad del microservicio de predicción</w:t>
            </w:r>
          </w:p>
        </w:tc>
        <w:tc>
          <w:tcPr>
            <w:tcW w:w="2160" w:type="dxa"/>
          </w:tcPr>
          <w:p w14:paraId="71295B8F" w14:textId="77777777" w:rsidR="00E13137" w:rsidRDefault="00E13137" w:rsidP="00D47BE6">
            <w:r>
              <w:rPr>
                <w:sz w:val="20"/>
              </w:rPr>
              <w:t>Respuesta 200 indicando el estado operativo del servicio externo</w:t>
            </w:r>
          </w:p>
        </w:tc>
      </w:tr>
    </w:tbl>
    <w:p w14:paraId="555183CD" w14:textId="77777777" w:rsidR="00E13137" w:rsidRDefault="00E13137" w:rsidP="00E13137"/>
    <w:p w14:paraId="5805229B" w14:textId="77777777" w:rsidR="00E13137" w:rsidRDefault="00E13137" w:rsidP="00E13137">
      <w:pPr>
        <w:pStyle w:val="Ttulo2"/>
      </w:pPr>
      <w:r>
        <w:t>Incremento 4: módulo de orientación alimentaria</w:t>
      </w:r>
    </w:p>
    <w:p w14:paraId="580D7B42" w14:textId="77777777" w:rsidR="00E13137" w:rsidRDefault="00E13137" w:rsidP="00F640A3">
      <w:pPr>
        <w:pStyle w:val="Ttulo3"/>
        <w:spacing w:line="360" w:lineRule="auto"/>
        <w:jc w:val="both"/>
      </w:pPr>
      <w:r>
        <w:t>Análisis</w:t>
      </w:r>
    </w:p>
    <w:p w14:paraId="183E82D9" w14:textId="77777777" w:rsidR="00E13137" w:rsidRDefault="00E13137" w:rsidP="00F640A3">
      <w:pPr>
        <w:spacing w:line="360" w:lineRule="auto"/>
        <w:jc w:val="both"/>
      </w:pPr>
      <w:r>
        <w:t xml:space="preserve">Se identificó como requerimiento de este incremento la disposición de un catálogo de alimentos y categorías, filtrado automáticamente según la edad del niño, orientado a apoyar la alimentación complementaria del padre de familia, conforme al alcance definido en el Capítulo </w:t>
      </w:r>
      <w:r>
        <w:lastRenderedPageBreak/>
        <w:t>I. Se determinó que cada alimento del catálogo requiere una edad mínima recomendada de introducción, expresada en meses, como criterio principal de filtrado, y opcionalmente una edad máxima, para restringir alimentos recomendados únicamente durante un rango específico de edad. A diferencia de los incrementos 2 y 3, este módulo no depende del historial de medidas antropométricas del niño, sino únicamente de su fecha de nacimiento, registrada en el incremento 1.</w:t>
      </w:r>
    </w:p>
    <w:p w14:paraId="312E7994" w14:textId="77777777" w:rsidR="00E13137" w:rsidRDefault="00E13137" w:rsidP="00F640A3">
      <w:pPr>
        <w:pStyle w:val="Ttulo3"/>
        <w:spacing w:line="360" w:lineRule="auto"/>
        <w:jc w:val="both"/>
      </w:pPr>
      <w:r>
        <w:t>Diseño</w:t>
      </w:r>
    </w:p>
    <w:p w14:paraId="5EFAE5D3" w14:textId="77777777" w:rsidR="00E13137" w:rsidRDefault="00E13137" w:rsidP="00F640A3">
      <w:pPr>
        <w:spacing w:line="360" w:lineRule="auto"/>
        <w:jc w:val="both"/>
      </w:pPr>
      <w:r>
        <w:t xml:space="preserve">Se diseñaron las entidades Alimento, con los atributos de edad mínima y edad máxima recomendadas en meses, y </w:t>
      </w:r>
      <w:proofErr w:type="spellStart"/>
      <w:r>
        <w:t>CategoriaAlimento</w:t>
      </w:r>
      <w:proofErr w:type="spellEnd"/>
      <w:r>
        <w:t>, empleada para agrupar los alimentos del catálogo. Se diseñó una vista diferenciada por rol para este módulo: el rol médico accede a la administración del catálogo (creación, edición y baja lógica de alimentos y categorías), mientras que el rol padre de familia accede a una vista de exploración visual del catálogo, filtrado automáticamente según la edad del niño seleccionado, sin funciones de edición.</w:t>
      </w:r>
    </w:p>
    <w:p w14:paraId="5A4FBF4B" w14:textId="77777777" w:rsidR="00E13137" w:rsidRDefault="00E13137" w:rsidP="00F640A3">
      <w:pPr>
        <w:pStyle w:val="Ttulo3"/>
        <w:spacing w:line="360" w:lineRule="auto"/>
        <w:jc w:val="both"/>
      </w:pPr>
      <w:r>
        <w:t>Desarrollo</w:t>
      </w:r>
    </w:p>
    <w:p w14:paraId="406A92D0" w14:textId="77777777" w:rsidR="00E13137" w:rsidRDefault="00E13137" w:rsidP="00F640A3">
      <w:pPr>
        <w:spacing w:line="360" w:lineRule="auto"/>
        <w:jc w:val="both"/>
      </w:pPr>
      <w:r>
        <w:t xml:space="preserve">En el </w:t>
      </w:r>
      <w:proofErr w:type="spellStart"/>
      <w:r>
        <w:t>backend</w:t>
      </w:r>
      <w:proofErr w:type="spellEnd"/>
      <w:r>
        <w:t xml:space="preserve"> se implementó el controlador </w:t>
      </w:r>
      <w:proofErr w:type="spellStart"/>
      <w:r>
        <w:t>AlimentosController</w:t>
      </w:r>
      <w:proofErr w:type="spellEnd"/>
      <w:r>
        <w:t xml:space="preserve">, que expone, entre otras operaciones, el </w:t>
      </w:r>
      <w:proofErr w:type="spellStart"/>
      <w:r>
        <w:t>endpoint</w:t>
      </w:r>
      <w:proofErr w:type="spellEnd"/>
      <w:r>
        <w:t xml:space="preserve"> GET /api/alimentos/por-edad/{</w:t>
      </w:r>
      <w:proofErr w:type="spellStart"/>
      <w:r>
        <w:t>edadMeses</w:t>
      </w:r>
      <w:proofErr w:type="spellEnd"/>
      <w:r>
        <w:t xml:space="preserve">}, encargado de retornar el subconjunto de alimentos recomendados para una edad determinada. En el </w:t>
      </w:r>
      <w:proofErr w:type="spellStart"/>
      <w:r>
        <w:t>frontend</w:t>
      </w:r>
      <w:proofErr w:type="spellEnd"/>
      <w:r>
        <w:t xml:space="preserve">, la ruta del módulo de alimentos se configuró para resolver dinámicamente el componente a renderizar según el rol del usuario autenticado: el componente </w:t>
      </w:r>
      <w:proofErr w:type="spellStart"/>
      <w:r>
        <w:t>ListarAlimentos</w:t>
      </w:r>
      <w:proofErr w:type="spellEnd"/>
      <w:r>
        <w:t xml:space="preserve"> para el rol médico, y el componente </w:t>
      </w:r>
      <w:proofErr w:type="spellStart"/>
      <w:r>
        <w:t>OrientacionPadres</w:t>
      </w:r>
      <w:proofErr w:type="spellEnd"/>
      <w:r>
        <w:t xml:space="preserve"> para el rol padre de familia. Este último componente aplica el filtrado por edad directamente sobre los datos del niño seleccionado, comparando la edad en meses del niño contra la edad mínima recomendada de cada alimento del catálogo.</w:t>
      </w:r>
    </w:p>
    <w:p w14:paraId="538F04FC" w14:textId="77777777" w:rsidR="00E13137" w:rsidRDefault="00E13137" w:rsidP="00F640A3">
      <w:pPr>
        <w:pStyle w:val="Ttulo3"/>
        <w:spacing w:line="360" w:lineRule="auto"/>
        <w:jc w:val="both"/>
      </w:pPr>
      <w:r>
        <w:t>Pruebas</w:t>
      </w:r>
    </w:p>
    <w:p w14:paraId="30BF2611" w14:textId="77777777" w:rsidR="00E13137" w:rsidRDefault="00E13137" w:rsidP="00F640A3">
      <w:pPr>
        <w:spacing w:line="360" w:lineRule="auto"/>
        <w:jc w:val="both"/>
      </w:pPr>
      <w:r>
        <w:t xml:space="preserve">La verificación funcional de este incremento se realizó mediante la ejecución manual de los </w:t>
      </w:r>
      <w:proofErr w:type="spellStart"/>
      <w:r>
        <w:t>endpoints</w:t>
      </w:r>
      <w:proofErr w:type="spellEnd"/>
      <w:r>
        <w:t xml:space="preserve"> del controlador </w:t>
      </w:r>
      <w:proofErr w:type="spellStart"/>
      <w:r>
        <w:t>AlimentosController</w:t>
      </w:r>
      <w:proofErr w:type="spellEnd"/>
      <w:r>
        <w:t xml:space="preserve"> a través de </w:t>
      </w:r>
      <w:proofErr w:type="spellStart"/>
      <w:r>
        <w:t>Swagger</w:t>
      </w:r>
      <w:proofErr w:type="spellEnd"/>
      <w:r>
        <w:t>. La Tabla 5 presenta los casos de prueba ejecutados sobre este incremento.</w:t>
      </w:r>
    </w:p>
    <w:p w14:paraId="302430F2" w14:textId="77777777" w:rsidR="00E13137" w:rsidRDefault="00E13137" w:rsidP="00F640A3">
      <w:pPr>
        <w:spacing w:line="360" w:lineRule="auto"/>
        <w:jc w:val="both"/>
      </w:pPr>
      <w:r w:rsidRPr="00F640A3">
        <w:rPr>
          <w:b/>
          <w:bCs/>
        </w:rPr>
        <w:t>Tabla</w:t>
      </w:r>
      <w:r>
        <w:t xml:space="preserve"> 5</w:t>
      </w:r>
    </w:p>
    <w:p w14:paraId="7776746D" w14:textId="77777777" w:rsidR="00E13137" w:rsidRDefault="00E13137" w:rsidP="00E13137">
      <w:r>
        <w:t>Casos de prueba — módulo de orientación alimentaria</w:t>
      </w:r>
    </w:p>
    <w:tbl>
      <w:tblPr>
        <w:tblStyle w:val="Tablaconcuadrcula"/>
        <w:tblW w:w="0" w:type="auto"/>
        <w:tblLook w:val="04A0" w:firstRow="1" w:lastRow="0" w:firstColumn="1" w:lastColumn="0" w:noHBand="0" w:noVBand="1"/>
      </w:tblPr>
      <w:tblGrid>
        <w:gridCol w:w="2160"/>
        <w:gridCol w:w="2160"/>
        <w:gridCol w:w="2160"/>
        <w:gridCol w:w="2160"/>
      </w:tblGrid>
      <w:tr w:rsidR="00E13137" w14:paraId="4960964E" w14:textId="77777777" w:rsidTr="00D47BE6">
        <w:tc>
          <w:tcPr>
            <w:tcW w:w="2160" w:type="dxa"/>
          </w:tcPr>
          <w:p w14:paraId="165D6280" w14:textId="77777777" w:rsidR="00E13137" w:rsidRDefault="00E13137" w:rsidP="00D47BE6">
            <w:r>
              <w:rPr>
                <w:b/>
                <w:sz w:val="20"/>
              </w:rPr>
              <w:t>Caso</w:t>
            </w:r>
          </w:p>
        </w:tc>
        <w:tc>
          <w:tcPr>
            <w:tcW w:w="2160" w:type="dxa"/>
          </w:tcPr>
          <w:p w14:paraId="1798875E" w14:textId="77777777" w:rsidR="00E13137" w:rsidRDefault="00E13137" w:rsidP="00D47BE6">
            <w:proofErr w:type="spellStart"/>
            <w:r>
              <w:rPr>
                <w:b/>
                <w:sz w:val="20"/>
              </w:rPr>
              <w:t>Endpoint</w:t>
            </w:r>
            <w:proofErr w:type="spellEnd"/>
          </w:p>
        </w:tc>
        <w:tc>
          <w:tcPr>
            <w:tcW w:w="2160" w:type="dxa"/>
          </w:tcPr>
          <w:p w14:paraId="518DE3D5" w14:textId="77777777" w:rsidR="00E13137" w:rsidRDefault="00E13137" w:rsidP="00D47BE6">
            <w:r>
              <w:rPr>
                <w:b/>
                <w:sz w:val="20"/>
              </w:rPr>
              <w:t>Entrada</w:t>
            </w:r>
          </w:p>
        </w:tc>
        <w:tc>
          <w:tcPr>
            <w:tcW w:w="2160" w:type="dxa"/>
          </w:tcPr>
          <w:p w14:paraId="4B6A558B" w14:textId="77777777" w:rsidR="00E13137" w:rsidRDefault="00E13137" w:rsidP="00D47BE6">
            <w:r>
              <w:rPr>
                <w:b/>
                <w:sz w:val="20"/>
              </w:rPr>
              <w:t>Resultado esperado</w:t>
            </w:r>
          </w:p>
        </w:tc>
      </w:tr>
      <w:tr w:rsidR="00E13137" w14:paraId="44A0FDCB" w14:textId="77777777" w:rsidTr="00D47BE6">
        <w:tc>
          <w:tcPr>
            <w:tcW w:w="2160" w:type="dxa"/>
          </w:tcPr>
          <w:p w14:paraId="1972FBE4" w14:textId="77777777" w:rsidR="00E13137" w:rsidRDefault="00E13137" w:rsidP="00D47BE6">
            <w:r>
              <w:rPr>
                <w:sz w:val="20"/>
              </w:rPr>
              <w:t>CP-01</w:t>
            </w:r>
          </w:p>
        </w:tc>
        <w:tc>
          <w:tcPr>
            <w:tcW w:w="2160" w:type="dxa"/>
          </w:tcPr>
          <w:p w14:paraId="6B360D3A" w14:textId="77777777" w:rsidR="00E13137" w:rsidRDefault="00E13137" w:rsidP="00D47BE6">
            <w:r>
              <w:rPr>
                <w:sz w:val="20"/>
              </w:rPr>
              <w:t>GET /api/alimentos/por-edad/{</w:t>
            </w:r>
            <w:proofErr w:type="spellStart"/>
            <w:r>
              <w:rPr>
                <w:sz w:val="20"/>
              </w:rPr>
              <w:t>edadMeses</w:t>
            </w:r>
            <w:proofErr w:type="spellEnd"/>
            <w:r>
              <w:rPr>
                <w:sz w:val="20"/>
              </w:rPr>
              <w:t>}</w:t>
            </w:r>
          </w:p>
        </w:tc>
        <w:tc>
          <w:tcPr>
            <w:tcW w:w="2160" w:type="dxa"/>
          </w:tcPr>
          <w:p w14:paraId="13A65B24" w14:textId="77777777" w:rsidR="00E13137" w:rsidRDefault="00E13137" w:rsidP="00D47BE6">
            <w:r>
              <w:rPr>
                <w:sz w:val="20"/>
              </w:rPr>
              <w:t>Edad en meses correspondiente a un niño de 8 meses</w:t>
            </w:r>
          </w:p>
        </w:tc>
        <w:tc>
          <w:tcPr>
            <w:tcW w:w="2160" w:type="dxa"/>
          </w:tcPr>
          <w:p w14:paraId="70032B4C" w14:textId="77777777" w:rsidR="00E13137" w:rsidRDefault="00E13137" w:rsidP="00D47BE6">
            <w:r>
              <w:rPr>
                <w:sz w:val="20"/>
              </w:rPr>
              <w:t>Respuesta 200 con únicamente los alimentos cuya edad mínima recomendada es menor o igual a 8 meses</w:t>
            </w:r>
          </w:p>
        </w:tc>
      </w:tr>
      <w:tr w:rsidR="00E13137" w14:paraId="47A5A09E" w14:textId="77777777" w:rsidTr="00D47BE6">
        <w:tc>
          <w:tcPr>
            <w:tcW w:w="2160" w:type="dxa"/>
          </w:tcPr>
          <w:p w14:paraId="6F351FE6" w14:textId="77777777" w:rsidR="00E13137" w:rsidRDefault="00E13137" w:rsidP="00D47BE6">
            <w:r>
              <w:rPr>
                <w:sz w:val="20"/>
              </w:rPr>
              <w:lastRenderedPageBreak/>
              <w:t>CP-02</w:t>
            </w:r>
          </w:p>
        </w:tc>
        <w:tc>
          <w:tcPr>
            <w:tcW w:w="2160" w:type="dxa"/>
          </w:tcPr>
          <w:p w14:paraId="64159B83" w14:textId="77777777" w:rsidR="00E13137" w:rsidRDefault="00E13137" w:rsidP="00D47BE6">
            <w:r>
              <w:rPr>
                <w:sz w:val="20"/>
              </w:rPr>
              <w:t>POST /api/alimentos</w:t>
            </w:r>
          </w:p>
        </w:tc>
        <w:tc>
          <w:tcPr>
            <w:tcW w:w="2160" w:type="dxa"/>
          </w:tcPr>
          <w:p w14:paraId="2BFBCC3B" w14:textId="77777777" w:rsidR="00E13137" w:rsidRDefault="00E13137" w:rsidP="00D47BE6">
            <w:r>
              <w:rPr>
                <w:sz w:val="20"/>
              </w:rPr>
              <w:t>Datos válidos de un nuevo alimento, registrados por un usuario con rol Médico</w:t>
            </w:r>
          </w:p>
        </w:tc>
        <w:tc>
          <w:tcPr>
            <w:tcW w:w="2160" w:type="dxa"/>
          </w:tcPr>
          <w:p w14:paraId="75D6AC87" w14:textId="77777777" w:rsidR="00E13137" w:rsidRDefault="00E13137" w:rsidP="00D47BE6">
            <w:r>
              <w:rPr>
                <w:sz w:val="20"/>
              </w:rPr>
              <w:t>Respuesta 201 con el alimento registrado y asociado a su categoría</w:t>
            </w:r>
          </w:p>
        </w:tc>
      </w:tr>
      <w:tr w:rsidR="00E13137" w14:paraId="0E28C7F5" w14:textId="77777777" w:rsidTr="00D47BE6">
        <w:tc>
          <w:tcPr>
            <w:tcW w:w="2160" w:type="dxa"/>
          </w:tcPr>
          <w:p w14:paraId="380FA4B1" w14:textId="77777777" w:rsidR="00E13137" w:rsidRDefault="00E13137" w:rsidP="00D47BE6">
            <w:r>
              <w:rPr>
                <w:sz w:val="20"/>
              </w:rPr>
              <w:t>CP-03</w:t>
            </w:r>
          </w:p>
        </w:tc>
        <w:tc>
          <w:tcPr>
            <w:tcW w:w="2160" w:type="dxa"/>
          </w:tcPr>
          <w:p w14:paraId="4B2DE53B" w14:textId="77777777" w:rsidR="00E13137" w:rsidRDefault="00E13137" w:rsidP="00D47BE6">
            <w:r>
              <w:rPr>
                <w:sz w:val="20"/>
              </w:rPr>
              <w:t>GET /api/alimentos/por-edad/{</w:t>
            </w:r>
            <w:proofErr w:type="spellStart"/>
            <w:r>
              <w:rPr>
                <w:sz w:val="20"/>
              </w:rPr>
              <w:t>edadMeses</w:t>
            </w:r>
            <w:proofErr w:type="spellEnd"/>
            <w:r>
              <w:rPr>
                <w:sz w:val="20"/>
              </w:rPr>
              <w:t>}</w:t>
            </w:r>
          </w:p>
        </w:tc>
        <w:tc>
          <w:tcPr>
            <w:tcW w:w="2160" w:type="dxa"/>
          </w:tcPr>
          <w:p w14:paraId="3ABFD47D" w14:textId="77777777" w:rsidR="00E13137" w:rsidRDefault="00E13137" w:rsidP="00D47BE6">
            <w:r>
              <w:rPr>
                <w:sz w:val="20"/>
              </w:rPr>
              <w:t>Solicitud realizada por un usuario con rol Padre</w:t>
            </w:r>
          </w:p>
        </w:tc>
        <w:tc>
          <w:tcPr>
            <w:tcW w:w="2160" w:type="dxa"/>
          </w:tcPr>
          <w:p w14:paraId="6C4780E5" w14:textId="77777777" w:rsidR="00E13137" w:rsidRDefault="00E13137" w:rsidP="00D47BE6">
            <w:r>
              <w:rPr>
                <w:sz w:val="20"/>
              </w:rPr>
              <w:t>Respuesta 200 con el catálogo filtrado, sin acceso a las operaciones de creación o edición</w:t>
            </w:r>
          </w:p>
        </w:tc>
      </w:tr>
    </w:tbl>
    <w:p w14:paraId="4D8BB1BC" w14:textId="77777777" w:rsidR="00E13137" w:rsidRDefault="00E13137" w:rsidP="00E13137"/>
    <w:p w14:paraId="21862AEB" w14:textId="77777777" w:rsidR="00E13137" w:rsidRDefault="00E13137" w:rsidP="00E13137"/>
    <w:p w14:paraId="24C99A76" w14:textId="77777777" w:rsidR="0034395D" w:rsidRDefault="0034395D" w:rsidP="004F3129">
      <w:pPr>
        <w:rPr>
          <w:lang w:val="es-ES_tradnl"/>
        </w:rPr>
      </w:pPr>
    </w:p>
    <w:p w14:paraId="1AE734E3" w14:textId="77777777" w:rsidR="0034395D" w:rsidRDefault="0034395D" w:rsidP="004F3129">
      <w:pPr>
        <w:rPr>
          <w:lang w:val="es-ES_tradnl"/>
        </w:rPr>
      </w:pPr>
    </w:p>
    <w:p w14:paraId="0A10BDC4" w14:textId="77777777" w:rsidR="0034395D" w:rsidRDefault="0034395D" w:rsidP="004F3129">
      <w:pPr>
        <w:rPr>
          <w:lang w:val="es-ES_tradnl"/>
        </w:rPr>
      </w:pPr>
    </w:p>
    <w:p w14:paraId="7DEE3233" w14:textId="77777777" w:rsidR="0034395D" w:rsidRDefault="0034395D" w:rsidP="004F3129">
      <w:pPr>
        <w:rPr>
          <w:lang w:val="es-ES_tradnl"/>
        </w:rPr>
      </w:pPr>
    </w:p>
    <w:p w14:paraId="0896E8CA" w14:textId="77777777" w:rsidR="0034395D" w:rsidRDefault="0034395D" w:rsidP="004F3129">
      <w:pPr>
        <w:rPr>
          <w:lang w:val="es-ES_tradnl"/>
        </w:rPr>
      </w:pPr>
    </w:p>
    <w:p w14:paraId="193BB6A9" w14:textId="77777777" w:rsidR="0034395D" w:rsidRDefault="0034395D" w:rsidP="004F3129">
      <w:pPr>
        <w:rPr>
          <w:lang w:val="es-ES_tradnl"/>
        </w:rPr>
      </w:pPr>
    </w:p>
    <w:p w14:paraId="4B33BB6B" w14:textId="77777777" w:rsidR="0034395D" w:rsidRDefault="0034395D" w:rsidP="004F3129">
      <w:pPr>
        <w:rPr>
          <w:lang w:val="es-ES_tradnl"/>
        </w:rPr>
      </w:pPr>
    </w:p>
    <w:p w14:paraId="7F522B1F" w14:textId="77777777" w:rsidR="0034395D" w:rsidRDefault="0034395D" w:rsidP="004F3129">
      <w:pPr>
        <w:rPr>
          <w:lang w:val="es-ES_tradnl"/>
        </w:rPr>
      </w:pPr>
    </w:p>
    <w:p w14:paraId="46BB2A38" w14:textId="77777777" w:rsidR="0034395D" w:rsidRDefault="0034395D" w:rsidP="004F3129">
      <w:pPr>
        <w:rPr>
          <w:lang w:val="es-ES_tradnl"/>
        </w:rPr>
      </w:pPr>
    </w:p>
    <w:p w14:paraId="26B5F415" w14:textId="77777777" w:rsidR="0034395D" w:rsidRDefault="0034395D" w:rsidP="004F3129">
      <w:pPr>
        <w:rPr>
          <w:lang w:val="es-ES_tradnl"/>
        </w:rPr>
      </w:pPr>
    </w:p>
    <w:p w14:paraId="1495721B" w14:textId="77777777" w:rsidR="0034395D" w:rsidRDefault="0034395D" w:rsidP="004F3129">
      <w:pPr>
        <w:rPr>
          <w:lang w:val="es-ES_tradnl"/>
        </w:rPr>
      </w:pPr>
    </w:p>
    <w:p w14:paraId="7BCDA73F" w14:textId="77777777" w:rsidR="0034395D" w:rsidRDefault="0034395D" w:rsidP="004F3129">
      <w:pPr>
        <w:rPr>
          <w:lang w:val="es-ES_tradnl"/>
        </w:rPr>
      </w:pPr>
    </w:p>
    <w:p w14:paraId="659E741B" w14:textId="77777777" w:rsidR="0034395D" w:rsidRDefault="0034395D" w:rsidP="004F3129">
      <w:pPr>
        <w:rPr>
          <w:lang w:val="es-ES_tradnl"/>
        </w:rPr>
      </w:pPr>
    </w:p>
    <w:p w14:paraId="54148660" w14:textId="77777777" w:rsidR="0034395D" w:rsidRDefault="0034395D" w:rsidP="004F3129">
      <w:pPr>
        <w:rPr>
          <w:lang w:val="es-ES_tradnl"/>
        </w:rPr>
      </w:pPr>
    </w:p>
    <w:p w14:paraId="235987A8" w14:textId="77777777" w:rsidR="0034395D" w:rsidRDefault="0034395D" w:rsidP="004F3129">
      <w:pPr>
        <w:rPr>
          <w:lang w:val="es-ES_tradnl"/>
        </w:rPr>
      </w:pPr>
    </w:p>
    <w:p w14:paraId="3EE65640" w14:textId="3273E65F" w:rsidR="004F3129" w:rsidRDefault="004F3129" w:rsidP="004F3129">
      <w:pPr>
        <w:rPr>
          <w:lang w:val="es-ES_tradnl"/>
        </w:rPr>
      </w:pPr>
      <w:r>
        <w:rPr>
          <w:lang w:val="es-ES_tradnl"/>
        </w:rPr>
        <w:t>Anexos</w:t>
      </w:r>
    </w:p>
    <w:p w14:paraId="2D02D2F7" w14:textId="46EE2BC1" w:rsidR="004F3129" w:rsidRDefault="004F3129" w:rsidP="004F3129">
      <w:pPr>
        <w:rPr>
          <w:lang w:val="es-ES_tradnl"/>
        </w:rPr>
      </w:pPr>
      <w:r>
        <w:rPr>
          <w:lang w:val="es-ES_tradnl"/>
        </w:rPr>
        <w:t>Autenticación</w:t>
      </w:r>
    </w:p>
    <w:p w14:paraId="74F2DDFD" w14:textId="14210852" w:rsidR="004F3129" w:rsidRDefault="004F3129" w:rsidP="004F3129">
      <w:pPr>
        <w:rPr>
          <w:lang w:val="es-ES_tradnl"/>
        </w:rPr>
      </w:pPr>
      <w:r>
        <w:rPr>
          <w:lang w:val="es-ES_tradnl"/>
        </w:rPr>
        <w:t>Login</w:t>
      </w:r>
    </w:p>
    <w:p w14:paraId="4A492011" w14:textId="273AEBAE" w:rsidR="004F3129" w:rsidRDefault="004F3129" w:rsidP="004F3129">
      <w:pPr>
        <w:rPr>
          <w:lang w:val="es-ES_tradnl"/>
        </w:rPr>
      </w:pPr>
      <w:r>
        <w:rPr>
          <w:noProof/>
          <w:lang w:val="es-ES_tradnl"/>
        </w:rPr>
        <w:drawing>
          <wp:inline distT="0" distB="0" distL="0" distR="0" wp14:anchorId="1A704802" wp14:editId="196D0F1A">
            <wp:extent cx="5715000" cy="1955800"/>
            <wp:effectExtent l="0" t="0" r="0" b="6350"/>
            <wp:docPr id="17117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4799"/>
                    <a:stretch>
                      <a:fillRect/>
                    </a:stretch>
                  </pic:blipFill>
                  <pic:spPr bwMode="auto">
                    <a:xfrm>
                      <a:off x="0" y="0"/>
                      <a:ext cx="571500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1E53E8A7" w14:textId="0AA37DE1" w:rsidR="004F3129" w:rsidRDefault="004F3129" w:rsidP="004F3129">
      <w:pPr>
        <w:rPr>
          <w:lang w:val="es-ES_tradnl"/>
        </w:rPr>
      </w:pPr>
      <w:r>
        <w:rPr>
          <w:lang w:val="es-ES_tradnl"/>
        </w:rPr>
        <w:t>Activación de Cuenta</w:t>
      </w:r>
    </w:p>
    <w:p w14:paraId="6D66B075" w14:textId="77777777" w:rsidR="004F3129" w:rsidRDefault="004F3129" w:rsidP="004F3129">
      <w:pPr>
        <w:rPr>
          <w:lang w:val="es-ES_tradnl"/>
        </w:rPr>
      </w:pPr>
      <w:r>
        <w:rPr>
          <w:noProof/>
          <w:lang w:val="es-ES_tradnl"/>
        </w:rPr>
        <w:lastRenderedPageBreak/>
        <w:drawing>
          <wp:inline distT="0" distB="0" distL="0" distR="0" wp14:anchorId="284EE32D" wp14:editId="1C37C742">
            <wp:extent cx="5734050" cy="4514850"/>
            <wp:effectExtent l="0" t="0" r="0" b="0"/>
            <wp:docPr id="13556178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1567"/>
                    <a:stretch>
                      <a:fillRect/>
                    </a:stretch>
                  </pic:blipFill>
                  <pic:spPr bwMode="auto">
                    <a:xfrm>
                      <a:off x="0" y="0"/>
                      <a:ext cx="573405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19780DBD" w14:textId="3FF0114E" w:rsidR="004F3129" w:rsidRDefault="004F3129" w:rsidP="004F3129">
      <w:pPr>
        <w:rPr>
          <w:lang w:val="es-ES_tradnl"/>
        </w:rPr>
      </w:pPr>
      <w:r>
        <w:rPr>
          <w:lang w:val="es-ES_tradnl"/>
        </w:rPr>
        <w:t>Renovación automática del Access Token</w:t>
      </w:r>
      <w:r>
        <w:rPr>
          <w:noProof/>
          <w:lang w:val="es-ES_tradnl"/>
        </w:rPr>
        <w:drawing>
          <wp:inline distT="0" distB="0" distL="0" distR="0" wp14:anchorId="61EE106F" wp14:editId="05334DAE">
            <wp:extent cx="5715000" cy="2286000"/>
            <wp:effectExtent l="0" t="0" r="0" b="0"/>
            <wp:docPr id="18408352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2727"/>
                    <a:stretch>
                      <a:fillRect/>
                    </a:stretch>
                  </pic:blipFill>
                  <pic:spPr bwMode="auto">
                    <a:xfrm>
                      <a:off x="0" y="0"/>
                      <a:ext cx="5715000" cy="2286000"/>
                    </a:xfrm>
                    <a:prstGeom prst="rect">
                      <a:avLst/>
                    </a:prstGeom>
                    <a:noFill/>
                    <a:ln>
                      <a:noFill/>
                    </a:ln>
                    <a:extLst>
                      <a:ext uri="{53640926-AAD7-44D8-BBD7-CCE9431645EC}">
                        <a14:shadowObscured xmlns:a14="http://schemas.microsoft.com/office/drawing/2010/main"/>
                      </a:ext>
                    </a:extLst>
                  </pic:spPr>
                </pic:pic>
              </a:graphicData>
            </a:graphic>
          </wp:inline>
        </w:drawing>
      </w:r>
      <w:r>
        <w:rPr>
          <w:lang w:val="es-ES_tradnl"/>
        </w:rPr>
        <w:lastRenderedPageBreak/>
        <w:t>Nueva contraseña</w:t>
      </w:r>
      <w:r>
        <w:rPr>
          <w:noProof/>
          <w:lang w:val="es-ES_tradnl"/>
        </w:rPr>
        <w:drawing>
          <wp:inline distT="0" distB="0" distL="0" distR="0" wp14:anchorId="77D4C449" wp14:editId="524A3DD7">
            <wp:extent cx="5724525" cy="3510951"/>
            <wp:effectExtent l="0" t="0" r="0" b="0"/>
            <wp:docPr id="17663339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3270"/>
                    <a:stretch>
                      <a:fillRect/>
                    </a:stretch>
                  </pic:blipFill>
                  <pic:spPr bwMode="auto">
                    <a:xfrm>
                      <a:off x="0" y="0"/>
                      <a:ext cx="5724525" cy="3510951"/>
                    </a:xfrm>
                    <a:prstGeom prst="rect">
                      <a:avLst/>
                    </a:prstGeom>
                    <a:noFill/>
                    <a:ln>
                      <a:noFill/>
                    </a:ln>
                    <a:extLst>
                      <a:ext uri="{53640926-AAD7-44D8-BBD7-CCE9431645EC}">
                        <a14:shadowObscured xmlns:a14="http://schemas.microsoft.com/office/drawing/2010/main"/>
                      </a:ext>
                    </a:extLst>
                  </pic:spPr>
                </pic:pic>
              </a:graphicData>
            </a:graphic>
          </wp:inline>
        </w:drawing>
      </w:r>
    </w:p>
    <w:p w14:paraId="58D443C4" w14:textId="77777777" w:rsidR="004F3129" w:rsidRDefault="004F3129">
      <w:pPr>
        <w:rPr>
          <w:lang w:val="es-ES_tradnl"/>
        </w:rPr>
      </w:pPr>
      <w:r>
        <w:rPr>
          <w:lang w:val="es-ES_tradnl"/>
        </w:rPr>
        <w:br w:type="page"/>
      </w:r>
    </w:p>
    <w:p w14:paraId="2D1EC7C6" w14:textId="4404F9B6" w:rsidR="004F3129" w:rsidRDefault="004F3129" w:rsidP="004F3129">
      <w:pPr>
        <w:rPr>
          <w:lang w:val="es-ES_tradnl"/>
        </w:rPr>
      </w:pPr>
      <w:proofErr w:type="spellStart"/>
      <w:r>
        <w:rPr>
          <w:lang w:val="es-ES_tradnl"/>
        </w:rPr>
        <w:lastRenderedPageBreak/>
        <w:t>Logout</w:t>
      </w:r>
      <w:proofErr w:type="spellEnd"/>
    </w:p>
    <w:p w14:paraId="088731D7" w14:textId="66F2C73B" w:rsidR="004F3129" w:rsidRDefault="004F3129" w:rsidP="004F3129">
      <w:pPr>
        <w:rPr>
          <w:lang w:val="es-ES_tradnl"/>
        </w:rPr>
      </w:pPr>
      <w:r>
        <w:rPr>
          <w:noProof/>
          <w:lang w:val="es-ES_tradnl"/>
        </w:rPr>
        <w:drawing>
          <wp:inline distT="0" distB="0" distL="0" distR="0" wp14:anchorId="1486ABF4" wp14:editId="39D914D6">
            <wp:extent cx="5775325" cy="2551814"/>
            <wp:effectExtent l="0" t="0" r="0" b="1270"/>
            <wp:docPr id="19663132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20731"/>
                    <a:stretch>
                      <a:fillRect/>
                    </a:stretch>
                  </pic:blipFill>
                  <pic:spPr bwMode="auto">
                    <a:xfrm>
                      <a:off x="0" y="0"/>
                      <a:ext cx="5820969" cy="2571982"/>
                    </a:xfrm>
                    <a:prstGeom prst="rect">
                      <a:avLst/>
                    </a:prstGeom>
                    <a:noFill/>
                    <a:ln>
                      <a:noFill/>
                    </a:ln>
                    <a:extLst>
                      <a:ext uri="{53640926-AAD7-44D8-BBD7-CCE9431645EC}">
                        <a14:shadowObscured xmlns:a14="http://schemas.microsoft.com/office/drawing/2010/main"/>
                      </a:ext>
                    </a:extLst>
                  </pic:spPr>
                </pic:pic>
              </a:graphicData>
            </a:graphic>
          </wp:inline>
        </w:drawing>
      </w:r>
    </w:p>
    <w:p w14:paraId="1FE728E4" w14:textId="45AC4E72" w:rsidR="0023435C" w:rsidRDefault="0023435C" w:rsidP="004F3129">
      <w:pPr>
        <w:rPr>
          <w:lang w:val="es-ES_tradnl"/>
        </w:rPr>
      </w:pPr>
      <w:r>
        <w:rPr>
          <w:lang w:val="es-ES_tradnl"/>
        </w:rPr>
        <w:t>Recuperar contraseña (Médico)</w:t>
      </w:r>
      <w:r>
        <w:rPr>
          <w:noProof/>
          <w:lang w:val="es-ES_tradnl"/>
        </w:rPr>
        <w:drawing>
          <wp:inline distT="0" distB="0" distL="0" distR="0" wp14:anchorId="3865F7BE" wp14:editId="3ADE0B8A">
            <wp:extent cx="5724525" cy="2108579"/>
            <wp:effectExtent l="0" t="0" r="0" b="6350"/>
            <wp:docPr id="16802905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8911"/>
                    <a:stretch>
                      <a:fillRect/>
                    </a:stretch>
                  </pic:blipFill>
                  <pic:spPr bwMode="auto">
                    <a:xfrm>
                      <a:off x="0" y="0"/>
                      <a:ext cx="5724525" cy="2108579"/>
                    </a:xfrm>
                    <a:prstGeom prst="rect">
                      <a:avLst/>
                    </a:prstGeom>
                    <a:noFill/>
                    <a:ln>
                      <a:noFill/>
                    </a:ln>
                    <a:extLst>
                      <a:ext uri="{53640926-AAD7-44D8-BBD7-CCE9431645EC}">
                        <a14:shadowObscured xmlns:a14="http://schemas.microsoft.com/office/drawing/2010/main"/>
                      </a:ext>
                    </a:extLst>
                  </pic:spPr>
                </pic:pic>
              </a:graphicData>
            </a:graphic>
          </wp:inline>
        </w:drawing>
      </w:r>
    </w:p>
    <w:p w14:paraId="01C5A67F" w14:textId="025D10D9" w:rsidR="0023435C" w:rsidRDefault="0023435C" w:rsidP="004F3129">
      <w:pPr>
        <w:rPr>
          <w:lang w:val="es-ES_tradnl"/>
        </w:rPr>
      </w:pPr>
      <w:proofErr w:type="spellStart"/>
      <w:r>
        <w:rPr>
          <w:lang w:val="es-ES_tradnl"/>
        </w:rPr>
        <w:t>Reset</w:t>
      </w:r>
      <w:proofErr w:type="spellEnd"/>
      <w:r>
        <w:rPr>
          <w:lang w:val="es-ES_tradnl"/>
        </w:rPr>
        <w:t xml:space="preserve"> de contraseña disparado por Admin/Médico</w:t>
      </w:r>
    </w:p>
    <w:p w14:paraId="36988679" w14:textId="65BDFC43" w:rsidR="004F3129" w:rsidRDefault="004F3129" w:rsidP="004F3129">
      <w:pPr>
        <w:rPr>
          <w:lang w:val="es-ES_tradnl"/>
        </w:rPr>
      </w:pPr>
      <w:r>
        <w:rPr>
          <w:noProof/>
          <w:lang w:val="es-ES_tradnl"/>
        </w:rPr>
        <w:drawing>
          <wp:inline distT="0" distB="0" distL="0" distR="0" wp14:anchorId="031B06B0" wp14:editId="4EA677B4">
            <wp:extent cx="5724525" cy="3487480"/>
            <wp:effectExtent l="0" t="0" r="0" b="0"/>
            <wp:docPr id="11933146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5636"/>
                    <a:stretch>
                      <a:fillRect/>
                    </a:stretch>
                  </pic:blipFill>
                  <pic:spPr bwMode="auto">
                    <a:xfrm>
                      <a:off x="0" y="0"/>
                      <a:ext cx="5724525" cy="3487480"/>
                    </a:xfrm>
                    <a:prstGeom prst="rect">
                      <a:avLst/>
                    </a:prstGeom>
                    <a:noFill/>
                    <a:ln>
                      <a:noFill/>
                    </a:ln>
                    <a:extLst>
                      <a:ext uri="{53640926-AAD7-44D8-BBD7-CCE9431645EC}">
                        <a14:shadowObscured xmlns:a14="http://schemas.microsoft.com/office/drawing/2010/main"/>
                      </a:ext>
                    </a:extLst>
                  </pic:spPr>
                </pic:pic>
              </a:graphicData>
            </a:graphic>
          </wp:inline>
        </w:drawing>
      </w:r>
    </w:p>
    <w:p w14:paraId="0D09ED15" w14:textId="77777777" w:rsidR="0023435C" w:rsidRDefault="0023435C">
      <w:pPr>
        <w:rPr>
          <w:lang w:val="es-ES_tradnl"/>
        </w:rPr>
      </w:pPr>
      <w:r>
        <w:rPr>
          <w:lang w:val="es-ES_tradnl"/>
        </w:rPr>
        <w:br w:type="page"/>
      </w:r>
    </w:p>
    <w:p w14:paraId="6BC4B73D" w14:textId="56EE3F94" w:rsidR="004F3129" w:rsidRDefault="004F3129" w:rsidP="004F3129">
      <w:pPr>
        <w:rPr>
          <w:lang w:val="es-ES_tradnl"/>
        </w:rPr>
      </w:pPr>
      <w:r>
        <w:rPr>
          <w:lang w:val="es-ES_tradnl"/>
        </w:rPr>
        <w:lastRenderedPageBreak/>
        <w:t>Roles</w:t>
      </w:r>
    </w:p>
    <w:p w14:paraId="1491D65B" w14:textId="5677D762" w:rsidR="0023435C" w:rsidRDefault="0035425C" w:rsidP="004F3129">
      <w:pPr>
        <w:rPr>
          <w:lang w:val="es-ES_tradnl"/>
        </w:rPr>
      </w:pPr>
      <w:r>
        <w:rPr>
          <w:lang w:val="es-ES_tradnl"/>
        </w:rPr>
        <w:t>Administrador de permisos</w:t>
      </w:r>
    </w:p>
    <w:p w14:paraId="543872D7" w14:textId="3DD80E9A" w:rsidR="0035425C" w:rsidRDefault="0035425C" w:rsidP="004F3129">
      <w:pPr>
        <w:rPr>
          <w:lang w:val="es-ES_tradnl"/>
        </w:rPr>
      </w:pPr>
      <w:r>
        <w:rPr>
          <w:noProof/>
          <w:lang w:val="es-ES_tradnl"/>
        </w:rPr>
        <w:drawing>
          <wp:inline distT="0" distB="0" distL="0" distR="0" wp14:anchorId="5BA3EDA4" wp14:editId="62101F94">
            <wp:extent cx="5725160" cy="2321781"/>
            <wp:effectExtent l="0" t="0" r="8890" b="2540"/>
            <wp:docPr id="14920717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19107"/>
                    <a:stretch>
                      <a:fillRect/>
                    </a:stretch>
                  </pic:blipFill>
                  <pic:spPr bwMode="auto">
                    <a:xfrm>
                      <a:off x="0" y="0"/>
                      <a:ext cx="5725160" cy="2321781"/>
                    </a:xfrm>
                    <a:prstGeom prst="rect">
                      <a:avLst/>
                    </a:prstGeom>
                    <a:noFill/>
                    <a:ln>
                      <a:noFill/>
                    </a:ln>
                    <a:extLst>
                      <a:ext uri="{53640926-AAD7-44D8-BBD7-CCE9431645EC}">
                        <a14:shadowObscured xmlns:a14="http://schemas.microsoft.com/office/drawing/2010/main"/>
                      </a:ext>
                    </a:extLst>
                  </pic:spPr>
                </pic:pic>
              </a:graphicData>
            </a:graphic>
          </wp:inline>
        </w:drawing>
      </w:r>
    </w:p>
    <w:p w14:paraId="3300363F" w14:textId="77777777" w:rsidR="004F3129" w:rsidRDefault="004F3129" w:rsidP="004F3129">
      <w:pPr>
        <w:rPr>
          <w:lang w:val="es-ES_tradnl"/>
        </w:rPr>
      </w:pPr>
    </w:p>
    <w:p w14:paraId="3ECD132A" w14:textId="138FF1D8" w:rsidR="004F3129" w:rsidRDefault="004F3129" w:rsidP="004F3129">
      <w:pPr>
        <w:rPr>
          <w:lang w:val="es-ES_tradnl"/>
        </w:rPr>
      </w:pPr>
      <w:r>
        <w:rPr>
          <w:lang w:val="es-ES_tradnl"/>
        </w:rPr>
        <w:t>Usuarios</w:t>
      </w:r>
    </w:p>
    <w:p w14:paraId="1BD95226" w14:textId="5DC0307A" w:rsidR="004F3129" w:rsidRDefault="0035425C" w:rsidP="004F3129">
      <w:pPr>
        <w:rPr>
          <w:lang w:val="es-ES_tradnl"/>
        </w:rPr>
      </w:pPr>
      <w:r>
        <w:rPr>
          <w:lang w:val="es-ES_tradnl"/>
        </w:rPr>
        <w:t>Crear usuario administrador</w:t>
      </w:r>
    </w:p>
    <w:p w14:paraId="592E5F4F" w14:textId="1E68EB8C" w:rsidR="0035425C" w:rsidRDefault="0035425C" w:rsidP="004F3129">
      <w:pPr>
        <w:rPr>
          <w:lang w:val="es-ES_tradnl"/>
        </w:rPr>
      </w:pPr>
      <w:r>
        <w:rPr>
          <w:noProof/>
          <w:lang w:val="es-ES_tradnl"/>
        </w:rPr>
        <w:drawing>
          <wp:inline distT="0" distB="0" distL="0" distR="0" wp14:anchorId="3A212A55" wp14:editId="7E10B581">
            <wp:extent cx="5730450" cy="2512613"/>
            <wp:effectExtent l="0" t="0" r="3810" b="2540"/>
            <wp:docPr id="5655394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9560"/>
                    <a:stretch>
                      <a:fillRect/>
                    </a:stretch>
                  </pic:blipFill>
                  <pic:spPr bwMode="auto">
                    <a:xfrm>
                      <a:off x="0" y="0"/>
                      <a:ext cx="5731510" cy="2513078"/>
                    </a:xfrm>
                    <a:prstGeom prst="rect">
                      <a:avLst/>
                    </a:prstGeom>
                    <a:noFill/>
                    <a:ln>
                      <a:noFill/>
                    </a:ln>
                    <a:extLst>
                      <a:ext uri="{53640926-AAD7-44D8-BBD7-CCE9431645EC}">
                        <a14:shadowObscured xmlns:a14="http://schemas.microsoft.com/office/drawing/2010/main"/>
                      </a:ext>
                    </a:extLst>
                  </pic:spPr>
                </pic:pic>
              </a:graphicData>
            </a:graphic>
          </wp:inline>
        </w:drawing>
      </w:r>
    </w:p>
    <w:p w14:paraId="3092B58C" w14:textId="77777777" w:rsidR="0035425C" w:rsidRDefault="0035425C">
      <w:pPr>
        <w:rPr>
          <w:lang w:val="es-ES_tradnl"/>
        </w:rPr>
      </w:pPr>
      <w:r>
        <w:rPr>
          <w:lang w:val="es-ES_tradnl"/>
        </w:rPr>
        <w:br w:type="page"/>
      </w:r>
    </w:p>
    <w:p w14:paraId="63E95EE2" w14:textId="08D00D16" w:rsidR="0035425C" w:rsidRDefault="0035425C" w:rsidP="004F3129">
      <w:pPr>
        <w:rPr>
          <w:lang w:val="es-ES_tradnl"/>
        </w:rPr>
      </w:pPr>
      <w:r>
        <w:rPr>
          <w:lang w:val="es-ES_tradnl"/>
        </w:rPr>
        <w:lastRenderedPageBreak/>
        <w:t>Carga masiva de usuarios</w:t>
      </w:r>
    </w:p>
    <w:p w14:paraId="42432A18" w14:textId="6B7CD4EA" w:rsidR="0035425C" w:rsidRDefault="0035425C" w:rsidP="004F3129">
      <w:pPr>
        <w:rPr>
          <w:lang w:val="es-ES_tradnl"/>
        </w:rPr>
      </w:pPr>
      <w:r>
        <w:rPr>
          <w:noProof/>
          <w:lang w:val="es-ES_tradnl"/>
        </w:rPr>
        <w:drawing>
          <wp:inline distT="0" distB="0" distL="0" distR="0" wp14:anchorId="2F00F7C4" wp14:editId="0448F5F7">
            <wp:extent cx="5725160" cy="1844702"/>
            <wp:effectExtent l="0" t="0" r="8890" b="3175"/>
            <wp:docPr id="4253519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2446"/>
                    <a:stretch>
                      <a:fillRect/>
                    </a:stretch>
                  </pic:blipFill>
                  <pic:spPr bwMode="auto">
                    <a:xfrm>
                      <a:off x="0" y="0"/>
                      <a:ext cx="5725160" cy="1844702"/>
                    </a:xfrm>
                    <a:prstGeom prst="rect">
                      <a:avLst/>
                    </a:prstGeom>
                    <a:noFill/>
                    <a:ln>
                      <a:noFill/>
                    </a:ln>
                    <a:extLst>
                      <a:ext uri="{53640926-AAD7-44D8-BBD7-CCE9431645EC}">
                        <a14:shadowObscured xmlns:a14="http://schemas.microsoft.com/office/drawing/2010/main"/>
                      </a:ext>
                    </a:extLst>
                  </pic:spPr>
                </pic:pic>
              </a:graphicData>
            </a:graphic>
          </wp:inline>
        </w:drawing>
      </w:r>
    </w:p>
    <w:p w14:paraId="54949A4F" w14:textId="76C0DBE2" w:rsidR="0035425C" w:rsidRDefault="0035425C" w:rsidP="004F3129">
      <w:pPr>
        <w:rPr>
          <w:lang w:val="es-ES_tradnl"/>
        </w:rPr>
      </w:pPr>
      <w:r>
        <w:rPr>
          <w:lang w:val="es-ES_tradnl"/>
        </w:rPr>
        <w:t>Desactivar cuenta</w:t>
      </w:r>
      <w:r>
        <w:rPr>
          <w:noProof/>
          <w:lang w:val="es-ES_tradnl"/>
        </w:rPr>
        <w:drawing>
          <wp:inline distT="0" distB="0" distL="0" distR="0" wp14:anchorId="44B7F550" wp14:editId="660260D0">
            <wp:extent cx="5725160" cy="2576223"/>
            <wp:effectExtent l="0" t="0" r="8890" b="0"/>
            <wp:docPr id="4856068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7355"/>
                    <a:stretch>
                      <a:fillRect/>
                    </a:stretch>
                  </pic:blipFill>
                  <pic:spPr bwMode="auto">
                    <a:xfrm>
                      <a:off x="0" y="0"/>
                      <a:ext cx="5725160" cy="2576223"/>
                    </a:xfrm>
                    <a:prstGeom prst="rect">
                      <a:avLst/>
                    </a:prstGeom>
                    <a:noFill/>
                    <a:ln>
                      <a:noFill/>
                    </a:ln>
                    <a:extLst>
                      <a:ext uri="{53640926-AAD7-44D8-BBD7-CCE9431645EC}">
                        <a14:shadowObscured xmlns:a14="http://schemas.microsoft.com/office/drawing/2010/main"/>
                      </a:ext>
                    </a:extLst>
                  </pic:spPr>
                </pic:pic>
              </a:graphicData>
            </a:graphic>
          </wp:inline>
        </w:drawing>
      </w:r>
    </w:p>
    <w:p w14:paraId="1AFA9FEF" w14:textId="7C4C495F" w:rsidR="0035425C" w:rsidRDefault="0035425C" w:rsidP="004F3129">
      <w:pPr>
        <w:rPr>
          <w:lang w:val="es-ES_tradnl"/>
        </w:rPr>
      </w:pPr>
      <w:r>
        <w:rPr>
          <w:lang w:val="es-ES_tradnl"/>
        </w:rPr>
        <w:t>Editar y eliminar usuario</w:t>
      </w:r>
    </w:p>
    <w:p w14:paraId="230E08FF" w14:textId="5B7189D6" w:rsidR="0035425C" w:rsidRDefault="0035425C" w:rsidP="004F3129">
      <w:pPr>
        <w:rPr>
          <w:lang w:val="es-ES_tradnl"/>
        </w:rPr>
      </w:pPr>
      <w:r>
        <w:rPr>
          <w:noProof/>
          <w:lang w:val="es-ES_tradnl"/>
        </w:rPr>
        <w:drawing>
          <wp:inline distT="0" distB="0" distL="0" distR="0" wp14:anchorId="73795E59" wp14:editId="6268B55B">
            <wp:extent cx="5732780" cy="3252083"/>
            <wp:effectExtent l="0" t="0" r="1270" b="5715"/>
            <wp:docPr id="116104084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5502"/>
                    <a:stretch>
                      <a:fillRect/>
                    </a:stretch>
                  </pic:blipFill>
                  <pic:spPr bwMode="auto">
                    <a:xfrm>
                      <a:off x="0" y="0"/>
                      <a:ext cx="5732780" cy="3252083"/>
                    </a:xfrm>
                    <a:prstGeom prst="rect">
                      <a:avLst/>
                    </a:prstGeom>
                    <a:noFill/>
                    <a:ln>
                      <a:noFill/>
                    </a:ln>
                    <a:extLst>
                      <a:ext uri="{53640926-AAD7-44D8-BBD7-CCE9431645EC}">
                        <a14:shadowObscured xmlns:a14="http://schemas.microsoft.com/office/drawing/2010/main"/>
                      </a:ext>
                    </a:extLst>
                  </pic:spPr>
                </pic:pic>
              </a:graphicData>
            </a:graphic>
          </wp:inline>
        </w:drawing>
      </w:r>
    </w:p>
    <w:p w14:paraId="5DF0901F" w14:textId="77777777" w:rsidR="0035425C" w:rsidRDefault="0035425C" w:rsidP="004F3129">
      <w:pPr>
        <w:rPr>
          <w:lang w:val="es-ES_tradnl"/>
        </w:rPr>
      </w:pPr>
    </w:p>
    <w:p w14:paraId="1C4C72C0" w14:textId="58F792CE" w:rsidR="004F3129" w:rsidRDefault="0035425C" w:rsidP="004F3129">
      <w:pPr>
        <w:rPr>
          <w:lang w:val="es-ES_tradnl"/>
        </w:rPr>
      </w:pPr>
      <w:r>
        <w:rPr>
          <w:lang w:val="es-ES_tradnl"/>
        </w:rPr>
        <w:br w:type="page"/>
      </w:r>
    </w:p>
    <w:p w14:paraId="5C176285" w14:textId="69292554" w:rsidR="004F3129" w:rsidRDefault="004F3129" w:rsidP="004F3129">
      <w:pPr>
        <w:rPr>
          <w:lang w:val="es-ES_tradnl"/>
        </w:rPr>
      </w:pPr>
      <w:r>
        <w:rPr>
          <w:lang w:val="es-ES_tradnl"/>
        </w:rPr>
        <w:lastRenderedPageBreak/>
        <w:t>Padres</w:t>
      </w:r>
    </w:p>
    <w:p w14:paraId="4788A6DE" w14:textId="0D3FD76F" w:rsidR="004F3129" w:rsidRDefault="0035425C" w:rsidP="004F3129">
      <w:pPr>
        <w:rPr>
          <w:lang w:val="es-ES_tradnl"/>
        </w:rPr>
      </w:pPr>
      <w:r>
        <w:rPr>
          <w:lang w:val="es-ES_tradnl"/>
        </w:rPr>
        <w:t>Registrar padre</w:t>
      </w:r>
    </w:p>
    <w:p w14:paraId="40F03E48" w14:textId="4D171E41" w:rsidR="0035425C" w:rsidRDefault="0035425C" w:rsidP="004F3129">
      <w:pPr>
        <w:rPr>
          <w:lang w:val="es-ES_tradnl"/>
        </w:rPr>
      </w:pPr>
      <w:r>
        <w:rPr>
          <w:noProof/>
          <w:lang w:val="es-ES_tradnl"/>
        </w:rPr>
        <w:drawing>
          <wp:inline distT="0" distB="0" distL="0" distR="0" wp14:anchorId="5F9ABB8A" wp14:editId="4DA23219">
            <wp:extent cx="5725160" cy="3745065"/>
            <wp:effectExtent l="0" t="0" r="0" b="8255"/>
            <wp:docPr id="21149257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13256"/>
                    <a:stretch>
                      <a:fillRect/>
                    </a:stretch>
                  </pic:blipFill>
                  <pic:spPr bwMode="auto">
                    <a:xfrm>
                      <a:off x="0" y="0"/>
                      <a:ext cx="5725160" cy="3745065"/>
                    </a:xfrm>
                    <a:prstGeom prst="rect">
                      <a:avLst/>
                    </a:prstGeom>
                    <a:noFill/>
                    <a:ln>
                      <a:noFill/>
                    </a:ln>
                    <a:extLst>
                      <a:ext uri="{53640926-AAD7-44D8-BBD7-CCE9431645EC}">
                        <a14:shadowObscured xmlns:a14="http://schemas.microsoft.com/office/drawing/2010/main"/>
                      </a:ext>
                    </a:extLst>
                  </pic:spPr>
                </pic:pic>
              </a:graphicData>
            </a:graphic>
          </wp:inline>
        </w:drawing>
      </w:r>
    </w:p>
    <w:p w14:paraId="13D4911E" w14:textId="160D0645" w:rsidR="0035425C" w:rsidRDefault="0035425C" w:rsidP="004F3129">
      <w:pPr>
        <w:rPr>
          <w:lang w:val="es-ES_tradnl"/>
        </w:rPr>
      </w:pPr>
      <w:r>
        <w:rPr>
          <w:lang w:val="es-ES_tradnl"/>
        </w:rPr>
        <w:t>Carga masiva</w:t>
      </w:r>
    </w:p>
    <w:p w14:paraId="462DF7F6" w14:textId="1760F6E3" w:rsidR="0035425C" w:rsidRDefault="0035425C" w:rsidP="004F3129">
      <w:pPr>
        <w:rPr>
          <w:lang w:val="es-ES_tradnl"/>
        </w:rPr>
      </w:pPr>
      <w:r>
        <w:rPr>
          <w:noProof/>
          <w:lang w:val="es-ES_tradnl"/>
        </w:rPr>
        <w:drawing>
          <wp:inline distT="0" distB="0" distL="0" distR="0" wp14:anchorId="230B4F63" wp14:editId="6A54ADF3">
            <wp:extent cx="5716905" cy="2107095"/>
            <wp:effectExtent l="0" t="0" r="0" b="7620"/>
            <wp:docPr id="206650721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3406"/>
                    <a:stretch>
                      <a:fillRect/>
                    </a:stretch>
                  </pic:blipFill>
                  <pic:spPr bwMode="auto">
                    <a:xfrm>
                      <a:off x="0" y="0"/>
                      <a:ext cx="5716905" cy="2107095"/>
                    </a:xfrm>
                    <a:prstGeom prst="rect">
                      <a:avLst/>
                    </a:prstGeom>
                    <a:noFill/>
                    <a:ln>
                      <a:noFill/>
                    </a:ln>
                    <a:extLst>
                      <a:ext uri="{53640926-AAD7-44D8-BBD7-CCE9431645EC}">
                        <a14:shadowObscured xmlns:a14="http://schemas.microsoft.com/office/drawing/2010/main"/>
                      </a:ext>
                    </a:extLst>
                  </pic:spPr>
                </pic:pic>
              </a:graphicData>
            </a:graphic>
          </wp:inline>
        </w:drawing>
      </w:r>
    </w:p>
    <w:p w14:paraId="0B6C0998" w14:textId="77777777" w:rsidR="0035425C" w:rsidRDefault="0035425C">
      <w:pPr>
        <w:rPr>
          <w:lang w:val="es-ES_tradnl"/>
        </w:rPr>
      </w:pPr>
      <w:r>
        <w:rPr>
          <w:lang w:val="es-ES_tradnl"/>
        </w:rPr>
        <w:br w:type="page"/>
      </w:r>
    </w:p>
    <w:p w14:paraId="2EC8F80D" w14:textId="437F7303" w:rsidR="0035425C" w:rsidRDefault="0035425C" w:rsidP="004F3129">
      <w:pPr>
        <w:rPr>
          <w:lang w:val="es-ES_tradnl"/>
        </w:rPr>
      </w:pPr>
      <w:r>
        <w:rPr>
          <w:lang w:val="es-ES_tradnl"/>
        </w:rPr>
        <w:lastRenderedPageBreak/>
        <w:t>Cambiar email acceso</w:t>
      </w:r>
    </w:p>
    <w:p w14:paraId="46FD6555" w14:textId="71F911E6" w:rsidR="0035425C" w:rsidRDefault="0035425C" w:rsidP="004F3129">
      <w:pPr>
        <w:rPr>
          <w:lang w:val="es-ES_tradnl"/>
        </w:rPr>
      </w:pPr>
      <w:r>
        <w:rPr>
          <w:noProof/>
          <w:lang w:val="es-ES_tradnl"/>
        </w:rPr>
        <w:drawing>
          <wp:inline distT="0" distB="0" distL="0" distR="0" wp14:anchorId="7884669A" wp14:editId="513145EE">
            <wp:extent cx="5725160" cy="3347499"/>
            <wp:effectExtent l="0" t="0" r="0" b="5715"/>
            <wp:docPr id="3658801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1012"/>
                    <a:stretch>
                      <a:fillRect/>
                    </a:stretch>
                  </pic:blipFill>
                  <pic:spPr bwMode="auto">
                    <a:xfrm>
                      <a:off x="0" y="0"/>
                      <a:ext cx="5725160" cy="3347499"/>
                    </a:xfrm>
                    <a:prstGeom prst="rect">
                      <a:avLst/>
                    </a:prstGeom>
                    <a:noFill/>
                    <a:ln>
                      <a:noFill/>
                    </a:ln>
                    <a:extLst>
                      <a:ext uri="{53640926-AAD7-44D8-BBD7-CCE9431645EC}">
                        <a14:shadowObscured xmlns:a14="http://schemas.microsoft.com/office/drawing/2010/main"/>
                      </a:ext>
                    </a:extLst>
                  </pic:spPr>
                </pic:pic>
              </a:graphicData>
            </a:graphic>
          </wp:inline>
        </w:drawing>
      </w:r>
    </w:p>
    <w:p w14:paraId="6D84B543" w14:textId="5FFB0233" w:rsidR="0035425C" w:rsidRDefault="0035425C" w:rsidP="004F3129">
      <w:pPr>
        <w:rPr>
          <w:lang w:val="es-ES_tradnl"/>
        </w:rPr>
      </w:pPr>
      <w:r>
        <w:rPr>
          <w:lang w:val="es-ES_tradnl"/>
        </w:rPr>
        <w:t>Reasignar medico responsable</w:t>
      </w:r>
    </w:p>
    <w:p w14:paraId="2B4A2C39" w14:textId="13D78329" w:rsidR="0035425C" w:rsidRDefault="0035425C" w:rsidP="004F3129">
      <w:pPr>
        <w:rPr>
          <w:lang w:val="es-ES_tradnl"/>
        </w:rPr>
      </w:pPr>
      <w:r>
        <w:rPr>
          <w:noProof/>
          <w:lang w:val="es-ES_tradnl"/>
        </w:rPr>
        <w:drawing>
          <wp:inline distT="0" distB="0" distL="0" distR="0" wp14:anchorId="21DBEC11" wp14:editId="612485E3">
            <wp:extent cx="5725160" cy="3260035"/>
            <wp:effectExtent l="0" t="0" r="0" b="0"/>
            <wp:docPr id="209922247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20846"/>
                    <a:stretch>
                      <a:fillRect/>
                    </a:stretch>
                  </pic:blipFill>
                  <pic:spPr bwMode="auto">
                    <a:xfrm>
                      <a:off x="0" y="0"/>
                      <a:ext cx="5725160" cy="3260035"/>
                    </a:xfrm>
                    <a:prstGeom prst="rect">
                      <a:avLst/>
                    </a:prstGeom>
                    <a:noFill/>
                    <a:ln>
                      <a:noFill/>
                    </a:ln>
                    <a:extLst>
                      <a:ext uri="{53640926-AAD7-44D8-BBD7-CCE9431645EC}">
                        <a14:shadowObscured xmlns:a14="http://schemas.microsoft.com/office/drawing/2010/main"/>
                      </a:ext>
                    </a:extLst>
                  </pic:spPr>
                </pic:pic>
              </a:graphicData>
            </a:graphic>
          </wp:inline>
        </w:drawing>
      </w:r>
    </w:p>
    <w:p w14:paraId="6F8B81B4" w14:textId="77777777" w:rsidR="0035425C" w:rsidRDefault="0035425C">
      <w:pPr>
        <w:rPr>
          <w:lang w:val="es-ES_tradnl"/>
        </w:rPr>
      </w:pPr>
      <w:r>
        <w:rPr>
          <w:lang w:val="es-ES_tradnl"/>
        </w:rPr>
        <w:br w:type="page"/>
      </w:r>
    </w:p>
    <w:p w14:paraId="2D72C657" w14:textId="4C3A318B" w:rsidR="0035425C" w:rsidRDefault="0035425C" w:rsidP="004F3129">
      <w:pPr>
        <w:rPr>
          <w:lang w:val="es-ES_tradnl"/>
        </w:rPr>
      </w:pPr>
      <w:r>
        <w:rPr>
          <w:lang w:val="es-ES_tradnl"/>
        </w:rPr>
        <w:lastRenderedPageBreak/>
        <w:t>Eliminar padre</w:t>
      </w:r>
    </w:p>
    <w:p w14:paraId="22DB6EC5" w14:textId="4DA46A33" w:rsidR="0035425C" w:rsidRDefault="0035425C" w:rsidP="004F3129">
      <w:pPr>
        <w:rPr>
          <w:lang w:val="es-ES_tradnl"/>
        </w:rPr>
      </w:pPr>
      <w:r>
        <w:rPr>
          <w:noProof/>
          <w:lang w:val="es-ES_tradnl"/>
        </w:rPr>
        <w:drawing>
          <wp:inline distT="0" distB="0" distL="0" distR="0" wp14:anchorId="5464F66E" wp14:editId="130FD329">
            <wp:extent cx="5725160" cy="2957885"/>
            <wp:effectExtent l="0" t="0" r="8890" b="0"/>
            <wp:docPr id="78823391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18593"/>
                    <a:stretch>
                      <a:fillRect/>
                    </a:stretch>
                  </pic:blipFill>
                  <pic:spPr bwMode="auto">
                    <a:xfrm>
                      <a:off x="0" y="0"/>
                      <a:ext cx="5725160" cy="2957885"/>
                    </a:xfrm>
                    <a:prstGeom prst="rect">
                      <a:avLst/>
                    </a:prstGeom>
                    <a:noFill/>
                    <a:ln>
                      <a:noFill/>
                    </a:ln>
                    <a:extLst>
                      <a:ext uri="{53640926-AAD7-44D8-BBD7-CCE9431645EC}">
                        <a14:shadowObscured xmlns:a14="http://schemas.microsoft.com/office/drawing/2010/main"/>
                      </a:ext>
                    </a:extLst>
                  </pic:spPr>
                </pic:pic>
              </a:graphicData>
            </a:graphic>
          </wp:inline>
        </w:drawing>
      </w:r>
    </w:p>
    <w:p w14:paraId="3353F161" w14:textId="075B57E4" w:rsidR="0035425C" w:rsidRDefault="0035425C" w:rsidP="004F3129">
      <w:pPr>
        <w:rPr>
          <w:lang w:val="es-ES_tradnl"/>
        </w:rPr>
      </w:pPr>
      <w:r>
        <w:rPr>
          <w:lang w:val="es-ES_tradnl"/>
        </w:rPr>
        <w:t>Restablecer clave</w:t>
      </w:r>
    </w:p>
    <w:p w14:paraId="64D2FBD1" w14:textId="01EA44B8" w:rsidR="0035425C" w:rsidRDefault="0035425C" w:rsidP="004F3129">
      <w:pPr>
        <w:rPr>
          <w:lang w:val="es-ES_tradnl"/>
        </w:rPr>
      </w:pPr>
      <w:r>
        <w:rPr>
          <w:noProof/>
          <w:lang w:val="es-ES_tradnl"/>
        </w:rPr>
        <w:drawing>
          <wp:inline distT="0" distB="0" distL="0" distR="0" wp14:anchorId="7F6E6714" wp14:editId="3B60FE7D">
            <wp:extent cx="5725160" cy="2115047"/>
            <wp:effectExtent l="0" t="0" r="0" b="0"/>
            <wp:docPr id="117804623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4214"/>
                    <a:stretch>
                      <a:fillRect/>
                    </a:stretch>
                  </pic:blipFill>
                  <pic:spPr bwMode="auto">
                    <a:xfrm>
                      <a:off x="0" y="0"/>
                      <a:ext cx="5725160" cy="2115047"/>
                    </a:xfrm>
                    <a:prstGeom prst="rect">
                      <a:avLst/>
                    </a:prstGeom>
                    <a:noFill/>
                    <a:ln>
                      <a:noFill/>
                    </a:ln>
                    <a:extLst>
                      <a:ext uri="{53640926-AAD7-44D8-BBD7-CCE9431645EC}">
                        <a14:shadowObscured xmlns:a14="http://schemas.microsoft.com/office/drawing/2010/main"/>
                      </a:ext>
                    </a:extLst>
                  </pic:spPr>
                </pic:pic>
              </a:graphicData>
            </a:graphic>
          </wp:inline>
        </w:drawing>
      </w:r>
    </w:p>
    <w:p w14:paraId="3FFD2448" w14:textId="77777777" w:rsidR="0035425C" w:rsidRDefault="0035425C" w:rsidP="004F3129">
      <w:pPr>
        <w:rPr>
          <w:lang w:val="es-ES_tradnl"/>
        </w:rPr>
      </w:pPr>
    </w:p>
    <w:p w14:paraId="636D6F99" w14:textId="77777777" w:rsidR="0035425C" w:rsidRDefault="0035425C">
      <w:pPr>
        <w:rPr>
          <w:lang w:val="es-ES_tradnl"/>
        </w:rPr>
      </w:pPr>
      <w:r>
        <w:rPr>
          <w:lang w:val="es-ES_tradnl"/>
        </w:rPr>
        <w:br w:type="page"/>
      </w:r>
    </w:p>
    <w:p w14:paraId="39F90B69" w14:textId="13168EB5" w:rsidR="004F3129" w:rsidRDefault="004F3129" w:rsidP="004F3129">
      <w:pPr>
        <w:rPr>
          <w:lang w:val="es-ES_tradnl"/>
        </w:rPr>
      </w:pPr>
      <w:r>
        <w:rPr>
          <w:lang w:val="es-ES_tradnl"/>
        </w:rPr>
        <w:lastRenderedPageBreak/>
        <w:t>Niños</w:t>
      </w:r>
    </w:p>
    <w:p w14:paraId="4B259C93" w14:textId="5ECD320E" w:rsidR="004F3129" w:rsidRDefault="0035425C" w:rsidP="004F3129">
      <w:pPr>
        <w:rPr>
          <w:lang w:val="es-ES_tradnl"/>
        </w:rPr>
      </w:pPr>
      <w:r>
        <w:rPr>
          <w:lang w:val="es-ES_tradnl"/>
        </w:rPr>
        <w:t>Registrar niño</w:t>
      </w:r>
    </w:p>
    <w:p w14:paraId="65734088" w14:textId="1DFA5102" w:rsidR="0035425C" w:rsidRDefault="0035425C" w:rsidP="004F3129">
      <w:pPr>
        <w:rPr>
          <w:lang w:val="es-ES_tradnl"/>
        </w:rPr>
      </w:pPr>
      <w:r>
        <w:rPr>
          <w:noProof/>
          <w:lang w:val="es-ES_tradnl"/>
        </w:rPr>
        <w:drawing>
          <wp:inline distT="0" distB="0" distL="0" distR="0" wp14:anchorId="367440C6" wp14:editId="3F3A51CD">
            <wp:extent cx="5725160" cy="3260035"/>
            <wp:effectExtent l="0" t="0" r="0" b="0"/>
            <wp:docPr id="210213932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20231"/>
                    <a:stretch>
                      <a:fillRect/>
                    </a:stretch>
                  </pic:blipFill>
                  <pic:spPr bwMode="auto">
                    <a:xfrm>
                      <a:off x="0" y="0"/>
                      <a:ext cx="5725160" cy="3260035"/>
                    </a:xfrm>
                    <a:prstGeom prst="rect">
                      <a:avLst/>
                    </a:prstGeom>
                    <a:noFill/>
                    <a:ln>
                      <a:noFill/>
                    </a:ln>
                    <a:extLst>
                      <a:ext uri="{53640926-AAD7-44D8-BBD7-CCE9431645EC}">
                        <a14:shadowObscured xmlns:a14="http://schemas.microsoft.com/office/drawing/2010/main"/>
                      </a:ext>
                    </a:extLst>
                  </pic:spPr>
                </pic:pic>
              </a:graphicData>
            </a:graphic>
          </wp:inline>
        </w:drawing>
      </w:r>
    </w:p>
    <w:p w14:paraId="64D883CD" w14:textId="469E5404" w:rsidR="0035425C" w:rsidRDefault="0035425C" w:rsidP="004F3129">
      <w:pPr>
        <w:rPr>
          <w:lang w:val="es-ES_tradnl"/>
        </w:rPr>
      </w:pPr>
      <w:r>
        <w:rPr>
          <w:lang w:val="es-ES_tradnl"/>
        </w:rPr>
        <w:t>Reasignar médico</w:t>
      </w:r>
    </w:p>
    <w:p w14:paraId="4AEEACE3" w14:textId="4CFDF431" w:rsidR="0035425C" w:rsidRDefault="0035425C" w:rsidP="004F3129">
      <w:pPr>
        <w:rPr>
          <w:lang w:val="es-ES_tradnl"/>
        </w:rPr>
      </w:pPr>
      <w:r>
        <w:rPr>
          <w:noProof/>
          <w:lang w:val="es-ES_tradnl"/>
        </w:rPr>
        <w:drawing>
          <wp:inline distT="0" distB="0" distL="0" distR="0" wp14:anchorId="3CAF1C8F" wp14:editId="075767EB">
            <wp:extent cx="5716905" cy="3260035"/>
            <wp:effectExtent l="0" t="0" r="0" b="0"/>
            <wp:docPr id="180411816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21608"/>
                    <a:stretch>
                      <a:fillRect/>
                    </a:stretch>
                  </pic:blipFill>
                  <pic:spPr bwMode="auto">
                    <a:xfrm>
                      <a:off x="0" y="0"/>
                      <a:ext cx="5716905" cy="3260035"/>
                    </a:xfrm>
                    <a:prstGeom prst="rect">
                      <a:avLst/>
                    </a:prstGeom>
                    <a:noFill/>
                    <a:ln>
                      <a:noFill/>
                    </a:ln>
                    <a:extLst>
                      <a:ext uri="{53640926-AAD7-44D8-BBD7-CCE9431645EC}">
                        <a14:shadowObscured xmlns:a14="http://schemas.microsoft.com/office/drawing/2010/main"/>
                      </a:ext>
                    </a:extLst>
                  </pic:spPr>
                </pic:pic>
              </a:graphicData>
            </a:graphic>
          </wp:inline>
        </w:drawing>
      </w:r>
    </w:p>
    <w:p w14:paraId="16CE4495" w14:textId="77777777" w:rsidR="0035425C" w:rsidRDefault="0035425C">
      <w:pPr>
        <w:rPr>
          <w:lang w:val="es-ES_tradnl"/>
        </w:rPr>
      </w:pPr>
      <w:r>
        <w:rPr>
          <w:lang w:val="es-ES_tradnl"/>
        </w:rPr>
        <w:br w:type="page"/>
      </w:r>
    </w:p>
    <w:p w14:paraId="4FAD85E9" w14:textId="659B6DC0" w:rsidR="0035425C" w:rsidRDefault="0035425C" w:rsidP="004F3129">
      <w:pPr>
        <w:rPr>
          <w:lang w:val="es-ES_tradnl"/>
        </w:rPr>
      </w:pPr>
      <w:r>
        <w:rPr>
          <w:lang w:val="es-ES_tradnl"/>
        </w:rPr>
        <w:lastRenderedPageBreak/>
        <w:t>Reasignar padre</w:t>
      </w:r>
    </w:p>
    <w:p w14:paraId="2A968984" w14:textId="1C1CDCB4" w:rsidR="0035425C" w:rsidRDefault="0035425C" w:rsidP="004F3129">
      <w:pPr>
        <w:rPr>
          <w:lang w:val="es-ES_tradnl"/>
        </w:rPr>
      </w:pPr>
      <w:r>
        <w:rPr>
          <w:noProof/>
          <w:lang w:val="es-ES_tradnl"/>
        </w:rPr>
        <w:drawing>
          <wp:inline distT="0" distB="0" distL="0" distR="0" wp14:anchorId="1B91E62C" wp14:editId="15B62288">
            <wp:extent cx="5724972" cy="3021495"/>
            <wp:effectExtent l="0" t="0" r="9525" b="7620"/>
            <wp:docPr id="125170859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9824"/>
                    <a:stretch>
                      <a:fillRect/>
                    </a:stretch>
                  </pic:blipFill>
                  <pic:spPr bwMode="auto">
                    <a:xfrm>
                      <a:off x="0" y="0"/>
                      <a:ext cx="5725160" cy="3021594"/>
                    </a:xfrm>
                    <a:prstGeom prst="rect">
                      <a:avLst/>
                    </a:prstGeom>
                    <a:noFill/>
                    <a:ln>
                      <a:noFill/>
                    </a:ln>
                    <a:extLst>
                      <a:ext uri="{53640926-AAD7-44D8-BBD7-CCE9431645EC}">
                        <a14:shadowObscured xmlns:a14="http://schemas.microsoft.com/office/drawing/2010/main"/>
                      </a:ext>
                    </a:extLst>
                  </pic:spPr>
                </pic:pic>
              </a:graphicData>
            </a:graphic>
          </wp:inline>
        </w:drawing>
      </w:r>
    </w:p>
    <w:p w14:paraId="174556CD" w14:textId="6E7A75D9" w:rsidR="0035425C" w:rsidRDefault="0035425C" w:rsidP="004F3129">
      <w:pPr>
        <w:rPr>
          <w:lang w:val="es-ES_tradnl"/>
        </w:rPr>
      </w:pPr>
      <w:r>
        <w:rPr>
          <w:lang w:val="es-ES_tradnl"/>
        </w:rPr>
        <w:t>Consulta por rol</w:t>
      </w:r>
    </w:p>
    <w:p w14:paraId="2B0519D0" w14:textId="538CF980" w:rsidR="0035425C" w:rsidRDefault="0035425C" w:rsidP="004F3129">
      <w:pPr>
        <w:rPr>
          <w:lang w:val="es-ES_tradnl"/>
        </w:rPr>
      </w:pPr>
      <w:r>
        <w:rPr>
          <w:noProof/>
          <w:lang w:val="es-ES_tradnl"/>
        </w:rPr>
        <w:drawing>
          <wp:inline distT="0" distB="0" distL="0" distR="0" wp14:anchorId="4E89530D" wp14:editId="2D118F60">
            <wp:extent cx="5716905" cy="4222143"/>
            <wp:effectExtent l="0" t="0" r="0" b="6985"/>
            <wp:docPr id="103613851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6511"/>
                    <a:stretch>
                      <a:fillRect/>
                    </a:stretch>
                  </pic:blipFill>
                  <pic:spPr bwMode="auto">
                    <a:xfrm>
                      <a:off x="0" y="0"/>
                      <a:ext cx="5716905" cy="4222143"/>
                    </a:xfrm>
                    <a:prstGeom prst="rect">
                      <a:avLst/>
                    </a:prstGeom>
                    <a:noFill/>
                    <a:ln>
                      <a:noFill/>
                    </a:ln>
                    <a:extLst>
                      <a:ext uri="{53640926-AAD7-44D8-BBD7-CCE9431645EC}">
                        <a14:shadowObscured xmlns:a14="http://schemas.microsoft.com/office/drawing/2010/main"/>
                      </a:ext>
                    </a:extLst>
                  </pic:spPr>
                </pic:pic>
              </a:graphicData>
            </a:graphic>
          </wp:inline>
        </w:drawing>
      </w:r>
    </w:p>
    <w:p w14:paraId="15D22599" w14:textId="77777777" w:rsidR="0035425C" w:rsidRDefault="0035425C">
      <w:pPr>
        <w:rPr>
          <w:lang w:val="es-ES_tradnl"/>
        </w:rPr>
      </w:pPr>
      <w:r>
        <w:rPr>
          <w:lang w:val="es-ES_tradnl"/>
        </w:rPr>
        <w:br w:type="page"/>
      </w:r>
    </w:p>
    <w:p w14:paraId="319BD221" w14:textId="5F13CDFC" w:rsidR="0035425C" w:rsidRDefault="0035425C" w:rsidP="004F3129">
      <w:pPr>
        <w:rPr>
          <w:lang w:val="es-ES_tradnl"/>
        </w:rPr>
      </w:pPr>
      <w:r>
        <w:rPr>
          <w:lang w:val="es-ES_tradnl"/>
        </w:rPr>
        <w:lastRenderedPageBreak/>
        <w:t>Eliminar niño</w:t>
      </w:r>
    </w:p>
    <w:p w14:paraId="799B1539" w14:textId="55CA9EEA" w:rsidR="0035425C" w:rsidRDefault="0035425C" w:rsidP="004F3129">
      <w:pPr>
        <w:rPr>
          <w:lang w:val="es-ES_tradnl"/>
        </w:rPr>
      </w:pPr>
      <w:r>
        <w:rPr>
          <w:noProof/>
          <w:lang w:val="es-ES_tradnl"/>
        </w:rPr>
        <w:drawing>
          <wp:inline distT="0" distB="0" distL="0" distR="0" wp14:anchorId="672EDE35" wp14:editId="707E01A2">
            <wp:extent cx="5725160" cy="2329732"/>
            <wp:effectExtent l="0" t="0" r="0" b="0"/>
            <wp:docPr id="149999565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23294"/>
                    <a:stretch>
                      <a:fillRect/>
                    </a:stretch>
                  </pic:blipFill>
                  <pic:spPr bwMode="auto">
                    <a:xfrm>
                      <a:off x="0" y="0"/>
                      <a:ext cx="5725160" cy="2329732"/>
                    </a:xfrm>
                    <a:prstGeom prst="rect">
                      <a:avLst/>
                    </a:prstGeom>
                    <a:noFill/>
                    <a:ln>
                      <a:noFill/>
                    </a:ln>
                    <a:extLst>
                      <a:ext uri="{53640926-AAD7-44D8-BBD7-CCE9431645EC}">
                        <a14:shadowObscured xmlns:a14="http://schemas.microsoft.com/office/drawing/2010/main"/>
                      </a:ext>
                    </a:extLst>
                  </pic:spPr>
                </pic:pic>
              </a:graphicData>
            </a:graphic>
          </wp:inline>
        </w:drawing>
      </w:r>
    </w:p>
    <w:p w14:paraId="4A9C8610" w14:textId="0CBA280F" w:rsidR="004F3129" w:rsidRDefault="004F3129" w:rsidP="004F3129">
      <w:pPr>
        <w:rPr>
          <w:lang w:val="es-ES_tradnl"/>
        </w:rPr>
      </w:pPr>
      <w:r>
        <w:rPr>
          <w:lang w:val="es-ES_tradnl"/>
        </w:rPr>
        <w:t>Citas</w:t>
      </w:r>
    </w:p>
    <w:p w14:paraId="6DDF8065" w14:textId="11704608" w:rsidR="004F3129" w:rsidRDefault="0035425C" w:rsidP="004F3129">
      <w:pPr>
        <w:rPr>
          <w:lang w:val="es-ES_tradnl"/>
        </w:rPr>
      </w:pPr>
      <w:r>
        <w:rPr>
          <w:lang w:val="es-ES_tradnl"/>
        </w:rPr>
        <w:t>Agendar cita</w:t>
      </w:r>
    </w:p>
    <w:p w14:paraId="51909DB3" w14:textId="66B14069" w:rsidR="0035425C" w:rsidRDefault="0035425C" w:rsidP="004F3129">
      <w:pPr>
        <w:rPr>
          <w:lang w:val="es-ES_tradnl"/>
        </w:rPr>
      </w:pPr>
      <w:r>
        <w:rPr>
          <w:noProof/>
          <w:lang w:val="es-ES_tradnl"/>
        </w:rPr>
        <w:drawing>
          <wp:inline distT="0" distB="0" distL="0" distR="0" wp14:anchorId="44942DD2" wp14:editId="7F6C1567">
            <wp:extent cx="5716905" cy="2663687"/>
            <wp:effectExtent l="0" t="0" r="0" b="3810"/>
            <wp:docPr id="174765630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13205"/>
                    <a:stretch>
                      <a:fillRect/>
                    </a:stretch>
                  </pic:blipFill>
                  <pic:spPr bwMode="auto">
                    <a:xfrm>
                      <a:off x="0" y="0"/>
                      <a:ext cx="5716905" cy="2663687"/>
                    </a:xfrm>
                    <a:prstGeom prst="rect">
                      <a:avLst/>
                    </a:prstGeom>
                    <a:noFill/>
                    <a:ln>
                      <a:noFill/>
                    </a:ln>
                    <a:extLst>
                      <a:ext uri="{53640926-AAD7-44D8-BBD7-CCE9431645EC}">
                        <a14:shadowObscured xmlns:a14="http://schemas.microsoft.com/office/drawing/2010/main"/>
                      </a:ext>
                    </a:extLst>
                  </pic:spPr>
                </pic:pic>
              </a:graphicData>
            </a:graphic>
          </wp:inline>
        </w:drawing>
      </w:r>
    </w:p>
    <w:p w14:paraId="4E404F8F" w14:textId="687B3BD7" w:rsidR="0035425C" w:rsidRDefault="0035425C" w:rsidP="004F3129">
      <w:pPr>
        <w:rPr>
          <w:lang w:val="es-ES_tradnl"/>
        </w:rPr>
      </w:pPr>
      <w:r>
        <w:rPr>
          <w:lang w:val="es-ES_tradnl"/>
        </w:rPr>
        <w:t>Reagendar cita</w:t>
      </w:r>
    </w:p>
    <w:p w14:paraId="39151F9D" w14:textId="6703B4C3" w:rsidR="0035425C" w:rsidRDefault="0035425C" w:rsidP="004F3129">
      <w:pPr>
        <w:rPr>
          <w:lang w:val="es-ES_tradnl"/>
        </w:rPr>
      </w:pPr>
      <w:r>
        <w:rPr>
          <w:noProof/>
          <w:lang w:val="es-ES_tradnl"/>
        </w:rPr>
        <w:drawing>
          <wp:inline distT="0" distB="0" distL="0" distR="0" wp14:anchorId="1F8F43CB" wp14:editId="231889D2">
            <wp:extent cx="5716905" cy="1908313"/>
            <wp:effectExtent l="0" t="0" r="0" b="0"/>
            <wp:docPr id="111210163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16661"/>
                    <a:stretch>
                      <a:fillRect/>
                    </a:stretch>
                  </pic:blipFill>
                  <pic:spPr bwMode="auto">
                    <a:xfrm>
                      <a:off x="0" y="0"/>
                      <a:ext cx="5716905" cy="1908313"/>
                    </a:xfrm>
                    <a:prstGeom prst="rect">
                      <a:avLst/>
                    </a:prstGeom>
                    <a:noFill/>
                    <a:ln>
                      <a:noFill/>
                    </a:ln>
                    <a:extLst>
                      <a:ext uri="{53640926-AAD7-44D8-BBD7-CCE9431645EC}">
                        <a14:shadowObscured xmlns:a14="http://schemas.microsoft.com/office/drawing/2010/main"/>
                      </a:ext>
                    </a:extLst>
                  </pic:spPr>
                </pic:pic>
              </a:graphicData>
            </a:graphic>
          </wp:inline>
        </w:drawing>
      </w:r>
    </w:p>
    <w:p w14:paraId="0CC53FEC" w14:textId="77777777" w:rsidR="00943762" w:rsidRDefault="00943762">
      <w:pPr>
        <w:rPr>
          <w:lang w:val="es-ES_tradnl"/>
        </w:rPr>
      </w:pPr>
      <w:r>
        <w:rPr>
          <w:lang w:val="es-ES_tradnl"/>
        </w:rPr>
        <w:br w:type="page"/>
      </w:r>
    </w:p>
    <w:p w14:paraId="49CF66CB" w14:textId="5AFBE677" w:rsidR="0035425C" w:rsidRDefault="0035425C" w:rsidP="004F3129">
      <w:pPr>
        <w:rPr>
          <w:lang w:val="es-ES_tradnl"/>
        </w:rPr>
      </w:pPr>
      <w:r>
        <w:rPr>
          <w:lang w:val="es-ES_tradnl"/>
        </w:rPr>
        <w:lastRenderedPageBreak/>
        <w:t>Cambiar estado</w:t>
      </w:r>
    </w:p>
    <w:p w14:paraId="2B7770DF" w14:textId="0A4EDFEE" w:rsidR="0035425C" w:rsidRDefault="00943762" w:rsidP="004F3129">
      <w:pPr>
        <w:rPr>
          <w:lang w:val="es-ES_tradnl"/>
        </w:rPr>
      </w:pPr>
      <w:r>
        <w:rPr>
          <w:noProof/>
          <w:lang w:val="es-ES_tradnl"/>
        </w:rPr>
        <w:drawing>
          <wp:inline distT="0" distB="0" distL="0" distR="0" wp14:anchorId="44D0A374" wp14:editId="4102E514">
            <wp:extent cx="5725160" cy="3315694"/>
            <wp:effectExtent l="0" t="0" r="8890" b="0"/>
            <wp:docPr id="179488986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23762"/>
                    <a:stretch>
                      <a:fillRect/>
                    </a:stretch>
                  </pic:blipFill>
                  <pic:spPr bwMode="auto">
                    <a:xfrm>
                      <a:off x="0" y="0"/>
                      <a:ext cx="5725160" cy="3315694"/>
                    </a:xfrm>
                    <a:prstGeom prst="rect">
                      <a:avLst/>
                    </a:prstGeom>
                    <a:noFill/>
                    <a:ln>
                      <a:noFill/>
                    </a:ln>
                    <a:extLst>
                      <a:ext uri="{53640926-AAD7-44D8-BBD7-CCE9431645EC}">
                        <a14:shadowObscured xmlns:a14="http://schemas.microsoft.com/office/drawing/2010/main"/>
                      </a:ext>
                    </a:extLst>
                  </pic:spPr>
                </pic:pic>
              </a:graphicData>
            </a:graphic>
          </wp:inline>
        </w:drawing>
      </w:r>
    </w:p>
    <w:p w14:paraId="32E51669" w14:textId="1D263AA8" w:rsidR="0035425C" w:rsidRDefault="0035425C" w:rsidP="004F3129">
      <w:pPr>
        <w:rPr>
          <w:lang w:val="es-ES_tradnl"/>
        </w:rPr>
      </w:pPr>
      <w:r>
        <w:rPr>
          <w:lang w:val="es-ES_tradnl"/>
        </w:rPr>
        <w:t>Iniciar consulta</w:t>
      </w:r>
    </w:p>
    <w:p w14:paraId="792BF491" w14:textId="5E71A940" w:rsidR="0035425C" w:rsidRDefault="00943762" w:rsidP="004F3129">
      <w:pPr>
        <w:rPr>
          <w:lang w:val="es-ES_tradnl"/>
        </w:rPr>
      </w:pPr>
      <w:r>
        <w:rPr>
          <w:noProof/>
          <w:lang w:val="es-ES_tradnl"/>
        </w:rPr>
        <w:drawing>
          <wp:inline distT="0" distB="0" distL="0" distR="0" wp14:anchorId="5CC7DE8A" wp14:editId="746AD1E3">
            <wp:extent cx="5709285" cy="2226366"/>
            <wp:effectExtent l="0" t="0" r="5715" b="2540"/>
            <wp:docPr id="17683457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22001"/>
                    <a:stretch>
                      <a:fillRect/>
                    </a:stretch>
                  </pic:blipFill>
                  <pic:spPr bwMode="auto">
                    <a:xfrm>
                      <a:off x="0" y="0"/>
                      <a:ext cx="5709285" cy="2226366"/>
                    </a:xfrm>
                    <a:prstGeom prst="rect">
                      <a:avLst/>
                    </a:prstGeom>
                    <a:noFill/>
                    <a:ln>
                      <a:noFill/>
                    </a:ln>
                    <a:extLst>
                      <a:ext uri="{53640926-AAD7-44D8-BBD7-CCE9431645EC}">
                        <a14:shadowObscured xmlns:a14="http://schemas.microsoft.com/office/drawing/2010/main"/>
                      </a:ext>
                    </a:extLst>
                  </pic:spPr>
                </pic:pic>
              </a:graphicData>
            </a:graphic>
          </wp:inline>
        </w:drawing>
      </w:r>
    </w:p>
    <w:p w14:paraId="415F2BDD" w14:textId="53FEDC0D" w:rsidR="0035425C" w:rsidRDefault="0035425C" w:rsidP="004F3129">
      <w:pPr>
        <w:rPr>
          <w:lang w:val="es-ES_tradnl"/>
        </w:rPr>
      </w:pPr>
      <w:r>
        <w:rPr>
          <w:lang w:val="es-ES_tradnl"/>
        </w:rPr>
        <w:t>Consultar cita</w:t>
      </w:r>
    </w:p>
    <w:p w14:paraId="13F91F40" w14:textId="3140B5A0" w:rsidR="0035425C" w:rsidRDefault="00943762" w:rsidP="004F3129">
      <w:pPr>
        <w:rPr>
          <w:lang w:val="es-ES_tradnl"/>
        </w:rPr>
      </w:pPr>
      <w:r>
        <w:rPr>
          <w:noProof/>
          <w:lang w:val="es-ES_tradnl"/>
        </w:rPr>
        <w:drawing>
          <wp:inline distT="0" distB="0" distL="0" distR="0" wp14:anchorId="78E12C11" wp14:editId="7F80347E">
            <wp:extent cx="5725160" cy="2305878"/>
            <wp:effectExtent l="0" t="0" r="8890" b="0"/>
            <wp:docPr id="32993623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18763"/>
                    <a:stretch>
                      <a:fillRect/>
                    </a:stretch>
                  </pic:blipFill>
                  <pic:spPr bwMode="auto">
                    <a:xfrm>
                      <a:off x="0" y="0"/>
                      <a:ext cx="5725160" cy="2305878"/>
                    </a:xfrm>
                    <a:prstGeom prst="rect">
                      <a:avLst/>
                    </a:prstGeom>
                    <a:noFill/>
                    <a:ln>
                      <a:noFill/>
                    </a:ln>
                    <a:extLst>
                      <a:ext uri="{53640926-AAD7-44D8-BBD7-CCE9431645EC}">
                        <a14:shadowObscured xmlns:a14="http://schemas.microsoft.com/office/drawing/2010/main"/>
                      </a:ext>
                    </a:extLst>
                  </pic:spPr>
                </pic:pic>
              </a:graphicData>
            </a:graphic>
          </wp:inline>
        </w:drawing>
      </w:r>
    </w:p>
    <w:p w14:paraId="04D75043" w14:textId="77777777" w:rsidR="00943762" w:rsidRDefault="00943762">
      <w:pPr>
        <w:rPr>
          <w:lang w:val="es-ES_tradnl"/>
        </w:rPr>
      </w:pPr>
      <w:r>
        <w:rPr>
          <w:lang w:val="es-ES_tradnl"/>
        </w:rPr>
        <w:br w:type="page"/>
      </w:r>
    </w:p>
    <w:p w14:paraId="66A8A5EF" w14:textId="28B00C5F" w:rsidR="004F3129" w:rsidRDefault="004F3129" w:rsidP="004F3129">
      <w:pPr>
        <w:rPr>
          <w:lang w:val="es-ES_tradnl"/>
        </w:rPr>
      </w:pPr>
      <w:r>
        <w:rPr>
          <w:lang w:val="es-ES_tradnl"/>
        </w:rPr>
        <w:lastRenderedPageBreak/>
        <w:t>Consultas-prescripciones</w:t>
      </w:r>
    </w:p>
    <w:p w14:paraId="2BEB1CC8" w14:textId="0C6ADC0D" w:rsidR="004F3129" w:rsidRDefault="00943762" w:rsidP="004F3129">
      <w:pPr>
        <w:rPr>
          <w:lang w:val="es-ES_tradnl"/>
        </w:rPr>
      </w:pPr>
      <w:r>
        <w:rPr>
          <w:lang w:val="es-ES_tradnl"/>
        </w:rPr>
        <w:t>Registrar diagnostico</w:t>
      </w:r>
    </w:p>
    <w:p w14:paraId="67403EF6" w14:textId="2B68CCB0" w:rsidR="00943762" w:rsidRDefault="00943762" w:rsidP="004F3129">
      <w:pPr>
        <w:rPr>
          <w:lang w:val="es-ES_tradnl"/>
        </w:rPr>
      </w:pPr>
      <w:r>
        <w:rPr>
          <w:noProof/>
          <w:lang w:val="es-ES_tradnl"/>
        </w:rPr>
        <w:drawing>
          <wp:inline distT="0" distB="0" distL="0" distR="0" wp14:anchorId="55AD37BB" wp14:editId="2D3904F7">
            <wp:extent cx="5411283" cy="3427013"/>
            <wp:effectExtent l="0" t="0" r="0" b="2540"/>
            <wp:docPr id="49852392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19860"/>
                    <a:stretch>
                      <a:fillRect/>
                    </a:stretch>
                  </pic:blipFill>
                  <pic:spPr bwMode="auto">
                    <a:xfrm>
                      <a:off x="0" y="0"/>
                      <a:ext cx="5428759" cy="3438081"/>
                    </a:xfrm>
                    <a:prstGeom prst="rect">
                      <a:avLst/>
                    </a:prstGeom>
                    <a:noFill/>
                    <a:ln>
                      <a:noFill/>
                    </a:ln>
                    <a:extLst>
                      <a:ext uri="{53640926-AAD7-44D8-BBD7-CCE9431645EC}">
                        <a14:shadowObscured xmlns:a14="http://schemas.microsoft.com/office/drawing/2010/main"/>
                      </a:ext>
                    </a:extLst>
                  </pic:spPr>
                </pic:pic>
              </a:graphicData>
            </a:graphic>
          </wp:inline>
        </w:drawing>
      </w:r>
    </w:p>
    <w:p w14:paraId="20B85295" w14:textId="13F4ED75" w:rsidR="00943762" w:rsidRDefault="00943762" w:rsidP="004F3129">
      <w:pPr>
        <w:rPr>
          <w:lang w:val="es-ES_tradnl"/>
        </w:rPr>
      </w:pPr>
      <w:r>
        <w:rPr>
          <w:lang w:val="es-ES_tradnl"/>
        </w:rPr>
        <w:t>Emitir prescripción</w:t>
      </w:r>
    </w:p>
    <w:p w14:paraId="44DD7FD8" w14:textId="279ACE0B" w:rsidR="00943762" w:rsidRDefault="00943762" w:rsidP="004F3129">
      <w:pPr>
        <w:rPr>
          <w:lang w:val="es-ES_tradnl"/>
        </w:rPr>
      </w:pPr>
      <w:r>
        <w:rPr>
          <w:noProof/>
          <w:lang w:val="es-ES_tradnl"/>
        </w:rPr>
        <w:drawing>
          <wp:inline distT="0" distB="0" distL="0" distR="0" wp14:anchorId="28FD89B7" wp14:editId="79EA512C">
            <wp:extent cx="5725160" cy="2258170"/>
            <wp:effectExtent l="0" t="0" r="8890" b="8890"/>
            <wp:docPr id="111591292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21756"/>
                    <a:stretch>
                      <a:fillRect/>
                    </a:stretch>
                  </pic:blipFill>
                  <pic:spPr bwMode="auto">
                    <a:xfrm>
                      <a:off x="0" y="0"/>
                      <a:ext cx="5725160" cy="2258170"/>
                    </a:xfrm>
                    <a:prstGeom prst="rect">
                      <a:avLst/>
                    </a:prstGeom>
                    <a:noFill/>
                    <a:ln>
                      <a:noFill/>
                    </a:ln>
                    <a:extLst>
                      <a:ext uri="{53640926-AAD7-44D8-BBD7-CCE9431645EC}">
                        <a14:shadowObscured xmlns:a14="http://schemas.microsoft.com/office/drawing/2010/main"/>
                      </a:ext>
                    </a:extLst>
                  </pic:spPr>
                </pic:pic>
              </a:graphicData>
            </a:graphic>
          </wp:inline>
        </w:drawing>
      </w:r>
    </w:p>
    <w:p w14:paraId="0BA40A50" w14:textId="404380C9" w:rsidR="00943762" w:rsidRDefault="00943762" w:rsidP="004F3129">
      <w:pPr>
        <w:rPr>
          <w:lang w:val="es-ES_tradnl"/>
        </w:rPr>
      </w:pPr>
      <w:r>
        <w:rPr>
          <w:lang w:val="es-ES_tradnl"/>
        </w:rPr>
        <w:t>Editar prescripción</w:t>
      </w:r>
    </w:p>
    <w:p w14:paraId="25921C2A" w14:textId="07F035A8" w:rsidR="00943762" w:rsidRDefault="00943762" w:rsidP="004F3129">
      <w:pPr>
        <w:rPr>
          <w:lang w:val="es-ES_tradnl"/>
        </w:rPr>
      </w:pPr>
      <w:r>
        <w:rPr>
          <w:noProof/>
          <w:lang w:val="es-ES_tradnl"/>
        </w:rPr>
        <w:drawing>
          <wp:inline distT="0" distB="0" distL="0" distR="0" wp14:anchorId="0C5FCC9D" wp14:editId="4DEC3642">
            <wp:extent cx="5732780" cy="2417197"/>
            <wp:effectExtent l="0" t="0" r="1270" b="2540"/>
            <wp:docPr id="71499207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19146"/>
                    <a:stretch>
                      <a:fillRect/>
                    </a:stretch>
                  </pic:blipFill>
                  <pic:spPr bwMode="auto">
                    <a:xfrm>
                      <a:off x="0" y="0"/>
                      <a:ext cx="5732780" cy="2417197"/>
                    </a:xfrm>
                    <a:prstGeom prst="rect">
                      <a:avLst/>
                    </a:prstGeom>
                    <a:noFill/>
                    <a:ln>
                      <a:noFill/>
                    </a:ln>
                    <a:extLst>
                      <a:ext uri="{53640926-AAD7-44D8-BBD7-CCE9431645EC}">
                        <a14:shadowObscured xmlns:a14="http://schemas.microsoft.com/office/drawing/2010/main"/>
                      </a:ext>
                    </a:extLst>
                  </pic:spPr>
                </pic:pic>
              </a:graphicData>
            </a:graphic>
          </wp:inline>
        </w:drawing>
      </w:r>
    </w:p>
    <w:p w14:paraId="07E4A06B" w14:textId="65655658" w:rsidR="00943762" w:rsidRDefault="00943762" w:rsidP="004F3129">
      <w:pPr>
        <w:rPr>
          <w:lang w:val="es-ES_tradnl"/>
        </w:rPr>
      </w:pPr>
      <w:r>
        <w:rPr>
          <w:lang w:val="es-ES_tradnl"/>
        </w:rPr>
        <w:br w:type="page"/>
      </w:r>
      <w:r>
        <w:rPr>
          <w:lang w:val="es-ES_tradnl"/>
        </w:rPr>
        <w:lastRenderedPageBreak/>
        <w:t>Completar consulta</w:t>
      </w:r>
    </w:p>
    <w:p w14:paraId="0CBF672E" w14:textId="644FBC79" w:rsidR="00943762" w:rsidRDefault="00943762" w:rsidP="004F3129">
      <w:pPr>
        <w:rPr>
          <w:lang w:val="es-ES_tradnl"/>
        </w:rPr>
      </w:pPr>
      <w:r>
        <w:rPr>
          <w:noProof/>
          <w:lang w:val="es-ES_tradnl"/>
        </w:rPr>
        <w:drawing>
          <wp:inline distT="0" distB="0" distL="0" distR="0" wp14:anchorId="0A2604C7" wp14:editId="652EC298">
            <wp:extent cx="5716905" cy="3299791"/>
            <wp:effectExtent l="0" t="0" r="0" b="0"/>
            <wp:docPr id="130182648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1253"/>
                    <a:stretch>
                      <a:fillRect/>
                    </a:stretch>
                  </pic:blipFill>
                  <pic:spPr bwMode="auto">
                    <a:xfrm>
                      <a:off x="0" y="0"/>
                      <a:ext cx="5716905" cy="3299791"/>
                    </a:xfrm>
                    <a:prstGeom prst="rect">
                      <a:avLst/>
                    </a:prstGeom>
                    <a:noFill/>
                    <a:ln>
                      <a:noFill/>
                    </a:ln>
                    <a:extLst>
                      <a:ext uri="{53640926-AAD7-44D8-BBD7-CCE9431645EC}">
                        <a14:shadowObscured xmlns:a14="http://schemas.microsoft.com/office/drawing/2010/main"/>
                      </a:ext>
                    </a:extLst>
                  </pic:spPr>
                </pic:pic>
              </a:graphicData>
            </a:graphic>
          </wp:inline>
        </w:drawing>
      </w:r>
    </w:p>
    <w:p w14:paraId="068A9DCA" w14:textId="15712434" w:rsidR="00943762" w:rsidRDefault="00943762" w:rsidP="004F3129">
      <w:pPr>
        <w:rPr>
          <w:lang w:val="es-ES_tradnl"/>
        </w:rPr>
      </w:pPr>
      <w:r>
        <w:rPr>
          <w:lang w:val="es-ES_tradnl"/>
        </w:rPr>
        <w:t>Consultar historial</w:t>
      </w:r>
    </w:p>
    <w:p w14:paraId="3847B3B0" w14:textId="12D27007" w:rsidR="00943762" w:rsidRDefault="00943762" w:rsidP="004F3129">
      <w:pPr>
        <w:rPr>
          <w:lang w:val="es-ES_tradnl"/>
        </w:rPr>
      </w:pPr>
      <w:r>
        <w:rPr>
          <w:noProof/>
          <w:lang w:val="es-ES_tradnl"/>
        </w:rPr>
        <w:drawing>
          <wp:inline distT="0" distB="0" distL="0" distR="0" wp14:anchorId="58E7863F" wp14:editId="32579653">
            <wp:extent cx="5716905" cy="3252083"/>
            <wp:effectExtent l="0" t="0" r="0" b="5715"/>
            <wp:docPr id="116553395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16358"/>
                    <a:stretch>
                      <a:fillRect/>
                    </a:stretch>
                  </pic:blipFill>
                  <pic:spPr bwMode="auto">
                    <a:xfrm>
                      <a:off x="0" y="0"/>
                      <a:ext cx="5716905" cy="3252083"/>
                    </a:xfrm>
                    <a:prstGeom prst="rect">
                      <a:avLst/>
                    </a:prstGeom>
                    <a:noFill/>
                    <a:ln>
                      <a:noFill/>
                    </a:ln>
                    <a:extLst>
                      <a:ext uri="{53640926-AAD7-44D8-BBD7-CCE9431645EC}">
                        <a14:shadowObscured xmlns:a14="http://schemas.microsoft.com/office/drawing/2010/main"/>
                      </a:ext>
                    </a:extLst>
                  </pic:spPr>
                </pic:pic>
              </a:graphicData>
            </a:graphic>
          </wp:inline>
        </w:drawing>
      </w:r>
    </w:p>
    <w:p w14:paraId="1F9D183B" w14:textId="77777777" w:rsidR="00943762" w:rsidRDefault="00943762">
      <w:pPr>
        <w:rPr>
          <w:lang w:val="es-ES_tradnl"/>
        </w:rPr>
      </w:pPr>
      <w:r>
        <w:rPr>
          <w:lang w:val="es-ES_tradnl"/>
        </w:rPr>
        <w:br w:type="page"/>
      </w:r>
    </w:p>
    <w:p w14:paraId="4821FFAE" w14:textId="1C205657" w:rsidR="004F3129" w:rsidRDefault="004F3129" w:rsidP="004F3129">
      <w:pPr>
        <w:rPr>
          <w:lang w:val="es-ES_tradnl"/>
        </w:rPr>
      </w:pPr>
      <w:r>
        <w:rPr>
          <w:lang w:val="es-ES_tradnl"/>
        </w:rPr>
        <w:lastRenderedPageBreak/>
        <w:t>Medidas</w:t>
      </w:r>
    </w:p>
    <w:p w14:paraId="7749B973" w14:textId="7F0220E3" w:rsidR="004F3129" w:rsidRDefault="00943762" w:rsidP="004F3129">
      <w:pPr>
        <w:rPr>
          <w:lang w:val="es-ES_tradnl"/>
        </w:rPr>
      </w:pPr>
      <w:r>
        <w:rPr>
          <w:lang w:val="es-ES_tradnl"/>
        </w:rPr>
        <w:t>Registrar medida</w:t>
      </w:r>
    </w:p>
    <w:p w14:paraId="1F35306C" w14:textId="7094ECC7" w:rsidR="00943762" w:rsidRDefault="00943762" w:rsidP="004F3129">
      <w:pPr>
        <w:rPr>
          <w:lang w:val="es-ES_tradnl"/>
        </w:rPr>
      </w:pPr>
      <w:r>
        <w:rPr>
          <w:noProof/>
          <w:lang w:val="es-ES_tradnl"/>
        </w:rPr>
        <w:drawing>
          <wp:inline distT="0" distB="0" distL="0" distR="0" wp14:anchorId="6DBC8940" wp14:editId="41494136">
            <wp:extent cx="5725160" cy="2266122"/>
            <wp:effectExtent l="0" t="0" r="0" b="1270"/>
            <wp:docPr id="126468617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9040"/>
                    <a:stretch>
                      <a:fillRect/>
                    </a:stretch>
                  </pic:blipFill>
                  <pic:spPr bwMode="auto">
                    <a:xfrm>
                      <a:off x="0" y="0"/>
                      <a:ext cx="5725160" cy="2266122"/>
                    </a:xfrm>
                    <a:prstGeom prst="rect">
                      <a:avLst/>
                    </a:prstGeom>
                    <a:noFill/>
                    <a:ln>
                      <a:noFill/>
                    </a:ln>
                    <a:extLst>
                      <a:ext uri="{53640926-AAD7-44D8-BBD7-CCE9431645EC}">
                        <a14:shadowObscured xmlns:a14="http://schemas.microsoft.com/office/drawing/2010/main"/>
                      </a:ext>
                    </a:extLst>
                  </pic:spPr>
                </pic:pic>
              </a:graphicData>
            </a:graphic>
          </wp:inline>
        </w:drawing>
      </w:r>
    </w:p>
    <w:p w14:paraId="53B27E4C" w14:textId="592CA822" w:rsidR="00943762" w:rsidRDefault="00943762" w:rsidP="004F3129">
      <w:pPr>
        <w:rPr>
          <w:lang w:val="es-ES_tradnl"/>
        </w:rPr>
      </w:pPr>
      <w:r>
        <w:rPr>
          <w:lang w:val="es-ES_tradnl"/>
        </w:rPr>
        <w:t>Calcular percentil</w:t>
      </w:r>
    </w:p>
    <w:p w14:paraId="7317E7DE" w14:textId="2F12AF76" w:rsidR="00943762" w:rsidRDefault="00943762" w:rsidP="004F3129">
      <w:pPr>
        <w:rPr>
          <w:lang w:val="es-ES_tradnl"/>
        </w:rPr>
      </w:pPr>
      <w:r>
        <w:rPr>
          <w:noProof/>
          <w:lang w:val="es-ES_tradnl"/>
        </w:rPr>
        <w:drawing>
          <wp:inline distT="0" distB="0" distL="0" distR="0" wp14:anchorId="3AF9A688" wp14:editId="499A58B0">
            <wp:extent cx="5716905" cy="1105231"/>
            <wp:effectExtent l="0" t="0" r="0" b="0"/>
            <wp:docPr id="93570285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27599"/>
                    <a:stretch>
                      <a:fillRect/>
                    </a:stretch>
                  </pic:blipFill>
                  <pic:spPr bwMode="auto">
                    <a:xfrm>
                      <a:off x="0" y="0"/>
                      <a:ext cx="5716905" cy="1105231"/>
                    </a:xfrm>
                    <a:prstGeom prst="rect">
                      <a:avLst/>
                    </a:prstGeom>
                    <a:noFill/>
                    <a:ln>
                      <a:noFill/>
                    </a:ln>
                    <a:extLst>
                      <a:ext uri="{53640926-AAD7-44D8-BBD7-CCE9431645EC}">
                        <a14:shadowObscured xmlns:a14="http://schemas.microsoft.com/office/drawing/2010/main"/>
                      </a:ext>
                    </a:extLst>
                  </pic:spPr>
                </pic:pic>
              </a:graphicData>
            </a:graphic>
          </wp:inline>
        </w:drawing>
      </w:r>
    </w:p>
    <w:p w14:paraId="361E6776" w14:textId="1BCC6280" w:rsidR="00943762" w:rsidRDefault="00943762" w:rsidP="004F3129">
      <w:pPr>
        <w:rPr>
          <w:lang w:val="es-ES_tradnl"/>
        </w:rPr>
      </w:pPr>
      <w:r>
        <w:rPr>
          <w:lang w:val="es-ES_tradnl"/>
        </w:rPr>
        <w:t>Consulta por rol</w:t>
      </w:r>
    </w:p>
    <w:p w14:paraId="070E56D9" w14:textId="7B77E2BD" w:rsidR="00943762" w:rsidRDefault="00943762" w:rsidP="004F3129">
      <w:pPr>
        <w:rPr>
          <w:lang w:val="es-ES_tradnl"/>
        </w:rPr>
      </w:pPr>
      <w:r>
        <w:rPr>
          <w:noProof/>
          <w:lang w:val="es-ES_tradnl"/>
        </w:rPr>
        <w:drawing>
          <wp:inline distT="0" distB="0" distL="0" distR="0" wp14:anchorId="1892FF75" wp14:editId="504030BB">
            <wp:extent cx="5732780" cy="2520563"/>
            <wp:effectExtent l="0" t="0" r="1270" b="0"/>
            <wp:docPr id="12661543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19141"/>
                    <a:stretch>
                      <a:fillRect/>
                    </a:stretch>
                  </pic:blipFill>
                  <pic:spPr bwMode="auto">
                    <a:xfrm>
                      <a:off x="0" y="0"/>
                      <a:ext cx="5732780" cy="2520563"/>
                    </a:xfrm>
                    <a:prstGeom prst="rect">
                      <a:avLst/>
                    </a:prstGeom>
                    <a:noFill/>
                    <a:ln>
                      <a:noFill/>
                    </a:ln>
                    <a:extLst>
                      <a:ext uri="{53640926-AAD7-44D8-BBD7-CCE9431645EC}">
                        <a14:shadowObscured xmlns:a14="http://schemas.microsoft.com/office/drawing/2010/main"/>
                      </a:ext>
                    </a:extLst>
                  </pic:spPr>
                </pic:pic>
              </a:graphicData>
            </a:graphic>
          </wp:inline>
        </w:drawing>
      </w:r>
    </w:p>
    <w:p w14:paraId="3A1B6860" w14:textId="77777777" w:rsidR="00943762" w:rsidRDefault="00943762">
      <w:pPr>
        <w:rPr>
          <w:lang w:val="es-ES_tradnl"/>
        </w:rPr>
      </w:pPr>
      <w:r>
        <w:rPr>
          <w:lang w:val="es-ES_tradnl"/>
        </w:rPr>
        <w:br w:type="page"/>
      </w:r>
    </w:p>
    <w:p w14:paraId="7D2D887E" w14:textId="1E5EE8F3" w:rsidR="00943762" w:rsidRDefault="00943762" w:rsidP="004F3129">
      <w:pPr>
        <w:rPr>
          <w:lang w:val="es-ES_tradnl"/>
        </w:rPr>
      </w:pPr>
      <w:r>
        <w:rPr>
          <w:lang w:val="es-ES_tradnl"/>
        </w:rPr>
        <w:lastRenderedPageBreak/>
        <w:t>Editar, eliminar medida</w:t>
      </w:r>
    </w:p>
    <w:p w14:paraId="63A2BF01" w14:textId="53E54A44" w:rsidR="00943762" w:rsidRDefault="00943762" w:rsidP="004F3129">
      <w:pPr>
        <w:rPr>
          <w:lang w:val="es-ES_tradnl"/>
        </w:rPr>
      </w:pPr>
      <w:r>
        <w:rPr>
          <w:noProof/>
          <w:lang w:val="es-ES_tradnl"/>
        </w:rPr>
        <w:drawing>
          <wp:inline distT="0" distB="0" distL="0" distR="0" wp14:anchorId="5FC1CA8C" wp14:editId="57E3910B">
            <wp:extent cx="5732780" cy="2385391"/>
            <wp:effectExtent l="0" t="0" r="1270" b="0"/>
            <wp:docPr id="183561035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19145"/>
                    <a:stretch>
                      <a:fillRect/>
                    </a:stretch>
                  </pic:blipFill>
                  <pic:spPr bwMode="auto">
                    <a:xfrm>
                      <a:off x="0" y="0"/>
                      <a:ext cx="5732780" cy="2385391"/>
                    </a:xfrm>
                    <a:prstGeom prst="rect">
                      <a:avLst/>
                    </a:prstGeom>
                    <a:noFill/>
                    <a:ln>
                      <a:noFill/>
                    </a:ln>
                    <a:extLst>
                      <a:ext uri="{53640926-AAD7-44D8-BBD7-CCE9431645EC}">
                        <a14:shadowObscured xmlns:a14="http://schemas.microsoft.com/office/drawing/2010/main"/>
                      </a:ext>
                    </a:extLst>
                  </pic:spPr>
                </pic:pic>
              </a:graphicData>
            </a:graphic>
          </wp:inline>
        </w:drawing>
      </w:r>
    </w:p>
    <w:p w14:paraId="43A08522" w14:textId="77777777" w:rsidR="00943762" w:rsidRDefault="00943762" w:rsidP="004F3129">
      <w:pPr>
        <w:rPr>
          <w:lang w:val="es-ES_tradnl"/>
        </w:rPr>
      </w:pPr>
    </w:p>
    <w:p w14:paraId="0DDD50BA" w14:textId="263D1877" w:rsidR="004F3129" w:rsidRDefault="004F3129" w:rsidP="004F3129">
      <w:pPr>
        <w:rPr>
          <w:lang w:val="es-ES_tradnl"/>
        </w:rPr>
      </w:pPr>
      <w:r>
        <w:rPr>
          <w:lang w:val="es-ES_tradnl"/>
        </w:rPr>
        <w:t>Predicciones</w:t>
      </w:r>
    </w:p>
    <w:p w14:paraId="08B173D0" w14:textId="774B0133" w:rsidR="004F3129" w:rsidRDefault="00943762" w:rsidP="004F3129">
      <w:pPr>
        <w:rPr>
          <w:lang w:val="es-ES_tradnl"/>
        </w:rPr>
      </w:pPr>
      <w:r>
        <w:rPr>
          <w:lang w:val="es-ES_tradnl"/>
        </w:rPr>
        <w:t>Generar predicción</w:t>
      </w:r>
    </w:p>
    <w:p w14:paraId="4B3F4DA4" w14:textId="2BF59BDF" w:rsidR="00943762" w:rsidRDefault="00943762" w:rsidP="004F3129">
      <w:pPr>
        <w:rPr>
          <w:lang w:val="es-ES_tradnl"/>
        </w:rPr>
      </w:pPr>
      <w:r>
        <w:rPr>
          <w:noProof/>
          <w:lang w:val="es-ES_tradnl"/>
        </w:rPr>
        <w:drawing>
          <wp:inline distT="0" distB="0" distL="0" distR="0" wp14:anchorId="37E26AFD" wp14:editId="13B9BF10">
            <wp:extent cx="5725160" cy="1860605"/>
            <wp:effectExtent l="0" t="0" r="8890" b="6350"/>
            <wp:docPr id="213149019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13336"/>
                    <a:stretch>
                      <a:fillRect/>
                    </a:stretch>
                  </pic:blipFill>
                  <pic:spPr bwMode="auto">
                    <a:xfrm>
                      <a:off x="0" y="0"/>
                      <a:ext cx="5725160" cy="1860605"/>
                    </a:xfrm>
                    <a:prstGeom prst="rect">
                      <a:avLst/>
                    </a:prstGeom>
                    <a:noFill/>
                    <a:ln>
                      <a:noFill/>
                    </a:ln>
                    <a:extLst>
                      <a:ext uri="{53640926-AAD7-44D8-BBD7-CCE9431645EC}">
                        <a14:shadowObscured xmlns:a14="http://schemas.microsoft.com/office/drawing/2010/main"/>
                      </a:ext>
                    </a:extLst>
                  </pic:spPr>
                </pic:pic>
              </a:graphicData>
            </a:graphic>
          </wp:inline>
        </w:drawing>
      </w:r>
    </w:p>
    <w:p w14:paraId="69A6468E" w14:textId="77777777" w:rsidR="00943318" w:rsidRDefault="00943318">
      <w:pPr>
        <w:rPr>
          <w:lang w:val="es-ES_tradnl"/>
        </w:rPr>
      </w:pPr>
      <w:r>
        <w:rPr>
          <w:lang w:val="es-ES_tradnl"/>
        </w:rPr>
        <w:br w:type="page"/>
      </w:r>
    </w:p>
    <w:p w14:paraId="218EA592" w14:textId="5D56E544" w:rsidR="004F3129" w:rsidRDefault="004F3129" w:rsidP="004F3129">
      <w:pPr>
        <w:rPr>
          <w:lang w:val="es-ES_tradnl"/>
        </w:rPr>
      </w:pPr>
      <w:r>
        <w:rPr>
          <w:lang w:val="es-ES_tradnl"/>
        </w:rPr>
        <w:lastRenderedPageBreak/>
        <w:t>Alimentos</w:t>
      </w:r>
    </w:p>
    <w:p w14:paraId="0A5B9A16" w14:textId="7947F20D" w:rsidR="004F3129" w:rsidRDefault="00943318" w:rsidP="004F3129">
      <w:pPr>
        <w:rPr>
          <w:lang w:val="es-ES_tradnl"/>
        </w:rPr>
      </w:pPr>
      <w:r>
        <w:rPr>
          <w:lang w:val="es-ES_tradnl"/>
        </w:rPr>
        <w:t>Crear alimento</w:t>
      </w:r>
    </w:p>
    <w:p w14:paraId="715E5CE1" w14:textId="3AA8EE21" w:rsidR="00943318" w:rsidRDefault="00943318" w:rsidP="004F3129">
      <w:pPr>
        <w:rPr>
          <w:lang w:val="es-ES_tradnl"/>
        </w:rPr>
      </w:pPr>
      <w:r>
        <w:rPr>
          <w:noProof/>
          <w:lang w:val="es-ES_tradnl"/>
        </w:rPr>
        <w:drawing>
          <wp:inline distT="0" distB="0" distL="0" distR="0" wp14:anchorId="2E2DE0DE" wp14:editId="298137BD">
            <wp:extent cx="5723886" cy="2782957"/>
            <wp:effectExtent l="0" t="0" r="0" b="0"/>
            <wp:docPr id="157289686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1" b="18581"/>
                    <a:stretch>
                      <a:fillRect/>
                    </a:stretch>
                  </pic:blipFill>
                  <pic:spPr bwMode="auto">
                    <a:xfrm>
                      <a:off x="0" y="0"/>
                      <a:ext cx="5725160" cy="2783577"/>
                    </a:xfrm>
                    <a:prstGeom prst="rect">
                      <a:avLst/>
                    </a:prstGeom>
                    <a:noFill/>
                    <a:ln>
                      <a:noFill/>
                    </a:ln>
                    <a:extLst>
                      <a:ext uri="{53640926-AAD7-44D8-BBD7-CCE9431645EC}">
                        <a14:shadowObscured xmlns:a14="http://schemas.microsoft.com/office/drawing/2010/main"/>
                      </a:ext>
                    </a:extLst>
                  </pic:spPr>
                </pic:pic>
              </a:graphicData>
            </a:graphic>
          </wp:inline>
        </w:drawing>
      </w:r>
    </w:p>
    <w:p w14:paraId="0A52BD10" w14:textId="1CD198B6" w:rsidR="00943318" w:rsidRDefault="00943318" w:rsidP="004F3129">
      <w:pPr>
        <w:rPr>
          <w:lang w:val="es-ES_tradnl"/>
        </w:rPr>
      </w:pPr>
      <w:r>
        <w:rPr>
          <w:lang w:val="es-ES_tradnl"/>
        </w:rPr>
        <w:t>Consulta de alimentos por edad</w:t>
      </w:r>
    </w:p>
    <w:p w14:paraId="2EA05BD2" w14:textId="6F8D95D6" w:rsidR="00943318" w:rsidRDefault="00943318" w:rsidP="004F3129">
      <w:pPr>
        <w:rPr>
          <w:lang w:val="es-ES_tradnl"/>
        </w:rPr>
      </w:pPr>
      <w:r>
        <w:rPr>
          <w:noProof/>
          <w:lang w:val="es-ES_tradnl"/>
        </w:rPr>
        <w:drawing>
          <wp:inline distT="0" distB="0" distL="0" distR="0" wp14:anchorId="317263C7" wp14:editId="3ED8913B">
            <wp:extent cx="5725160" cy="3697356"/>
            <wp:effectExtent l="0" t="0" r="8890" b="0"/>
            <wp:docPr id="10396153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67">
                      <a:extLst>
                        <a:ext uri="{28A0092B-C50C-407E-A947-70E740481C1C}">
                          <a14:useLocalDpi xmlns:a14="http://schemas.microsoft.com/office/drawing/2010/main" val="0"/>
                        </a:ext>
                      </a:extLst>
                    </a:blip>
                    <a:srcRect b="22241"/>
                    <a:stretch>
                      <a:fillRect/>
                    </a:stretch>
                  </pic:blipFill>
                  <pic:spPr bwMode="auto">
                    <a:xfrm>
                      <a:off x="0" y="0"/>
                      <a:ext cx="5725160" cy="3697356"/>
                    </a:xfrm>
                    <a:prstGeom prst="rect">
                      <a:avLst/>
                    </a:prstGeom>
                    <a:noFill/>
                    <a:ln>
                      <a:noFill/>
                    </a:ln>
                    <a:extLst>
                      <a:ext uri="{53640926-AAD7-44D8-BBD7-CCE9431645EC}">
                        <a14:shadowObscured xmlns:a14="http://schemas.microsoft.com/office/drawing/2010/main"/>
                      </a:ext>
                    </a:extLst>
                  </pic:spPr>
                </pic:pic>
              </a:graphicData>
            </a:graphic>
          </wp:inline>
        </w:drawing>
      </w:r>
    </w:p>
    <w:p w14:paraId="1618C0CD" w14:textId="77777777" w:rsidR="00943318" w:rsidRDefault="00943318">
      <w:pPr>
        <w:rPr>
          <w:lang w:val="es-ES_tradnl"/>
        </w:rPr>
      </w:pPr>
      <w:r>
        <w:rPr>
          <w:lang w:val="es-ES_tradnl"/>
        </w:rPr>
        <w:br w:type="page"/>
      </w:r>
    </w:p>
    <w:p w14:paraId="7815DDE2" w14:textId="15486A0A" w:rsidR="004F3129" w:rsidRDefault="004F3129" w:rsidP="004F3129">
      <w:pPr>
        <w:rPr>
          <w:lang w:val="es-ES_tradnl"/>
        </w:rPr>
      </w:pPr>
      <w:r>
        <w:rPr>
          <w:lang w:val="es-ES_tradnl"/>
        </w:rPr>
        <w:lastRenderedPageBreak/>
        <w:t>Auditoria</w:t>
      </w:r>
    </w:p>
    <w:p w14:paraId="569E2F6A" w14:textId="754C57A0" w:rsidR="004F3129" w:rsidRDefault="00943318" w:rsidP="004F3129">
      <w:pPr>
        <w:rPr>
          <w:lang w:val="es-ES_tradnl"/>
        </w:rPr>
      </w:pPr>
      <w:r>
        <w:rPr>
          <w:lang w:val="es-ES_tradnl"/>
        </w:rPr>
        <w:t>Consultar auditoria</w:t>
      </w:r>
    </w:p>
    <w:p w14:paraId="517F3878" w14:textId="08E2DE2A" w:rsidR="00943318" w:rsidRDefault="00943318" w:rsidP="004F3129">
      <w:pPr>
        <w:rPr>
          <w:lang w:val="es-ES_tradnl"/>
        </w:rPr>
      </w:pPr>
      <w:r>
        <w:rPr>
          <w:noProof/>
          <w:lang w:val="es-ES_tradnl"/>
        </w:rPr>
        <w:drawing>
          <wp:inline distT="0" distB="0" distL="0" distR="0" wp14:anchorId="62108C41" wp14:editId="5F826C4A">
            <wp:extent cx="5732780" cy="2417197"/>
            <wp:effectExtent l="0" t="0" r="1270" b="2540"/>
            <wp:docPr id="13618762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8278"/>
                    <a:stretch>
                      <a:fillRect/>
                    </a:stretch>
                  </pic:blipFill>
                  <pic:spPr bwMode="auto">
                    <a:xfrm>
                      <a:off x="0" y="0"/>
                      <a:ext cx="5732780" cy="2417197"/>
                    </a:xfrm>
                    <a:prstGeom prst="rect">
                      <a:avLst/>
                    </a:prstGeom>
                    <a:noFill/>
                    <a:ln>
                      <a:noFill/>
                    </a:ln>
                    <a:extLst>
                      <a:ext uri="{53640926-AAD7-44D8-BBD7-CCE9431645EC}">
                        <a14:shadowObscured xmlns:a14="http://schemas.microsoft.com/office/drawing/2010/main"/>
                      </a:ext>
                    </a:extLst>
                  </pic:spPr>
                </pic:pic>
              </a:graphicData>
            </a:graphic>
          </wp:inline>
        </w:drawing>
      </w:r>
    </w:p>
    <w:p w14:paraId="141EDD98" w14:textId="6D6B0C45" w:rsidR="004F3129" w:rsidRDefault="004F3129" w:rsidP="004F3129">
      <w:pPr>
        <w:rPr>
          <w:lang w:val="es-ES_tradnl"/>
        </w:rPr>
      </w:pPr>
      <w:r>
        <w:rPr>
          <w:lang w:val="es-ES_tradnl"/>
        </w:rPr>
        <w:t>Logs</w:t>
      </w:r>
    </w:p>
    <w:p w14:paraId="49D52452" w14:textId="0289CE47" w:rsidR="004F3129" w:rsidRDefault="00943318" w:rsidP="004F3129">
      <w:pPr>
        <w:rPr>
          <w:lang w:val="es-ES_tradnl"/>
        </w:rPr>
      </w:pPr>
      <w:r>
        <w:rPr>
          <w:lang w:val="es-ES_tradnl"/>
        </w:rPr>
        <w:t>Consultar eventos</w:t>
      </w:r>
    </w:p>
    <w:p w14:paraId="54859B9B" w14:textId="526A876C" w:rsidR="00943318" w:rsidRDefault="00943318" w:rsidP="004F3129">
      <w:pPr>
        <w:rPr>
          <w:lang w:val="es-ES_tradnl"/>
        </w:rPr>
      </w:pPr>
      <w:r>
        <w:rPr>
          <w:noProof/>
          <w:lang w:val="es-ES_tradnl"/>
        </w:rPr>
        <w:drawing>
          <wp:inline distT="0" distB="0" distL="0" distR="0" wp14:anchorId="1D776874" wp14:editId="2DF65E0A">
            <wp:extent cx="5716905" cy="3450866"/>
            <wp:effectExtent l="0" t="0" r="0" b="0"/>
            <wp:docPr id="120314249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20942"/>
                    <a:stretch>
                      <a:fillRect/>
                    </a:stretch>
                  </pic:blipFill>
                  <pic:spPr bwMode="auto">
                    <a:xfrm>
                      <a:off x="0" y="0"/>
                      <a:ext cx="5716905" cy="3450866"/>
                    </a:xfrm>
                    <a:prstGeom prst="rect">
                      <a:avLst/>
                    </a:prstGeom>
                    <a:noFill/>
                    <a:ln>
                      <a:noFill/>
                    </a:ln>
                    <a:extLst>
                      <a:ext uri="{53640926-AAD7-44D8-BBD7-CCE9431645EC}">
                        <a14:shadowObscured xmlns:a14="http://schemas.microsoft.com/office/drawing/2010/main"/>
                      </a:ext>
                    </a:extLst>
                  </pic:spPr>
                </pic:pic>
              </a:graphicData>
            </a:graphic>
          </wp:inline>
        </w:drawing>
      </w:r>
    </w:p>
    <w:p w14:paraId="7F960F84" w14:textId="77777777" w:rsidR="00943318" w:rsidRDefault="00943318">
      <w:pPr>
        <w:rPr>
          <w:lang w:val="es-ES_tradnl"/>
        </w:rPr>
      </w:pPr>
      <w:r>
        <w:rPr>
          <w:lang w:val="es-ES_tradnl"/>
        </w:rPr>
        <w:br w:type="page"/>
      </w:r>
    </w:p>
    <w:p w14:paraId="5D26DB84" w14:textId="28FFFCE8" w:rsidR="004F3129" w:rsidRDefault="004F3129" w:rsidP="004F3129">
      <w:pPr>
        <w:rPr>
          <w:lang w:val="es-ES_tradnl"/>
        </w:rPr>
      </w:pPr>
      <w:r>
        <w:rPr>
          <w:lang w:val="es-ES_tradnl"/>
        </w:rPr>
        <w:lastRenderedPageBreak/>
        <w:t>Plantilla correo</w:t>
      </w:r>
    </w:p>
    <w:p w14:paraId="17718CE3" w14:textId="769E2AF4" w:rsidR="004F3129" w:rsidRDefault="00943318" w:rsidP="004F3129">
      <w:pPr>
        <w:rPr>
          <w:lang w:val="es-ES_tradnl"/>
        </w:rPr>
      </w:pPr>
      <w:r>
        <w:rPr>
          <w:lang w:val="es-ES_tradnl"/>
        </w:rPr>
        <w:t>Crear, editar plantilla</w:t>
      </w:r>
    </w:p>
    <w:p w14:paraId="10EB4665" w14:textId="5A77AE3A" w:rsidR="00943318" w:rsidRDefault="00943318" w:rsidP="004F3129">
      <w:pPr>
        <w:rPr>
          <w:lang w:val="es-ES_tradnl"/>
        </w:rPr>
      </w:pPr>
      <w:r>
        <w:rPr>
          <w:noProof/>
          <w:lang w:val="es-ES_tradnl"/>
        </w:rPr>
        <w:drawing>
          <wp:inline distT="0" distB="0" distL="0" distR="0" wp14:anchorId="76B8C15A" wp14:editId="39593295">
            <wp:extent cx="5732780" cy="2790908"/>
            <wp:effectExtent l="0" t="0" r="1270" b="9525"/>
            <wp:docPr id="175034693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8184"/>
                    <a:stretch>
                      <a:fillRect/>
                    </a:stretch>
                  </pic:blipFill>
                  <pic:spPr bwMode="auto">
                    <a:xfrm>
                      <a:off x="0" y="0"/>
                      <a:ext cx="5732780" cy="2790908"/>
                    </a:xfrm>
                    <a:prstGeom prst="rect">
                      <a:avLst/>
                    </a:prstGeom>
                    <a:noFill/>
                    <a:ln>
                      <a:noFill/>
                    </a:ln>
                    <a:extLst>
                      <a:ext uri="{53640926-AAD7-44D8-BBD7-CCE9431645EC}">
                        <a14:shadowObscured xmlns:a14="http://schemas.microsoft.com/office/drawing/2010/main"/>
                      </a:ext>
                    </a:extLst>
                  </pic:spPr>
                </pic:pic>
              </a:graphicData>
            </a:graphic>
          </wp:inline>
        </w:drawing>
      </w:r>
      <w:r>
        <w:rPr>
          <w:lang w:val="es-ES_tradnl"/>
        </w:rPr>
        <w:t>Eliminar plantilla</w:t>
      </w:r>
    </w:p>
    <w:p w14:paraId="7C50AB1A" w14:textId="7584C01F" w:rsidR="00943318" w:rsidRDefault="00943318" w:rsidP="004F3129">
      <w:pPr>
        <w:rPr>
          <w:lang w:val="es-ES_tradnl"/>
        </w:rPr>
      </w:pPr>
      <w:r>
        <w:rPr>
          <w:noProof/>
          <w:lang w:val="es-ES_tradnl"/>
        </w:rPr>
        <w:drawing>
          <wp:inline distT="0" distB="0" distL="0" distR="0" wp14:anchorId="5C2AEF86" wp14:editId="19CBC535">
            <wp:extent cx="5724525" cy="3076575"/>
            <wp:effectExtent l="0" t="0" r="9525" b="9525"/>
            <wp:docPr id="119554166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21602"/>
                    <a:stretch>
                      <a:fillRect/>
                    </a:stretch>
                  </pic:blipFill>
                  <pic:spPr bwMode="auto">
                    <a:xfrm>
                      <a:off x="0" y="0"/>
                      <a:ext cx="5724525" cy="3076575"/>
                    </a:xfrm>
                    <a:prstGeom prst="rect">
                      <a:avLst/>
                    </a:prstGeom>
                    <a:noFill/>
                    <a:ln>
                      <a:noFill/>
                    </a:ln>
                    <a:extLst>
                      <a:ext uri="{53640926-AAD7-44D8-BBD7-CCE9431645EC}">
                        <a14:shadowObscured xmlns:a14="http://schemas.microsoft.com/office/drawing/2010/main"/>
                      </a:ext>
                    </a:extLst>
                  </pic:spPr>
                </pic:pic>
              </a:graphicData>
            </a:graphic>
          </wp:inline>
        </w:drawing>
      </w:r>
    </w:p>
    <w:p w14:paraId="1D4B8C16" w14:textId="77777777" w:rsidR="00943318" w:rsidRDefault="00943318">
      <w:pPr>
        <w:rPr>
          <w:lang w:val="es-ES_tradnl"/>
        </w:rPr>
      </w:pPr>
      <w:r>
        <w:rPr>
          <w:lang w:val="es-ES_tradnl"/>
        </w:rPr>
        <w:br w:type="page"/>
      </w:r>
    </w:p>
    <w:p w14:paraId="785BB121" w14:textId="6A7172BC" w:rsidR="00943318" w:rsidRDefault="00943318" w:rsidP="004F3129">
      <w:pPr>
        <w:rPr>
          <w:lang w:val="es-ES_tradnl"/>
        </w:rPr>
      </w:pPr>
      <w:r>
        <w:rPr>
          <w:lang w:val="es-ES_tradnl"/>
        </w:rPr>
        <w:lastRenderedPageBreak/>
        <w:t>Ver catálogo de eventos</w:t>
      </w:r>
    </w:p>
    <w:p w14:paraId="2D7AED0E" w14:textId="2880A61D" w:rsidR="00943318" w:rsidRDefault="00943318" w:rsidP="004F3129">
      <w:pPr>
        <w:rPr>
          <w:lang w:val="es-ES_tradnl"/>
        </w:rPr>
      </w:pPr>
      <w:r>
        <w:rPr>
          <w:noProof/>
          <w:lang w:val="es-ES_tradnl"/>
        </w:rPr>
        <w:drawing>
          <wp:inline distT="0" distB="0" distL="0" distR="0" wp14:anchorId="585E0E6B" wp14:editId="559D978C">
            <wp:extent cx="5724525" cy="2743200"/>
            <wp:effectExtent l="0" t="0" r="9525" b="0"/>
            <wp:docPr id="297848097"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22372"/>
                    <a:stretch>
                      <a:fillRect/>
                    </a:stretch>
                  </pic:blipFill>
                  <pic:spPr bwMode="auto">
                    <a:xfrm>
                      <a:off x="0" y="0"/>
                      <a:ext cx="5724525"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2CC168C6" w14:textId="399FEE4E" w:rsidR="00943318" w:rsidRDefault="00943318" w:rsidP="004F3129">
      <w:pPr>
        <w:rPr>
          <w:lang w:val="es-ES_tradnl"/>
        </w:rPr>
      </w:pPr>
      <w:r>
        <w:rPr>
          <w:lang w:val="es-ES_tradnl"/>
        </w:rPr>
        <w:t>Reasignar plantilla a evento</w:t>
      </w:r>
    </w:p>
    <w:p w14:paraId="6F388997" w14:textId="0C250155" w:rsidR="00943318" w:rsidRDefault="00943318" w:rsidP="004F3129">
      <w:pPr>
        <w:rPr>
          <w:lang w:val="es-ES_tradnl"/>
        </w:rPr>
      </w:pPr>
      <w:r>
        <w:rPr>
          <w:noProof/>
          <w:lang w:val="es-ES_tradnl"/>
        </w:rPr>
        <w:drawing>
          <wp:inline distT="0" distB="0" distL="0" distR="0" wp14:anchorId="1202FA21" wp14:editId="504080E4">
            <wp:extent cx="5734050" cy="3181350"/>
            <wp:effectExtent l="0" t="0" r="0" b="0"/>
            <wp:docPr id="115930626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b="24775"/>
                    <a:stretch>
                      <a:fillRect/>
                    </a:stretch>
                  </pic:blipFill>
                  <pic:spPr bwMode="auto">
                    <a:xfrm>
                      <a:off x="0" y="0"/>
                      <a:ext cx="5734050" cy="3181350"/>
                    </a:xfrm>
                    <a:prstGeom prst="rect">
                      <a:avLst/>
                    </a:prstGeom>
                    <a:noFill/>
                    <a:ln>
                      <a:noFill/>
                    </a:ln>
                    <a:extLst>
                      <a:ext uri="{53640926-AAD7-44D8-BBD7-CCE9431645EC}">
                        <a14:shadowObscured xmlns:a14="http://schemas.microsoft.com/office/drawing/2010/main"/>
                      </a:ext>
                    </a:extLst>
                  </pic:spPr>
                </pic:pic>
              </a:graphicData>
            </a:graphic>
          </wp:inline>
        </w:drawing>
      </w:r>
    </w:p>
    <w:p w14:paraId="3BA49923" w14:textId="77777777" w:rsidR="00943318" w:rsidRDefault="00943318">
      <w:pPr>
        <w:rPr>
          <w:lang w:val="es-ES_tradnl"/>
        </w:rPr>
      </w:pPr>
      <w:r>
        <w:rPr>
          <w:lang w:val="es-ES_tradnl"/>
        </w:rPr>
        <w:br w:type="page"/>
      </w:r>
    </w:p>
    <w:p w14:paraId="1C6E83DC" w14:textId="026018D0" w:rsidR="004F3129" w:rsidRDefault="004F3129" w:rsidP="004F3129">
      <w:pPr>
        <w:rPr>
          <w:lang w:val="es-ES_tradnl"/>
        </w:rPr>
      </w:pPr>
      <w:r>
        <w:rPr>
          <w:lang w:val="es-ES_tradnl"/>
        </w:rPr>
        <w:lastRenderedPageBreak/>
        <w:t>Parámetros sistema</w:t>
      </w:r>
    </w:p>
    <w:p w14:paraId="67318819" w14:textId="7E88A96C" w:rsidR="004F3129" w:rsidRDefault="00943318" w:rsidP="004F3129">
      <w:pPr>
        <w:rPr>
          <w:lang w:val="es-ES_tradnl"/>
        </w:rPr>
      </w:pPr>
      <w:r>
        <w:rPr>
          <w:lang w:val="es-ES_tradnl"/>
        </w:rPr>
        <w:t>Crear parámetros</w:t>
      </w:r>
    </w:p>
    <w:p w14:paraId="7C008461" w14:textId="4D787677" w:rsidR="00943318" w:rsidRDefault="00943318" w:rsidP="004F3129">
      <w:pPr>
        <w:rPr>
          <w:lang w:val="es-ES_tradnl"/>
        </w:rPr>
      </w:pPr>
      <w:r>
        <w:rPr>
          <w:noProof/>
          <w:lang w:val="es-ES_tradnl"/>
        </w:rPr>
        <w:drawing>
          <wp:inline distT="0" distB="0" distL="0" distR="0" wp14:anchorId="039ABB26" wp14:editId="2136D971">
            <wp:extent cx="5734050" cy="3076575"/>
            <wp:effectExtent l="0" t="0" r="0" b="9525"/>
            <wp:docPr id="47689060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b="21411"/>
                    <a:stretch>
                      <a:fillRect/>
                    </a:stretch>
                  </pic:blipFill>
                  <pic:spPr bwMode="auto">
                    <a:xfrm>
                      <a:off x="0" y="0"/>
                      <a:ext cx="5734050" cy="3076575"/>
                    </a:xfrm>
                    <a:prstGeom prst="rect">
                      <a:avLst/>
                    </a:prstGeom>
                    <a:noFill/>
                    <a:ln>
                      <a:noFill/>
                    </a:ln>
                    <a:extLst>
                      <a:ext uri="{53640926-AAD7-44D8-BBD7-CCE9431645EC}">
                        <a14:shadowObscured xmlns:a14="http://schemas.microsoft.com/office/drawing/2010/main"/>
                      </a:ext>
                    </a:extLst>
                  </pic:spPr>
                </pic:pic>
              </a:graphicData>
            </a:graphic>
          </wp:inline>
        </w:drawing>
      </w:r>
    </w:p>
    <w:p w14:paraId="1C1C30A8" w14:textId="759550B8" w:rsidR="00943318" w:rsidRDefault="00943318" w:rsidP="004F3129">
      <w:pPr>
        <w:rPr>
          <w:lang w:val="es-ES_tradnl"/>
        </w:rPr>
      </w:pPr>
      <w:r>
        <w:rPr>
          <w:lang w:val="es-ES_tradnl"/>
        </w:rPr>
        <w:t>Editar parámetros</w:t>
      </w:r>
    </w:p>
    <w:p w14:paraId="450DE143" w14:textId="65DD5817" w:rsidR="00943318" w:rsidRDefault="00943318" w:rsidP="004F3129">
      <w:pPr>
        <w:rPr>
          <w:lang w:val="es-ES_tradnl"/>
        </w:rPr>
      </w:pPr>
      <w:r>
        <w:rPr>
          <w:noProof/>
          <w:lang w:val="es-ES_tradnl"/>
        </w:rPr>
        <w:drawing>
          <wp:inline distT="0" distB="0" distL="0" distR="0" wp14:anchorId="744591DA" wp14:editId="6B1220EA">
            <wp:extent cx="5724525" cy="2847975"/>
            <wp:effectExtent l="0" t="0" r="9525" b="9525"/>
            <wp:docPr id="95680544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75">
                      <a:extLst>
                        <a:ext uri="{28A0092B-C50C-407E-A947-70E740481C1C}">
                          <a14:useLocalDpi xmlns:a14="http://schemas.microsoft.com/office/drawing/2010/main" val="0"/>
                        </a:ext>
                      </a:extLst>
                    </a:blip>
                    <a:srcRect b="26535"/>
                    <a:stretch>
                      <a:fillRect/>
                    </a:stretch>
                  </pic:blipFill>
                  <pic:spPr bwMode="auto">
                    <a:xfrm>
                      <a:off x="0" y="0"/>
                      <a:ext cx="5724525" cy="2847975"/>
                    </a:xfrm>
                    <a:prstGeom prst="rect">
                      <a:avLst/>
                    </a:prstGeom>
                    <a:noFill/>
                    <a:ln>
                      <a:noFill/>
                    </a:ln>
                    <a:extLst>
                      <a:ext uri="{53640926-AAD7-44D8-BBD7-CCE9431645EC}">
                        <a14:shadowObscured xmlns:a14="http://schemas.microsoft.com/office/drawing/2010/main"/>
                      </a:ext>
                    </a:extLst>
                  </pic:spPr>
                </pic:pic>
              </a:graphicData>
            </a:graphic>
          </wp:inline>
        </w:drawing>
      </w:r>
    </w:p>
    <w:p w14:paraId="6598A29E" w14:textId="77777777" w:rsidR="00943318" w:rsidRDefault="00943318">
      <w:pPr>
        <w:rPr>
          <w:lang w:val="es-ES_tradnl"/>
        </w:rPr>
      </w:pPr>
      <w:r>
        <w:rPr>
          <w:lang w:val="es-ES_tradnl"/>
        </w:rPr>
        <w:br w:type="page"/>
      </w:r>
    </w:p>
    <w:p w14:paraId="3B5D26F4" w14:textId="29DB8561" w:rsidR="00943318" w:rsidRDefault="00943318" w:rsidP="004F3129">
      <w:pPr>
        <w:rPr>
          <w:lang w:val="es-ES_tradnl"/>
        </w:rPr>
      </w:pPr>
      <w:r>
        <w:rPr>
          <w:lang w:val="es-ES_tradnl"/>
        </w:rPr>
        <w:lastRenderedPageBreak/>
        <w:t>Eliminar parámetros</w:t>
      </w:r>
    </w:p>
    <w:p w14:paraId="5218F384" w14:textId="761A02FD" w:rsidR="00943318" w:rsidRDefault="00943318" w:rsidP="004F3129">
      <w:pPr>
        <w:rPr>
          <w:lang w:val="es-ES_tradnl"/>
        </w:rPr>
      </w:pPr>
      <w:r>
        <w:rPr>
          <w:noProof/>
          <w:lang w:val="es-ES_tradnl"/>
        </w:rPr>
        <w:drawing>
          <wp:inline distT="0" distB="0" distL="0" distR="0" wp14:anchorId="3C643E8D" wp14:editId="0CA7ECDF">
            <wp:extent cx="5724525" cy="3467100"/>
            <wp:effectExtent l="0" t="0" r="9525" b="0"/>
            <wp:docPr id="1404662697"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21888"/>
                    <a:stretch>
                      <a:fillRect/>
                    </a:stretch>
                  </pic:blipFill>
                  <pic:spPr bwMode="auto">
                    <a:xfrm>
                      <a:off x="0" y="0"/>
                      <a:ext cx="5724525"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76EC6C66" w14:textId="77777777" w:rsidR="00943318" w:rsidRDefault="00943318">
      <w:pPr>
        <w:rPr>
          <w:lang w:val="es-ES_tradnl"/>
        </w:rPr>
      </w:pPr>
      <w:r>
        <w:rPr>
          <w:lang w:val="es-ES_tradnl"/>
        </w:rPr>
        <w:br w:type="page"/>
      </w:r>
    </w:p>
    <w:p w14:paraId="7752410C" w14:textId="1800EF63" w:rsidR="004F3129" w:rsidRDefault="004F3129" w:rsidP="004F3129">
      <w:pPr>
        <w:rPr>
          <w:lang w:val="es-ES_tradnl"/>
        </w:rPr>
      </w:pPr>
      <w:r>
        <w:rPr>
          <w:lang w:val="es-ES_tradnl"/>
        </w:rPr>
        <w:lastRenderedPageBreak/>
        <w:t>Reportes</w:t>
      </w:r>
    </w:p>
    <w:p w14:paraId="3882540E" w14:textId="667D5DA4" w:rsidR="00943318" w:rsidRDefault="00943318" w:rsidP="004F3129">
      <w:pPr>
        <w:rPr>
          <w:lang w:val="es-ES_tradnl"/>
        </w:rPr>
      </w:pPr>
      <w:r>
        <w:rPr>
          <w:lang w:val="es-ES_tradnl"/>
        </w:rPr>
        <w:t>Exportar PDF</w:t>
      </w:r>
    </w:p>
    <w:p w14:paraId="46DDB42D" w14:textId="58B6CAA1" w:rsidR="00943318" w:rsidRDefault="00943318" w:rsidP="004F3129">
      <w:pPr>
        <w:rPr>
          <w:lang w:val="es-ES_tradnl"/>
        </w:rPr>
      </w:pPr>
      <w:r>
        <w:rPr>
          <w:noProof/>
          <w:lang w:val="es-ES_tradnl"/>
        </w:rPr>
        <w:drawing>
          <wp:inline distT="0" distB="0" distL="0" distR="0" wp14:anchorId="778868C3" wp14:editId="238DA962">
            <wp:extent cx="5724525" cy="2200275"/>
            <wp:effectExtent l="0" t="0" r="9525" b="9525"/>
            <wp:docPr id="140604108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b="25723"/>
                    <a:stretch>
                      <a:fillRect/>
                    </a:stretch>
                  </pic:blipFill>
                  <pic:spPr bwMode="auto">
                    <a:xfrm>
                      <a:off x="0" y="0"/>
                      <a:ext cx="5724525" cy="2200275"/>
                    </a:xfrm>
                    <a:prstGeom prst="rect">
                      <a:avLst/>
                    </a:prstGeom>
                    <a:noFill/>
                    <a:ln>
                      <a:noFill/>
                    </a:ln>
                    <a:extLst>
                      <a:ext uri="{53640926-AAD7-44D8-BBD7-CCE9431645EC}">
                        <a14:shadowObscured xmlns:a14="http://schemas.microsoft.com/office/drawing/2010/main"/>
                      </a:ext>
                    </a:extLst>
                  </pic:spPr>
                </pic:pic>
              </a:graphicData>
            </a:graphic>
          </wp:inline>
        </w:drawing>
      </w:r>
    </w:p>
    <w:p w14:paraId="73E57FE5" w14:textId="567C6489" w:rsidR="00943318" w:rsidRDefault="00943318" w:rsidP="004F3129">
      <w:pPr>
        <w:rPr>
          <w:lang w:val="es-ES_tradnl"/>
        </w:rPr>
      </w:pPr>
      <w:r>
        <w:rPr>
          <w:lang w:val="es-ES_tradnl"/>
        </w:rPr>
        <w:t>Exportar Excel</w:t>
      </w:r>
    </w:p>
    <w:p w14:paraId="60B0AAE6" w14:textId="4FA2F99C" w:rsidR="00943318" w:rsidRDefault="00943318" w:rsidP="004F3129">
      <w:pPr>
        <w:rPr>
          <w:lang w:val="es-ES_tradnl"/>
        </w:rPr>
      </w:pPr>
      <w:r>
        <w:rPr>
          <w:noProof/>
          <w:lang w:val="es-ES_tradnl"/>
        </w:rPr>
        <w:drawing>
          <wp:inline distT="0" distB="0" distL="0" distR="0" wp14:anchorId="111C50FA" wp14:editId="6707712D">
            <wp:extent cx="5724525" cy="3409950"/>
            <wp:effectExtent l="0" t="0" r="9525" b="0"/>
            <wp:docPr id="97787465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1583" b="17421"/>
                    <a:stretch>
                      <a:fillRect/>
                    </a:stretch>
                  </pic:blipFill>
                  <pic:spPr bwMode="auto">
                    <a:xfrm>
                      <a:off x="0" y="0"/>
                      <a:ext cx="5724525" cy="3409950"/>
                    </a:xfrm>
                    <a:prstGeom prst="rect">
                      <a:avLst/>
                    </a:prstGeom>
                    <a:noFill/>
                    <a:ln>
                      <a:noFill/>
                    </a:ln>
                    <a:extLst>
                      <a:ext uri="{53640926-AAD7-44D8-BBD7-CCE9431645EC}">
                        <a14:shadowObscured xmlns:a14="http://schemas.microsoft.com/office/drawing/2010/main"/>
                      </a:ext>
                    </a:extLst>
                  </pic:spPr>
                </pic:pic>
              </a:graphicData>
            </a:graphic>
          </wp:inline>
        </w:drawing>
      </w:r>
    </w:p>
    <w:p w14:paraId="51EAFD52" w14:textId="77777777" w:rsidR="00AC5B73" w:rsidRDefault="00AC5B73" w:rsidP="004F3129">
      <w:pPr>
        <w:rPr>
          <w:lang w:val="es-ES_tradnl"/>
        </w:rPr>
      </w:pPr>
    </w:p>
    <w:p w14:paraId="5623FFFE" w14:textId="77777777" w:rsidR="00AC5B73" w:rsidRDefault="00AC5B73">
      <w:pPr>
        <w:rPr>
          <w:lang w:val="es-ES_tradnl"/>
        </w:rPr>
      </w:pPr>
      <w:r>
        <w:rPr>
          <w:lang w:val="es-ES_tradnl"/>
        </w:rPr>
        <w:br w:type="page"/>
      </w:r>
    </w:p>
    <w:p w14:paraId="406EC667" w14:textId="245EC407" w:rsidR="00AC5B73" w:rsidRDefault="00AC5B73" w:rsidP="004F3129">
      <w:pPr>
        <w:rPr>
          <w:lang w:val="es-ES_tradnl"/>
        </w:rPr>
      </w:pPr>
      <w:r>
        <w:rPr>
          <w:lang w:val="es-ES_tradnl"/>
        </w:rPr>
        <w:lastRenderedPageBreak/>
        <w:t>Modelo entidad relación</w:t>
      </w:r>
    </w:p>
    <w:p w14:paraId="054D7B1F" w14:textId="168CB881" w:rsidR="00AC5B73" w:rsidRDefault="00AC5B73" w:rsidP="004F3129">
      <w:pPr>
        <w:rPr>
          <w:lang w:val="es-ES_tradnl"/>
        </w:rPr>
      </w:pPr>
      <w:r>
        <w:rPr>
          <w:noProof/>
          <w:lang w:val="es-ES_tradnl"/>
        </w:rPr>
        <w:drawing>
          <wp:inline distT="0" distB="0" distL="0" distR="0" wp14:anchorId="48FF55FB" wp14:editId="2F8EF04D">
            <wp:extent cx="5738495" cy="2680335"/>
            <wp:effectExtent l="0" t="0" r="0" b="5715"/>
            <wp:docPr id="171038757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8495" cy="2680335"/>
                    </a:xfrm>
                    <a:prstGeom prst="rect">
                      <a:avLst/>
                    </a:prstGeom>
                    <a:noFill/>
                    <a:ln>
                      <a:noFill/>
                    </a:ln>
                  </pic:spPr>
                </pic:pic>
              </a:graphicData>
            </a:graphic>
          </wp:inline>
        </w:drawing>
      </w:r>
    </w:p>
    <w:p w14:paraId="7B32975E" w14:textId="56AE6059" w:rsidR="00AC2704" w:rsidRDefault="00AC2704" w:rsidP="004F3129">
      <w:pPr>
        <w:rPr>
          <w:lang w:val="es-ES_tradnl"/>
        </w:rPr>
      </w:pPr>
      <w:r>
        <w:rPr>
          <w:lang w:val="es-ES_tradnl"/>
        </w:rPr>
        <w:object w:dxaOrig="1543" w:dyaOrig="998" w14:anchorId="7AB31F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80" o:title=""/>
          </v:shape>
          <o:OLEObject Type="Embed" ProgID="Package" ShapeID="_x0000_i1025" DrawAspect="Icon" ObjectID="_1845081053" r:id="rId81"/>
        </w:object>
      </w:r>
    </w:p>
    <w:p w14:paraId="4FC04956" w14:textId="77777777" w:rsidR="00AC2704" w:rsidRPr="004F3129" w:rsidRDefault="00AC2704" w:rsidP="004F3129">
      <w:pPr>
        <w:rPr>
          <w:lang w:val="es-ES_tradnl"/>
        </w:rPr>
      </w:pPr>
    </w:p>
    <w:sectPr w:rsidR="00AC2704" w:rsidRPr="004F3129" w:rsidSect="00B0489F">
      <w:headerReference w:type="default" r:id="rId82"/>
      <w:pgSz w:w="11906" w:h="16838" w:code="9"/>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A56DF" w14:textId="77777777" w:rsidR="005D639B" w:rsidRDefault="005D639B">
      <w:r>
        <w:separator/>
      </w:r>
    </w:p>
  </w:endnote>
  <w:endnote w:type="continuationSeparator" w:id="0">
    <w:p w14:paraId="76DC8A73" w14:textId="77777777" w:rsidR="005D639B" w:rsidRDefault="005D6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58AC7975-75FB-4A30-BB19-A5012D9BFB1D}"/>
    <w:embedItalic r:id="rId2" w:fontKey="{DC20192E-F51B-402B-B085-CE793A9EA9B4}"/>
    <w:embedBoldItalic r:id="rId3" w:fontKey="{C2C36314-AC92-44B8-B9F4-F51D0FFF20EB}"/>
  </w:font>
  <w:font w:name="Cambria">
    <w:panose1 w:val="02040503050406030204"/>
    <w:charset w:val="00"/>
    <w:family w:val="roman"/>
    <w:pitch w:val="variable"/>
    <w:sig w:usb0="E00006FF" w:usb1="420024FF" w:usb2="02000000" w:usb3="00000000" w:csb0="0000019F" w:csb1="00000000"/>
    <w:embedRegular r:id="rId4" w:fontKey="{967A072E-EC92-4C68-99CB-C6296D83F3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C667F" w14:textId="77777777" w:rsidR="005D639B" w:rsidRDefault="005D639B">
      <w:r>
        <w:separator/>
      </w:r>
    </w:p>
  </w:footnote>
  <w:footnote w:type="continuationSeparator" w:id="0">
    <w:p w14:paraId="651F3012" w14:textId="77777777" w:rsidR="005D639B" w:rsidRDefault="005D6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6947" w14:textId="77777777" w:rsidR="00F3712D" w:rsidRPr="00F8231C" w:rsidRDefault="00F3712D">
    <w:pPr>
      <w:pBdr>
        <w:top w:val="nil"/>
        <w:left w:val="nil"/>
        <w:bottom w:val="nil"/>
        <w:right w:val="nil"/>
        <w:between w:val="nil"/>
      </w:pBdr>
      <w:tabs>
        <w:tab w:val="center" w:pos="4419"/>
        <w:tab w:val="right" w:pos="8838"/>
      </w:tabs>
      <w:rPr>
        <w:color w:val="000000"/>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405303"/>
      <w:docPartObj>
        <w:docPartGallery w:val="Page Numbers (Top of Page)"/>
        <w:docPartUnique/>
      </w:docPartObj>
    </w:sdtPr>
    <w:sdtEndPr/>
    <w:sdtContent>
      <w:p w14:paraId="19138002" w14:textId="0BD679B1" w:rsidR="00F44D8B" w:rsidRDefault="00F44D8B">
        <w:pPr>
          <w:pStyle w:val="Encabezado"/>
          <w:jc w:val="right"/>
        </w:pPr>
        <w:r>
          <w:fldChar w:fldCharType="begin"/>
        </w:r>
        <w:r>
          <w:instrText>PAGE   \* MERGEFORMAT</w:instrText>
        </w:r>
        <w:r>
          <w:fldChar w:fldCharType="separate"/>
        </w:r>
        <w:r>
          <w:rPr>
            <w:lang w:val="es-ES"/>
          </w:rPr>
          <w:t>2</w:t>
        </w:r>
        <w:r>
          <w:fldChar w:fldCharType="end"/>
        </w:r>
      </w:p>
    </w:sdtContent>
  </w:sdt>
  <w:p w14:paraId="1C2283E0" w14:textId="77777777" w:rsidR="00F44D8B" w:rsidRDefault="00F44D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B24"/>
    <w:multiLevelType w:val="hybridMultilevel"/>
    <w:tmpl w:val="1626F7A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2506E7"/>
    <w:multiLevelType w:val="hybridMultilevel"/>
    <w:tmpl w:val="DBEED95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03B85F30"/>
    <w:multiLevelType w:val="hybridMultilevel"/>
    <w:tmpl w:val="1DCEB7A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03E76E77"/>
    <w:multiLevelType w:val="hybridMultilevel"/>
    <w:tmpl w:val="40E63C5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03F61F8E"/>
    <w:multiLevelType w:val="hybridMultilevel"/>
    <w:tmpl w:val="8110D44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5" w15:restartNumberingAfterBreak="0">
    <w:nsid w:val="044F7650"/>
    <w:multiLevelType w:val="hybridMultilevel"/>
    <w:tmpl w:val="5308D9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BFD1A23"/>
    <w:multiLevelType w:val="hybridMultilevel"/>
    <w:tmpl w:val="E3EEC466"/>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 w15:restartNumberingAfterBreak="0">
    <w:nsid w:val="0F59779B"/>
    <w:multiLevelType w:val="hybridMultilevel"/>
    <w:tmpl w:val="B204C41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28A7473"/>
    <w:multiLevelType w:val="hybridMultilevel"/>
    <w:tmpl w:val="4D5C37B8"/>
    <w:lvl w:ilvl="0" w:tplc="1B0E566E">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9" w15:restartNumberingAfterBreak="0">
    <w:nsid w:val="130F5611"/>
    <w:multiLevelType w:val="hybridMultilevel"/>
    <w:tmpl w:val="2782FB5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0" w15:restartNumberingAfterBreak="0">
    <w:nsid w:val="13887281"/>
    <w:multiLevelType w:val="hybridMultilevel"/>
    <w:tmpl w:val="2FA2B0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1506F0"/>
    <w:multiLevelType w:val="hybridMultilevel"/>
    <w:tmpl w:val="8CA668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5545900"/>
    <w:multiLevelType w:val="hybridMultilevel"/>
    <w:tmpl w:val="465208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A72364C"/>
    <w:multiLevelType w:val="hybridMultilevel"/>
    <w:tmpl w:val="85F452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EFA1224"/>
    <w:multiLevelType w:val="hybridMultilevel"/>
    <w:tmpl w:val="3CB43F58"/>
    <w:lvl w:ilvl="0" w:tplc="300A0001">
      <w:start w:val="1"/>
      <w:numFmt w:val="bullet"/>
      <w:lvlText w:val=""/>
      <w:lvlJc w:val="left"/>
      <w:pPr>
        <w:ind w:left="1080" w:hanging="360"/>
      </w:pPr>
      <w:rPr>
        <w:rFonts w:ascii="Symbol" w:hAnsi="Symbol" w:hint="default"/>
      </w:rPr>
    </w:lvl>
    <w:lvl w:ilvl="1" w:tplc="300A0003">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1F955CDE"/>
    <w:multiLevelType w:val="hybridMultilevel"/>
    <w:tmpl w:val="1994A96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20982EBC"/>
    <w:multiLevelType w:val="hybridMultilevel"/>
    <w:tmpl w:val="46708BC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2463104F"/>
    <w:multiLevelType w:val="hybridMultilevel"/>
    <w:tmpl w:val="C220D03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28213ECF"/>
    <w:multiLevelType w:val="hybridMultilevel"/>
    <w:tmpl w:val="B64AC45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28295510"/>
    <w:multiLevelType w:val="hybridMultilevel"/>
    <w:tmpl w:val="7256BDF6"/>
    <w:lvl w:ilvl="0" w:tplc="838C280A">
      <w:start w:val="1"/>
      <w:numFmt w:val="decimal"/>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83A0541"/>
    <w:multiLevelType w:val="hybridMultilevel"/>
    <w:tmpl w:val="9F2005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B842BF4"/>
    <w:multiLevelType w:val="hybridMultilevel"/>
    <w:tmpl w:val="FE6E834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2C3227E7"/>
    <w:multiLevelType w:val="hybridMultilevel"/>
    <w:tmpl w:val="0888B8E6"/>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3" w15:restartNumberingAfterBreak="0">
    <w:nsid w:val="388205FC"/>
    <w:multiLevelType w:val="hybridMultilevel"/>
    <w:tmpl w:val="769A7B28"/>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4" w15:restartNumberingAfterBreak="0">
    <w:nsid w:val="38EF5F85"/>
    <w:multiLevelType w:val="hybridMultilevel"/>
    <w:tmpl w:val="7D386BA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5" w15:restartNumberingAfterBreak="0">
    <w:nsid w:val="3AFA4267"/>
    <w:multiLevelType w:val="hybridMultilevel"/>
    <w:tmpl w:val="36C6BF7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6" w15:restartNumberingAfterBreak="0">
    <w:nsid w:val="403F79F7"/>
    <w:multiLevelType w:val="hybridMultilevel"/>
    <w:tmpl w:val="B5528F38"/>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7" w15:restartNumberingAfterBreak="0">
    <w:nsid w:val="452433DB"/>
    <w:multiLevelType w:val="hybridMultilevel"/>
    <w:tmpl w:val="BE1CBB22"/>
    <w:lvl w:ilvl="0" w:tplc="300A0001">
      <w:start w:val="1"/>
      <w:numFmt w:val="bullet"/>
      <w:lvlText w:val=""/>
      <w:lvlJc w:val="left"/>
      <w:pPr>
        <w:ind w:left="1080" w:hanging="360"/>
      </w:pPr>
      <w:rPr>
        <w:rFonts w:ascii="Symbol" w:hAnsi="Symbol" w:hint="default"/>
      </w:rPr>
    </w:lvl>
    <w:lvl w:ilvl="1" w:tplc="300A0003">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8" w15:restartNumberingAfterBreak="0">
    <w:nsid w:val="45756841"/>
    <w:multiLevelType w:val="hybridMultilevel"/>
    <w:tmpl w:val="C99055A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9" w15:restartNumberingAfterBreak="0">
    <w:nsid w:val="45DC46D9"/>
    <w:multiLevelType w:val="hybridMultilevel"/>
    <w:tmpl w:val="8F2277D6"/>
    <w:lvl w:ilvl="0" w:tplc="300A000B">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0" w15:restartNumberingAfterBreak="0">
    <w:nsid w:val="49364F4D"/>
    <w:multiLevelType w:val="hybridMultilevel"/>
    <w:tmpl w:val="15A6F53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1" w15:restartNumberingAfterBreak="0">
    <w:nsid w:val="4A013BC7"/>
    <w:multiLevelType w:val="hybridMultilevel"/>
    <w:tmpl w:val="0DF005E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4A316ED3"/>
    <w:multiLevelType w:val="hybridMultilevel"/>
    <w:tmpl w:val="D46CA998"/>
    <w:lvl w:ilvl="0" w:tplc="300A0001">
      <w:start w:val="1"/>
      <w:numFmt w:val="bullet"/>
      <w:lvlText w:val=""/>
      <w:lvlJc w:val="left"/>
      <w:pPr>
        <w:ind w:left="1809" w:hanging="360"/>
      </w:pPr>
      <w:rPr>
        <w:rFonts w:ascii="Symbol" w:hAnsi="Symbol" w:hint="default"/>
      </w:rPr>
    </w:lvl>
    <w:lvl w:ilvl="1" w:tplc="300A0003" w:tentative="1">
      <w:start w:val="1"/>
      <w:numFmt w:val="bullet"/>
      <w:lvlText w:val="o"/>
      <w:lvlJc w:val="left"/>
      <w:pPr>
        <w:ind w:left="2529" w:hanging="360"/>
      </w:pPr>
      <w:rPr>
        <w:rFonts w:ascii="Courier New" w:hAnsi="Courier New" w:cs="Courier New" w:hint="default"/>
      </w:rPr>
    </w:lvl>
    <w:lvl w:ilvl="2" w:tplc="300A0005" w:tentative="1">
      <w:start w:val="1"/>
      <w:numFmt w:val="bullet"/>
      <w:lvlText w:val=""/>
      <w:lvlJc w:val="left"/>
      <w:pPr>
        <w:ind w:left="3249" w:hanging="360"/>
      </w:pPr>
      <w:rPr>
        <w:rFonts w:ascii="Wingdings" w:hAnsi="Wingdings" w:hint="default"/>
      </w:rPr>
    </w:lvl>
    <w:lvl w:ilvl="3" w:tplc="300A0001" w:tentative="1">
      <w:start w:val="1"/>
      <w:numFmt w:val="bullet"/>
      <w:lvlText w:val=""/>
      <w:lvlJc w:val="left"/>
      <w:pPr>
        <w:ind w:left="3969" w:hanging="360"/>
      </w:pPr>
      <w:rPr>
        <w:rFonts w:ascii="Symbol" w:hAnsi="Symbol" w:hint="default"/>
      </w:rPr>
    </w:lvl>
    <w:lvl w:ilvl="4" w:tplc="300A0003" w:tentative="1">
      <w:start w:val="1"/>
      <w:numFmt w:val="bullet"/>
      <w:lvlText w:val="o"/>
      <w:lvlJc w:val="left"/>
      <w:pPr>
        <w:ind w:left="4689" w:hanging="360"/>
      </w:pPr>
      <w:rPr>
        <w:rFonts w:ascii="Courier New" w:hAnsi="Courier New" w:cs="Courier New" w:hint="default"/>
      </w:rPr>
    </w:lvl>
    <w:lvl w:ilvl="5" w:tplc="300A0005" w:tentative="1">
      <w:start w:val="1"/>
      <w:numFmt w:val="bullet"/>
      <w:lvlText w:val=""/>
      <w:lvlJc w:val="left"/>
      <w:pPr>
        <w:ind w:left="5409" w:hanging="360"/>
      </w:pPr>
      <w:rPr>
        <w:rFonts w:ascii="Wingdings" w:hAnsi="Wingdings" w:hint="default"/>
      </w:rPr>
    </w:lvl>
    <w:lvl w:ilvl="6" w:tplc="300A0001" w:tentative="1">
      <w:start w:val="1"/>
      <w:numFmt w:val="bullet"/>
      <w:lvlText w:val=""/>
      <w:lvlJc w:val="left"/>
      <w:pPr>
        <w:ind w:left="6129" w:hanging="360"/>
      </w:pPr>
      <w:rPr>
        <w:rFonts w:ascii="Symbol" w:hAnsi="Symbol" w:hint="default"/>
      </w:rPr>
    </w:lvl>
    <w:lvl w:ilvl="7" w:tplc="300A0003" w:tentative="1">
      <w:start w:val="1"/>
      <w:numFmt w:val="bullet"/>
      <w:lvlText w:val="o"/>
      <w:lvlJc w:val="left"/>
      <w:pPr>
        <w:ind w:left="6849" w:hanging="360"/>
      </w:pPr>
      <w:rPr>
        <w:rFonts w:ascii="Courier New" w:hAnsi="Courier New" w:cs="Courier New" w:hint="default"/>
      </w:rPr>
    </w:lvl>
    <w:lvl w:ilvl="8" w:tplc="300A0005" w:tentative="1">
      <w:start w:val="1"/>
      <w:numFmt w:val="bullet"/>
      <w:lvlText w:val=""/>
      <w:lvlJc w:val="left"/>
      <w:pPr>
        <w:ind w:left="7569" w:hanging="360"/>
      </w:pPr>
      <w:rPr>
        <w:rFonts w:ascii="Wingdings" w:hAnsi="Wingdings" w:hint="default"/>
      </w:rPr>
    </w:lvl>
  </w:abstractNum>
  <w:abstractNum w:abstractNumId="33" w15:restartNumberingAfterBreak="0">
    <w:nsid w:val="4B30376C"/>
    <w:multiLevelType w:val="hybridMultilevel"/>
    <w:tmpl w:val="E8F0D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00D539C"/>
    <w:multiLevelType w:val="hybridMultilevel"/>
    <w:tmpl w:val="8AFA38E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5" w15:restartNumberingAfterBreak="0">
    <w:nsid w:val="51AD13BE"/>
    <w:multiLevelType w:val="hybridMultilevel"/>
    <w:tmpl w:val="B6F8F6E4"/>
    <w:lvl w:ilvl="0" w:tplc="300A0001">
      <w:start w:val="1"/>
      <w:numFmt w:val="bullet"/>
      <w:lvlText w:val=""/>
      <w:lvlJc w:val="left"/>
      <w:pPr>
        <w:ind w:left="1080" w:hanging="360"/>
      </w:pPr>
      <w:rPr>
        <w:rFonts w:ascii="Symbol" w:hAnsi="Symbol" w:hint="default"/>
      </w:rPr>
    </w:lvl>
    <w:lvl w:ilvl="1" w:tplc="300A0003">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6" w15:restartNumberingAfterBreak="0">
    <w:nsid w:val="58590A09"/>
    <w:multiLevelType w:val="hybridMultilevel"/>
    <w:tmpl w:val="6FA8DD4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5C420FB4"/>
    <w:multiLevelType w:val="hybridMultilevel"/>
    <w:tmpl w:val="511C2A48"/>
    <w:lvl w:ilvl="0" w:tplc="268C2C9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5F5B6A60"/>
    <w:multiLevelType w:val="hybridMultilevel"/>
    <w:tmpl w:val="6A6AF4D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9" w15:restartNumberingAfterBreak="0">
    <w:nsid w:val="603107EE"/>
    <w:multiLevelType w:val="hybridMultilevel"/>
    <w:tmpl w:val="559A6B0E"/>
    <w:lvl w:ilvl="0" w:tplc="300A0001">
      <w:start w:val="1"/>
      <w:numFmt w:val="bullet"/>
      <w:lvlText w:val=""/>
      <w:lvlJc w:val="left"/>
      <w:pPr>
        <w:ind w:left="720" w:hanging="360"/>
      </w:pPr>
      <w:rPr>
        <w:rFonts w:ascii="Symbol" w:hAnsi="Symbol" w:hint="default"/>
      </w:rPr>
    </w:lvl>
    <w:lvl w:ilvl="1" w:tplc="7336731C">
      <w:numFmt w:val="bullet"/>
      <w:lvlText w:val="•"/>
      <w:lvlJc w:val="left"/>
      <w:pPr>
        <w:ind w:left="1440" w:hanging="360"/>
      </w:pPr>
      <w:rPr>
        <w:rFonts w:ascii="Times New Roman" w:eastAsia="Times New Roman"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3480D29"/>
    <w:multiLevelType w:val="hybridMultilevel"/>
    <w:tmpl w:val="4742140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1" w15:restartNumberingAfterBreak="0">
    <w:nsid w:val="691927D4"/>
    <w:multiLevelType w:val="hybridMultilevel"/>
    <w:tmpl w:val="5650B77E"/>
    <w:lvl w:ilvl="0" w:tplc="300A0001">
      <w:start w:val="1"/>
      <w:numFmt w:val="bullet"/>
      <w:lvlText w:val=""/>
      <w:lvlJc w:val="left"/>
      <w:pPr>
        <w:ind w:left="720" w:hanging="360"/>
      </w:pPr>
      <w:rPr>
        <w:rFonts w:ascii="Symbol" w:hAnsi="Symbol" w:hint="default"/>
      </w:rPr>
    </w:lvl>
    <w:lvl w:ilvl="1" w:tplc="7140186C">
      <w:start w:val="4"/>
      <w:numFmt w:val="bullet"/>
      <w:lvlText w:val="•"/>
      <w:lvlJc w:val="left"/>
      <w:pPr>
        <w:ind w:left="1800" w:hanging="720"/>
      </w:pPr>
      <w:rPr>
        <w:rFonts w:ascii="Times New Roman" w:eastAsia="Times New Roman"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386356C"/>
    <w:multiLevelType w:val="multilevel"/>
    <w:tmpl w:val="3CE4704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3" w15:restartNumberingAfterBreak="0">
    <w:nsid w:val="74373B01"/>
    <w:multiLevelType w:val="hybridMultilevel"/>
    <w:tmpl w:val="94A286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4E379B0"/>
    <w:multiLevelType w:val="hybridMultilevel"/>
    <w:tmpl w:val="4CEAFAD8"/>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45" w15:restartNumberingAfterBreak="0">
    <w:nsid w:val="76A31357"/>
    <w:multiLevelType w:val="hybridMultilevel"/>
    <w:tmpl w:val="38543D94"/>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46" w15:restartNumberingAfterBreak="0">
    <w:nsid w:val="7B9C5445"/>
    <w:multiLevelType w:val="hybridMultilevel"/>
    <w:tmpl w:val="3E9675D6"/>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num w:numId="1">
    <w:abstractNumId w:val="42"/>
  </w:num>
  <w:num w:numId="2">
    <w:abstractNumId w:val="19"/>
  </w:num>
  <w:num w:numId="3">
    <w:abstractNumId w:val="39"/>
  </w:num>
  <w:num w:numId="4">
    <w:abstractNumId w:val="41"/>
  </w:num>
  <w:num w:numId="5">
    <w:abstractNumId w:val="35"/>
  </w:num>
  <w:num w:numId="6">
    <w:abstractNumId w:val="40"/>
  </w:num>
  <w:num w:numId="7">
    <w:abstractNumId w:val="28"/>
  </w:num>
  <w:num w:numId="8">
    <w:abstractNumId w:val="14"/>
  </w:num>
  <w:num w:numId="9">
    <w:abstractNumId w:val="36"/>
  </w:num>
  <w:num w:numId="10">
    <w:abstractNumId w:val="27"/>
  </w:num>
  <w:num w:numId="11">
    <w:abstractNumId w:val="46"/>
  </w:num>
  <w:num w:numId="12">
    <w:abstractNumId w:val="23"/>
  </w:num>
  <w:num w:numId="13">
    <w:abstractNumId w:val="45"/>
  </w:num>
  <w:num w:numId="14">
    <w:abstractNumId w:val="22"/>
  </w:num>
  <w:num w:numId="15">
    <w:abstractNumId w:val="26"/>
  </w:num>
  <w:num w:numId="16">
    <w:abstractNumId w:val="44"/>
  </w:num>
  <w:num w:numId="17">
    <w:abstractNumId w:val="37"/>
  </w:num>
  <w:num w:numId="18">
    <w:abstractNumId w:val="3"/>
  </w:num>
  <w:num w:numId="19">
    <w:abstractNumId w:val="10"/>
  </w:num>
  <w:num w:numId="20">
    <w:abstractNumId w:val="18"/>
  </w:num>
  <w:num w:numId="21">
    <w:abstractNumId w:val="30"/>
  </w:num>
  <w:num w:numId="22">
    <w:abstractNumId w:val="1"/>
  </w:num>
  <w:num w:numId="23">
    <w:abstractNumId w:val="11"/>
  </w:num>
  <w:num w:numId="24">
    <w:abstractNumId w:val="20"/>
  </w:num>
  <w:num w:numId="25">
    <w:abstractNumId w:val="43"/>
  </w:num>
  <w:num w:numId="26">
    <w:abstractNumId w:val="13"/>
  </w:num>
  <w:num w:numId="27">
    <w:abstractNumId w:val="9"/>
  </w:num>
  <w:num w:numId="28">
    <w:abstractNumId w:val="6"/>
  </w:num>
  <w:num w:numId="29">
    <w:abstractNumId w:val="15"/>
  </w:num>
  <w:num w:numId="30">
    <w:abstractNumId w:val="33"/>
  </w:num>
  <w:num w:numId="31">
    <w:abstractNumId w:val="4"/>
  </w:num>
  <w:num w:numId="32">
    <w:abstractNumId w:val="38"/>
  </w:num>
  <w:num w:numId="33">
    <w:abstractNumId w:val="12"/>
  </w:num>
  <w:num w:numId="34">
    <w:abstractNumId w:val="32"/>
  </w:num>
  <w:num w:numId="35">
    <w:abstractNumId w:val="24"/>
  </w:num>
  <w:num w:numId="36">
    <w:abstractNumId w:val="25"/>
  </w:num>
  <w:num w:numId="37">
    <w:abstractNumId w:val="5"/>
  </w:num>
  <w:num w:numId="38">
    <w:abstractNumId w:val="17"/>
  </w:num>
  <w:num w:numId="39">
    <w:abstractNumId w:val="34"/>
  </w:num>
  <w:num w:numId="40">
    <w:abstractNumId w:val="31"/>
  </w:num>
  <w:num w:numId="41">
    <w:abstractNumId w:val="2"/>
  </w:num>
  <w:num w:numId="42">
    <w:abstractNumId w:val="7"/>
  </w:num>
  <w:num w:numId="43">
    <w:abstractNumId w:val="8"/>
  </w:num>
  <w:num w:numId="44">
    <w:abstractNumId w:val="29"/>
  </w:num>
  <w:num w:numId="45">
    <w:abstractNumId w:val="16"/>
  </w:num>
  <w:num w:numId="46">
    <w:abstractNumId w:val="0"/>
  </w:num>
  <w:num w:numId="47">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2D"/>
    <w:rsid w:val="000111E3"/>
    <w:rsid w:val="00012DD4"/>
    <w:rsid w:val="00014450"/>
    <w:rsid w:val="000170E3"/>
    <w:rsid w:val="00031FE4"/>
    <w:rsid w:val="000347D6"/>
    <w:rsid w:val="000376FE"/>
    <w:rsid w:val="00051AE3"/>
    <w:rsid w:val="00062A83"/>
    <w:rsid w:val="00073D91"/>
    <w:rsid w:val="00081970"/>
    <w:rsid w:val="000B2641"/>
    <w:rsid w:val="000B50B8"/>
    <w:rsid w:val="000B64CE"/>
    <w:rsid w:val="000C30AE"/>
    <w:rsid w:val="000D788C"/>
    <w:rsid w:val="000E1C68"/>
    <w:rsid w:val="000E4BE2"/>
    <w:rsid w:val="00102CAF"/>
    <w:rsid w:val="001108C2"/>
    <w:rsid w:val="00113239"/>
    <w:rsid w:val="00120D5A"/>
    <w:rsid w:val="001247BE"/>
    <w:rsid w:val="00130244"/>
    <w:rsid w:val="00141912"/>
    <w:rsid w:val="001433FC"/>
    <w:rsid w:val="0015225D"/>
    <w:rsid w:val="001632FD"/>
    <w:rsid w:val="00176B6B"/>
    <w:rsid w:val="0017737A"/>
    <w:rsid w:val="00181069"/>
    <w:rsid w:val="00186B46"/>
    <w:rsid w:val="001969CC"/>
    <w:rsid w:val="001A54FA"/>
    <w:rsid w:val="001A55D4"/>
    <w:rsid w:val="001B0695"/>
    <w:rsid w:val="001B226D"/>
    <w:rsid w:val="001B59C5"/>
    <w:rsid w:val="001C76A0"/>
    <w:rsid w:val="001C79B6"/>
    <w:rsid w:val="001D28DD"/>
    <w:rsid w:val="001D4874"/>
    <w:rsid w:val="001E0A06"/>
    <w:rsid w:val="001E5BAA"/>
    <w:rsid w:val="001E7813"/>
    <w:rsid w:val="001F4918"/>
    <w:rsid w:val="001F7EDD"/>
    <w:rsid w:val="00201999"/>
    <w:rsid w:val="00202ACA"/>
    <w:rsid w:val="00204549"/>
    <w:rsid w:val="00204D17"/>
    <w:rsid w:val="00206F51"/>
    <w:rsid w:val="00207BF5"/>
    <w:rsid w:val="00214C7E"/>
    <w:rsid w:val="00224909"/>
    <w:rsid w:val="00231267"/>
    <w:rsid w:val="0023435C"/>
    <w:rsid w:val="00237850"/>
    <w:rsid w:val="00242C9F"/>
    <w:rsid w:val="00250147"/>
    <w:rsid w:val="00270401"/>
    <w:rsid w:val="0027336C"/>
    <w:rsid w:val="00277338"/>
    <w:rsid w:val="002876FC"/>
    <w:rsid w:val="00293715"/>
    <w:rsid w:val="00295C26"/>
    <w:rsid w:val="002B1A33"/>
    <w:rsid w:val="002B61FC"/>
    <w:rsid w:val="002C209E"/>
    <w:rsid w:val="002D34D8"/>
    <w:rsid w:val="002D531B"/>
    <w:rsid w:val="002D5E5B"/>
    <w:rsid w:val="002E6591"/>
    <w:rsid w:val="00301D7F"/>
    <w:rsid w:val="003100AC"/>
    <w:rsid w:val="0031740A"/>
    <w:rsid w:val="00330C43"/>
    <w:rsid w:val="00333AB8"/>
    <w:rsid w:val="00336861"/>
    <w:rsid w:val="0034395D"/>
    <w:rsid w:val="0035425C"/>
    <w:rsid w:val="00377EB9"/>
    <w:rsid w:val="003801C4"/>
    <w:rsid w:val="00386232"/>
    <w:rsid w:val="00392139"/>
    <w:rsid w:val="00395846"/>
    <w:rsid w:val="003A0AA5"/>
    <w:rsid w:val="003A4129"/>
    <w:rsid w:val="003A67F0"/>
    <w:rsid w:val="003A7B23"/>
    <w:rsid w:val="003C78A3"/>
    <w:rsid w:val="003D3B8E"/>
    <w:rsid w:val="003D5943"/>
    <w:rsid w:val="003E452F"/>
    <w:rsid w:val="003E53A9"/>
    <w:rsid w:val="003F3880"/>
    <w:rsid w:val="003F3FBA"/>
    <w:rsid w:val="00407C55"/>
    <w:rsid w:val="004109BD"/>
    <w:rsid w:val="00431E7C"/>
    <w:rsid w:val="00441B94"/>
    <w:rsid w:val="00442B90"/>
    <w:rsid w:val="004433B2"/>
    <w:rsid w:val="0044696D"/>
    <w:rsid w:val="00447E54"/>
    <w:rsid w:val="00451A0D"/>
    <w:rsid w:val="00451E51"/>
    <w:rsid w:val="00452506"/>
    <w:rsid w:val="004567C5"/>
    <w:rsid w:val="004654F2"/>
    <w:rsid w:val="00494FE4"/>
    <w:rsid w:val="004A1057"/>
    <w:rsid w:val="004B257E"/>
    <w:rsid w:val="004C12FB"/>
    <w:rsid w:val="004C6973"/>
    <w:rsid w:val="004C7630"/>
    <w:rsid w:val="004D0599"/>
    <w:rsid w:val="004E7087"/>
    <w:rsid w:val="004F26E7"/>
    <w:rsid w:val="004F3129"/>
    <w:rsid w:val="0050413B"/>
    <w:rsid w:val="005141BB"/>
    <w:rsid w:val="00520B76"/>
    <w:rsid w:val="005244A9"/>
    <w:rsid w:val="005249DD"/>
    <w:rsid w:val="005449C1"/>
    <w:rsid w:val="00544CF2"/>
    <w:rsid w:val="00570481"/>
    <w:rsid w:val="005B68B1"/>
    <w:rsid w:val="005C0197"/>
    <w:rsid w:val="005C18DD"/>
    <w:rsid w:val="005C3464"/>
    <w:rsid w:val="005C4474"/>
    <w:rsid w:val="005D2B40"/>
    <w:rsid w:val="005D34E9"/>
    <w:rsid w:val="005D639B"/>
    <w:rsid w:val="005F710A"/>
    <w:rsid w:val="00610913"/>
    <w:rsid w:val="00620BA7"/>
    <w:rsid w:val="00625835"/>
    <w:rsid w:val="00630F7E"/>
    <w:rsid w:val="0065571F"/>
    <w:rsid w:val="00665A04"/>
    <w:rsid w:val="0067029E"/>
    <w:rsid w:val="00671A78"/>
    <w:rsid w:val="00672040"/>
    <w:rsid w:val="00672075"/>
    <w:rsid w:val="00693AD0"/>
    <w:rsid w:val="006D1236"/>
    <w:rsid w:val="00710266"/>
    <w:rsid w:val="00714EB9"/>
    <w:rsid w:val="00716C25"/>
    <w:rsid w:val="007172EF"/>
    <w:rsid w:val="00717E56"/>
    <w:rsid w:val="00726851"/>
    <w:rsid w:val="007414B3"/>
    <w:rsid w:val="00741FF0"/>
    <w:rsid w:val="0074410B"/>
    <w:rsid w:val="0074710C"/>
    <w:rsid w:val="007532D9"/>
    <w:rsid w:val="00754AA5"/>
    <w:rsid w:val="007568ED"/>
    <w:rsid w:val="0075779E"/>
    <w:rsid w:val="0076590B"/>
    <w:rsid w:val="007916BC"/>
    <w:rsid w:val="00793793"/>
    <w:rsid w:val="00794879"/>
    <w:rsid w:val="0079666A"/>
    <w:rsid w:val="00796DB4"/>
    <w:rsid w:val="007A0DDB"/>
    <w:rsid w:val="007A3351"/>
    <w:rsid w:val="007B3022"/>
    <w:rsid w:val="007C534E"/>
    <w:rsid w:val="007C7863"/>
    <w:rsid w:val="007D2374"/>
    <w:rsid w:val="007D3638"/>
    <w:rsid w:val="007D452E"/>
    <w:rsid w:val="007F2384"/>
    <w:rsid w:val="007F4E75"/>
    <w:rsid w:val="007F5628"/>
    <w:rsid w:val="00807CE7"/>
    <w:rsid w:val="00811F3C"/>
    <w:rsid w:val="0082689A"/>
    <w:rsid w:val="00832655"/>
    <w:rsid w:val="00837BD2"/>
    <w:rsid w:val="008532B4"/>
    <w:rsid w:val="00854C3E"/>
    <w:rsid w:val="00856E3C"/>
    <w:rsid w:val="008639D9"/>
    <w:rsid w:val="00863D0E"/>
    <w:rsid w:val="008707ED"/>
    <w:rsid w:val="00874166"/>
    <w:rsid w:val="00890B62"/>
    <w:rsid w:val="008976B7"/>
    <w:rsid w:val="008B3535"/>
    <w:rsid w:val="008C08AD"/>
    <w:rsid w:val="008C4FD0"/>
    <w:rsid w:val="008C76DF"/>
    <w:rsid w:val="008C79DB"/>
    <w:rsid w:val="008D1BAB"/>
    <w:rsid w:val="008D601C"/>
    <w:rsid w:val="008E2FBA"/>
    <w:rsid w:val="008E3D89"/>
    <w:rsid w:val="008E6264"/>
    <w:rsid w:val="008F3F1F"/>
    <w:rsid w:val="008F70ED"/>
    <w:rsid w:val="00912075"/>
    <w:rsid w:val="009144C7"/>
    <w:rsid w:val="009236A5"/>
    <w:rsid w:val="00925714"/>
    <w:rsid w:val="00943318"/>
    <w:rsid w:val="00943762"/>
    <w:rsid w:val="009450C3"/>
    <w:rsid w:val="009535DE"/>
    <w:rsid w:val="00953A82"/>
    <w:rsid w:val="00964C2B"/>
    <w:rsid w:val="009675E4"/>
    <w:rsid w:val="00970999"/>
    <w:rsid w:val="00974638"/>
    <w:rsid w:val="009858FA"/>
    <w:rsid w:val="00985A74"/>
    <w:rsid w:val="009863C7"/>
    <w:rsid w:val="009874E0"/>
    <w:rsid w:val="0099567F"/>
    <w:rsid w:val="009A5E9F"/>
    <w:rsid w:val="009B295E"/>
    <w:rsid w:val="009B59B0"/>
    <w:rsid w:val="009C04A6"/>
    <w:rsid w:val="009C2C2D"/>
    <w:rsid w:val="009C61D2"/>
    <w:rsid w:val="009D26EA"/>
    <w:rsid w:val="009D2FBD"/>
    <w:rsid w:val="009D7B3F"/>
    <w:rsid w:val="009F35C2"/>
    <w:rsid w:val="009F4A44"/>
    <w:rsid w:val="00A16409"/>
    <w:rsid w:val="00A33B32"/>
    <w:rsid w:val="00A60BB9"/>
    <w:rsid w:val="00A85F78"/>
    <w:rsid w:val="00AA0E20"/>
    <w:rsid w:val="00AA2CCA"/>
    <w:rsid w:val="00AA4047"/>
    <w:rsid w:val="00AC2704"/>
    <w:rsid w:val="00AC5B73"/>
    <w:rsid w:val="00AC72B5"/>
    <w:rsid w:val="00AD258A"/>
    <w:rsid w:val="00AD68CD"/>
    <w:rsid w:val="00AE16F1"/>
    <w:rsid w:val="00AE25C8"/>
    <w:rsid w:val="00AE4405"/>
    <w:rsid w:val="00B00823"/>
    <w:rsid w:val="00B0222E"/>
    <w:rsid w:val="00B04083"/>
    <w:rsid w:val="00B0489F"/>
    <w:rsid w:val="00B10630"/>
    <w:rsid w:val="00B11BFA"/>
    <w:rsid w:val="00B21EC9"/>
    <w:rsid w:val="00B253C5"/>
    <w:rsid w:val="00B270A9"/>
    <w:rsid w:val="00B40E59"/>
    <w:rsid w:val="00B4114B"/>
    <w:rsid w:val="00B509DB"/>
    <w:rsid w:val="00B50F02"/>
    <w:rsid w:val="00B54E43"/>
    <w:rsid w:val="00B56AD9"/>
    <w:rsid w:val="00B57641"/>
    <w:rsid w:val="00B57A15"/>
    <w:rsid w:val="00B77639"/>
    <w:rsid w:val="00B8519B"/>
    <w:rsid w:val="00B903D8"/>
    <w:rsid w:val="00B91118"/>
    <w:rsid w:val="00BA48F3"/>
    <w:rsid w:val="00BA7F74"/>
    <w:rsid w:val="00BB2500"/>
    <w:rsid w:val="00BB5470"/>
    <w:rsid w:val="00BC6864"/>
    <w:rsid w:val="00BE03F3"/>
    <w:rsid w:val="00BE0737"/>
    <w:rsid w:val="00BF4DA0"/>
    <w:rsid w:val="00C31B5D"/>
    <w:rsid w:val="00C51EE6"/>
    <w:rsid w:val="00C86098"/>
    <w:rsid w:val="00C934D6"/>
    <w:rsid w:val="00C95016"/>
    <w:rsid w:val="00C9698F"/>
    <w:rsid w:val="00CA2576"/>
    <w:rsid w:val="00CA3F2C"/>
    <w:rsid w:val="00CA50B6"/>
    <w:rsid w:val="00CC3388"/>
    <w:rsid w:val="00CC7BF6"/>
    <w:rsid w:val="00CF2C6A"/>
    <w:rsid w:val="00CF41FA"/>
    <w:rsid w:val="00CF54BC"/>
    <w:rsid w:val="00CF5E4A"/>
    <w:rsid w:val="00CF7CFC"/>
    <w:rsid w:val="00D03A14"/>
    <w:rsid w:val="00D03E5C"/>
    <w:rsid w:val="00D07014"/>
    <w:rsid w:val="00D2523C"/>
    <w:rsid w:val="00D277B4"/>
    <w:rsid w:val="00D40002"/>
    <w:rsid w:val="00D44F74"/>
    <w:rsid w:val="00D52B47"/>
    <w:rsid w:val="00D5655B"/>
    <w:rsid w:val="00D57FEE"/>
    <w:rsid w:val="00D608A3"/>
    <w:rsid w:val="00D6615D"/>
    <w:rsid w:val="00D6750C"/>
    <w:rsid w:val="00D80FB9"/>
    <w:rsid w:val="00D8104E"/>
    <w:rsid w:val="00D82300"/>
    <w:rsid w:val="00D8642C"/>
    <w:rsid w:val="00D92480"/>
    <w:rsid w:val="00D9272E"/>
    <w:rsid w:val="00D9372D"/>
    <w:rsid w:val="00DA4682"/>
    <w:rsid w:val="00DB3B78"/>
    <w:rsid w:val="00DB6F81"/>
    <w:rsid w:val="00DE7B87"/>
    <w:rsid w:val="00DF0CD0"/>
    <w:rsid w:val="00E07983"/>
    <w:rsid w:val="00E13137"/>
    <w:rsid w:val="00E16DE6"/>
    <w:rsid w:val="00E17767"/>
    <w:rsid w:val="00E22203"/>
    <w:rsid w:val="00E23895"/>
    <w:rsid w:val="00E24892"/>
    <w:rsid w:val="00E35A63"/>
    <w:rsid w:val="00E40A29"/>
    <w:rsid w:val="00E43957"/>
    <w:rsid w:val="00E50ACB"/>
    <w:rsid w:val="00E52081"/>
    <w:rsid w:val="00E55490"/>
    <w:rsid w:val="00E61197"/>
    <w:rsid w:val="00E72197"/>
    <w:rsid w:val="00E72E89"/>
    <w:rsid w:val="00E77370"/>
    <w:rsid w:val="00E8552F"/>
    <w:rsid w:val="00EA1663"/>
    <w:rsid w:val="00EA20C0"/>
    <w:rsid w:val="00EA6BE0"/>
    <w:rsid w:val="00EE339A"/>
    <w:rsid w:val="00EF3BC7"/>
    <w:rsid w:val="00F06E1F"/>
    <w:rsid w:val="00F102AF"/>
    <w:rsid w:val="00F157E9"/>
    <w:rsid w:val="00F261DF"/>
    <w:rsid w:val="00F2741B"/>
    <w:rsid w:val="00F3712D"/>
    <w:rsid w:val="00F44D8B"/>
    <w:rsid w:val="00F57E60"/>
    <w:rsid w:val="00F60A76"/>
    <w:rsid w:val="00F640A3"/>
    <w:rsid w:val="00F81A9C"/>
    <w:rsid w:val="00F8231C"/>
    <w:rsid w:val="00F91EDC"/>
    <w:rsid w:val="00F95447"/>
    <w:rsid w:val="00F9599B"/>
    <w:rsid w:val="00FA4F7B"/>
    <w:rsid w:val="00FA6524"/>
    <w:rsid w:val="00FB1671"/>
    <w:rsid w:val="00FB3988"/>
    <w:rsid w:val="00FC1561"/>
    <w:rsid w:val="00FC391A"/>
    <w:rsid w:val="00FC506E"/>
    <w:rsid w:val="00FD1C9B"/>
    <w:rsid w:val="00FD48D1"/>
    <w:rsid w:val="00FE4579"/>
    <w:rsid w:val="00FE4666"/>
    <w:rsid w:val="00FE7B6C"/>
    <w:rsid w:val="00FF6C27"/>
    <w:rsid w:val="00FF7F6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08582"/>
  <w15:docId w15:val="{7D73B31C-CE5C-4723-9E64-0020A8EE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419"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6FC"/>
  </w:style>
  <w:style w:type="paragraph" w:styleId="Ttulo1">
    <w:name w:val="heading 1"/>
    <w:basedOn w:val="Normal"/>
    <w:next w:val="Normal"/>
    <w:link w:val="Ttulo1Car"/>
    <w:uiPriority w:val="9"/>
    <w:qFormat/>
    <w:pPr>
      <w:keepNext/>
      <w:spacing w:before="240" w:after="60" w:line="480" w:lineRule="auto"/>
      <w:jc w:val="center"/>
      <w:outlineLvl w:val="0"/>
    </w:pPr>
    <w:rPr>
      <w:b/>
      <w:bCs/>
      <w:sz w:val="28"/>
      <w:szCs w:val="28"/>
    </w:rPr>
  </w:style>
  <w:style w:type="paragraph" w:styleId="Ttulo2">
    <w:name w:val="heading 2"/>
    <w:basedOn w:val="Normal"/>
    <w:next w:val="Normal"/>
    <w:uiPriority w:val="9"/>
    <w:unhideWhenUsed/>
    <w:qFormat/>
    <w:pPr>
      <w:keepNext/>
      <w:spacing w:before="240" w:after="60" w:line="480" w:lineRule="auto"/>
      <w:outlineLvl w:val="1"/>
    </w:pPr>
    <w:rPr>
      <w:b/>
      <w:bCs/>
      <w:u w:val="single"/>
    </w:rPr>
  </w:style>
  <w:style w:type="paragraph" w:styleId="Ttulo3">
    <w:name w:val="heading 3"/>
    <w:basedOn w:val="Normal"/>
    <w:next w:val="Normal"/>
    <w:uiPriority w:val="9"/>
    <w:unhideWhenUsed/>
    <w:qFormat/>
    <w:rsid w:val="00A16409"/>
    <w:pPr>
      <w:keepNext/>
      <w:spacing w:before="240" w:after="60" w:line="480" w:lineRule="auto"/>
      <w:outlineLvl w:val="2"/>
    </w:pPr>
    <w:rPr>
      <w:b/>
      <w:bCs/>
      <w:iCs/>
      <w:highlight w:val="white"/>
    </w:rPr>
  </w:style>
  <w:style w:type="paragraph" w:styleId="Ttulo4">
    <w:name w:val="heading 4"/>
    <w:basedOn w:val="Normal"/>
    <w:next w:val="Normal"/>
    <w:uiPriority w:val="9"/>
    <w:unhideWhenUsed/>
    <w:qFormat/>
    <w:pPr>
      <w:keepNext/>
      <w:spacing w:before="240" w:after="60" w:line="480" w:lineRule="auto"/>
      <w:ind w:left="709"/>
      <w:outlineLvl w:val="3"/>
    </w:pPr>
    <w:rPr>
      <w:b/>
      <w:bCs/>
      <w:highlight w:val="white"/>
    </w:rPr>
  </w:style>
  <w:style w:type="paragraph" w:styleId="Ttulo5">
    <w:name w:val="heading 5"/>
    <w:basedOn w:val="Normal"/>
    <w:next w:val="Normal"/>
    <w:uiPriority w:val="9"/>
    <w:unhideWhenUsed/>
    <w:qFormat/>
    <w:pPr>
      <w:spacing w:before="240" w:after="60"/>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360" w:lineRule="auto"/>
    </w:pPr>
  </w:style>
  <w:style w:type="paragraph" w:styleId="Subttulo">
    <w:name w:val="Subtitle"/>
    <w:basedOn w:val="Normal"/>
    <w:next w:val="Normal"/>
    <w:uiPriority w:val="11"/>
    <w:qFormat/>
    <w:pPr>
      <w:spacing w:after="60"/>
      <w:jc w:val="center"/>
    </w:pPr>
    <w:rPr>
      <w:rFonts w:ascii="Cambria" w:eastAsia="Cambria" w:hAnsi="Cambria" w:cs="Cambria"/>
    </w:r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Pr>
  </w:style>
  <w:style w:type="paragraph" w:styleId="Encabezado">
    <w:name w:val="header"/>
    <w:basedOn w:val="Normal"/>
    <w:link w:val="EncabezadoCar"/>
    <w:uiPriority w:val="99"/>
    <w:unhideWhenUsed/>
    <w:rsid w:val="00E55490"/>
    <w:pPr>
      <w:tabs>
        <w:tab w:val="center" w:pos="4252"/>
        <w:tab w:val="right" w:pos="8504"/>
      </w:tabs>
    </w:pPr>
  </w:style>
  <w:style w:type="character" w:customStyle="1" w:styleId="EncabezadoCar">
    <w:name w:val="Encabezado Car"/>
    <w:basedOn w:val="Fuentedeprrafopredeter"/>
    <w:link w:val="Encabezado"/>
    <w:uiPriority w:val="99"/>
    <w:rsid w:val="00E55490"/>
  </w:style>
  <w:style w:type="paragraph" w:styleId="Piedepgina">
    <w:name w:val="footer"/>
    <w:basedOn w:val="Normal"/>
    <w:link w:val="PiedepginaCar"/>
    <w:uiPriority w:val="99"/>
    <w:unhideWhenUsed/>
    <w:rsid w:val="00E55490"/>
    <w:pPr>
      <w:tabs>
        <w:tab w:val="center" w:pos="4252"/>
        <w:tab w:val="right" w:pos="8504"/>
      </w:tabs>
    </w:pPr>
  </w:style>
  <w:style w:type="character" w:customStyle="1" w:styleId="PiedepginaCar">
    <w:name w:val="Pie de página Car"/>
    <w:basedOn w:val="Fuentedeprrafopredeter"/>
    <w:link w:val="Piedepgina"/>
    <w:uiPriority w:val="99"/>
    <w:rsid w:val="00E55490"/>
  </w:style>
  <w:style w:type="paragraph" w:styleId="TtuloTDC">
    <w:name w:val="TOC Heading"/>
    <w:basedOn w:val="Ttulo1"/>
    <w:next w:val="Normal"/>
    <w:uiPriority w:val="39"/>
    <w:unhideWhenUsed/>
    <w:qFormat/>
    <w:rsid w:val="00E55490"/>
    <w:pPr>
      <w:keepLines/>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s-EC"/>
    </w:rPr>
  </w:style>
  <w:style w:type="paragraph" w:styleId="TDC1">
    <w:name w:val="toc 1"/>
    <w:basedOn w:val="Normal"/>
    <w:next w:val="Normal"/>
    <w:autoRedefine/>
    <w:uiPriority w:val="39"/>
    <w:unhideWhenUsed/>
    <w:rsid w:val="00E55490"/>
    <w:pPr>
      <w:spacing w:after="100"/>
    </w:pPr>
  </w:style>
  <w:style w:type="paragraph" w:styleId="TDC2">
    <w:name w:val="toc 2"/>
    <w:basedOn w:val="Normal"/>
    <w:next w:val="Normal"/>
    <w:autoRedefine/>
    <w:uiPriority w:val="39"/>
    <w:unhideWhenUsed/>
    <w:rsid w:val="00E55490"/>
    <w:pPr>
      <w:spacing w:after="100"/>
      <w:ind w:left="240"/>
    </w:pPr>
  </w:style>
  <w:style w:type="character" w:styleId="Hipervnculo">
    <w:name w:val="Hyperlink"/>
    <w:basedOn w:val="Fuentedeprrafopredeter"/>
    <w:uiPriority w:val="99"/>
    <w:unhideWhenUsed/>
    <w:rsid w:val="00E55490"/>
    <w:rPr>
      <w:color w:val="0000FF" w:themeColor="hyperlink"/>
      <w:u w:val="single"/>
    </w:rPr>
  </w:style>
  <w:style w:type="paragraph" w:styleId="Prrafodelista">
    <w:name w:val="List Paragraph"/>
    <w:basedOn w:val="Normal"/>
    <w:uiPriority w:val="34"/>
    <w:qFormat/>
    <w:rsid w:val="00DF0CD0"/>
    <w:pPr>
      <w:ind w:left="720"/>
      <w:contextualSpacing/>
    </w:pPr>
  </w:style>
  <w:style w:type="character" w:styleId="Textodelmarcadordeposicin">
    <w:name w:val="Placeholder Text"/>
    <w:basedOn w:val="Fuentedeprrafopredeter"/>
    <w:uiPriority w:val="99"/>
    <w:semiHidden/>
    <w:rsid w:val="00E43957"/>
    <w:rPr>
      <w:color w:val="666666"/>
    </w:rPr>
  </w:style>
  <w:style w:type="character" w:customStyle="1" w:styleId="Ttulo1Car">
    <w:name w:val="Título 1 Car"/>
    <w:basedOn w:val="Fuentedeprrafopredeter"/>
    <w:link w:val="Ttulo1"/>
    <w:uiPriority w:val="9"/>
    <w:rsid w:val="00E43957"/>
    <w:rPr>
      <w:b/>
      <w:bCs/>
      <w:sz w:val="28"/>
      <w:szCs w:val="28"/>
    </w:rPr>
  </w:style>
  <w:style w:type="character" w:styleId="Mencinsinresolver">
    <w:name w:val="Unresolved Mention"/>
    <w:basedOn w:val="Fuentedeprrafopredeter"/>
    <w:uiPriority w:val="99"/>
    <w:semiHidden/>
    <w:unhideWhenUsed/>
    <w:rsid w:val="00E43957"/>
    <w:rPr>
      <w:color w:val="605E5C"/>
      <w:shd w:val="clear" w:color="auto" w:fill="E1DFDD"/>
    </w:rPr>
  </w:style>
  <w:style w:type="table" w:styleId="Tablanormal2">
    <w:name w:val="Plain Table 2"/>
    <w:basedOn w:val="Tablanormal"/>
    <w:uiPriority w:val="42"/>
    <w:rsid w:val="00301D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59"/>
    <w:rsid w:val="00301D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710C"/>
    <w:pPr>
      <w:spacing w:before="100" w:beforeAutospacing="1" w:after="100" w:afterAutospacing="1"/>
    </w:pPr>
    <w:rPr>
      <w:lang w:val="es-EC"/>
    </w:rPr>
  </w:style>
  <w:style w:type="table" w:styleId="Tabladecuadrcula4">
    <w:name w:val="Grid Table 4"/>
    <w:basedOn w:val="Tablanormal"/>
    <w:uiPriority w:val="49"/>
    <w:rsid w:val="00E35A6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AA0E2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1">
    <w:name w:val="Grid Table 3 Accent 1"/>
    <w:basedOn w:val="Tablanormal"/>
    <w:uiPriority w:val="48"/>
    <w:rsid w:val="00AA0E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6">
    <w:name w:val="Grid Table 3 Accent 6"/>
    <w:basedOn w:val="Tablanormal"/>
    <w:uiPriority w:val="48"/>
    <w:rsid w:val="00AA0E2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TDC3">
    <w:name w:val="toc 3"/>
    <w:basedOn w:val="Normal"/>
    <w:next w:val="Normal"/>
    <w:autoRedefine/>
    <w:uiPriority w:val="39"/>
    <w:unhideWhenUsed/>
    <w:rsid w:val="00447E54"/>
    <w:pPr>
      <w:spacing w:after="100"/>
      <w:ind w:left="480"/>
    </w:pPr>
  </w:style>
  <w:style w:type="paragraph" w:styleId="Descripcin">
    <w:name w:val="caption"/>
    <w:basedOn w:val="Normal"/>
    <w:next w:val="Normal"/>
    <w:uiPriority w:val="35"/>
    <w:semiHidden/>
    <w:unhideWhenUsed/>
    <w:qFormat/>
    <w:rsid w:val="007172EF"/>
    <w:pPr>
      <w:spacing w:after="200"/>
    </w:pPr>
    <w:rPr>
      <w:i/>
      <w:iCs/>
      <w:color w:val="1F497D" w:themeColor="text2"/>
      <w:sz w:val="18"/>
      <w:szCs w:val="18"/>
    </w:rPr>
  </w:style>
  <w:style w:type="table" w:styleId="Tablaconcuadrcula5oscura-nfasis3">
    <w:name w:val="Grid Table 5 Dark Accent 3"/>
    <w:basedOn w:val="Tablanormal"/>
    <w:uiPriority w:val="50"/>
    <w:rsid w:val="00B106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2-nfasis3">
    <w:name w:val="Grid Table 2 Accent 3"/>
    <w:basedOn w:val="Tablanormal"/>
    <w:uiPriority w:val="47"/>
    <w:rsid w:val="00B106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3">
    <w:name w:val="Grid Table 3 Accent 3"/>
    <w:basedOn w:val="Tablanormal"/>
    <w:uiPriority w:val="48"/>
    <w:rsid w:val="00B106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normal3">
    <w:name w:val="Plain Table 3"/>
    <w:basedOn w:val="Tablanormal"/>
    <w:uiPriority w:val="43"/>
    <w:rsid w:val="00B106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6">
    <w:name w:val="Grid Table 2 Accent 6"/>
    <w:basedOn w:val="Tablanormal"/>
    <w:uiPriority w:val="47"/>
    <w:rsid w:val="00B106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5">
    <w:name w:val="Grid Table 3 Accent 5"/>
    <w:basedOn w:val="Tablanormal"/>
    <w:uiPriority w:val="48"/>
    <w:rsid w:val="009535D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2-nfasis5">
    <w:name w:val="Grid Table 2 Accent 5"/>
    <w:basedOn w:val="Tablanormal"/>
    <w:uiPriority w:val="47"/>
    <w:rsid w:val="00AD258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a">
    <w:name w:val="a"/>
    <w:rsid w:val="00E40A29"/>
  </w:style>
  <w:style w:type="character" w:customStyle="1" w:styleId="apple-converted-space">
    <w:name w:val="apple-converted-space"/>
    <w:rsid w:val="00E40A29"/>
  </w:style>
  <w:style w:type="character" w:customStyle="1" w:styleId="l7">
    <w:name w:val="l7"/>
    <w:rsid w:val="00E40A29"/>
  </w:style>
  <w:style w:type="character" w:customStyle="1" w:styleId="l6">
    <w:name w:val="l6"/>
    <w:rsid w:val="00E40A29"/>
  </w:style>
  <w:style w:type="character" w:customStyle="1" w:styleId="l9">
    <w:name w:val="l9"/>
    <w:rsid w:val="00E40A29"/>
  </w:style>
  <w:style w:type="character" w:styleId="Refdecomentario">
    <w:name w:val="annotation reference"/>
    <w:uiPriority w:val="99"/>
    <w:rsid w:val="00E40A29"/>
    <w:rPr>
      <w:sz w:val="16"/>
      <w:szCs w:val="16"/>
    </w:rPr>
  </w:style>
  <w:style w:type="paragraph" w:styleId="Sinespaciado">
    <w:name w:val="No Spacing"/>
    <w:uiPriority w:val="1"/>
    <w:qFormat/>
    <w:rsid w:val="001632FD"/>
  </w:style>
  <w:style w:type="table" w:styleId="Tablanormal4">
    <w:name w:val="Plain Table 4"/>
    <w:basedOn w:val="Tablanormal"/>
    <w:uiPriority w:val="44"/>
    <w:rsid w:val="00CA257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825">
      <w:marLeft w:val="480"/>
      <w:marRight w:val="0"/>
      <w:marTop w:val="0"/>
      <w:marBottom w:val="0"/>
      <w:divBdr>
        <w:top w:val="none" w:sz="0" w:space="0" w:color="auto"/>
        <w:left w:val="none" w:sz="0" w:space="0" w:color="auto"/>
        <w:bottom w:val="none" w:sz="0" w:space="0" w:color="auto"/>
        <w:right w:val="none" w:sz="0" w:space="0" w:color="auto"/>
      </w:divBdr>
    </w:div>
    <w:div w:id="40401711">
      <w:marLeft w:val="480"/>
      <w:marRight w:val="0"/>
      <w:marTop w:val="0"/>
      <w:marBottom w:val="0"/>
      <w:divBdr>
        <w:top w:val="none" w:sz="0" w:space="0" w:color="auto"/>
        <w:left w:val="none" w:sz="0" w:space="0" w:color="auto"/>
        <w:bottom w:val="none" w:sz="0" w:space="0" w:color="auto"/>
        <w:right w:val="none" w:sz="0" w:space="0" w:color="auto"/>
      </w:divBdr>
    </w:div>
    <w:div w:id="43263124">
      <w:marLeft w:val="480"/>
      <w:marRight w:val="0"/>
      <w:marTop w:val="0"/>
      <w:marBottom w:val="0"/>
      <w:divBdr>
        <w:top w:val="none" w:sz="0" w:space="0" w:color="auto"/>
        <w:left w:val="none" w:sz="0" w:space="0" w:color="auto"/>
        <w:bottom w:val="none" w:sz="0" w:space="0" w:color="auto"/>
        <w:right w:val="none" w:sz="0" w:space="0" w:color="auto"/>
      </w:divBdr>
    </w:div>
    <w:div w:id="65225473">
      <w:marLeft w:val="480"/>
      <w:marRight w:val="0"/>
      <w:marTop w:val="0"/>
      <w:marBottom w:val="0"/>
      <w:divBdr>
        <w:top w:val="none" w:sz="0" w:space="0" w:color="auto"/>
        <w:left w:val="none" w:sz="0" w:space="0" w:color="auto"/>
        <w:bottom w:val="none" w:sz="0" w:space="0" w:color="auto"/>
        <w:right w:val="none" w:sz="0" w:space="0" w:color="auto"/>
      </w:divBdr>
    </w:div>
    <w:div w:id="78409498">
      <w:marLeft w:val="480"/>
      <w:marRight w:val="0"/>
      <w:marTop w:val="0"/>
      <w:marBottom w:val="0"/>
      <w:divBdr>
        <w:top w:val="none" w:sz="0" w:space="0" w:color="auto"/>
        <w:left w:val="none" w:sz="0" w:space="0" w:color="auto"/>
        <w:bottom w:val="none" w:sz="0" w:space="0" w:color="auto"/>
        <w:right w:val="none" w:sz="0" w:space="0" w:color="auto"/>
      </w:divBdr>
    </w:div>
    <w:div w:id="108210260">
      <w:bodyDiv w:val="1"/>
      <w:marLeft w:val="0"/>
      <w:marRight w:val="0"/>
      <w:marTop w:val="0"/>
      <w:marBottom w:val="0"/>
      <w:divBdr>
        <w:top w:val="none" w:sz="0" w:space="0" w:color="auto"/>
        <w:left w:val="none" w:sz="0" w:space="0" w:color="auto"/>
        <w:bottom w:val="none" w:sz="0" w:space="0" w:color="auto"/>
        <w:right w:val="none" w:sz="0" w:space="0" w:color="auto"/>
      </w:divBdr>
    </w:div>
    <w:div w:id="131362594">
      <w:bodyDiv w:val="1"/>
      <w:marLeft w:val="0"/>
      <w:marRight w:val="0"/>
      <w:marTop w:val="0"/>
      <w:marBottom w:val="0"/>
      <w:divBdr>
        <w:top w:val="none" w:sz="0" w:space="0" w:color="auto"/>
        <w:left w:val="none" w:sz="0" w:space="0" w:color="auto"/>
        <w:bottom w:val="none" w:sz="0" w:space="0" w:color="auto"/>
        <w:right w:val="none" w:sz="0" w:space="0" w:color="auto"/>
      </w:divBdr>
    </w:div>
    <w:div w:id="141045792">
      <w:marLeft w:val="480"/>
      <w:marRight w:val="0"/>
      <w:marTop w:val="0"/>
      <w:marBottom w:val="0"/>
      <w:divBdr>
        <w:top w:val="none" w:sz="0" w:space="0" w:color="auto"/>
        <w:left w:val="none" w:sz="0" w:space="0" w:color="auto"/>
        <w:bottom w:val="none" w:sz="0" w:space="0" w:color="auto"/>
        <w:right w:val="none" w:sz="0" w:space="0" w:color="auto"/>
      </w:divBdr>
    </w:div>
    <w:div w:id="164977204">
      <w:marLeft w:val="480"/>
      <w:marRight w:val="0"/>
      <w:marTop w:val="0"/>
      <w:marBottom w:val="0"/>
      <w:divBdr>
        <w:top w:val="none" w:sz="0" w:space="0" w:color="auto"/>
        <w:left w:val="none" w:sz="0" w:space="0" w:color="auto"/>
        <w:bottom w:val="none" w:sz="0" w:space="0" w:color="auto"/>
        <w:right w:val="none" w:sz="0" w:space="0" w:color="auto"/>
      </w:divBdr>
    </w:div>
    <w:div w:id="180509815">
      <w:bodyDiv w:val="1"/>
      <w:marLeft w:val="0"/>
      <w:marRight w:val="0"/>
      <w:marTop w:val="0"/>
      <w:marBottom w:val="0"/>
      <w:divBdr>
        <w:top w:val="none" w:sz="0" w:space="0" w:color="auto"/>
        <w:left w:val="none" w:sz="0" w:space="0" w:color="auto"/>
        <w:bottom w:val="none" w:sz="0" w:space="0" w:color="auto"/>
        <w:right w:val="none" w:sz="0" w:space="0" w:color="auto"/>
      </w:divBdr>
    </w:div>
    <w:div w:id="244148495">
      <w:marLeft w:val="480"/>
      <w:marRight w:val="0"/>
      <w:marTop w:val="0"/>
      <w:marBottom w:val="0"/>
      <w:divBdr>
        <w:top w:val="none" w:sz="0" w:space="0" w:color="auto"/>
        <w:left w:val="none" w:sz="0" w:space="0" w:color="auto"/>
        <w:bottom w:val="none" w:sz="0" w:space="0" w:color="auto"/>
        <w:right w:val="none" w:sz="0" w:space="0" w:color="auto"/>
      </w:divBdr>
    </w:div>
    <w:div w:id="268053766">
      <w:bodyDiv w:val="1"/>
      <w:marLeft w:val="0"/>
      <w:marRight w:val="0"/>
      <w:marTop w:val="0"/>
      <w:marBottom w:val="0"/>
      <w:divBdr>
        <w:top w:val="none" w:sz="0" w:space="0" w:color="auto"/>
        <w:left w:val="none" w:sz="0" w:space="0" w:color="auto"/>
        <w:bottom w:val="none" w:sz="0" w:space="0" w:color="auto"/>
        <w:right w:val="none" w:sz="0" w:space="0" w:color="auto"/>
      </w:divBdr>
    </w:div>
    <w:div w:id="297805709">
      <w:marLeft w:val="480"/>
      <w:marRight w:val="0"/>
      <w:marTop w:val="0"/>
      <w:marBottom w:val="0"/>
      <w:divBdr>
        <w:top w:val="none" w:sz="0" w:space="0" w:color="auto"/>
        <w:left w:val="none" w:sz="0" w:space="0" w:color="auto"/>
        <w:bottom w:val="none" w:sz="0" w:space="0" w:color="auto"/>
        <w:right w:val="none" w:sz="0" w:space="0" w:color="auto"/>
      </w:divBdr>
    </w:div>
    <w:div w:id="322514227">
      <w:marLeft w:val="480"/>
      <w:marRight w:val="0"/>
      <w:marTop w:val="0"/>
      <w:marBottom w:val="0"/>
      <w:divBdr>
        <w:top w:val="none" w:sz="0" w:space="0" w:color="auto"/>
        <w:left w:val="none" w:sz="0" w:space="0" w:color="auto"/>
        <w:bottom w:val="none" w:sz="0" w:space="0" w:color="auto"/>
        <w:right w:val="none" w:sz="0" w:space="0" w:color="auto"/>
      </w:divBdr>
    </w:div>
    <w:div w:id="472792039">
      <w:marLeft w:val="480"/>
      <w:marRight w:val="0"/>
      <w:marTop w:val="0"/>
      <w:marBottom w:val="0"/>
      <w:divBdr>
        <w:top w:val="none" w:sz="0" w:space="0" w:color="auto"/>
        <w:left w:val="none" w:sz="0" w:space="0" w:color="auto"/>
        <w:bottom w:val="none" w:sz="0" w:space="0" w:color="auto"/>
        <w:right w:val="none" w:sz="0" w:space="0" w:color="auto"/>
      </w:divBdr>
    </w:div>
    <w:div w:id="502858013">
      <w:bodyDiv w:val="1"/>
      <w:marLeft w:val="0"/>
      <w:marRight w:val="0"/>
      <w:marTop w:val="0"/>
      <w:marBottom w:val="0"/>
      <w:divBdr>
        <w:top w:val="none" w:sz="0" w:space="0" w:color="auto"/>
        <w:left w:val="none" w:sz="0" w:space="0" w:color="auto"/>
        <w:bottom w:val="none" w:sz="0" w:space="0" w:color="auto"/>
        <w:right w:val="none" w:sz="0" w:space="0" w:color="auto"/>
      </w:divBdr>
      <w:divsChild>
        <w:div w:id="1589582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306343">
      <w:marLeft w:val="480"/>
      <w:marRight w:val="0"/>
      <w:marTop w:val="0"/>
      <w:marBottom w:val="0"/>
      <w:divBdr>
        <w:top w:val="none" w:sz="0" w:space="0" w:color="auto"/>
        <w:left w:val="none" w:sz="0" w:space="0" w:color="auto"/>
        <w:bottom w:val="none" w:sz="0" w:space="0" w:color="auto"/>
        <w:right w:val="none" w:sz="0" w:space="0" w:color="auto"/>
      </w:divBdr>
    </w:div>
    <w:div w:id="519512178">
      <w:marLeft w:val="480"/>
      <w:marRight w:val="0"/>
      <w:marTop w:val="0"/>
      <w:marBottom w:val="0"/>
      <w:divBdr>
        <w:top w:val="none" w:sz="0" w:space="0" w:color="auto"/>
        <w:left w:val="none" w:sz="0" w:space="0" w:color="auto"/>
        <w:bottom w:val="none" w:sz="0" w:space="0" w:color="auto"/>
        <w:right w:val="none" w:sz="0" w:space="0" w:color="auto"/>
      </w:divBdr>
    </w:div>
    <w:div w:id="537814135">
      <w:marLeft w:val="480"/>
      <w:marRight w:val="0"/>
      <w:marTop w:val="0"/>
      <w:marBottom w:val="0"/>
      <w:divBdr>
        <w:top w:val="none" w:sz="0" w:space="0" w:color="auto"/>
        <w:left w:val="none" w:sz="0" w:space="0" w:color="auto"/>
        <w:bottom w:val="none" w:sz="0" w:space="0" w:color="auto"/>
        <w:right w:val="none" w:sz="0" w:space="0" w:color="auto"/>
      </w:divBdr>
    </w:div>
    <w:div w:id="550961891">
      <w:marLeft w:val="480"/>
      <w:marRight w:val="0"/>
      <w:marTop w:val="0"/>
      <w:marBottom w:val="0"/>
      <w:divBdr>
        <w:top w:val="none" w:sz="0" w:space="0" w:color="auto"/>
        <w:left w:val="none" w:sz="0" w:space="0" w:color="auto"/>
        <w:bottom w:val="none" w:sz="0" w:space="0" w:color="auto"/>
        <w:right w:val="none" w:sz="0" w:space="0" w:color="auto"/>
      </w:divBdr>
    </w:div>
    <w:div w:id="742142884">
      <w:marLeft w:val="480"/>
      <w:marRight w:val="0"/>
      <w:marTop w:val="0"/>
      <w:marBottom w:val="0"/>
      <w:divBdr>
        <w:top w:val="none" w:sz="0" w:space="0" w:color="auto"/>
        <w:left w:val="none" w:sz="0" w:space="0" w:color="auto"/>
        <w:bottom w:val="none" w:sz="0" w:space="0" w:color="auto"/>
        <w:right w:val="none" w:sz="0" w:space="0" w:color="auto"/>
      </w:divBdr>
    </w:div>
    <w:div w:id="767849056">
      <w:bodyDiv w:val="1"/>
      <w:marLeft w:val="0"/>
      <w:marRight w:val="0"/>
      <w:marTop w:val="0"/>
      <w:marBottom w:val="0"/>
      <w:divBdr>
        <w:top w:val="none" w:sz="0" w:space="0" w:color="auto"/>
        <w:left w:val="none" w:sz="0" w:space="0" w:color="auto"/>
        <w:bottom w:val="none" w:sz="0" w:space="0" w:color="auto"/>
        <w:right w:val="none" w:sz="0" w:space="0" w:color="auto"/>
      </w:divBdr>
    </w:div>
    <w:div w:id="781414385">
      <w:marLeft w:val="480"/>
      <w:marRight w:val="0"/>
      <w:marTop w:val="0"/>
      <w:marBottom w:val="0"/>
      <w:divBdr>
        <w:top w:val="none" w:sz="0" w:space="0" w:color="auto"/>
        <w:left w:val="none" w:sz="0" w:space="0" w:color="auto"/>
        <w:bottom w:val="none" w:sz="0" w:space="0" w:color="auto"/>
        <w:right w:val="none" w:sz="0" w:space="0" w:color="auto"/>
      </w:divBdr>
    </w:div>
    <w:div w:id="895513676">
      <w:marLeft w:val="480"/>
      <w:marRight w:val="0"/>
      <w:marTop w:val="0"/>
      <w:marBottom w:val="0"/>
      <w:divBdr>
        <w:top w:val="none" w:sz="0" w:space="0" w:color="auto"/>
        <w:left w:val="none" w:sz="0" w:space="0" w:color="auto"/>
        <w:bottom w:val="none" w:sz="0" w:space="0" w:color="auto"/>
        <w:right w:val="none" w:sz="0" w:space="0" w:color="auto"/>
      </w:divBdr>
    </w:div>
    <w:div w:id="971329094">
      <w:marLeft w:val="480"/>
      <w:marRight w:val="0"/>
      <w:marTop w:val="0"/>
      <w:marBottom w:val="0"/>
      <w:divBdr>
        <w:top w:val="none" w:sz="0" w:space="0" w:color="auto"/>
        <w:left w:val="none" w:sz="0" w:space="0" w:color="auto"/>
        <w:bottom w:val="none" w:sz="0" w:space="0" w:color="auto"/>
        <w:right w:val="none" w:sz="0" w:space="0" w:color="auto"/>
      </w:divBdr>
      <w:divsChild>
        <w:div w:id="164394674">
          <w:marLeft w:val="480"/>
          <w:marRight w:val="0"/>
          <w:marTop w:val="0"/>
          <w:marBottom w:val="0"/>
          <w:divBdr>
            <w:top w:val="none" w:sz="0" w:space="0" w:color="auto"/>
            <w:left w:val="none" w:sz="0" w:space="0" w:color="auto"/>
            <w:bottom w:val="none" w:sz="0" w:space="0" w:color="auto"/>
            <w:right w:val="none" w:sz="0" w:space="0" w:color="auto"/>
          </w:divBdr>
        </w:div>
        <w:div w:id="555705812">
          <w:marLeft w:val="480"/>
          <w:marRight w:val="0"/>
          <w:marTop w:val="0"/>
          <w:marBottom w:val="0"/>
          <w:divBdr>
            <w:top w:val="none" w:sz="0" w:space="0" w:color="auto"/>
            <w:left w:val="none" w:sz="0" w:space="0" w:color="auto"/>
            <w:bottom w:val="none" w:sz="0" w:space="0" w:color="auto"/>
            <w:right w:val="none" w:sz="0" w:space="0" w:color="auto"/>
          </w:divBdr>
        </w:div>
        <w:div w:id="1254365353">
          <w:marLeft w:val="480"/>
          <w:marRight w:val="0"/>
          <w:marTop w:val="0"/>
          <w:marBottom w:val="0"/>
          <w:divBdr>
            <w:top w:val="none" w:sz="0" w:space="0" w:color="auto"/>
            <w:left w:val="none" w:sz="0" w:space="0" w:color="auto"/>
            <w:bottom w:val="none" w:sz="0" w:space="0" w:color="auto"/>
            <w:right w:val="none" w:sz="0" w:space="0" w:color="auto"/>
          </w:divBdr>
        </w:div>
        <w:div w:id="1916695463">
          <w:marLeft w:val="480"/>
          <w:marRight w:val="0"/>
          <w:marTop w:val="0"/>
          <w:marBottom w:val="0"/>
          <w:divBdr>
            <w:top w:val="none" w:sz="0" w:space="0" w:color="auto"/>
            <w:left w:val="none" w:sz="0" w:space="0" w:color="auto"/>
            <w:bottom w:val="none" w:sz="0" w:space="0" w:color="auto"/>
            <w:right w:val="none" w:sz="0" w:space="0" w:color="auto"/>
          </w:divBdr>
        </w:div>
      </w:divsChild>
    </w:div>
    <w:div w:id="1040087385">
      <w:marLeft w:val="480"/>
      <w:marRight w:val="0"/>
      <w:marTop w:val="0"/>
      <w:marBottom w:val="0"/>
      <w:divBdr>
        <w:top w:val="none" w:sz="0" w:space="0" w:color="auto"/>
        <w:left w:val="none" w:sz="0" w:space="0" w:color="auto"/>
        <w:bottom w:val="none" w:sz="0" w:space="0" w:color="auto"/>
        <w:right w:val="none" w:sz="0" w:space="0" w:color="auto"/>
      </w:divBdr>
    </w:div>
    <w:div w:id="1048144618">
      <w:marLeft w:val="480"/>
      <w:marRight w:val="0"/>
      <w:marTop w:val="0"/>
      <w:marBottom w:val="0"/>
      <w:divBdr>
        <w:top w:val="none" w:sz="0" w:space="0" w:color="auto"/>
        <w:left w:val="none" w:sz="0" w:space="0" w:color="auto"/>
        <w:bottom w:val="none" w:sz="0" w:space="0" w:color="auto"/>
        <w:right w:val="none" w:sz="0" w:space="0" w:color="auto"/>
      </w:divBdr>
    </w:div>
    <w:div w:id="1106537494">
      <w:marLeft w:val="480"/>
      <w:marRight w:val="0"/>
      <w:marTop w:val="0"/>
      <w:marBottom w:val="0"/>
      <w:divBdr>
        <w:top w:val="none" w:sz="0" w:space="0" w:color="auto"/>
        <w:left w:val="none" w:sz="0" w:space="0" w:color="auto"/>
        <w:bottom w:val="none" w:sz="0" w:space="0" w:color="auto"/>
        <w:right w:val="none" w:sz="0" w:space="0" w:color="auto"/>
      </w:divBdr>
    </w:div>
    <w:div w:id="1127552538">
      <w:bodyDiv w:val="1"/>
      <w:marLeft w:val="0"/>
      <w:marRight w:val="0"/>
      <w:marTop w:val="0"/>
      <w:marBottom w:val="0"/>
      <w:divBdr>
        <w:top w:val="none" w:sz="0" w:space="0" w:color="auto"/>
        <w:left w:val="none" w:sz="0" w:space="0" w:color="auto"/>
        <w:bottom w:val="none" w:sz="0" w:space="0" w:color="auto"/>
        <w:right w:val="none" w:sz="0" w:space="0" w:color="auto"/>
      </w:divBdr>
    </w:div>
    <w:div w:id="1260286674">
      <w:marLeft w:val="480"/>
      <w:marRight w:val="0"/>
      <w:marTop w:val="0"/>
      <w:marBottom w:val="0"/>
      <w:divBdr>
        <w:top w:val="none" w:sz="0" w:space="0" w:color="auto"/>
        <w:left w:val="none" w:sz="0" w:space="0" w:color="auto"/>
        <w:bottom w:val="none" w:sz="0" w:space="0" w:color="auto"/>
        <w:right w:val="none" w:sz="0" w:space="0" w:color="auto"/>
      </w:divBdr>
    </w:div>
    <w:div w:id="1317536151">
      <w:marLeft w:val="480"/>
      <w:marRight w:val="0"/>
      <w:marTop w:val="0"/>
      <w:marBottom w:val="0"/>
      <w:divBdr>
        <w:top w:val="none" w:sz="0" w:space="0" w:color="auto"/>
        <w:left w:val="none" w:sz="0" w:space="0" w:color="auto"/>
        <w:bottom w:val="none" w:sz="0" w:space="0" w:color="auto"/>
        <w:right w:val="none" w:sz="0" w:space="0" w:color="auto"/>
      </w:divBdr>
    </w:div>
    <w:div w:id="1422994215">
      <w:marLeft w:val="480"/>
      <w:marRight w:val="0"/>
      <w:marTop w:val="0"/>
      <w:marBottom w:val="0"/>
      <w:divBdr>
        <w:top w:val="none" w:sz="0" w:space="0" w:color="auto"/>
        <w:left w:val="none" w:sz="0" w:space="0" w:color="auto"/>
        <w:bottom w:val="none" w:sz="0" w:space="0" w:color="auto"/>
        <w:right w:val="none" w:sz="0" w:space="0" w:color="auto"/>
      </w:divBdr>
    </w:div>
    <w:div w:id="1424180610">
      <w:marLeft w:val="480"/>
      <w:marRight w:val="0"/>
      <w:marTop w:val="0"/>
      <w:marBottom w:val="0"/>
      <w:divBdr>
        <w:top w:val="none" w:sz="0" w:space="0" w:color="auto"/>
        <w:left w:val="none" w:sz="0" w:space="0" w:color="auto"/>
        <w:bottom w:val="none" w:sz="0" w:space="0" w:color="auto"/>
        <w:right w:val="none" w:sz="0" w:space="0" w:color="auto"/>
      </w:divBdr>
    </w:div>
    <w:div w:id="1483616584">
      <w:marLeft w:val="480"/>
      <w:marRight w:val="0"/>
      <w:marTop w:val="0"/>
      <w:marBottom w:val="0"/>
      <w:divBdr>
        <w:top w:val="none" w:sz="0" w:space="0" w:color="auto"/>
        <w:left w:val="none" w:sz="0" w:space="0" w:color="auto"/>
        <w:bottom w:val="none" w:sz="0" w:space="0" w:color="auto"/>
        <w:right w:val="none" w:sz="0" w:space="0" w:color="auto"/>
      </w:divBdr>
    </w:div>
    <w:div w:id="1563758794">
      <w:bodyDiv w:val="1"/>
      <w:marLeft w:val="0"/>
      <w:marRight w:val="0"/>
      <w:marTop w:val="0"/>
      <w:marBottom w:val="0"/>
      <w:divBdr>
        <w:top w:val="none" w:sz="0" w:space="0" w:color="auto"/>
        <w:left w:val="none" w:sz="0" w:space="0" w:color="auto"/>
        <w:bottom w:val="none" w:sz="0" w:space="0" w:color="auto"/>
        <w:right w:val="none" w:sz="0" w:space="0" w:color="auto"/>
      </w:divBdr>
    </w:div>
    <w:div w:id="1621255023">
      <w:marLeft w:val="480"/>
      <w:marRight w:val="0"/>
      <w:marTop w:val="0"/>
      <w:marBottom w:val="0"/>
      <w:divBdr>
        <w:top w:val="none" w:sz="0" w:space="0" w:color="auto"/>
        <w:left w:val="none" w:sz="0" w:space="0" w:color="auto"/>
        <w:bottom w:val="none" w:sz="0" w:space="0" w:color="auto"/>
        <w:right w:val="none" w:sz="0" w:space="0" w:color="auto"/>
      </w:divBdr>
    </w:div>
    <w:div w:id="1638099902">
      <w:marLeft w:val="480"/>
      <w:marRight w:val="0"/>
      <w:marTop w:val="0"/>
      <w:marBottom w:val="0"/>
      <w:divBdr>
        <w:top w:val="none" w:sz="0" w:space="0" w:color="auto"/>
        <w:left w:val="none" w:sz="0" w:space="0" w:color="auto"/>
        <w:bottom w:val="none" w:sz="0" w:space="0" w:color="auto"/>
        <w:right w:val="none" w:sz="0" w:space="0" w:color="auto"/>
      </w:divBdr>
    </w:div>
    <w:div w:id="1690718481">
      <w:bodyDiv w:val="1"/>
      <w:marLeft w:val="0"/>
      <w:marRight w:val="0"/>
      <w:marTop w:val="0"/>
      <w:marBottom w:val="0"/>
      <w:divBdr>
        <w:top w:val="none" w:sz="0" w:space="0" w:color="auto"/>
        <w:left w:val="none" w:sz="0" w:space="0" w:color="auto"/>
        <w:bottom w:val="none" w:sz="0" w:space="0" w:color="auto"/>
        <w:right w:val="none" w:sz="0" w:space="0" w:color="auto"/>
      </w:divBdr>
    </w:div>
    <w:div w:id="1783381941">
      <w:marLeft w:val="480"/>
      <w:marRight w:val="0"/>
      <w:marTop w:val="0"/>
      <w:marBottom w:val="0"/>
      <w:divBdr>
        <w:top w:val="none" w:sz="0" w:space="0" w:color="auto"/>
        <w:left w:val="none" w:sz="0" w:space="0" w:color="auto"/>
        <w:bottom w:val="none" w:sz="0" w:space="0" w:color="auto"/>
        <w:right w:val="none" w:sz="0" w:space="0" w:color="auto"/>
      </w:divBdr>
    </w:div>
    <w:div w:id="1832021035">
      <w:marLeft w:val="480"/>
      <w:marRight w:val="0"/>
      <w:marTop w:val="0"/>
      <w:marBottom w:val="0"/>
      <w:divBdr>
        <w:top w:val="none" w:sz="0" w:space="0" w:color="auto"/>
        <w:left w:val="none" w:sz="0" w:space="0" w:color="auto"/>
        <w:bottom w:val="none" w:sz="0" w:space="0" w:color="auto"/>
        <w:right w:val="none" w:sz="0" w:space="0" w:color="auto"/>
      </w:divBdr>
    </w:div>
    <w:div w:id="1937596447">
      <w:marLeft w:val="480"/>
      <w:marRight w:val="0"/>
      <w:marTop w:val="0"/>
      <w:marBottom w:val="0"/>
      <w:divBdr>
        <w:top w:val="none" w:sz="0" w:space="0" w:color="auto"/>
        <w:left w:val="none" w:sz="0" w:space="0" w:color="auto"/>
        <w:bottom w:val="none" w:sz="0" w:space="0" w:color="auto"/>
        <w:right w:val="none" w:sz="0" w:space="0" w:color="auto"/>
      </w:divBdr>
    </w:div>
    <w:div w:id="2043633055">
      <w:marLeft w:val="480"/>
      <w:marRight w:val="0"/>
      <w:marTop w:val="0"/>
      <w:marBottom w:val="0"/>
      <w:divBdr>
        <w:top w:val="none" w:sz="0" w:space="0" w:color="auto"/>
        <w:left w:val="none" w:sz="0" w:space="0" w:color="auto"/>
        <w:bottom w:val="none" w:sz="0" w:space="0" w:color="auto"/>
        <w:right w:val="none" w:sz="0" w:space="0" w:color="auto"/>
      </w:divBdr>
    </w:div>
    <w:div w:id="2075732217">
      <w:bodyDiv w:val="1"/>
      <w:marLeft w:val="0"/>
      <w:marRight w:val="0"/>
      <w:marTop w:val="0"/>
      <w:marBottom w:val="0"/>
      <w:divBdr>
        <w:top w:val="none" w:sz="0" w:space="0" w:color="auto"/>
        <w:left w:val="none" w:sz="0" w:space="0" w:color="auto"/>
        <w:bottom w:val="none" w:sz="0" w:space="0" w:color="auto"/>
        <w:right w:val="none" w:sz="0" w:space="0" w:color="auto"/>
      </w:divBdr>
      <w:divsChild>
        <w:div w:id="568685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013159">
      <w:marLeft w:val="480"/>
      <w:marRight w:val="0"/>
      <w:marTop w:val="0"/>
      <w:marBottom w:val="0"/>
      <w:divBdr>
        <w:top w:val="none" w:sz="0" w:space="0" w:color="auto"/>
        <w:left w:val="none" w:sz="0" w:space="0" w:color="auto"/>
        <w:bottom w:val="none" w:sz="0" w:space="0" w:color="auto"/>
        <w:right w:val="none" w:sz="0" w:space="0" w:color="auto"/>
      </w:divBdr>
    </w:div>
    <w:div w:id="2145652858">
      <w:bodyDiv w:val="1"/>
      <w:marLeft w:val="0"/>
      <w:marRight w:val="0"/>
      <w:marTop w:val="0"/>
      <w:marBottom w:val="0"/>
      <w:divBdr>
        <w:top w:val="none" w:sz="0" w:space="0" w:color="auto"/>
        <w:left w:val="none" w:sz="0" w:space="0" w:color="auto"/>
        <w:bottom w:val="none" w:sz="0" w:space="0" w:color="auto"/>
        <w:right w:val="none" w:sz="0" w:space="0" w:color="auto"/>
      </w:divBdr>
    </w:div>
    <w:div w:id="2146773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9.xml"/><Relationship Id="rId21" Type="http://schemas.openxmlformats.org/officeDocument/2006/relationships/chart" Target="charts/chart4.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19" Type="http://schemas.openxmlformats.org/officeDocument/2006/relationships/chart" Target="charts/chart2.xml"/><Relationship Id="rId14" Type="http://schemas.openxmlformats.org/officeDocument/2006/relationships/image" Target="media/image6.png"/><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8.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chart" Target="charts/chart3.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hart" Target="charts/chart6.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chart" Target="charts/chart1.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hart" Target="charts/chart7.xm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61" Type="http://schemas.openxmlformats.org/officeDocument/2006/relationships/image" Target="media/image43.png"/><Relationship Id="rId8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100" b="0">
                <a:solidFill>
                  <a:sysClr val="windowText" lastClr="000000"/>
                </a:solidFill>
              </a:rPr>
              <a:t>¿Tiene usted acceso a un dispositivo con conexión a internet (celular o computadora)?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¿Tiene usted acceso a un dispositivo con conexión a internet (celular o computadora)?</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CD47-4752-BAEF-1AD6B84797DD}"/>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CD47-4752-BAEF-1AD6B84797DD}"/>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Hoja1!$A$2:$A$3</c:f>
              <c:strCache>
                <c:ptCount val="2"/>
                <c:pt idx="0">
                  <c:v>Sí</c:v>
                </c:pt>
                <c:pt idx="1">
                  <c:v>No</c:v>
                </c:pt>
              </c:strCache>
            </c:strRef>
          </c:cat>
          <c:val>
            <c:numRef>
              <c:f>Hoja1!$B$2:$B$3</c:f>
              <c:numCache>
                <c:formatCode>0%</c:formatCode>
                <c:ptCount val="2"/>
                <c:pt idx="0">
                  <c:v>0.91</c:v>
                </c:pt>
                <c:pt idx="1">
                  <c:v>0.09</c:v>
                </c:pt>
              </c:numCache>
            </c:numRef>
          </c:val>
          <c:extLst>
            <c:ext xmlns:c16="http://schemas.microsoft.com/office/drawing/2014/chart" uri="{C3380CC4-5D6E-409C-BE32-E72D297353CC}">
              <c16:uniqueId val="{00000000-7E13-4F3F-98AF-4909CF48D87D}"/>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8115855570137066"/>
          <c:y val="0.44194913135858027"/>
          <c:w val="9.5821850393700808E-2"/>
          <c:h val="0.23721284839395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419" sz="1100" b="0">
                <a:solidFill>
                  <a:sysClr val="windowText" lastClr="000000"/>
                </a:solidFill>
                <a:effectLst/>
              </a:rPr>
              <a:t>¿Lleva registro del peso y la talla de su hijo fuera del consultorio médico</a:t>
            </a:r>
            <a:endParaRPr lang="es-EC" sz="1100" b="0">
              <a:solidFill>
                <a:sysClr val="windowText" lastClr="000000"/>
              </a:solidFill>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¿Lleva registro del peso y la talla de su hijo fuera del consultorio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EAF0-4432-9847-CA887B4B989A}"/>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EAF0-4432-9847-CA887B4B989A}"/>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Hoja1!$A$2:$A$3</c:f>
              <c:strCache>
                <c:ptCount val="2"/>
                <c:pt idx="0">
                  <c:v>Sí</c:v>
                </c:pt>
                <c:pt idx="1">
                  <c:v>No</c:v>
                </c:pt>
              </c:strCache>
            </c:strRef>
          </c:cat>
          <c:val>
            <c:numRef>
              <c:f>Hoja1!$B$2:$B$3</c:f>
              <c:numCache>
                <c:formatCode>0%</c:formatCode>
                <c:ptCount val="2"/>
                <c:pt idx="0">
                  <c:v>0.21</c:v>
                </c:pt>
                <c:pt idx="1">
                  <c:v>0.66</c:v>
                </c:pt>
              </c:numCache>
            </c:numRef>
          </c:val>
          <c:extLst>
            <c:ext xmlns:c16="http://schemas.microsoft.com/office/drawing/2014/chart" uri="{C3380CC4-5D6E-409C-BE32-E72D297353CC}">
              <c16:uniqueId val="{00000004-EAF0-4432-9847-CA887B4B989A}"/>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8115855570137066"/>
          <c:y val="0.44194913135858027"/>
          <c:w val="9.5821850393700808E-2"/>
          <c:h val="0.23721284839395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419" sz="1100" b="0" i="0" u="none" strike="noStrike" baseline="0">
                <a:solidFill>
                  <a:sysClr val="windowText" lastClr="000000"/>
                </a:solidFill>
                <a:effectLst/>
              </a:rPr>
              <a:t>¿Ha tenido dificultad para interpretar las curvas de crecimiento mostradas por el médico? </a:t>
            </a:r>
            <a:endParaRPr lang="es-EC" sz="1100" b="0">
              <a:solidFill>
                <a:sysClr val="windowText" lastClr="000000"/>
              </a:solidFill>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C08C-4C88-8B90-ED43CB7BECBD}"/>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C08C-4C88-8B90-ED43CB7BECBD}"/>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E960-4AC8-8C2C-1C6DD8BBD397}"/>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Sí, siempre</c:v>
                </c:pt>
                <c:pt idx="1">
                  <c:v>A veces</c:v>
                </c:pt>
                <c:pt idx="2">
                  <c:v>No</c:v>
                </c:pt>
              </c:strCache>
            </c:strRef>
          </c:cat>
          <c:val>
            <c:numRef>
              <c:f>Hoja1!$B$2:$B$4</c:f>
              <c:numCache>
                <c:formatCode>0%</c:formatCode>
                <c:ptCount val="3"/>
                <c:pt idx="0">
                  <c:v>0.44</c:v>
                </c:pt>
                <c:pt idx="1">
                  <c:v>0.38</c:v>
                </c:pt>
                <c:pt idx="2">
                  <c:v>0.18</c:v>
                </c:pt>
              </c:numCache>
            </c:numRef>
          </c:val>
          <c:extLst>
            <c:ext xmlns:c16="http://schemas.microsoft.com/office/drawing/2014/chart" uri="{C3380CC4-5D6E-409C-BE32-E72D297353CC}">
              <c16:uniqueId val="{00000004-C08C-4C88-8B90-ED43CB7BECBD}"/>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EC" sz="1100" b="0">
                <a:solidFill>
                  <a:sysClr val="windowText" lastClr="000000"/>
                </a:solidFill>
                <a:effectLst/>
              </a:rPr>
              <a:t>¿Le gustaría poder visualizar el historial de crecimiento de su hijo desde su celular o computadora?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¿Lleva registro del peso y la talla de su hijo fuera del consultorio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D9E9-4E11-B875-401A1A9A5CCC}"/>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D9E9-4E11-B875-401A1A9A5CCC}"/>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Hoja1!$A$2:$A$3</c:f>
              <c:strCache>
                <c:ptCount val="2"/>
                <c:pt idx="0">
                  <c:v>Sí</c:v>
                </c:pt>
                <c:pt idx="1">
                  <c:v>No</c:v>
                </c:pt>
              </c:strCache>
            </c:strRef>
          </c:cat>
          <c:val>
            <c:numRef>
              <c:f>Hoja1!$B$2:$B$3</c:f>
              <c:numCache>
                <c:formatCode>0%</c:formatCode>
                <c:ptCount val="2"/>
                <c:pt idx="0">
                  <c:v>0.97</c:v>
                </c:pt>
                <c:pt idx="1">
                  <c:v>0.03</c:v>
                </c:pt>
              </c:numCache>
            </c:numRef>
          </c:val>
          <c:extLst>
            <c:ext xmlns:c16="http://schemas.microsoft.com/office/drawing/2014/chart" uri="{C3380CC4-5D6E-409C-BE32-E72D297353CC}">
              <c16:uniqueId val="{00000004-D9E9-4E11-B875-401A1A9A5CCC}"/>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8115855570137066"/>
          <c:y val="0.44194913135858027"/>
          <c:w val="9.5821850393700808E-2"/>
          <c:h val="0.23721284839395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EC" sz="1100" b="0">
                <a:solidFill>
                  <a:sysClr val="windowText" lastClr="000000"/>
                </a:solidFill>
                <a:effectLst/>
              </a:rPr>
              <a:t>¿Las recomendaciones de alimentación que recibe del médico las aplica correctamente en casa?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356B-40F5-94B1-1AFD1A3E3061}"/>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356B-40F5-94B1-1AFD1A3E3061}"/>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356B-40F5-94B1-1AFD1A3E3061}"/>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Siempre</c:v>
                </c:pt>
                <c:pt idx="1">
                  <c:v>A veces</c:v>
                </c:pt>
                <c:pt idx="2">
                  <c:v>Rara vez</c:v>
                </c:pt>
              </c:strCache>
            </c:strRef>
          </c:cat>
          <c:val>
            <c:numRef>
              <c:f>Hoja1!$B$2:$B$4</c:f>
              <c:numCache>
                <c:formatCode>0%</c:formatCode>
                <c:ptCount val="3"/>
                <c:pt idx="0">
                  <c:v>0.22</c:v>
                </c:pt>
                <c:pt idx="1">
                  <c:v>0.59</c:v>
                </c:pt>
                <c:pt idx="2">
                  <c:v>0.2</c:v>
                </c:pt>
              </c:numCache>
            </c:numRef>
          </c:val>
          <c:extLst>
            <c:ext xmlns:c16="http://schemas.microsoft.com/office/drawing/2014/chart" uri="{C3380CC4-5D6E-409C-BE32-E72D297353CC}">
              <c16:uniqueId val="{00000006-356B-40F5-94B1-1AFD1A3E3061}"/>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EC" sz="1100" b="0">
                <a:solidFill>
                  <a:sysClr val="windowText" lastClr="000000"/>
                </a:solidFill>
                <a:effectLst/>
              </a:rPr>
              <a:t>¿Consideraría útil acceder a una guía de alimentación digital adaptada a la edad de su hijo?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F9E7-401A-9A3B-0AFF368A38D3}"/>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F9E7-401A-9A3B-0AFF368A38D3}"/>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F9E7-401A-9A3B-0AFF368A38D3}"/>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Muy útil</c:v>
                </c:pt>
                <c:pt idx="1">
                  <c:v>Útil</c:v>
                </c:pt>
                <c:pt idx="2">
                  <c:v>Poco útil</c:v>
                </c:pt>
              </c:strCache>
            </c:strRef>
          </c:cat>
          <c:val>
            <c:numRef>
              <c:f>Hoja1!$B$2:$B$4</c:f>
              <c:numCache>
                <c:formatCode>0%</c:formatCode>
                <c:ptCount val="3"/>
                <c:pt idx="0">
                  <c:v>0.78</c:v>
                </c:pt>
                <c:pt idx="1">
                  <c:v>0.17</c:v>
                </c:pt>
                <c:pt idx="2">
                  <c:v>0.05</c:v>
                </c:pt>
              </c:numCache>
            </c:numRef>
          </c:val>
          <c:extLst>
            <c:ext xmlns:c16="http://schemas.microsoft.com/office/drawing/2014/chart" uri="{C3380CC4-5D6E-409C-BE32-E72D297353CC}">
              <c16:uniqueId val="{00000006-F9E7-401A-9A3B-0AFF368A38D3}"/>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419" sz="1100" b="0" i="0" u="none" strike="noStrike" baseline="0">
                <a:solidFill>
                  <a:sysClr val="windowText" lastClr="000000"/>
                </a:solidFill>
                <a:effectLst/>
              </a:rPr>
              <a:t>¿Con qué frecuencia lleva a su hijo a control pediátrico?</a:t>
            </a:r>
            <a:endParaRPr lang="es-EC" sz="1100" b="0">
              <a:solidFill>
                <a:sysClr val="windowText" lastClr="000000"/>
              </a:solidFill>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B0E9-4123-9432-8F64B1051950}"/>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B0E9-4123-9432-8F64B1051950}"/>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B0E9-4123-9432-8F64B1051950}"/>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Mensualmente</c:v>
                </c:pt>
                <c:pt idx="1">
                  <c:v>Cada 3 meses</c:v>
                </c:pt>
                <c:pt idx="2">
                  <c:v>Cada 6 meses o más</c:v>
                </c:pt>
              </c:strCache>
            </c:strRef>
          </c:cat>
          <c:val>
            <c:numRef>
              <c:f>Hoja1!$B$2:$B$4</c:f>
              <c:numCache>
                <c:formatCode>0%</c:formatCode>
                <c:ptCount val="3"/>
                <c:pt idx="0">
                  <c:v>0.44</c:v>
                </c:pt>
                <c:pt idx="1">
                  <c:v>0.43</c:v>
                </c:pt>
                <c:pt idx="2">
                  <c:v>0.13</c:v>
                </c:pt>
              </c:numCache>
            </c:numRef>
          </c:val>
          <c:extLst>
            <c:ext xmlns:c16="http://schemas.microsoft.com/office/drawing/2014/chart" uri="{C3380CC4-5D6E-409C-BE32-E72D297353CC}">
              <c16:uniqueId val="{00000006-B0E9-4123-9432-8F64B1051950}"/>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9364121818386859"/>
          <c:y val="0.33328285064611424"/>
          <c:w val="0.23061539380029056"/>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419" sz="1100" b="0" i="0" u="none" strike="noStrike" baseline="0">
                <a:solidFill>
                  <a:sysClr val="windowText" lastClr="000000"/>
                </a:solidFill>
                <a:effectLst/>
              </a:rPr>
              <a:t>¿Le sería útil conocer una proyección del crecimiento de su hijo para los próximos meses?</a:t>
            </a:r>
            <a:endParaRPr lang="es-EC" sz="1100" b="0">
              <a:solidFill>
                <a:sysClr val="windowText" lastClr="000000"/>
              </a:solidFill>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8650-4234-9526-6EBF800ECC70}"/>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8650-4234-9526-6EBF800ECC70}"/>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8650-4234-9526-6EBF800ECC70}"/>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Si, muy útil</c:v>
                </c:pt>
                <c:pt idx="1">
                  <c:v>Si, algo útil</c:v>
                </c:pt>
                <c:pt idx="2">
                  <c:v>No</c:v>
                </c:pt>
              </c:strCache>
            </c:strRef>
          </c:cat>
          <c:val>
            <c:numRef>
              <c:f>Hoja1!$B$2:$B$4</c:f>
              <c:numCache>
                <c:formatCode>0%</c:formatCode>
                <c:ptCount val="3"/>
                <c:pt idx="0">
                  <c:v>0.75</c:v>
                </c:pt>
                <c:pt idx="1">
                  <c:v>0.2</c:v>
                </c:pt>
                <c:pt idx="2">
                  <c:v>0.05</c:v>
                </c:pt>
              </c:numCache>
            </c:numRef>
          </c:val>
          <c:extLst>
            <c:ext xmlns:c16="http://schemas.microsoft.com/office/drawing/2014/chart" uri="{C3380CC4-5D6E-409C-BE32-E72D297353CC}">
              <c16:uniqueId val="{00000006-8650-4234-9526-6EBF800ECC70}"/>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EC" sz="1100" b="0">
                <a:solidFill>
                  <a:sysClr val="windowText" lastClr="000000"/>
                </a:solidFill>
                <a:effectLst/>
              </a:rPr>
              <a:t>¿Utiliza actualmente alguna aplicación o sistema digital para el seguimiento de la salud de su hijo?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C1AA-49F2-A898-7DCD2F94FB47}"/>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C1AA-49F2-A898-7DCD2F94FB47}"/>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C1AA-49F2-A898-7DCD2F94FB47}"/>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0.15</c:v>
                </c:pt>
                <c:pt idx="1">
                  <c:v>0.85</c:v>
                </c:pt>
              </c:numCache>
            </c:numRef>
          </c:val>
          <c:extLst>
            <c:ext xmlns:c16="http://schemas.microsoft.com/office/drawing/2014/chart" uri="{C3380CC4-5D6E-409C-BE32-E72D297353CC}">
              <c16:uniqueId val="{00000006-C1AA-49F2-A898-7DCD2F94FB47}"/>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EC" sz="1100" b="0">
                <a:solidFill>
                  <a:sysClr val="windowText" lastClr="000000"/>
                </a:solidFill>
                <a:effectLst/>
              </a:rPr>
              <a:t>¿Considera que una herramienta web facilitaría el seguimiento del crecimiento de su hijo?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EC"/>
        </a:p>
      </c:txPr>
    </c:title>
    <c:autoTitleDeleted val="0"/>
    <c:plotArea>
      <c:layout/>
      <c:pieChart>
        <c:varyColors val="1"/>
        <c:ser>
          <c:idx val="0"/>
          <c:order val="0"/>
          <c:tx>
            <c:strRef>
              <c:f>Hoja1!$B$1</c:f>
              <c:strCache>
                <c:ptCount val="1"/>
                <c:pt idx="0">
                  <c:v>¿Ha tenido dificultad para interpretar las curvas de crecimiento mostradas por el médico?</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7402-41E5-A650-98B00A61D845}"/>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7402-41E5-A650-98B00A61D845}"/>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7402-41E5-A650-98B00A61D845}"/>
              </c:ext>
            </c:extLst>
          </c:dPt>
          <c:dLbls>
            <c:spPr>
              <a:noFill/>
              <a:ln>
                <a:noFill/>
              </a:ln>
              <a:effectLst/>
            </c:spPr>
            <c:txPr>
              <a:bodyPr rot="0" spcFirstLastPara="1" vertOverflow="ellipsis" vert="horz" wrap="square" lIns="38100" tIns="19050" rIns="38100" bIns="19050" anchor="ctr" anchorCtr="0">
                <a:spAutoFit/>
              </a:bodyPr>
              <a:lstStyle/>
              <a:p>
                <a:pPr algn="just">
                  <a:defRPr sz="900" b="0" i="0" u="none" strike="noStrike" kern="1200" baseline="0">
                    <a:solidFill>
                      <a:schemeClr val="tx2"/>
                    </a:solidFill>
                    <a:latin typeface="+mn-lt"/>
                    <a:ea typeface="+mn-ea"/>
                    <a:cs typeface="+mn-cs"/>
                  </a:defRPr>
                </a:pPr>
                <a:endParaRPr lang="es-EC"/>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Hoja1!$A$2:$A$4</c:f>
              <c:strCache>
                <c:ptCount val="3"/>
                <c:pt idx="0">
                  <c:v>Sí, mucho</c:v>
                </c:pt>
                <c:pt idx="1">
                  <c:v>Si, en parte</c:v>
                </c:pt>
                <c:pt idx="2">
                  <c:v>No</c:v>
                </c:pt>
              </c:strCache>
            </c:strRef>
          </c:cat>
          <c:val>
            <c:numRef>
              <c:f>Hoja1!$B$2:$B$4</c:f>
              <c:numCache>
                <c:formatCode>0%</c:formatCode>
                <c:ptCount val="3"/>
                <c:pt idx="0">
                  <c:v>0.89</c:v>
                </c:pt>
                <c:pt idx="1">
                  <c:v>0.09</c:v>
                </c:pt>
                <c:pt idx="2">
                  <c:v>0.02</c:v>
                </c:pt>
              </c:numCache>
            </c:numRef>
          </c:val>
          <c:extLst>
            <c:ext xmlns:c16="http://schemas.microsoft.com/office/drawing/2014/chart" uri="{C3380CC4-5D6E-409C-BE32-E72D297353CC}">
              <c16:uniqueId val="{00000006-7402-41E5-A650-98B00A61D845}"/>
            </c:ext>
          </c:extLst>
        </c:ser>
        <c:dLbls>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3070945744250382"/>
          <c:y val="0.33328285064611424"/>
          <c:w val="0.19354715454165533"/>
          <c:h val="0.465411872415703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EC"/>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bg1">
          <a:lumMod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9.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0.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2654D67-3342-4DAF-8CD0-1F7E7ADBF931}"/>
      </w:docPartPr>
      <w:docPartBody>
        <w:p w:rsidR="00CC1B12" w:rsidRDefault="003D5903">
          <w:r w:rsidRPr="0026295D">
            <w:rPr>
              <w:rStyle w:val="Textodelmarcadordeposicin"/>
            </w:rPr>
            <w:t>Haga clic o pulse aquí para escribir texto.</w:t>
          </w:r>
        </w:p>
      </w:docPartBody>
    </w:docPart>
    <w:docPart>
      <w:docPartPr>
        <w:name w:val="FEC176E140564D498352D28341E7DD13"/>
        <w:category>
          <w:name w:val="General"/>
          <w:gallery w:val="placeholder"/>
        </w:category>
        <w:types>
          <w:type w:val="bbPlcHdr"/>
        </w:types>
        <w:behaviors>
          <w:behavior w:val="content"/>
        </w:behaviors>
        <w:guid w:val="{FCF69878-F507-4572-AD45-735D537EE84F}"/>
      </w:docPartPr>
      <w:docPartBody>
        <w:p w:rsidR="005D61AC" w:rsidRDefault="00EC5F54" w:rsidP="00EC5F54">
          <w:pPr>
            <w:pStyle w:val="FEC176E140564D498352D28341E7DD13"/>
          </w:pPr>
          <w:r w:rsidRPr="0026295D">
            <w:rPr>
              <w:rStyle w:val="Textodelmarcadordeposicin"/>
            </w:rPr>
            <w:t>Haga clic o pulse aquí para escribir texto.</w:t>
          </w:r>
        </w:p>
      </w:docPartBody>
    </w:docPart>
    <w:docPart>
      <w:docPartPr>
        <w:name w:val="18AC5AD742EA458991C4E9EFD26B8690"/>
        <w:category>
          <w:name w:val="General"/>
          <w:gallery w:val="placeholder"/>
        </w:category>
        <w:types>
          <w:type w:val="bbPlcHdr"/>
        </w:types>
        <w:behaviors>
          <w:behavior w:val="content"/>
        </w:behaviors>
        <w:guid w:val="{6B17C039-4405-400A-B961-8461CBD44A9F}"/>
      </w:docPartPr>
      <w:docPartBody>
        <w:p w:rsidR="007F6895" w:rsidRDefault="008A2B17">
          <w:pPr>
            <w:pStyle w:val="18AC5AD742EA458991C4E9EFD26B8690"/>
          </w:pPr>
          <w:r w:rsidRPr="0026295D">
            <w:rPr>
              <w:rStyle w:val="Textodelmarcadordeposicin"/>
            </w:rPr>
            <w:t>Haga clic o pulse aquí para escribir texto.</w:t>
          </w:r>
        </w:p>
      </w:docPartBody>
    </w:docPart>
    <w:docPart>
      <w:docPartPr>
        <w:name w:val="B3017CD01ACA411C93371A2D34155CE9"/>
        <w:category>
          <w:name w:val="General"/>
          <w:gallery w:val="placeholder"/>
        </w:category>
        <w:types>
          <w:type w:val="bbPlcHdr"/>
        </w:types>
        <w:behaviors>
          <w:behavior w:val="content"/>
        </w:behaviors>
        <w:guid w:val="{80EE17C0-8CB1-4ABA-A7A7-C3EA9A4DAD86}"/>
      </w:docPartPr>
      <w:docPartBody>
        <w:p w:rsidR="007F6895" w:rsidRDefault="008A2B17">
          <w:pPr>
            <w:pStyle w:val="B3017CD01ACA411C93371A2D34155CE9"/>
          </w:pPr>
          <w:r w:rsidRPr="0026295D">
            <w:rPr>
              <w:rStyle w:val="Textodelmarcadordeposicin"/>
            </w:rPr>
            <w:t>Haga clic o pulse aquí para escribir texto.</w:t>
          </w:r>
        </w:p>
      </w:docPartBody>
    </w:docPart>
    <w:docPart>
      <w:docPartPr>
        <w:name w:val="0BD43F98CEEF47A292D39E19802499C1"/>
        <w:category>
          <w:name w:val="General"/>
          <w:gallery w:val="placeholder"/>
        </w:category>
        <w:types>
          <w:type w:val="bbPlcHdr"/>
        </w:types>
        <w:behaviors>
          <w:behavior w:val="content"/>
        </w:behaviors>
        <w:guid w:val="{AB409DBC-8D12-405A-8A21-26D929967492}"/>
      </w:docPartPr>
      <w:docPartBody>
        <w:p w:rsidR="007F6895" w:rsidRDefault="008A2B17">
          <w:pPr>
            <w:pStyle w:val="0BD43F98CEEF47A292D39E19802499C1"/>
          </w:pPr>
          <w:r w:rsidRPr="0026295D">
            <w:rPr>
              <w:rStyle w:val="Textodelmarcadordeposicin"/>
            </w:rPr>
            <w:t>Haga clic o pulse aquí para escribir texto.</w:t>
          </w:r>
        </w:p>
      </w:docPartBody>
    </w:docPart>
    <w:docPart>
      <w:docPartPr>
        <w:name w:val="310890DFA6554FFE8731DEBC77AE5C5D"/>
        <w:category>
          <w:name w:val="General"/>
          <w:gallery w:val="placeholder"/>
        </w:category>
        <w:types>
          <w:type w:val="bbPlcHdr"/>
        </w:types>
        <w:behaviors>
          <w:behavior w:val="content"/>
        </w:behaviors>
        <w:guid w:val="{D4BC96AF-14B3-4FB7-B9E5-76264273D3EC}"/>
      </w:docPartPr>
      <w:docPartBody>
        <w:p w:rsidR="007F6895" w:rsidRDefault="008A2B17">
          <w:pPr>
            <w:pStyle w:val="310890DFA6554FFE8731DEBC77AE5C5D"/>
          </w:pPr>
          <w:r w:rsidRPr="0026295D">
            <w:rPr>
              <w:rStyle w:val="Textodelmarcadordeposicin"/>
            </w:rPr>
            <w:t>Haga clic o pulse aquí para escribir texto.</w:t>
          </w:r>
        </w:p>
      </w:docPartBody>
    </w:docPart>
    <w:docPart>
      <w:docPartPr>
        <w:name w:val="D14A1FF74C944CFABA095B762EE28FD0"/>
        <w:category>
          <w:name w:val="General"/>
          <w:gallery w:val="placeholder"/>
        </w:category>
        <w:types>
          <w:type w:val="bbPlcHdr"/>
        </w:types>
        <w:behaviors>
          <w:behavior w:val="content"/>
        </w:behaviors>
        <w:guid w:val="{EB23C47C-FA24-429D-8507-4EB4B4F86EB4}"/>
      </w:docPartPr>
      <w:docPartBody>
        <w:p w:rsidR="007F6895" w:rsidRDefault="008A2B17">
          <w:pPr>
            <w:pStyle w:val="D14A1FF74C944CFABA095B762EE28FD0"/>
          </w:pPr>
          <w:r w:rsidRPr="0026295D">
            <w:rPr>
              <w:rStyle w:val="Textodelmarcadordeposicin"/>
            </w:rPr>
            <w:t>Haga clic o pulse aquí para escribir texto.</w:t>
          </w:r>
        </w:p>
      </w:docPartBody>
    </w:docPart>
    <w:docPart>
      <w:docPartPr>
        <w:name w:val="BA553887017940B39A13C1A8A4463578"/>
        <w:category>
          <w:name w:val="General"/>
          <w:gallery w:val="placeholder"/>
        </w:category>
        <w:types>
          <w:type w:val="bbPlcHdr"/>
        </w:types>
        <w:behaviors>
          <w:behavior w:val="content"/>
        </w:behaviors>
        <w:guid w:val="{DFE13738-3F6B-4327-8BAC-328F5C2D6C27}"/>
      </w:docPartPr>
      <w:docPartBody>
        <w:p w:rsidR="007F6895" w:rsidRDefault="008A2B17">
          <w:pPr>
            <w:pStyle w:val="BA553887017940B39A13C1A8A4463578"/>
          </w:pPr>
          <w:r w:rsidRPr="0026295D">
            <w:rPr>
              <w:rStyle w:val="Textodelmarcadordeposicin"/>
            </w:rPr>
            <w:t>Haga clic o pulse aquí para escribir texto.</w:t>
          </w:r>
        </w:p>
      </w:docPartBody>
    </w:docPart>
    <w:docPart>
      <w:docPartPr>
        <w:name w:val="FD5D027103A9414FADDE34141C2E31D3"/>
        <w:category>
          <w:name w:val="General"/>
          <w:gallery w:val="placeholder"/>
        </w:category>
        <w:types>
          <w:type w:val="bbPlcHdr"/>
        </w:types>
        <w:behaviors>
          <w:behavior w:val="content"/>
        </w:behaviors>
        <w:guid w:val="{1A9EB0A9-F8BD-489C-9328-E0824E722923}"/>
      </w:docPartPr>
      <w:docPartBody>
        <w:p w:rsidR="007F6895" w:rsidRDefault="008A2B17">
          <w:pPr>
            <w:pStyle w:val="FD5D027103A9414FADDE34141C2E31D3"/>
          </w:pPr>
          <w:r w:rsidRPr="0026295D">
            <w:rPr>
              <w:rStyle w:val="Textodelmarcadordeposicin"/>
            </w:rPr>
            <w:t>Haga clic o pulse aquí para escribir texto.</w:t>
          </w:r>
        </w:p>
      </w:docPartBody>
    </w:docPart>
    <w:docPart>
      <w:docPartPr>
        <w:name w:val="60B2319CC80D4D9FBB4E09223B229FB5"/>
        <w:category>
          <w:name w:val="General"/>
          <w:gallery w:val="placeholder"/>
        </w:category>
        <w:types>
          <w:type w:val="bbPlcHdr"/>
        </w:types>
        <w:behaviors>
          <w:behavior w:val="content"/>
        </w:behaviors>
        <w:guid w:val="{C420D738-3371-420A-9BDE-DF75F66B29FE}"/>
      </w:docPartPr>
      <w:docPartBody>
        <w:p w:rsidR="007F6895" w:rsidRDefault="008A2B17">
          <w:pPr>
            <w:pStyle w:val="60B2319CC80D4D9FBB4E09223B229FB5"/>
          </w:pPr>
          <w:r w:rsidRPr="0026295D">
            <w:rPr>
              <w:rStyle w:val="Textodelmarcadordeposicin"/>
            </w:rPr>
            <w:t>Haga clic o pulse aquí para escribir texto.</w:t>
          </w:r>
        </w:p>
      </w:docPartBody>
    </w:docPart>
    <w:docPart>
      <w:docPartPr>
        <w:name w:val="0317AD4BF8CB49CDA1F4EDA8560A9EE2"/>
        <w:category>
          <w:name w:val="General"/>
          <w:gallery w:val="placeholder"/>
        </w:category>
        <w:types>
          <w:type w:val="bbPlcHdr"/>
        </w:types>
        <w:behaviors>
          <w:behavior w:val="content"/>
        </w:behaviors>
        <w:guid w:val="{8368DCB3-DC82-434E-890D-DBABC4CE30EB}"/>
      </w:docPartPr>
      <w:docPartBody>
        <w:p w:rsidR="007F6895" w:rsidRDefault="008A2B17">
          <w:pPr>
            <w:pStyle w:val="0317AD4BF8CB49CDA1F4EDA8560A9EE2"/>
          </w:pPr>
          <w:r w:rsidRPr="0026295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903"/>
    <w:rsid w:val="00036329"/>
    <w:rsid w:val="00062A83"/>
    <w:rsid w:val="00092E94"/>
    <w:rsid w:val="000B5CB7"/>
    <w:rsid w:val="000D1369"/>
    <w:rsid w:val="0011277C"/>
    <w:rsid w:val="001444D5"/>
    <w:rsid w:val="00163536"/>
    <w:rsid w:val="001A55D4"/>
    <w:rsid w:val="001F34FD"/>
    <w:rsid w:val="001F504A"/>
    <w:rsid w:val="00277338"/>
    <w:rsid w:val="00287A44"/>
    <w:rsid w:val="002D531B"/>
    <w:rsid w:val="003459B4"/>
    <w:rsid w:val="00361BB1"/>
    <w:rsid w:val="003A671F"/>
    <w:rsid w:val="003D1EC2"/>
    <w:rsid w:val="003D5903"/>
    <w:rsid w:val="003E53A9"/>
    <w:rsid w:val="00451A0D"/>
    <w:rsid w:val="00494FE4"/>
    <w:rsid w:val="0050413B"/>
    <w:rsid w:val="00554B40"/>
    <w:rsid w:val="005D61AC"/>
    <w:rsid w:val="00620955"/>
    <w:rsid w:val="00693AD0"/>
    <w:rsid w:val="00716C25"/>
    <w:rsid w:val="00723AED"/>
    <w:rsid w:val="00743612"/>
    <w:rsid w:val="007C534E"/>
    <w:rsid w:val="007F4E75"/>
    <w:rsid w:val="007F6895"/>
    <w:rsid w:val="00894226"/>
    <w:rsid w:val="008A2B17"/>
    <w:rsid w:val="008E2ECD"/>
    <w:rsid w:val="00910E2E"/>
    <w:rsid w:val="00912075"/>
    <w:rsid w:val="00953A82"/>
    <w:rsid w:val="009B7896"/>
    <w:rsid w:val="00A4403E"/>
    <w:rsid w:val="00AB422F"/>
    <w:rsid w:val="00B04083"/>
    <w:rsid w:val="00B17724"/>
    <w:rsid w:val="00B21195"/>
    <w:rsid w:val="00B57A15"/>
    <w:rsid w:val="00B80E39"/>
    <w:rsid w:val="00C30583"/>
    <w:rsid w:val="00C76727"/>
    <w:rsid w:val="00CC1B12"/>
    <w:rsid w:val="00CF41FA"/>
    <w:rsid w:val="00CF6434"/>
    <w:rsid w:val="00DF00B9"/>
    <w:rsid w:val="00E17767"/>
    <w:rsid w:val="00E530EF"/>
    <w:rsid w:val="00E72197"/>
    <w:rsid w:val="00EA1663"/>
    <w:rsid w:val="00EC5F54"/>
    <w:rsid w:val="00EF74D8"/>
    <w:rsid w:val="00F84298"/>
    <w:rsid w:val="00F855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1277C"/>
    <w:rPr>
      <w:color w:val="666666"/>
    </w:rPr>
  </w:style>
  <w:style w:type="paragraph" w:customStyle="1" w:styleId="FEC176E140564D498352D28341E7DD13">
    <w:name w:val="FEC176E140564D498352D28341E7DD13"/>
    <w:rsid w:val="00EC5F54"/>
  </w:style>
  <w:style w:type="paragraph" w:customStyle="1" w:styleId="18AC5AD742EA458991C4E9EFD26B8690">
    <w:name w:val="18AC5AD742EA458991C4E9EFD26B8690"/>
  </w:style>
  <w:style w:type="paragraph" w:customStyle="1" w:styleId="B3017CD01ACA411C93371A2D34155CE9">
    <w:name w:val="B3017CD01ACA411C93371A2D34155CE9"/>
  </w:style>
  <w:style w:type="paragraph" w:customStyle="1" w:styleId="0BD43F98CEEF47A292D39E19802499C1">
    <w:name w:val="0BD43F98CEEF47A292D39E19802499C1"/>
  </w:style>
  <w:style w:type="paragraph" w:customStyle="1" w:styleId="310890DFA6554FFE8731DEBC77AE5C5D">
    <w:name w:val="310890DFA6554FFE8731DEBC77AE5C5D"/>
  </w:style>
  <w:style w:type="paragraph" w:customStyle="1" w:styleId="D14A1FF74C944CFABA095B762EE28FD0">
    <w:name w:val="D14A1FF74C944CFABA095B762EE28FD0"/>
  </w:style>
  <w:style w:type="paragraph" w:customStyle="1" w:styleId="BA553887017940B39A13C1A8A4463578">
    <w:name w:val="BA553887017940B39A13C1A8A4463578"/>
  </w:style>
  <w:style w:type="paragraph" w:customStyle="1" w:styleId="FD5D027103A9414FADDE34141C2E31D3">
    <w:name w:val="FD5D027103A9414FADDE34141C2E31D3"/>
  </w:style>
  <w:style w:type="paragraph" w:customStyle="1" w:styleId="60B2319CC80D4D9FBB4E09223B229FB5">
    <w:name w:val="60B2319CC80D4D9FBB4E09223B229FB5"/>
  </w:style>
  <w:style w:type="paragraph" w:customStyle="1" w:styleId="0317AD4BF8CB49CDA1F4EDA8560A9EE2">
    <w:name w:val="0317AD4BF8CB49CDA1F4EDA8560A9E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1BC00-4C9E-4F53-8E77-674E0C05E19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531907039"/>
    <we:property name="MENDELEY_CITATIONS" value="[{&quot;citationID&quot;:&quot;MENDELEY_CITATION_7ef676c2-ac81-4126-940b-665188fd40f8&quot;,&quot;properties&quot;:{&quot;noteIndex&quot;:0},&quot;isEdited&quot;:false,&quot;manualOverride&quot;:{&quot;isManuallyOverridden&quot;:true,&quot;citeprocText&quot;:&quot;(Ventura-León et al., 2024)&quot;,&quot;manualOverrideText&quot;:&quot;(Ventura-León et al., 2024).&quot;},&quot;citationTag&quot;:&quot;MENDELEY_CITATION_v3_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&quot;,&quot;citationItems&quot;:[{&quot;id&quot;:&quot;e23caa3d-0fe4-3e85-bea9-84ea3057c70e&quot;,&quot;itemData&quot;:{&quot;type&quot;:&quot;article-journal&quot;,&quot;id&quot;:&quot;e23caa3d-0fe4-3e85-bea9-84ea3057c70e&quot;,&quot;title&quot;:&quot;Guía para redactar el planteamiento del problema en salud&quot;,&quot;author&quot;:[{&quot;family&quot;:&quot;Ventura-León&quot;,&quot;given&quot;:&quot;José&quot;,&quot;parse-names&quot;:false,&quot;dropping-particle&quot;:&quot;&quot;,&quot;non-dropping-particle&quot;:&quot;&quot;},{&quot;family&quot;:&quot;Mamani-Benito&quot;,&quot;given&quot;:&quot;Oscar&quot;,&quot;parse-names&quot;:false,&quot;dropping-particle&quot;:&quot;&quot;,&quot;non-dropping-particle&quot;:&quot;&quot;},{&quot;family&quot;:&quot;Barboza-Palomino&quot;,&quot;given&quot;:&quot;Miguel&quot;,&quot;parse-names&quot;:false,&quot;dropping-particle&quot;:&quot;&quot;,&quot;non-dropping-particle&quot;:&quot;&quot;}],&quot;container-title&quot;:&quot;Revista Habanera de Ciencias Médicas&quot;,&quot;ISSN&quot;:&quot;1729-519X&quot;,&quot;issued&quot;:{&quot;date-parts&quot;:[[2024]]},&quot;abstract&quot;:&quot;Introducción:  Durante los últimos años, los países latinoamericanos han mostrado un aumento en la producción de investigación científica, aunque este crecimiento no ha sido uniforme en todas las disciplinas debido a la insuficiente formación y desarrollo de habilidades de investigación entre los profesionales de la salud.  Objetivo:  Proporcionar pautas para el desarrollo del enunciado del problema teniendo en cuenta las respuestas de investigadores cualificados en el campo de la salud.  Material y Métodos:  Se realizó un estudio de metodología cualitativa descriptiva a través de un cuestionario virtual que contenía una pregunta abierta. Esta fue respondida por ocho investigadores certificados por RENACYT, mayormente hombres, con un promedio de 6,5 años de experiencia. La selección fue intencional tomando el criterio de accesibilidad. Los datos fueron procesados utilizando el análisis temático y con la asistencia computacional de la librería RQDA para identificar patrones significativos.  Resultados:  Los resultados indican que seis de los ocho códigos generados pueden ser utilizados como pautas para el desarrollo del enunciado del problema (Contextualización, Delimitación, Necesidad de investigación, Deductivo, Vacío de conocimiento y Formulación), ya que están involucrados en la acción de escribir el enunciado.  Conclusiones:  En cuanto a los códigos Pautas, se consideran aspectos previos a la escritura. Se discuten las implicaciones del estudio y se presentan recomendaciones para el planteamiento del problema en la investigación en salud.&quot;,&quot;issue&quot;:&quot;6&quot;,&quot;volume&quot;:&quot;22&quot;,&quot;container-title-short&quot;:&quot;&quot;},&quot;isTemporary&quot;:false,&quot;suppress-author&quot;:false,&quot;composite&quot;:false,&quot;author-only&quot;:false}]},{&quot;citationID&quot;:&quot;MENDELEY_CITATION_85c86608-2fd0-4d64-ad8f-70bdd666f017&quot;,&quot;properties&quot;:{&quot;noteIndex&quot;:0},&quot;isEdited&quot;:false,&quot;manualOverride&quot;:{&quot;isManuallyOverridden&quot;:true,&quot;citeprocText&quot;:&quot;(Donati et al., 2021)&quot;,&quot;manualOverrideText&quot;:&quot;(Donati et al., 2021).&quot;},&quot;citationTag&quot;:&quot;MENDELEY_CITATION_v3_eyJjaXRhdGlvbklEIjoiTUVOREVMRVlfQ0lUQVRJT05fODVjODY2MDgtMmZkMC00ZDY0LWFkOGYtNzBiZGQ2NjZmMDE3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quot;,&quot;citationItems&quot;:[{&quot;id&quot;:&quot;1e5bca59-97ff-3d01-b485-b3a052ed4505&quot;,&quot;itemData&quot;:{&quot;type&quot;:&quot;article-journal&quot;,&quot;id&quot;:&quot;1e5bca59-97ff-3d01-b485-b3a052ed4505&quot;,&quot;title&quot;:&quot;Exploiting Biomedical Sensors for a Home Monitoring System for Paediatric Patients with Congenital Heart Disease&quot;,&quot;author&quot;:[{&quot;family&quot;:&quot;Donati&quot;,&quot;given&quot;:&quot;Massimiliano&quot;,&quot;parse-names&quot;:false,&quot;dropping-particle&quot;:&quot;&quot;,&quot;non-dropping-particle&quot;:&quot;&quot;},{&quot;family&quot;:&quot;Panicacci&quot;,&quot;given&quot;:&quot;Silvia&quot;,&quot;parse-names&quot;:false,&quot;dropping-particle&quot;:&quot;&quot;,&quot;non-dropping-particle&quot;:&quot;&quot;},{&quot;family&quot;:&quot;Ruiu&quot;,&quot;given&quot;:&quot;Alessio&quot;,&quot;parse-names&quot;:false,&quot;dropping-particle&quot;:&quot;&quot;,&quot;non-dropping-particle&quot;:&quot;&quot;},{&quot;family&quot;:&quot;Dalmiani&quot;,&quot;given&quot;:&quot;Stefano&quot;,&quot;parse-names&quot;:false,&quot;dropping-particle&quot;:&quot;&quot;,&quot;non-dropping-particle&quot;:&quot;&quot;},{&quot;family&quot;:&quot;Festa&quot;,&quot;given&quot;:&quot;Pierluigi&quot;,&quot;parse-names&quot;:false,&quot;dropping-particle&quot;:&quot;&quot;,&quot;non-dropping-particle&quot;:&quot;&quot;},{&quot;family&quot;:&quot;Ait-Ali&quot;,&quot;given&quot;:&quot;Lamia&quot;,&quot;parse-names&quot;:false,&quot;dropping-particle&quot;:&quot;&quot;,&quot;non-dropping-particle&quot;:&quot;&quot;},{&quot;family&quot;:&quot;Mastorci&quot;,&quot;given&quot;:&quot;Francesca&quot;,&quot;parse-names&quot;:false,&quot;dropping-particle&quot;:&quot;&quot;,&quot;non-dropping-particle&quot;:&quot;&quot;},{&quot;family&quot;:&quot;Pingitore&quot;,&quot;given&quot;:&quot;Alessandro&quot;,&quot;parse-names&quot;:false,&quot;dropping-particle&quot;:&quot;&quot;,&quot;non-dropping-particle&quot;:&quot;&quot;},{&quot;family&quot;:&quot;Pennè&quot;,&quot;given&quot;:&quot;Wanda&quot;,&quot;parse-names&quot;:false,&quot;dropping-particle&quot;:&quot;&quot;,&quot;non-dropping-particle&quot;:&quot;&quot;},{&quot;family&quot;:&quot;Fanucci&quot;,&quot;given&quot;:&quot;Luca&quot;,&quot;parse-names&quot;:false,&quot;dropping-particle&quot;:&quot;&quot;,&quot;non-dropping-particle&quot;:&quot;&quot;},{&quot;family&quot;:&quot;Saponara&quot;,&quot;given&quot;:&quot;Sergio&quot;,&quot;parse-names&quot;:false,&quot;dropping-particle&quot;:&quot;&quot;,&quot;non-dropping-particle&quot;:&quot;&quot;}],&quot;container-title&quot;:&quot;Technologies&quot;,&quot;container-title-short&quot;:&quot;Technologies (Basel).&quot;,&quot;DOI&quot;:&quot;10.3390/technologies9030056&quot;,&quot;ISSN&quot;:&quot;22277080&quot;,&quot;issued&quot;:{&quot;date-parts&quot;:[[2021]]},&quot;abstract&quot;:&quot;Congenital heart disease, the most frequent malformation at birth, is usually not fatal but leads to multiple hospitalisations and outpatient visits, with negative impact on the quality of life and psychological profile not only of children but also of their families. In this paper, we describe the entire architecture of a system for remotely monitoring paediatric/neonatal patients with congenital heart disease, with the final aim of improving quality of life of the whole family and reducing hospital admissions. The interesting vital parameters for the disease are ECG, heart rate, oxygen saturation, body temperature and body weight. They are collected at home using some biomedical sensors specifically selected and calibrated for the paediatric field. These data are then sent to the smart hub, which proceeds with the synchronisation to the remote e-Health care center. Here, the doctors can log and evaluate the patient’s parameters. Preliminary results underline the sensor suitability for children and infants and good usability and data management of the smart-hub technology (E@syCare). In the clinical trial, some patients from the U.O.C. Paediatric and Adult Congenital Cardiology- Monasterio Foundation are enrolled. They receive a home monitoring kit according to the group they belong to. The trial aims to evaluate the effects of the system on quality of life. Psychological data are collected through questionnaires filled in by parents/caregivers in self-administration via the gateway at the beginning and at the end of the study. Results highlight an overall improvement in well-being and sleep quality, with a consequent reduction in anxious and stressful situations during daily life thanks to telemonitoring. At the same time, users reported a good level of usability, ease of data transmission and management of the devices.&quot;,&quot;issue&quot;:&quot;3&quot;,&quot;volume&quot;:&quot;9&quot;},&quot;isTemporary&quot;:false,&quot;suppress-author&quot;:false,&quot;composite&quot;:false,&quot;author-only&quot;:false}]},{&quot;citationID&quot;:&quot;MENDELEY_CITATION_fe4b79b4-0f74-4358-84f5-8102e0da49b8&quot;,&quot;properties&quot;:{&quot;noteIndex&quot;:0},&quot;isEdited&quot;:false,&quot;manualOverride&quot;:{&quot;isManuallyOverridden&quot;:true,&quot;citeprocText&quot;:&quot;(Ventura-León et al., 2024)&quot;,&quot;manualOverrideText&quot;:&quot;(Ventura-León et al., 2024).&quot;},&quot;citationTag&quot;:&quot;MENDELEY_CITATION_v3_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&quot;,&quot;citationItems&quot;:[{&quot;id&quot;:&quot;e23caa3d-0fe4-3e85-bea9-84ea3057c70e&quot;,&quot;itemData&quot;:{&quot;type&quot;:&quot;article-journal&quot;,&quot;id&quot;:&quot;e23caa3d-0fe4-3e85-bea9-84ea3057c70e&quot;,&quot;title&quot;:&quot;Guía para redactar el planteamiento del problema en salud&quot;,&quot;author&quot;:[{&quot;family&quot;:&quot;Ventura-León&quot;,&quot;given&quot;:&quot;José&quot;,&quot;parse-names&quot;:false,&quot;dropping-particle&quot;:&quot;&quot;,&quot;non-dropping-particle&quot;:&quot;&quot;},{&quot;family&quot;:&quot;Mamani-Benito&quot;,&quot;given&quot;:&quot;Oscar&quot;,&quot;parse-names&quot;:false,&quot;dropping-particle&quot;:&quot;&quot;,&quot;non-dropping-particle&quot;:&quot;&quot;},{&quot;family&quot;:&quot;Barboza-Palomino&quot;,&quot;given&quot;:&quot;Miguel&quot;,&quot;parse-names&quot;:false,&quot;dropping-particle&quot;:&quot;&quot;,&quot;non-dropping-particle&quot;:&quot;&quot;}],&quot;container-title&quot;:&quot;Revista Habanera de Ciencias Médicas&quot;,&quot;ISSN&quot;:&quot;1729-519X&quot;,&quot;issued&quot;:{&quot;date-parts&quot;:[[2024]]},&quot;abstract&quot;:&quot;Introducción:  Durante los últimos años, los países latinoamericanos han mostrado un aumento en la producción de investigación científica, aunque este crecimiento no ha sido uniforme en todas las disciplinas debido a la insuficiente formación y desarrollo de habilidades de investigación entre los profesionales de la salud.  Objetivo:  Proporcionar pautas para el desarrollo del enunciado del problema teniendo en cuenta las respuestas de investigadores cualificados en el campo de la salud.  Material y Métodos:  Se realizó un estudio de metodología cualitativa descriptiva a través de un cuestionario virtual que contenía una pregunta abierta. Esta fue respondida por ocho investigadores certificados por RENACYT, mayormente hombres, con un promedio de 6,5 años de experiencia. La selección fue intencional tomando el criterio de accesibilidad. Los datos fueron procesados utilizando el análisis temático y con la asistencia computacional de la librería RQDA para identificar patrones significativos.  Resultados:  Los resultados indican que seis de los ocho códigos generados pueden ser utilizados como pautas para el desarrollo del enunciado del problema (Contextualización, Delimitación, Necesidad de investigación, Deductivo, Vacío de conocimiento y Formulación), ya que están involucrados en la acción de escribir el enunciado.  Conclusiones:  En cuanto a los códigos Pautas, se consideran aspectos previos a la escritura. Se discuten las implicaciones del estudio y se presentan recomendaciones para el planteamiento del problema en la investigación en salud.&quot;,&quot;issue&quot;:&quot;6&quot;,&quot;volume&quot;:&quot;22&quot;,&quot;container-title-short&quot;:&quot;&quot;},&quot;isTemporary&quot;:false,&quot;suppress-author&quot;:false,&quot;composite&quot;:false,&quot;author-only&quot;:false}]},{&quot;citationID&quot;:&quot;MENDELEY_CITATION_7ca4319b-652d-4700-9ca3-709e81bf7b91&quot;,&quot;properties&quot;:{&quot;noteIndex&quot;:0},&quot;isEdited&quot;:false,&quot;manualOverride&quot;:{&quot;isManuallyOverridden&quot;:false,&quot;citeprocText&quot;:&quot;(World Health Organization, 2021)&quot;,&quot;manualOverrideText&quot;:&quot;&quot;},&quot;citationTag&quot;:&quot;MENDELEY_CITATION_v3_eyJjaXRhdGlvbklEIjoiTUVOREVMRVlfQ0lUQVRJT05fN2NhNDMxOWItNjUyZC00NzAwLTljYTMtNzA5ZTgxYmY3Yjkx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quot;,&quot;citationItems&quot;:[{&quot;id&quot;:&quot;98809238-e3fb-37e3-be03-5c0f881e5ed1&quot;,&quot;itemData&quot;:{&quot;type&quot;:&quot;webpage&quot;,&quot;id&quot;:&quot;98809238-e3fb-37e3-be03-5c0f881e5ed1&quot;,&quot;title&quot;:&quot;Crecimiento infantil&quot;,&quot;author&quot;:[{&quot;family&quot;:&quot;World Health Organization&quot;,&quot;given&quot;:&quot;&quot;,&quot;parse-names&quot;:false,&quot;dropping-particle&quot;:&quot;&quot;,&quot;non-dropping-particle&quot;:&quot;&quot;}],&quot;accessed&quot;:{&quot;date-parts&quot;:[[2026,5,6]]},&quot;URL&quot;:&quot;https://www.who.int/health-topics/child-growth&quot;,&quot;issued&quot;:{&quot;date-parts&quot;:[[2021]]},&quot;container-title-short&quot;:&quot;&quot;},&quot;isTemporary&quot;:false,&quot;suppress-author&quot;:false,&quot;composite&quot;:false,&quot;author-only&quot;:false}]},{&quot;citationID&quot;:&quot;MENDELEY_CITATION_cd530191-4065-4270-a8af-f36ed41bf642&quot;,&quot;properties&quot;:{&quot;noteIndex&quot;:0},&quot;isEdited&quot;:false,&quot;manualOverride&quot;:{&quot;isManuallyOverridden&quot;:true,&quot;citeprocText&quot;:&quot;(Donati et al., 2021)&quot;,&quot;manualOverrideText&quot;:&quot;(Donati et al., 2021).&quot;},&quot;citationTag&quot;:&quot;MENDELEY_CITATION_v3_eyJjaXRhdGlvbklEIjoiTUVOREVMRVlfQ0lUQVRJT05fY2Q1MzAxOTEtNDA2NS00MjcwLWE4YWYtZjM2ZWQ0MWJmNjQy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quot;,&quot;citationItems&quot;:[{&quot;id&quot;:&quot;1e5bca59-97ff-3d01-b485-b3a052ed4505&quot;,&quot;itemData&quot;:{&quot;type&quot;:&quot;article-journal&quot;,&quot;id&quot;:&quot;1e5bca59-97ff-3d01-b485-b3a052ed4505&quot;,&quot;title&quot;:&quot;Exploiting Biomedical Sensors for a Home Monitoring System for Paediatric Patients with Congenital Heart Disease&quot;,&quot;author&quot;:[{&quot;family&quot;:&quot;Donati&quot;,&quot;given&quot;:&quot;Massimiliano&quot;,&quot;parse-names&quot;:false,&quot;dropping-particle&quot;:&quot;&quot;,&quot;non-dropping-particle&quot;:&quot;&quot;},{&quot;family&quot;:&quot;Panicacci&quot;,&quot;given&quot;:&quot;Silvia&quot;,&quot;parse-names&quot;:false,&quot;dropping-particle&quot;:&quot;&quot;,&quot;non-dropping-particle&quot;:&quot;&quot;},{&quot;family&quot;:&quot;Ruiu&quot;,&quot;given&quot;:&quot;Alessio&quot;,&quot;parse-names&quot;:false,&quot;dropping-particle&quot;:&quot;&quot;,&quot;non-dropping-particle&quot;:&quot;&quot;},{&quot;family&quot;:&quot;Dalmiani&quot;,&quot;given&quot;:&quot;Stefano&quot;,&quot;parse-names&quot;:false,&quot;dropping-particle&quot;:&quot;&quot;,&quot;non-dropping-particle&quot;:&quot;&quot;},{&quot;family&quot;:&quot;Festa&quot;,&quot;given&quot;:&quot;Pierluigi&quot;,&quot;parse-names&quot;:false,&quot;dropping-particle&quot;:&quot;&quot;,&quot;non-dropping-particle&quot;:&quot;&quot;},{&quot;family&quot;:&quot;Ait-Ali&quot;,&quot;given&quot;:&quot;Lamia&quot;,&quot;parse-names&quot;:false,&quot;dropping-particle&quot;:&quot;&quot;,&quot;non-dropping-particle&quot;:&quot;&quot;},{&quot;family&quot;:&quot;Mastorci&quot;,&quot;given&quot;:&quot;Francesca&quot;,&quot;parse-names&quot;:false,&quot;dropping-particle&quot;:&quot;&quot;,&quot;non-dropping-particle&quot;:&quot;&quot;},{&quot;family&quot;:&quot;Pingitore&quot;,&quot;given&quot;:&quot;Alessandro&quot;,&quot;parse-names&quot;:false,&quot;dropping-particle&quot;:&quot;&quot;,&quot;non-dropping-particle&quot;:&quot;&quot;},{&quot;family&quot;:&quot;Pennè&quot;,&quot;given&quot;:&quot;Wanda&quot;,&quot;parse-names&quot;:false,&quot;dropping-particle&quot;:&quot;&quot;,&quot;non-dropping-particle&quot;:&quot;&quot;},{&quot;family&quot;:&quot;Fanucci&quot;,&quot;given&quot;:&quot;Luca&quot;,&quot;parse-names&quot;:false,&quot;dropping-particle&quot;:&quot;&quot;,&quot;non-dropping-particle&quot;:&quot;&quot;},{&quot;family&quot;:&quot;Saponara&quot;,&quot;given&quot;:&quot;Sergio&quot;,&quot;parse-names&quot;:false,&quot;dropping-particle&quot;:&quot;&quot;,&quot;non-dropping-particle&quot;:&quot;&quot;}],&quot;container-title&quot;:&quot;Technologies&quot;,&quot;container-title-short&quot;:&quot;Technologies (Basel).&quot;,&quot;DOI&quot;:&quot;10.3390/technologies9030056&quot;,&quot;ISSN&quot;:&quot;22277080&quot;,&quot;issued&quot;:{&quot;date-parts&quot;:[[2021]]},&quot;abstract&quot;:&quot;Congenital heart disease, the most frequent malformation at birth, is usually not fatal but leads to multiple hospitalisations and outpatient visits, with negative impact on the quality of life and psychological profile not only of children but also of their families. In this paper, we describe the entire architecture of a system for remotely monitoring paediatric/neonatal patients with congenital heart disease, with the final aim of improving quality of life of the whole family and reducing hospital admissions. The interesting vital parameters for the disease are ECG, heart rate, oxygen saturation, body temperature and body weight. They are collected at home using some biomedical sensors specifically selected and calibrated for the paediatric field. These data are then sent to the smart hub, which proceeds with the synchronisation to the remote e-Health care center. Here, the doctors can log and evaluate the patient’s parameters. Preliminary results underline the sensor suitability for children and infants and good usability and data management of the smart-hub technology (E@syCare). In the clinical trial, some patients from the U.O.C. Paediatric and Adult Congenital Cardiology- Monasterio Foundation are enrolled. They receive a home monitoring kit according to the group they belong to. The trial aims to evaluate the effects of the system on quality of life. Psychological data are collected through questionnaires filled in by parents/caregivers in self-administration via the gateway at the beginning and at the end of the study. Results highlight an overall improvement in well-being and sleep quality, with a consequent reduction in anxious and stressful situations during daily life thanks to telemonitoring. At the same time, users reported a good level of usability, ease of data transmission and management of the devices.&quot;,&quot;issue&quot;:&quot;3&quot;,&quot;volume&quot;:&quot;9&quot;},&quot;isTemporary&quot;:false,&quot;suppress-author&quot;:false,&quot;composite&quot;:false,&quot;author-only&quot;:false}]},{&quot;citationID&quot;:&quot;MENDELEY_CITATION_0b03f796-3026-48d2-9965-3184a0217beb&quot;,&quot;properties&quot;:{&quot;noteIndex&quot;:0},&quot;isEdited&quot;:false,&quot;manualOverride&quot;:{&quot;isManuallyOverridden&quot;:false,&quot;citeprocText&quot;:&quot;(World Health Organization, 2021)&quot;,&quot;manualOverrideText&quot;:&quot;&quot;},&quot;citationTag&quot;:&quot;MENDELEY_CITATION_v3_eyJjaXRhdGlvbklEIjoiTUVOREVMRVlfQ0lUQVRJT05fMGIwM2Y3OTYtMzAyNi00OGQyLTk5NjUtMzE4NGEwMjE3YmVi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quot;,&quot;citationItems&quot;:[{&quot;id&quot;:&quot;98809238-e3fb-37e3-be03-5c0f881e5ed1&quot;,&quot;itemData&quot;:{&quot;type&quot;:&quot;webpage&quot;,&quot;id&quot;:&quot;98809238-e3fb-37e3-be03-5c0f881e5ed1&quot;,&quot;title&quot;:&quot;Crecimiento infantil&quot;,&quot;author&quot;:[{&quot;family&quot;:&quot;World Health Organization&quot;,&quot;given&quot;:&quot;&quot;,&quot;parse-names&quot;:false,&quot;dropping-particle&quot;:&quot;&quot;,&quot;non-dropping-particle&quot;:&quot;&quot;}],&quot;accessed&quot;:{&quot;date-parts&quot;:[[2026,5,6]]},&quot;URL&quot;:&quot;https://www.who.int/health-topics/child-growth&quot;,&quot;issued&quot;:{&quot;date-parts&quot;:[[2021]]},&quot;container-title-short&quot;:&quot;&quot;},&quot;isTemporary&quot;:false,&quot;suppress-author&quot;:false,&quot;composite&quot;:false,&quot;author-only&quot;:false}]},{&quot;citationID&quot;:&quot;MENDELEY_CITATION_1149a0d9-b891-4e6f-999d-7954477ecdfb&quot;,&quot;properties&quot;:{&quot;noteIndex&quot;:0},&quot;isEdited&quot;:false,&quot;manualOverride&quot;:{&quot;isManuallyOverridden&quot;:false,&quot;citeprocText&quot;:&quot;(World Health Organization, 2021)&quot;,&quot;manualOverrideText&quot;:&quot;&quot;},&quot;citationTag&quot;:&quot;MENDELEY_CITATION_v3_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&quot;,&quot;citationItems&quot;:[{&quot;id&quot;:&quot;98809238-e3fb-37e3-be03-5c0f881e5ed1&quot;,&quot;itemData&quot;:{&quot;type&quot;:&quot;webpage&quot;,&quot;id&quot;:&quot;98809238-e3fb-37e3-be03-5c0f881e5ed1&quot;,&quot;title&quot;:&quot;Crecimiento infantil&quot;,&quot;author&quot;:[{&quot;family&quot;:&quot;World Health Organization&quot;,&quot;given&quot;:&quot;&quot;,&quot;parse-names&quot;:false,&quot;dropping-particle&quot;:&quot;&quot;,&quot;non-dropping-particle&quot;:&quot;&quot;}],&quot;accessed&quot;:{&quot;date-parts&quot;:[[2026,5,6]]},&quot;URL&quot;:&quot;https://www.who.int/health-topics/child-growth&quot;,&quot;issued&quot;:{&quot;date-parts&quot;:[[2021]]},&quot;container-title-short&quot;:&quot;&quot;},&quot;isTemporary&quot;:false,&quot;suppress-author&quot;:false,&quot;composite&quot;:false,&quot;author-only&quot;:false}]},{&quot;citationID&quot;:&quot;MENDELEY_CITATION_56c137d3-5074-4a06-bb36-0a6cf85ac539&quot;,&quot;properties&quot;:{&quot;noteIndex&quot;:0},&quot;isEdited&quot;:false,&quot;manualOverride&quot;:{&quot;isManuallyOverridden&quot;:true,&quot;citeprocText&quot;:&quot;(Donati et al., 2021)&quot;,&quot;manualOverrideText&quot;:&quot;(Donati et al., 2021).&quot;},&quot;citationTag&quot;:&quot;MENDELEY_CITATION_v3_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&quot;,&quot;citationItems&quot;:[{&quot;id&quot;:&quot;1e5bca59-97ff-3d01-b485-b3a052ed4505&quot;,&quot;itemData&quot;:{&quot;type&quot;:&quot;article-journal&quot;,&quot;id&quot;:&quot;1e5bca59-97ff-3d01-b485-b3a052ed4505&quot;,&quot;title&quot;:&quot;Exploiting Biomedical Sensors for a Home Monitoring System for Paediatric Patients with Congenital Heart Disease&quot;,&quot;author&quot;:[{&quot;family&quot;:&quot;Donati&quot;,&quot;given&quot;:&quot;Massimiliano&quot;,&quot;parse-names&quot;:false,&quot;dropping-particle&quot;:&quot;&quot;,&quot;non-dropping-particle&quot;:&quot;&quot;},{&quot;family&quot;:&quot;Panicacci&quot;,&quot;given&quot;:&quot;Silvia&quot;,&quot;parse-names&quot;:false,&quot;dropping-particle&quot;:&quot;&quot;,&quot;non-dropping-particle&quot;:&quot;&quot;},{&quot;family&quot;:&quot;Ruiu&quot;,&quot;given&quot;:&quot;Alessio&quot;,&quot;parse-names&quot;:false,&quot;dropping-particle&quot;:&quot;&quot;,&quot;non-dropping-particle&quot;:&quot;&quot;},{&quot;family&quot;:&quot;Dalmiani&quot;,&quot;given&quot;:&quot;Stefano&quot;,&quot;parse-names&quot;:false,&quot;dropping-particle&quot;:&quot;&quot;,&quot;non-dropping-particle&quot;:&quot;&quot;},{&quot;family&quot;:&quot;Festa&quot;,&quot;given&quot;:&quot;Pierluigi&quot;,&quot;parse-names&quot;:false,&quot;dropping-particle&quot;:&quot;&quot;,&quot;non-dropping-particle&quot;:&quot;&quot;},{&quot;family&quot;:&quot;Ait-Ali&quot;,&quot;given&quot;:&quot;Lamia&quot;,&quot;parse-names&quot;:false,&quot;dropping-particle&quot;:&quot;&quot;,&quot;non-dropping-particle&quot;:&quot;&quot;},{&quot;family&quot;:&quot;Mastorci&quot;,&quot;given&quot;:&quot;Francesca&quot;,&quot;parse-names&quot;:false,&quot;dropping-particle&quot;:&quot;&quot;,&quot;non-dropping-particle&quot;:&quot;&quot;},{&quot;family&quot;:&quot;Pingitore&quot;,&quot;given&quot;:&quot;Alessandro&quot;,&quot;parse-names&quot;:false,&quot;dropping-particle&quot;:&quot;&quot;,&quot;non-dropping-particle&quot;:&quot;&quot;},{&quot;family&quot;:&quot;Pennè&quot;,&quot;given&quot;:&quot;Wanda&quot;,&quot;parse-names&quot;:false,&quot;dropping-particle&quot;:&quot;&quot;,&quot;non-dropping-particle&quot;:&quot;&quot;},{&quot;family&quot;:&quot;Fanucci&quot;,&quot;given&quot;:&quot;Luca&quot;,&quot;parse-names&quot;:false,&quot;dropping-particle&quot;:&quot;&quot;,&quot;non-dropping-particle&quot;:&quot;&quot;},{&quot;family&quot;:&quot;Saponara&quot;,&quot;given&quot;:&quot;Sergio&quot;,&quot;parse-names&quot;:false,&quot;dropping-particle&quot;:&quot;&quot;,&quot;non-dropping-particle&quot;:&quot;&quot;}],&quot;container-title&quot;:&quot;Technologies&quot;,&quot;container-title-short&quot;:&quot;Technologies (Basel).&quot;,&quot;DOI&quot;:&quot;10.3390/technologies9030056&quot;,&quot;ISSN&quot;:&quot;22277080&quot;,&quot;issued&quot;:{&quot;date-parts&quot;:[[2021]]},&quot;abstract&quot;:&quot;Congenital heart disease, the most frequent malformation at birth, is usually not fatal but leads to multiple hospitalisations and outpatient visits, with negative impact on the quality of life and psychological profile not only of children but also of their families. In this paper, we describe the entire architecture of a system for remotely monitoring paediatric/neonatal patients with congenital heart disease, with the final aim of improving quality of life of the whole family and reducing hospital admissions. The interesting vital parameters for the disease are ECG, heart rate, oxygen saturation, body temperature and body weight. They are collected at home using some biomedical sensors specifically selected and calibrated for the paediatric field. These data are then sent to the smart hub, which proceeds with the synchronisation to the remote e-Health care center. Here, the doctors can log and evaluate the patient’s parameters. Preliminary results underline the sensor suitability for children and infants and good usability and data management of the smart-hub technology (E@syCare). In the clinical trial, some patients from the U.O.C. Paediatric and Adult Congenital Cardiology- Monasterio Foundation are enrolled. They receive a home monitoring kit according to the group they belong to. The trial aims to evaluate the effects of the system on quality of life. Psychological data are collected through questionnaires filled in by parents/caregivers in self-administration via the gateway at the beginning and at the end of the study. Results highlight an overall improvement in well-being and sleep quality, with a consequent reduction in anxious and stressful situations during daily life thanks to telemonitoring. At the same time, users reported a good level of usability, ease of data transmission and management of the devices.&quot;,&quot;issue&quot;:&quot;3&quot;,&quot;volume&quot;:&quot;9&quot;},&quot;isTemporary&quot;:false,&quot;suppress-author&quot;:false,&quot;composite&quot;:false,&quot;author-only&quot;:false}]},{&quot;citationID&quot;:&quot;MENDELEY_CITATION_9745157a-2557-420e-ba0d-d32637039c91&quot;,&quot;properties&quot;:{&quot;noteIndex&quot;:0},&quot;isEdited&quot;:false,&quot;manualOverride&quot;:{&quot;isManuallyOverridden&quot;:false,&quot;citeprocText&quot;:&quot;(Carhuaricra Huamali, 2024)&quot;,&quot;manualOverrideText&quot;:&quot;&quot;},&quot;citationTag&quot;:&quot;MENDELEY_CITATION_v3_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bbe9ee04-906d-3404-9614-4e46ca81aefd&quot;,&quot;itemData&quot;:{&quot;type&quot;:&quot;report&quot;,&quot;id&quot;:&quot;bbe9ee04-906d-3404-9614-4e46ca81aefd&quot;,&quot;title&quot;:&quot;Universidad Femenina del Sagrado Corazón Tesis presentada por&quot;,&quot;author&quot;:[{&quot;family&quot;:&quot;Carhuaricra Huamali&quot;,&quot;given&quot;:&quot;Lourdes&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a304e5d7-09af-4207-912d-e1f6df9cd362&quot;,&quot;properties&quot;:{&quot;noteIndex&quot;:0},&quot;isEdited&quot;:false,&quot;manualOverride&quot;:{&quot;isManuallyOverridden&quot;:false,&quot;citeprocText&quot;:&quot;(Davalos Carrera &amp;#38; Cortez Paredes, 2025)&quot;,&quot;manualOverrideText&quot;:&quot;&quot;},&quot;citationTag&quot;:&quot;MENDELEY_CITATION_v3_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e6af13e8-b2c2-3121-a2e9-d63e7e24cc50&quot;,&quot;itemData&quot;:{&quot;type&quot;:&quot;report&quot;,&quot;id&quot;:&quot;e6af13e8-b2c2-3121-a2e9-d63e7e24cc50&quot;,&quot;title&quot;:&quot;Modelos de machine learning para la detección temprana de deficiencias nutricionales en la infancia&quot;,&quot;author&quot;:[{&quot;family&quot;:&quot;Davalos Carrera&quot;,&quot;given&quot;:&quot;Jefferson&quot;,&quot;parse-names&quot;:false,&quot;dropping-particle&quot;:&quot;&quot;,&quot;non-dropping-particle&quot;:&quot;&quot;},{&quot;family&quot;:&quot;Cortez Paredes&quot;,&quot;given&quot;:&quot;Katt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5a6ea6aa-4aee-4387-955e-b7776b1639ce&quot;,&quot;properties&quot;:{&quot;noteIndex&quot;:0},&quot;isEdited&quot;:false,&quot;manualOverride&quot;:{&quot;isManuallyOverridden&quot;:true,&quot;citeprocText&quot;:&quot;(Chiriguayo Martillo &amp;#38; Chávez Pérez, 2024)&quot;,&quot;manualOverrideText&quot;:&quot;(Chiriguayo Martillo &amp; Chávez Pérez, 2024).&quot;},&quot;citationTag&quot;:&quot;MENDELEY_CITATION_v3_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&quot;,&quot;citationItems&quot;:[{&quot;id&quot;:&quot;96f0c984-835b-38f0-91b5-901ae2a53445&quot;,&quot;itemData&quot;:{&quot;type&quot;:&quot;article-journal&quot;,&quot;id&quot;:&quot;96f0c984-835b-38f0-91b5-901ae2a53445&quot;,&quot;title&quot;:&quot;Desarrollo de una app móvil para el monitoreo antropométrico y nutricional en niños menores de 5 años en centros de salud&quot;,&quot;author&quot;:[{&quot;family&quot;:&quot;Chiriguayo Martillo&quot;,&quot;given&quot;:&quot;Luigy&quot;,&quot;parse-names&quot;:false,&quot;dropping-particle&quot;:&quot;&quot;,&quot;non-dropping-particle&quot;:&quot;&quot;},{&quot;family&quot;:&quot;Chávez Pérez&quot;,&quot;given&quot;:&quot;Leslie&quot;,&quot;parse-names&quot;:false,&quot;dropping-particle&quot;:&quot;&quot;,&quot;non-dropping-particle&quot;:&quot;&quot;}],&quot;container-title&quot;:&quot;Revista internacional de Investigación y Desarrollo Global&quot;,&quot;DOI&quot;:&quot;10.64041/riidg.v3i3.26&quot;,&quot;issued&quot;:{&quot;date-parts&quot;:[[2024,9,15]]},&quot;page&quot;:&quot;34-50&quot;,&quot;abstract&quot;:&quot;El monitoreo antropométrico y nutricional de los niños menores de cinco años constituye una de las estrategias fundamentales para la prevención de la desnutrición infantil, la detección temprana de trastornos del crecimiento y la implementación oportuna de intervenciones nutricionales en el primer nivel de atención. Sin embargo, en muchos centros de salud, este seguimiento se realiza de manera manual, con registros dispersos, falta de integración de datos y escasa trazabilidad del estado nutricional infantil a lo largo del tiempo.\r El presente trabajo tiene como objetivo principal el desarrollo de una aplicación móvil que permita digitalizar, sistematizar y facilitar el registro, análisis y seguimiento de las medidas antropométricas esenciales (peso, talla, perímetro cefálico, entre otros), integrándolas con estándares internacionales como las curvas de crecimiento de la OMS. La aplicación estará diseñada para su uso por parte del personal de salud en centros de atención primaria, con una interfaz amigable, módulos de ingreso de datos, visualización gráfica del desarrollo del niño, alertas automáticas sobre desviaciones en el crecimiento y reportes exportables para el sistema de salud.\r La propuesta tecnológica busca no solo optimizar los procesos administrativos y clínicos, sino también fortalecer la vigilancia nutricional infantil en contextos con limitaciones de recursos, contribuyendo al cumplimiento de los Objetivos de Desarrollo Sostenible (ODS), especialmente el ODS 2 (Hambre cero) y el ODS 3 (Salud y bienestar). Además, se considerará la posibilidad de integrar la aplicación con sistemas nacionales de información en salud, garantizando la escalabilidad y sostenibilidad de la solución.&quot;,&quot;publisher&quot;:&quot;Revista Internacional de Investigación y Desarrollo Global&quot;,&quot;issue&quot;:&quot;3&quot;,&quot;volume&quot;:&quot;3&quot;,&quot;container-title-short&quot;:&quot;&quot;},&quot;isTemporary&quot;:false,&quot;suppress-author&quot;:false,&quot;composite&quot;:false,&quot;author-only&quot;:false}]},{&quot;citationID&quot;:&quot;MENDELEY_CITATION_b3cdba90-7110-43a4-9d47-c0fe22f6d63e&quot;,&quot;properties&quot;:{&quot;noteIndex&quot;:0},&quot;isEdited&quot;:false,&quot;manualOverride&quot;:{&quot;isManuallyOverridden&quot;:false,&quot;citeprocText&quot;:&quot;(Carpio Pluas &amp;#38; Romero Huerta, 2024)&quot;,&quot;manualOverrideText&quot;:&quot;&quot;},&quot;citationTag&quot;:&quot;MENDELEY_CITATION_v3_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be89f53e-38fd-3e7f-9090-5ef46a69cc31&quot;,&quot;itemData&quot;:{&quot;type&quot;:&quot;report&quot;,&quot;id&quot;:&quot;be89f53e-38fd-3e7f-9090-5ef46a69cc31&quot;,&quot;title&quot;:&quot;UNIVERSIDAD DE GUAYAQUIL FACULTAD DE CIENCIAS MATEMÁTICAS Y FÍSICAS AUTORES&quot;,&quot;author&quot;:[{&quot;family&quot;:&quot;Carpio Pluas&quot;,&quot;given&quot;:&quot;Rodmy Xavier&quot;,&quot;parse-names&quot;:false,&quot;dropping-particle&quot;:&quot;&quot;,&quot;non-dropping-particle&quot;:&quot;&quot;},{&quot;family&quot;:&quot;Romero Huerta&quot;,&quot;given&quot;:&quot;Carlos Eduardo&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12c06960-61fb-4645-a429-d3e4786e58ee&quot;,&quot;properties&quot;:{&quot;noteIndex&quot;:0},&quot;isEdited&quot;:false,&quot;manualOverride&quot;:{&quot;isManuallyOverridden&quot;:true,&quot;citeprocText&quot;:&quot;(Sánchez Gusqui, 2026)&quot;,&quot;manualOverrideText&quot;:&quot;(Sánchez Gusqui, 2026).&quot;},&quot;citationTag&quot;:&quot;MENDELEY_CITATION_v3_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8f881428-9d11-3e6e-9494-bd32412c1c24&quot;,&quot;itemData&quot;:{&quot;type&quot;:&quot;report&quot;,&quot;id&quot;:&quot;8f881428-9d11-3e6e-9494-bd32412c1c24&quot;,&quot;title&quot;:&quot;PROTOTIPO DE SISTEMA WEB EDUCATIVO INTELIGENTE DE APOYO AL DIAGNÓSTICO DE DISPLASIA DE CADERA, MEDIANTE ALGORITMOS SUPERVISADOS DE MACHINE LEARNING Y SOFT COMPUTING AUTORA&quot;,&quot;author&quot;:[{&quot;family&quot;:&quot;Sánchez Gusqui&quot;,&quot;given&quot;:&quot;Galdys Consuelo&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b6ed41b5-6e14-4f5b-b39a-d5579d367a21&quot;,&quot;properties&quot;:{&quot;noteIndex&quot;:0,&quot;mode&quot;:&quot;composite&quot;},&quot;isEdited&quot;:false,&quot;manualOverride&quot;:{&quot;isManuallyOverridden&quot;:false,&quot;citeprocText&quot;:&quot;Rene Carbo-Velez et al. (2021)&quot;,&quot;manualOverrideText&quot;:&quot;&quot;},&quot;citationTag&quot;:&quot;MENDELEY_CITATION_v3_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&quot;,&quot;citationItems&quot;:[{&quot;displayAs&quot;:&quot;composite&quot;,&quot;label&quot;:&quot;page&quot;,&quot;id&quot;:&quot;9554cf3f-38c3-3b03-b6be-3fed6d3d7a91&quot;,&quot;itemData&quot;:{&quot;type&quot;:&quot;article-journal&quot;,&quot;id&quot;:&quot;9554cf3f-38c3-3b03-b6be-3fed6d3d7a91&quot;,&quot;title&quot;:&quot;Octubre-Diciembre 2021&quot;,&quot;author&quot;:[{&quot;family&quot;:&quot;Rene Carbo-Velez&quot;,&quot;given&quot;:&quot;Carlos I&quot;,&quot;parse-names&quot;:false,&quot;dropping-particle&quot;:&quot;&quot;,&quot;non-dropping-particle&quot;:&quot;&quot;},{&quot;family&quot;:&quot;Andres Carbo-Velez&quot;,&quot;given&quot;:&quot;Ricardo II&quot;,&quot;parse-names&quot;:false,&quot;dropping-particle&quot;:&quot;&quot;,&quot;non-dropping-particle&quot;:&quot;&quot;},{&quot;family&quot;:&quot;Jadira Yunga-Solorzano III&quot;,&quot;given&quot;:&quot;Denise&quot;,&quot;parse-names&quot;:false,&quot;dropping-particle&quot;:&quot;&quot;,&quot;non-dropping-particle&quot;:&quot;&quot;},{&quot;family&quot;:&quot;Alberto Villamar-Monserrate&quot;,&quot;given&quot;:&quot;Carlos IV&quot;,&quot;parse-names&quot;:false,&quot;dropping-particle&quot;:&quot;&quot;,&quot;non-dropping-particle&quot;:&quot;&quot;},{&quot;family&quot;:&quot;Rene Carbo Velez&quot;,&quot;given&quot;:&quot;Carlos&quot;,&quot;parse-names&quot;:false,&quot;dropping-particle&quot;:&quot;&quot;,&quot;non-dropping-particle&quot;:&quot;&quot;},{&quot;family&quot;:&quot;Andres Carbo Velez&quot;,&quot;given&quot;:&quot;Ricardo&quot;,&quot;parse-names&quot;:false,&quot;dropping-particle&quot;:&quot;&quot;,&quot;non-dropping-particle&quot;:&quot;&quot;},{&quot;family&quot;:&quot;Jadira Yunga Solorzano&quot;,&quot;given&quot;:&quot;Denise&quot;,&quot;parse-names&quot;:false,&quot;dropping-particle&quot;:&quot;&quot;,&quot;non-dropping-particle&quot;:&quot;&quot;},{&quot;family&quot;:&quot;Alberto Villamar Monserrate Dom&quot;,&quot;given&quot;:&quot;Carlos&quot;,&quot;parse-names&quot;:false,&quot;dropping-particle&quot;:&quot;&quot;,&quot;non-dropping-particle&quot;:&quot;&quot;}],&quot;DOI&quot;:&quot;10.23857/dc.v7i6.2407&quot;,&quot;ISSN&quot;:&quot;1520-1531&quot;,&quot;URL&quot;:&quot;http://dominiodelasciencias.com/ojs/index.php/es/index&quot;,&quot;issued&quot;:{&quot;date-parts&quot;:[[2021]]},&quot;page&quot;:&quot;2477-8818&quot;,&quot;abstract&quot;:&quot;Diseño de prototipos de software. Fundamentos epistémico-metodológicos para su elaboración Diseño de prototipos de software. Fundamentos epistémico-metodológicos para su elaboración Software prototype design. Epistemic-methodological foundations for its elaboration Projeto de protótipo de software. Fundamentos epistêmico-metodológicos para sua elaboração Diseño de prototipos de software. Fundamentos epistémico-metodológicos para su elaboración Resumen Este ensayo teórico tuvo como propósito reconocer los fundamentos epistémico-metodológicos como premisas para la elaboración de diseños de prototipos de software. De este modo, el enfoque metodológico empleado corresponde a una investigación documental, todo esto con el fin de extraer los aspectos más relevantes y valiosos de cada una de las fuentes consultadas. El proceso de obtención de la información se produjo mediante una búsqueda avanzada vía online mediante el uso de descriptores clave como diseño de software, epistemología de la ingeniería, metodología. La sistematización de los documentos bibliográficos se llevó a cabo a través del análisis de contenido. Se puede concluir que la epistemología en el contexto de la ingeniería debe proporcionar&quot;,&quot;issue&quot;:&quot;6&quot;,&quot;volume&quot;:&quot;7&quot;,&quot;container-title-short&quot;:&quot;&quot;},&quot;isTemporary&quot;:false,&quot;suppress-author&quot;:false,&quot;composite&quot;:true,&quot;author-only&quot;:false}]},{&quot;citationID&quot;:&quot;MENDELEY_CITATION_f6b57ca4-bd11-402a-a86c-ff5d55cbfcf8&quot;,&quot;properties&quot;:{&quot;noteIndex&quot;:0,&quot;mode&quot;:&quot;composite&quot;},&quot;isEdited&quot;:false,&quot;manualOverride&quot;:{&quot;isManuallyOverridden&quot;:false,&quot;citeprocText&quot;:&quot;Mazier (2025)&quot;,&quot;manualOverrideText&quot;:&quot;&quot;},&quot;citationTag&quot;:&quot;MENDELEY_CITATION_v3_eyJjaXRhdGlvbklEIjoiTUVOREVMRVlfQ0lUQVRJT05fZjZiNTdjYTQtYmQxMS00MDJhLWE4NmMtZmY1ZDU1Y2JmY2Y4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quot;,&quot;citationItems&quot;:[{&quot;displayAs&quot;:&quot;composite&quot;,&quot;label&quot;:&quot;page&quot;,&quot;id&quot;:&quot;0e3742e2-12b4-3129-b95c-1bf90307aeb5&quot;,&quot;itemData&quot;:{&quot;type&quot;:&quot;report&quot;,&quot;id&quot;:&quot;0e3742e2-12b4-3129-b95c-1bf90307aeb5&quot;,&quot;title&quot;:&quot;Capítulo 1: Fundamentos de la creación de prototipos Capítulo 1: Fundamentos de la creación de prototipos Diseño UI-UX-Diseño de sitios web y aplicaciones con y para los usuarios&quot;,&quot;author&quot;:[{&quot;family&quot;:&quot;Mazier&quot;,&quot;given&quot;:&quot;&quot;,&quot;parse-names&quot;:false,&quot;dropping-particle&quot;:&quot;&quot;,&quot;non-dropping-particle&quot;:&quot;&quot;}],&quot;issued&quot;:{&quot;date-parts&quot;:[[2025]]},&quot;abstract&quot;:&quot;A. Origen de los prototipos La creación de prototipos nació mucho antes de la era digital y las interfaces vinculadas a pantallas. Los prototipos se remontan a la historia de la creación. Antes de empezar a trabajar, los pintores del Renacimiento estudiaban los personajes y escenarios haciendo bocetos, bosquejos y luego borradores. En los ámbitos técnicos, los prototipos también han desempeñado siempre un papel fundamental en el proceso de fabricación. Si nos fijamos en el periodo renacentista, fértil en el aspecto técnico, podemos, por ejemplo, consultar los planos y estudiar las maquetas de las máquinas inventadas por Leonardo da Vinci. Si nos remontamos en el tiempo vemos que los ejemplos de creación de prototipos se han hecho omnipresentes, sobre todo desde que entramos en la era industrial. Por eso, en la industria auto-movilística actual, empezamos por imaginar un vehículo a partir de los bocetos de los diseñadores, y muy pronto pasamos a hacer esculturas del vehículo, luego maquetas a escala y, por último, prototipos funcionales no aptos para la circulación que culminan en prototipos aptos para la circulación. El diseño de un vehículo se basa en la creación de prototipos en todas las fases de desarrollo del proyecto En el campo de la arquitectura, los planos y proyecciones de un proyecto de construcción o urba-nismo siempre se completan con maquetas en volumen que permiten a los encargados de la toma de decisiones junto con los futuros compradores visualizar el proyecto en tres dimensiones. Y si nos fijamos más detenidamente en las prácticas actuales de la comunicación visual impresa que precedieron a la llegada de los dispositivos digitales, encontramos la misma aplicación sis-temática de la creación de prototipos en todas las etapas de la cadena gráfica: Borradores (maquetas dibujadas), documentos de ejecución (montajes en papel/películas), Cromalins o Matchprints (pruebas de control de fotograbado) y pruebas de impresión. Todas estas vistas pre-vias del producto impreso en sus sucesivas fases de producción son prototipos que permiten controlar la calidad. Estos pocos ejemplos demuestran claramente que todo proyecto debe tener «vistas previas» des-de la fase de diseño, simplemente para facilitar la planificación de las herramientas y la aplicación de los procesos necesarios para su realización, así como la posterior comprobación de la confor-midad del producto durante la fabricación.&quot;,&quot;container-title-short&quot;:&quot;&quot;},&quot;isTemporary&quot;:false,&quot;suppress-author&quot;:false,&quot;composite&quot;:true,&quot;author-only&quot;:false}]},{&quot;citationID&quot;:&quot;MENDELEY_CITATION_88055f7f-8aab-4edb-9ae5-d6e71b68c9ae&quot;,&quot;properties&quot;:{&quot;noteIndex&quot;:0,&quot;mode&quot;:&quot;composite&quot;},&quot;isEdited&quot;:false,&quot;manualOverride&quot;:{&quot;isManuallyOverridden&quot;:false,&quot;citeprocText&quot;:&quot;Mazier (2025)&quot;,&quot;manualOverrideText&quot;:&quot;&quot;},&quot;citationTag&quot;:&quot;MENDELEY_CITATION_v3_eyJjaXRhdGlvbklEIjoiTUVOREVMRVlfQ0lUQVRJT05fODgwNTVmN2YtOGFhYi00ZWRiLTlhZTUtZDZlNzFiNjhjOWFl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quot;,&quot;citationItems&quot;:[{&quot;displayAs&quot;:&quot;composite&quot;,&quot;label&quot;:&quot;page&quot;,&quot;id&quot;:&quot;0e3742e2-12b4-3129-b95c-1bf90307aeb5&quot;,&quot;itemData&quot;:{&quot;type&quot;:&quot;report&quot;,&quot;id&quot;:&quot;0e3742e2-12b4-3129-b95c-1bf90307aeb5&quot;,&quot;title&quot;:&quot;Capítulo 1: Fundamentos de la creación de prototipos Capítulo 1: Fundamentos de la creación de prototipos Diseño UI-UX-Diseño de sitios web y aplicaciones con y para los usuarios&quot;,&quot;author&quot;:[{&quot;family&quot;:&quot;Mazier&quot;,&quot;given&quot;:&quot;&quot;,&quot;parse-names&quot;:false,&quot;dropping-particle&quot;:&quot;&quot;,&quot;non-dropping-particle&quot;:&quot;&quot;}],&quot;issued&quot;:{&quot;date-parts&quot;:[[2025]]},&quot;abstract&quot;:&quot;A. Origen de los prototipos La creación de prototipos nació mucho antes de la era digital y las interfaces vinculadas a pantallas. Los prototipos se remontan a la historia de la creación. Antes de empezar a trabajar, los pintores del Renacimiento estudiaban los personajes y escenarios haciendo bocetos, bosquejos y luego borradores. En los ámbitos técnicos, los prototipos también han desempeñado siempre un papel fundamental en el proceso de fabricación. Si nos fijamos en el periodo renacentista, fértil en el aspecto técnico, podemos, por ejemplo, consultar los planos y estudiar las maquetas de las máquinas inventadas por Leonardo da Vinci. Si nos remontamos en el tiempo vemos que los ejemplos de creación de prototipos se han hecho omnipresentes, sobre todo desde que entramos en la era industrial. Por eso, en la industria auto-movilística actual, empezamos por imaginar un vehículo a partir de los bocetos de los diseñadores, y muy pronto pasamos a hacer esculturas del vehículo, luego maquetas a escala y, por último, prototipos funcionales no aptos para la circulación que culminan en prototipos aptos para la circulación. El diseño de un vehículo se basa en la creación de prototipos en todas las fases de desarrollo del proyecto En el campo de la arquitectura, los planos y proyecciones de un proyecto de construcción o urba-nismo siempre se completan con maquetas en volumen que permiten a los encargados de la toma de decisiones junto con los futuros compradores visualizar el proyecto en tres dimensiones. Y si nos fijamos más detenidamente en las prácticas actuales de la comunicación visual impresa que precedieron a la llegada de los dispositivos digitales, encontramos la misma aplicación sis-temática de la creación de prototipos en todas las etapas de la cadena gráfica: Borradores (maquetas dibujadas), documentos de ejecución (montajes en papel/películas), Cromalins o Matchprints (pruebas de control de fotograbado) y pruebas de impresión. Todas estas vistas pre-vias del producto impreso en sus sucesivas fases de producción son prototipos que permiten controlar la calidad. Estos pocos ejemplos demuestran claramente que todo proyecto debe tener «vistas previas» des-de la fase de diseño, simplemente para facilitar la planificación de las herramientas y la aplicación de los procesos necesarios para su realización, así como la posterior comprobación de la confor-midad del producto durante la fabricación.&quot;,&quot;container-title-short&quot;:&quot;&quot;},&quot;isTemporary&quot;:false,&quot;suppress-author&quot;:false,&quot;composite&quot;:true,&quot;author-only&quot;:false}]},{&quot;citationID&quot;:&quot;MENDELEY_CITATION_9475554a-2a96-4aba-a75a-473f7a3e3360&quot;,&quot;properties&quot;:{&quot;noteIndex&quot;:0,&quot;mode&quot;:&quot;composite&quot;},&quot;isEdited&quot;:false,&quot;manualOverride&quot;:{&quot;isManuallyOverridden&quot;:false,&quot;citeprocText&quot;:&quot;Mazier (2025)&quot;,&quot;manualOverrideText&quot;:&quot;&quot;},&quot;citationTag&quot;:&quot;MENDELEY_CITATION_v3_eyJjaXRhdGlvbklEIjoiTUVOREVMRVlfQ0lUQVRJT05fOTQ3NTU1NGEtMmE5Ni00YWJhLWE3NWEtNDczZjdhM2UzMzYwIiwicHJvcGVydGllcyI6eyJub3RlSW5kZXgiOjAsIm1vZGUiOiJjb21wb3NpdGUifSwiaXNFZGl0ZWQiOmZhbHNlLCJtYW51YWxPdmVycmlkZSI6eyJpc01hbnVhbGx5T3ZlcnJpZGRlbiI6ZmFsc2UsImNpdGVwcm9jVGV4dCI6Ik1hemllciAoMjAyNSkiLCJtYW51YWxPdmVycmlkZVRleHQiOiIifSwiY2l0YXRpb25JdGVtcyI6W3siZGlzcGxheUFzIjoiY29tcG9zaXRlIiwibGFiZWwiOiJwYWdlIiw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nRydWUsImF1dGhvci1vbmx5IjpmYWxzZX1dfQ==&quot;,&quot;citationItems&quot;:[{&quot;displayAs&quot;:&quot;composite&quot;,&quot;label&quot;:&quot;page&quot;,&quot;id&quot;:&quot;0e3742e2-12b4-3129-b95c-1bf90307aeb5&quot;,&quot;itemData&quot;:{&quot;type&quot;:&quot;report&quot;,&quot;id&quot;:&quot;0e3742e2-12b4-3129-b95c-1bf90307aeb5&quot;,&quot;title&quot;:&quot;Capítulo 1: Fundamentos de la creación de prototipos Capítulo 1: Fundamentos de la creación de prototipos Diseño UI-UX-Diseño de sitios web y aplicaciones con y para los usuarios&quot;,&quot;author&quot;:[{&quot;family&quot;:&quot;Mazier&quot;,&quot;given&quot;:&quot;&quot;,&quot;parse-names&quot;:false,&quot;dropping-particle&quot;:&quot;&quot;,&quot;non-dropping-particle&quot;:&quot;&quot;}],&quot;issued&quot;:{&quot;date-parts&quot;:[[2025]]},&quot;abstract&quot;:&quot;A. Origen de los prototipos La creación de prototipos nació mucho antes de la era digital y las interfaces vinculadas a pantallas. Los prototipos se remontan a la historia de la creación. Antes de empezar a trabajar, los pintores del Renacimiento estudiaban los personajes y escenarios haciendo bocetos, bosquejos y luego borradores. En los ámbitos técnicos, los prototipos también han desempeñado siempre un papel fundamental en el proceso de fabricación. Si nos fijamos en el periodo renacentista, fértil en el aspecto técnico, podemos, por ejemplo, consultar los planos y estudiar las maquetas de las máquinas inventadas por Leonardo da Vinci. Si nos remontamos en el tiempo vemos que los ejemplos de creación de prototipos se han hecho omnipresentes, sobre todo desde que entramos en la era industrial. Por eso, en la industria auto-movilística actual, empezamos por imaginar un vehículo a partir de los bocetos de los diseñadores, y muy pronto pasamos a hacer esculturas del vehículo, luego maquetas a escala y, por último, prototipos funcionales no aptos para la circulación que culminan en prototipos aptos para la circulación. El diseño de un vehículo se basa en la creación de prototipos en todas las fases de desarrollo del proyecto En el campo de la arquitectura, los planos y proyecciones de un proyecto de construcción o urba-nismo siempre se completan con maquetas en volumen que permiten a los encargados de la toma de decisiones junto con los futuros compradores visualizar el proyecto en tres dimensiones. Y si nos fijamos más detenidamente en las prácticas actuales de la comunicación visual impresa que precedieron a la llegada de los dispositivos digitales, encontramos la misma aplicación sis-temática de la creación de prototipos en todas las etapas de la cadena gráfica: Borradores (maquetas dibujadas), documentos de ejecución (montajes en papel/películas), Cromalins o Matchprints (pruebas de control de fotograbado) y pruebas de impresión. Todas estas vistas pre-vias del producto impreso en sus sucesivas fases de producción son prototipos que permiten controlar la calidad. Estos pocos ejemplos demuestran claramente que todo proyecto debe tener «vistas previas» des-de la fase de diseño, simplemente para facilitar la planificación de las herramientas y la aplicación de los procesos necesarios para su realización, así como la posterior comprobación de la confor-midad del producto durante la fabricación.&quot;,&quot;container-title-short&quot;:&quot;&quot;},&quot;isTemporary&quot;:false,&quot;suppress-author&quot;:false,&quot;composite&quot;:true,&quot;author-only&quot;:false}]},{&quot;citationID&quot;:&quot;MENDELEY_CITATION_ce7d8032-a10a-4673-9449-c36ae1223147&quot;,&quot;properties&quot;:{&quot;noteIndex&quot;:0},&quot;isEdited&quot;:false,&quot;manualOverride&quot;:{&quot;isManuallyOverridden&quot;:false,&quot;citeprocText&quot;:&quot;(Mazier, 2025)&quot;,&quot;manualOverrideText&quot;:&quot;&quot;},&quot;citationTag&quot;:&quot;MENDELEY_CITATION_v3_eyJjaXRhdGlvbklEIjoiTUVOREVMRVlfQ0lUQVRJT05fY2U3ZDgwMzItYTEwYS00NjczLTk0NDktYzM2YWUxMjIzMTQ3IiwicHJvcGVydGllcyI6eyJub3RlSW5kZXgiOjB9LCJpc0VkaXRlZCI6ZmFsc2UsIm1hbnVhbE92ZXJyaWRlIjp7ImlzTWFudWFsbHlPdmVycmlkZGVuIjpmYWxzZSwiY2l0ZXByb2NUZXh0IjoiKE1hemllciwgMjAyNSkiLCJtYW51YWxPdmVycmlkZVRleHQiOiIifSwiY2l0YXRpb25JdGVtcyI6W3s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mZhbHNlLCJhdXRob3Itb25seSI6ZmFsc2V9XX0=&quot;,&quot;citationItems&quot;:[{&quot;id&quot;:&quot;0e3742e2-12b4-3129-b95c-1bf90307aeb5&quot;,&quot;itemData&quot;:{&quot;type&quot;:&quot;report&quot;,&quot;id&quot;:&quot;0e3742e2-12b4-3129-b95c-1bf90307aeb5&quot;,&quot;title&quot;:&quot;Capítulo 1: Fundamentos de la creación de prototipos Capítulo 1: Fundamentos de la creación de prototipos Diseño UI-UX-Diseño de sitios web y aplicaciones con y para los usuarios&quot;,&quot;author&quot;:[{&quot;family&quot;:&quot;Mazier&quot;,&quot;given&quot;:&quot;&quot;,&quot;parse-names&quot;:false,&quot;dropping-particle&quot;:&quot;&quot;,&quot;non-dropping-particle&quot;:&quot;&quot;}],&quot;issued&quot;:{&quot;date-parts&quot;:[[2025]]},&quot;abstract&quot;:&quot;A. Origen de los prototipos La creación de prototipos nació mucho antes de la era digital y las interfaces vinculadas a pantallas. Los prototipos se remontan a la historia de la creación. Antes de empezar a trabajar, los pintores del Renacimiento estudiaban los personajes y escenarios haciendo bocetos, bosquejos y luego borradores. En los ámbitos técnicos, los prototipos también han desempeñado siempre un papel fundamental en el proceso de fabricación. Si nos fijamos en el periodo renacentista, fértil en el aspecto técnico, podemos, por ejemplo, consultar los planos y estudiar las maquetas de las máquinas inventadas por Leonardo da Vinci. Si nos remontamos en el tiempo vemos que los ejemplos de creación de prototipos se han hecho omnipresentes, sobre todo desde que entramos en la era industrial. Por eso, en la industria auto-movilística actual, empezamos por imaginar un vehículo a partir de los bocetos de los diseñadores, y muy pronto pasamos a hacer esculturas del vehículo, luego maquetas a escala y, por último, prototipos funcionales no aptos para la circulación que culminan en prototipos aptos para la circulación. El diseño de un vehículo se basa en la creación de prototipos en todas las fases de desarrollo del proyecto En el campo de la arquitectura, los planos y proyecciones de un proyecto de construcción o urba-nismo siempre se completan con maquetas en volumen que permiten a los encargados de la toma de decisiones junto con los futuros compradores visualizar el proyecto en tres dimensiones. Y si nos fijamos más detenidamente en las prácticas actuales de la comunicación visual impresa que precedieron a la llegada de los dispositivos digitales, encontramos la misma aplicación sis-temática de la creación de prototipos en todas las etapas de la cadena gráfica: Borradores (maquetas dibujadas), documentos de ejecución (montajes en papel/películas), Cromalins o Matchprints (pruebas de control de fotograbado) y pruebas de impresión. Todas estas vistas pre-vias del producto impreso en sus sucesivas fases de producción son prototipos que permiten controlar la calidad. Estos pocos ejemplos demuestran claramente que todo proyecto debe tener «vistas previas» des-de la fase de diseño, simplemente para facilitar la planificación de las herramientas y la aplicación de los procesos necesarios para su realización, así como la posterior comprobación de la confor-midad del producto durante la fabricación.&quot;,&quot;container-title-short&quot;:&quot;&quot;},&quot;isTemporary&quot;:false,&quot;suppress-author&quot;:false,&quot;composite&quot;:false,&quot;author-only&quot;:false}]},{&quot;citationID&quot;:&quot;MENDELEY_CITATION_2dd6021e-45da-4e46-a9ce-e8fe62cb0973&quot;,&quot;properties&quot;:{&quot;noteIndex&quot;:0},&quot;isEdited&quot;:false,&quot;manualOverride&quot;:{&quot;isManuallyOverridden&quot;:false,&quot;citeprocText&quot;:&quot;(Mazier, 2025)&quot;,&quot;manualOverrideText&quot;:&quot;&quot;},&quot;citationTag&quot;:&quot;MENDELEY_CITATION_v3_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&quot;,&quot;citationItems&quot;:[{&quot;id&quot;:&quot;0e3742e2-12b4-3129-b95c-1bf90307aeb5&quot;,&quot;itemData&quot;:{&quot;type&quot;:&quot;report&quot;,&quot;id&quot;:&quot;0e3742e2-12b4-3129-b95c-1bf90307aeb5&quot;,&quot;title&quot;:&quot;Capítulo 1: Fundamentos de la creación de prototipos Capítulo 1: Fundamentos de la creación de prototipos Diseño UI-UX-Diseño de sitios web y aplicaciones con y para los usuarios&quot;,&quot;author&quot;:[{&quot;family&quot;:&quot;Mazier&quot;,&quot;given&quot;:&quot;&quot;,&quot;parse-names&quot;:false,&quot;dropping-particle&quot;:&quot;&quot;,&quot;non-dropping-particle&quot;:&quot;&quot;}],&quot;issued&quot;:{&quot;date-parts&quot;:[[2025]]},&quot;abstract&quot;:&quot;A. Origen de los prototipos La creación de prototipos nació mucho antes de la era digital y las interfaces vinculadas a pantallas. Los prototipos se remontan a la historia de la creación. Antes de empezar a trabajar, los pintores del Renacimiento estudiaban los personajes y escenarios haciendo bocetos, bosquejos y luego borradores. En los ámbitos técnicos, los prototipos también han desempeñado siempre un papel fundamental en el proceso de fabricación. Si nos fijamos en el periodo renacentista, fértil en el aspecto técnico, podemos, por ejemplo, consultar los planos y estudiar las maquetas de las máquinas inventadas por Leonardo da Vinci. Si nos remontamos en el tiempo vemos que los ejemplos de creación de prototipos se han hecho omnipresentes, sobre todo desde que entramos en la era industrial. Por eso, en la industria auto-movilística actual, empezamos por imaginar un vehículo a partir de los bocetos de los diseñadores, y muy pronto pasamos a hacer esculturas del vehículo, luego maquetas a escala y, por último, prototipos funcionales no aptos para la circulación que culminan en prototipos aptos para la circulación. El diseño de un vehículo se basa en la creación de prototipos en todas las fases de desarrollo del proyecto En el campo de la arquitectura, los planos y proyecciones de un proyecto de construcción o urba-nismo siempre se completan con maquetas en volumen que permiten a los encargados de la toma de decisiones junto con los futuros compradores visualizar el proyecto en tres dimensiones. Y si nos fijamos más detenidamente en las prácticas actuales de la comunicación visual impresa que precedieron a la llegada de los dispositivos digitales, encontramos la misma aplicación sis-temática de la creación de prototipos en todas las etapas de la cadena gráfica: Borradores (maquetas dibujadas), documentos de ejecución (montajes en papel/películas), Cromalins o Matchprints (pruebas de control de fotograbado) y pruebas de impresión. Todas estas vistas pre-vias del producto impreso en sus sucesivas fases de producción son prototipos que permiten controlar la calidad. Estos pocos ejemplos demuestran claramente que todo proyecto debe tener «vistas previas» des-de la fase de diseño, simplemente para facilitar la planificación de las herramientas y la aplicación de los procesos necesarios para su realización, así como la posterior comprobación de la confor-midad del producto durante la fabricación.&quot;,&quot;container-title-short&quot;:&quot;&quot;},&quot;isTemporary&quot;:false,&quot;suppress-author&quot;:false,&quot;composite&quot;:false,&quot;author-only&quot;:false}]},{&quot;citationID&quot;:&quot;MENDELEY_CITATION_5c1c0a05-ec02-45a5-94ae-18515fa46586&quot;,&quot;properties&quot;:{&quot;noteIndex&quot;:0,&quot;mode&quot;:&quot;composite&quot;},&quot;isEdited&quot;:false,&quot;manualOverride&quot;:{&quot;isManuallyOverridden&quot;:false,&quot;citeprocText&quot;:&quot;Coronel Suárez &amp;#38; Quirumbay Yagual (2022)&quot;,&quot;manualOverrideText&quot;:&quot;&quot;},&quot;citationTag&quot;:&quot;MENDELEY_CITATION_v3_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&quot;,&quot;citationItems&quot;:[{&quot;displayAs&quot;:&quot;composite&quot;,&quot;label&quot;:&quot;page&quot;,&quot;id&quot;:&quot;82911233-ab22-3b46-a48c-e23ac50e8773&quot;,&quot;itemData&quot;:{&quot;type&quot;:&quot;article-journal&quot;,&quot;id&quot;:&quot;82911233-ab22-3b46-a48c-e23ac50e8773&quot;,&quot;title&quot;:&quot;Seguridad informática, metodologías, estándares y marco de gestión en un enfoque hacia las aplicaciones web&quot;,&quot;author&quot;:[{&quot;family&quot;:&quot;Coronel Suárez&quot;,&quot;given&quot;:&quot;Ivan&quot;,&quot;parse-names&quot;:false,&quot;dropping-particle&quot;:&quot;&quot;,&quot;non-dropping-particle&quot;:&quot;&quot;},{&quot;family&quot;:&quot;Quirumbay Yagual&quot;,&quot;given&quot;:&quot;Daniel&quot;,&quot;parse-names&quot;:false,&quot;dropping-particle&quot;:&quot;&quot;,&quot;non-dropping-particle&quot;:&quot;&quot;}],&quot;container-title&quot;:&quot;Revista Científica y Tecnológica UPSE&quot;,&quot;DOI&quot;:&quot;10.26423/rctu.v9i2.672&quot;,&quot;ISSN&quot;:&quot;1390-7638&quot;,&quot;issued&quot;:{&quot;date-parts&quot;:[[2022,12,23]]},&quot;page&quot;:&quot;97-108&quot;,&quot;abstract&quot;:&quot;Existen diferentes métodos para evaluar la seguridad de las aplicaciones Web, principalmente basados en algún técnico automatizado de escaneo  El objetivo de la presente investigación refiere de los conceptos básicos necesarios para entender temas de seguridad informática en sistemas de información y servicios, con el propósito  de enfocarlos en pruebas de penetración en las aplicaciones web, se abordan metodologías que pueden aplicarse y marcos de referencia que deben ser tomados en cuenta en el ciclo de vida de desarrollo de aplicaciones, así mismo, se aporta con tablas descriptivas de las metodologías utilizadas en pruebas de Pentesting llegando finalmente a abarcar la familia de ISO/IEC 27000 dejando plasmado en la discusión una breve descripción de las mismas y el uso que da en las implantaciones de SGSI, evaluaciones y auditorias de seguridad de la información.&quot;,&quot;publisher&quot;:&quot;Universidad Estatal Peninsula de Santa Elena&quot;,&quot;issue&quot;:&quot;2&quot;,&quot;volume&quot;:&quot;9&quot;,&quot;container-title-short&quot;:&quot;&quot;},&quot;isTemporary&quot;:false,&quot;suppress-author&quot;:false,&quot;composite&quot;:true,&quot;author-only&quot;:false}]},{&quot;citationID&quot;:&quot;MENDELEY_CITATION_42788616-5146-44d8-a84f-0cdf0b62ac15&quot;,&quot;properties&quot;:{&quot;noteIndex&quot;:0,&quot;mode&quot;:&quot;composite&quot;},&quot;isEdited&quot;:false,&quot;manualOverride&quot;:{&quot;isManuallyOverridden&quot;:false,&quot;citeprocText&quot;:&quot;ESIC University (2024)&quot;,&quot;manualOverrideText&quot;:&quot;&quot;},&quot;citationTag&quot;:&quot;MENDELEY_CITATION_v3_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&quot;,&quot;citationItems&quot;:[{&quot;id&quot;:&quot;11edbe7b-c347-3584-9eaa-160647bd9bbc&quot;,&quot;itemData&quot;:{&quot;type&quot;:&quot;webpage&quot;,&quot;id&quot;:&quot;11edbe7b-c347-3584-9eaa-160647bd9bbc&quot;,&quot;title&quot;:&quot;Aplicaciones web: qué son, tipos y ventajas | ESIC&quot;,&quot;author&quot;:[{&quot;family&quot;:&quot;ESIC University&quot;,&quot;given&quot;:&quot;&quot;,&quot;parse-names&quot;:false,&quot;dropping-particle&quot;:&quot;&quot;,&quot;non-dropping-particle&quot;:&quot;&quot;}],&quot;accessed&quot;:{&quot;date-parts&quot;:[[2026,5,13]]},&quot;URL&quot;:&quot;https://www.esic.edu/rethink/tecnologia/que-son-las-aplicaciones-web-c&quot;,&quot;issued&quot;:{&quot;date-parts&quot;:[[2024]]},&quot;container-title-short&quot;:&quot;&quot;},&quot;isTemporary&quot;:false,&quot;displayAs&quot;:&quot;composite&quot;,&quot;suppress-author&quot;:false,&quot;composite&quot;:true,&quot;author-only&quot;:false}]},{&quot;citationID&quot;:&quot;MENDELEY_CITATION_92e1b909-27b4-4b4a-b8fa-d5ccabf0bc14&quot;,&quot;properties&quot;:{&quot;noteIndex&quot;:0},&quot;isEdited&quot;:false,&quot;manualOverride&quot;:{&quot;isManuallyOverridden&quot;:true,&quot;citeprocText&quot;:&quot;(ESIC University, 2024)&quot;,&quot;manualOverrideText&quot;:&quot;ESIC University (2024),&quot;},&quot;citationTag&quot;:&quot;MENDELEY_CITATION_v3_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&quot;,&quot;citationItems&quot;:[{&quot;id&quot;:&quot;11edbe7b-c347-3584-9eaa-160647bd9bbc&quot;,&quot;itemData&quot;:{&quot;type&quot;:&quot;webpage&quot;,&quot;id&quot;:&quot;11edbe7b-c347-3584-9eaa-160647bd9bbc&quot;,&quot;title&quot;:&quot;Aplicaciones web: qué son, tipos y ventajas | ESIC&quot;,&quot;author&quot;:[{&quot;family&quot;:&quot;ESIC University&quot;,&quot;given&quot;:&quot;&quot;,&quot;parse-names&quot;:false,&quot;dropping-particle&quot;:&quot;&quot;,&quot;non-dropping-particle&quot;:&quot;&quot;}],&quot;accessed&quot;:{&quot;date-parts&quot;:[[2026,5,13]]},&quot;URL&quot;:&quot;https://www.esic.edu/rethink/tecnologia/que-son-las-aplicaciones-web-c&quot;,&quot;issued&quot;:{&quot;date-parts&quot;:[[2024]]},&quot;container-title-short&quot;:&quot;&quot;},&quot;isTemporary&quot;:false,&quot;suppress-author&quot;:false,&quot;composite&quot;:false,&quot;author-only&quot;:false}]},{&quot;citationID&quot;:&quot;MENDELEY_CITATION_d2159176-85e7-4077-8ebf-e90f7ccab3e6&quot;,&quot;properties&quot;:{&quot;noteIndex&quot;:0,&quot;mode&quot;:&quot;composite&quot;},&quot;isEdited&quot;:false,&quot;manualOverride&quot;:{&quot;isManuallyOverridden&quot;:false,&quot;citeprocText&quot;:&quot;ESIC University (2024)&quot;,&quot;manualOverrideText&quot;:&quot;&quot;},&quot;citationTag&quot;:&quot;MENDELEY_CITATION_v3_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&quot;,&quot;citationItems&quot;:[{&quot;displayAs&quot;:&quot;composite&quot;,&quot;label&quot;:&quot;page&quot;,&quot;id&quot;:&quot;11edbe7b-c347-3584-9eaa-160647bd9bbc&quot;,&quot;itemData&quot;:{&quot;type&quot;:&quot;webpage&quot;,&quot;id&quot;:&quot;11edbe7b-c347-3584-9eaa-160647bd9bbc&quot;,&quot;title&quot;:&quot;Aplicaciones web: qué son, tipos y ventajas | ESIC&quot;,&quot;author&quot;:[{&quot;family&quot;:&quot;ESIC University&quot;,&quot;given&quot;:&quot;&quot;,&quot;parse-names&quot;:false,&quot;dropping-particle&quot;:&quot;&quot;,&quot;non-dropping-particle&quot;:&quot;&quot;}],&quot;accessed&quot;:{&quot;date-parts&quot;:[[2026,5,13]]},&quot;URL&quot;:&quot;https://www.esic.edu/rethink/tecnologia/que-son-las-aplicaciones-web-c&quot;,&quot;issued&quot;:{&quot;date-parts&quot;:[[2024]]},&quot;container-title-short&quot;:&quot;&quot;},&quot;isTemporary&quot;:false,&quot;suppress-author&quot;:false,&quot;composite&quot;:true,&quot;author-only&quot;:false}]},{&quot;citationID&quot;:&quot;MENDELEY_CITATION_4c8c2639-247e-41fd-a22a-071a8f43a68c&quot;,&quot;properties&quot;:{&quot;noteIndex&quot;:0,&quot;mode&quot;:&quot;composite&quot;},&quot;isEdited&quot;:false,&quot;manualOverride&quot;:{&quot;isManuallyOverridden&quot;:false,&quot;citeprocText&quot;:&quot;Coronel Suárez &amp;#38; Quirumbay Yagual (2022)&quot;,&quot;manualOverrideText&quot;:&quot;&quot;},&quot;citationTag&quot;:&quot;MENDELEY_CITATION_v3_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&quot;,&quot;citationItems&quot;:[{&quot;displayAs&quot;:&quot;composite&quot;,&quot;label&quot;:&quot;page&quot;,&quot;id&quot;:&quot;82911233-ab22-3b46-a48c-e23ac50e8773&quot;,&quot;itemData&quot;:{&quot;type&quot;:&quot;article-journal&quot;,&quot;id&quot;:&quot;82911233-ab22-3b46-a48c-e23ac50e8773&quot;,&quot;title&quot;:&quot;Seguridad informática, metodologías, estándares y marco de gestión en un enfoque hacia las aplicaciones web&quot;,&quot;author&quot;:[{&quot;family&quot;:&quot;Coronel Suárez&quot;,&quot;given&quot;:&quot;Ivan&quot;,&quot;parse-names&quot;:false,&quot;dropping-particle&quot;:&quot;&quot;,&quot;non-dropping-particle&quot;:&quot;&quot;},{&quot;family&quot;:&quot;Quirumbay Yagual&quot;,&quot;given&quot;:&quot;Daniel&quot;,&quot;parse-names&quot;:false,&quot;dropping-particle&quot;:&quot;&quot;,&quot;non-dropping-particle&quot;:&quot;&quot;}],&quot;container-title&quot;:&quot;Revista Científica y Tecnológica UPSE&quot;,&quot;DOI&quot;:&quot;10.26423/rctu.v9i2.672&quot;,&quot;ISSN&quot;:&quot;1390-7638&quot;,&quot;issued&quot;:{&quot;date-parts&quot;:[[2022,12,23]]},&quot;page&quot;:&quot;97-108&quot;,&quot;abstract&quot;:&quot;Existen diferentes métodos para evaluar la seguridad de las aplicaciones Web, principalmente basados en algún técnico automatizado de escaneo  El objetivo de la presente investigación refiere de los conceptos básicos necesarios para entender temas de seguridad informática en sistemas de información y servicios, con el propósito  de enfocarlos en pruebas de penetración en las aplicaciones web, se abordan metodologías que pueden aplicarse y marcos de referencia que deben ser tomados en cuenta en el ciclo de vida de desarrollo de aplicaciones, así mismo, se aporta con tablas descriptivas de las metodologías utilizadas en pruebas de Pentesting llegando finalmente a abarcar la familia de ISO/IEC 27000 dejando plasmado en la discusión una breve descripción de las mismas y el uso que da en las implantaciones de SGSI, evaluaciones y auditorias de seguridad de la información.&quot;,&quot;publisher&quot;:&quot;Universidad Estatal Peninsula de Santa Elena&quot;,&quot;issue&quot;:&quot;2&quot;,&quot;volume&quot;:&quot;9&quot;,&quot;container-title-short&quot;:&quot;&quot;},&quot;isTemporary&quot;:false,&quot;suppress-author&quot;:false,&quot;composite&quot;:true,&quot;author-only&quot;:false}]},{&quot;citationID&quot;:&quot;MENDELEY_CITATION_6d0a78af-142c-487d-ae35-0ba20eee9994&quot;,&quot;properties&quot;:{&quot;noteIndex&quot;:0,&quot;mode&quot;:&quot;composite&quot;},&quot;isEdited&quot;:false,&quot;manualOverride&quot;:{&quot;isManuallyOverridden&quot;:false,&quot;citeprocText&quot;:&quot;Guerrero Ganem &amp;#38; Poveda Poveda (2022)&quot;,&quot;manualOverrideText&quot;:&quot;&quot;},&quot;citationTag&quot;:&quot;MENDELEY_CITATION_v3_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&quot;,&quot;citationItems&quot;:[{&quot;displayAs&quot;:&quot;composite&quot;,&quot;label&quot;:&quot;page&quot;,&quot;id&quot;:&quot;46fb0581-6291-31bb-abc4-e7edd6bc21ab&quot;,&quot;itemData&quot;:{&quot;type&quot;:&quot;report&quot;,&quot;id&quot;:&quot;46fb0581-6291-31bb-abc4-e7edd6bc21ab&quot;,&quot;title&quot;:&quot;Big Data y la Gestión de Interesados&quot;,&quot;author&quot;:[{&quot;family&quot;:&quot;Guerrero Ganem&quot;,&quot;given&quot;:&quot;&quot;,&quot;parse-names&quot;:false,&quot;dropping-particle&quot;:&quot;&quot;,&quot;non-dropping-particle&quot;:&quot;&quot;},{&quot;family&quot;:&quot;Poveda Poveda&quot;,&quot;given&quot;:&quot;&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3b06996f-2c47-43ab-8a96-2801b771b8d1&quot;,&quot;properties&quot;:{&quot;noteIndex&quot;:0,&quot;mode&quot;:&quot;composite&quot;},&quot;isEdited&quot;:false,&quot;manualOverride&quot;:{&quot;isManuallyOverridden&quot;:false,&quot;citeprocText&quot;:&quot;Software Sawtooth (2024)&quot;,&quot;manualOverrideText&quot;:&quot;&quot;},&quot;citationTag&quot;:&quot;MENDELEY_CITATION_v3_eyJjaXRhdGlvbklEIjoiTUVOREVMRVlfQ0lUQVRJT05fM2IwNjk5NmYtMmM0Ny00M2FiLThhOTYtMjgwMWI3NzFiOGQxIiwicHJvcGVydGllcyI6eyJub3RlSW5kZXgiOjAsIm1vZGUiOiJjb21wb3NpdGUifSwiaXNFZGl0ZWQiOmZhbHNlLCJtYW51YWxPdmVycmlkZSI6eyJpc01hbnVhbGx5T3ZlcnJpZGRlbiI6ZmFsc2UsImNpdGVwcm9jVGV4dCI6IlNvZnR3YXJlIFNhd3Rvb3RoICgyMDI0KSIsIm1hbnVhbE92ZXJyaWRlVGV4dCI6Ii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ZGlzcGxheUFzIjoiY29tcG9zaXRlIiwic3VwcHJlc3MtYXV0aG9yIjpmYWxzZSwiY29tcG9zaXRlIjp0cnVlLCJhdXRob3Itb25seSI6ZmFsc2V9XX0=&quot;,&quot;citationItems&quot;:[{&quot;id&quot;:&quot;c5857860-afc2-3a9b-a376-64d2ef68b24b&quot;,&quot;itemData&quot;:{&quot;type&quot;:&quot;webpage&quot;,&quot;id&quot;:&quot;c5857860-afc2-3a9b-a376-64d2ef68b24b&quot;,&quot;title&quot;:&quot;Predictive Analytics: Definition, Examples, Techniques, and More&quot;,&quot;author&quot;:[{&quot;family&quot;:&quot;Software Sawtooth&quot;,&quot;given&quot;:&quot;&quot;,&quot;parse-names&quot;:false,&quot;dropping-particle&quot;:&quot;&quot;,&quot;non-dropping-particle&quot;:&quot;&quot;}],&quot;accessed&quot;:{&quot;date-parts&quot;:[[2026,5,13]]},&quot;URL&quot;:&quot;https://sawtoothsoftware.com/resources/blog/posts/predictive-analytics&quot;,&quot;issued&quot;:{&quot;date-parts&quot;:[[2024,6,24]]},&quot;container-title-short&quot;:&quot;&quot;},&quot;isTemporary&quot;:false,&quot;displayAs&quot;:&quot;composite&quot;,&quot;suppress-author&quot;:false,&quot;composite&quot;:true,&quot;author-only&quot;:false}]},{&quot;citationID&quot;:&quot;MENDELEY_CITATION_b85ecf6e-46c9-4a54-84c1-3b0cd5b5268d&quot;,&quot;properties&quot;:{&quot;noteIndex&quot;:0},&quot;isEdited&quot;:false,&quot;manualOverride&quot;:{&quot;isManuallyOverridden&quot;:true,&quot;citeprocText&quot;:&quot;(Guerrero Ganem &amp;#38; Poveda Poveda, 2022)&quot;,&quot;manualOverrideText&quot;:&quot;Guerrero Ganem &amp; Poveda Poveda (2022),&quot;},&quot;citationTag&quot;:&quot;MENDELEY_CITATION_v3_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46fb0581-6291-31bb-abc4-e7edd6bc21ab&quot;,&quot;itemData&quot;:{&quot;type&quot;:&quot;report&quot;,&quot;id&quot;:&quot;46fb0581-6291-31bb-abc4-e7edd6bc21ab&quot;,&quot;title&quot;:&quot;Big Data y la Gestión de Interesados&quot;,&quot;author&quot;:[{&quot;family&quot;:&quot;Guerrero Ganem&quot;,&quot;given&quot;:&quot;&quot;,&quot;parse-names&quot;:false,&quot;dropping-particle&quot;:&quot;&quot;,&quot;non-dropping-particle&quot;:&quot;&quot;},{&quot;family&quot;:&quot;Poveda Pove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9d9cdda3-7054-44fb-99e8-fe3cd14e9c19&quot;,&quot;properties&quot;:{&quot;noteIndex&quot;:0,&quot;mode&quot;:&quot;composite&quot;},&quot;isEdited&quot;:false,&quot;manualOverride&quot;:{&quot;isManuallyOverridden&quot;:true,&quot;citeprocText&quot;:&quot;Software Sawtooth (2024)&quot;,&quot;manualOverrideText&quot;:&quot;Software Sawtooth (2024),&quot;},&quot;citationTag&quot;:&quot;MENDELEY_CITATION_v3_eyJjaXRhdGlvbklEIjoiTUVOREVMRVlfQ0lUQVRJT05fOWQ5Y2RkYTMtNzA1NC00NGZiLTk5ZTgtZmUzY2QxNGU5YzE5IiwicHJvcGVydGllcyI6eyJub3RlSW5kZXgiOjAsIm1vZGUiOiJjb21wb3NpdGUifSwiaXNFZGl0ZWQiOmZhbHNlLCJtYW51YWxPdmVycmlkZSI6eyJpc01hbnVhbGx5T3ZlcnJpZGRlbiI6dHJ1ZSwiY2l0ZXByb2NUZXh0IjoiU29mdHdhcmUgU2F3dG9vdGggKDIwMjQpIiwibWFudWFsT3ZlcnJpZGVUZXh0IjoiU29mdHdhcmUgU2F3dG9vdGggKDIwMjQpLC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ZGlzcGxheUFzIjoiY29tcG9zaXRlIiwic3VwcHJlc3MtYXV0aG9yIjpmYWxzZSwiY29tcG9zaXRlIjp0cnVlLCJhdXRob3Itb25seSI6ZmFsc2V9XX0=&quot;,&quot;citationItems&quot;:[{&quot;id&quot;:&quot;c5857860-afc2-3a9b-a376-64d2ef68b24b&quot;,&quot;itemData&quot;:{&quot;type&quot;:&quot;webpage&quot;,&quot;id&quot;:&quot;c5857860-afc2-3a9b-a376-64d2ef68b24b&quot;,&quot;title&quot;:&quot;Predictive Analytics: Definition, Examples, Techniques, and More&quot;,&quot;author&quot;:[{&quot;family&quot;:&quot;Software Sawtooth&quot;,&quot;given&quot;:&quot;&quot;,&quot;parse-names&quot;:false,&quot;dropping-particle&quot;:&quot;&quot;,&quot;non-dropping-particle&quot;:&quot;&quot;}],&quot;accessed&quot;:{&quot;date-parts&quot;:[[2026,5,13]]},&quot;URL&quot;:&quot;https://sawtoothsoftware.com/resources/blog/posts/predictive-analytics&quot;,&quot;issued&quot;:{&quot;date-parts&quot;:[[2024,6,24]]},&quot;container-title-short&quot;:&quot;&quot;},&quot;isTemporary&quot;:false,&quot;displayAs&quot;:&quot;composite&quot;,&quot;suppress-author&quot;:false,&quot;composite&quot;:true,&quot;author-only&quot;:false}]},{&quot;citationID&quot;:&quot;MENDELEY_CITATION_568a127f-69d0-4aeb-ba73-80b02e22aa73&quot;,&quot;properties&quot;:{&quot;noteIndex&quot;:0},&quot;isEdited&quot;:false,&quot;manualOverride&quot;:{&quot;isManuallyOverridden&quot;:false,&quot;citeprocText&quot;:&quot;(Software Sawtooth, 2024)&quot;,&quot;manualOverrideText&quot;:&quot;&quot;},&quot;citationTag&quot;:&quot;MENDELEY_CITATION_v3_eyJjaXRhdGlvbklEIjoiTUVOREVMRVlfQ0lUQVRJT05fNTY4YTEyN2YtNjlkMC00YWViLWJhNzMtODBiMDJlMjJhYTczIiwicHJvcGVydGllcyI6eyJub3RlSW5kZXgiOjB9LCJpc0VkaXRlZCI6ZmFsc2UsIm1hbnVhbE92ZXJyaWRlIjp7ImlzTWFudWFsbHlPdmVycmlkZGVuIjpmYWxzZSwiY2l0ZXByb2NUZXh0IjoiKFNvZnR3YXJlIFNhd3Rvb3RoLCAyMDI0KSIsIm1hbnVhbE92ZXJyaWRlVGV4dCI6Ii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c3VwcHJlc3MtYXV0aG9yIjpmYWxzZSwiY29tcG9zaXRlIjpmYWxzZSwiYXV0aG9yLW9ubHkiOmZhbHNlfV19&quot;,&quot;citationItems&quot;:[{&quot;id&quot;:&quot;c5857860-afc2-3a9b-a376-64d2ef68b24b&quot;,&quot;itemData&quot;:{&quot;type&quot;:&quot;webpage&quot;,&quot;id&quot;:&quot;c5857860-afc2-3a9b-a376-64d2ef68b24b&quot;,&quot;title&quot;:&quot;Predictive Analytics: Definition, Examples, Techniques, and More&quot;,&quot;author&quot;:[{&quot;family&quot;:&quot;Software Sawtooth&quot;,&quot;given&quot;:&quot;&quot;,&quot;parse-names&quot;:false,&quot;dropping-particle&quot;:&quot;&quot;,&quot;non-dropping-particle&quot;:&quot;&quot;}],&quot;accessed&quot;:{&quot;date-parts&quot;:[[2026,5,13]]},&quot;URL&quot;:&quot;https://sawtoothsoftware.com/resources/blog/posts/predictive-analytics&quot;,&quot;issued&quot;:{&quot;date-parts&quot;:[[2024,6,24]]},&quot;container-title-short&quot;:&quot;&quot;},&quot;isTemporary&quot;:false,&quot;suppress-author&quot;:false,&quot;composite&quot;:false,&quot;author-only&quot;:false}]},{&quot;citationID&quot;:&quot;MENDELEY_CITATION_871e7f0a-979a-4dda-b080-cf998912acd4&quot;,&quot;properties&quot;:{&quot;noteIndex&quot;:0,&quot;mode&quot;:&quot;composite&quot;},&quot;isEdited&quot;:false,&quot;manualOverride&quot;:{&quot;isManuallyOverridden&quot;:false,&quot;citeprocText&quot;:&quot;Pineda (2022)&quot;,&quot;manualOverrideText&quot;:&quot;&quot;},&quot;citationTag&quot;:&quot;MENDELEY_CITATION_v3_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&quot;,&quot;citationItems&quot;:[{&quot;displayAs&quot;:&quot;composite&quot;,&quot;label&quot;:&quot;page&quot;,&quot;id&quot;:&quot;41133ec3-1d38-3a56-a8d8-2b01d788773e&quot;,&quot;itemData&quot;:{&quot;type&quot;:&quot;article-journal&quot;,&quot;id&quot;:&quot;41133ec3-1d38-3a56-a8d8-2b01d788773e&quot;,&quot;title&quot;:&quot;Predictive models in health based on machine learning&quot;,&quot;author&quot;:[{&quot;family&quot;:&quot;Pineda&quot;,&quot;given&quot;:&quot;Javier Mora&quot;,&quot;parse-names&quot;:false,&quot;dropping-particle&quot;:&quot;&quot;,&quot;non-dropping-particle&quot;:&quot;&quot;}],&quot;container-title&quot;:&quot;Revista Medica Clinica Las Condes&quot;,&quot;DOI&quot;:&quot;10.1016/j.rmclc.2022.11.002&quot;,&quot;ISSN&quot;:&quot;25310186&quot;,&quot;issued&quot;:{&quot;date-parts&quot;:[[2022,11,1]]},&quot;page&quot;:&quot;583-590&quot;,&quot;abstract&quot;:&quot;Finding causality in medicine is of great interest in research, in order to generate interventions that treat or cure the disease. Most classical statistical models allow association to be inferred, and only a few designs are able to demonstrate cause and effect with an adequate methodology and solid evidence. Evidence-based medicine supports its findings in models that go from a hypothesis to search for data to prove or rule it out. This also applies to the development of predictive models to be reliable and to produce impact in clinical practice. The large amount of data stored in electronic health records and greater computational power mean that machine learning techniques can play a preponderant role in the development of new predictive analyzes and recognition of unknown patterns with these modern computational models. These models, along with changing the view from data to information, are increasingly being incorporated into daily clinical practice, providing greater precision and speed for supporting decision making. The intent of this review is to provide theoretical bases and evidence of how these modern computational techniques of machine learning have allowed to achieve better results and they are being widely used. This article will review the most relevant aspects of health data science in Latin America.&quot;,&quot;publisher&quot;:&quot;Ediciones Doyma, S.L.&quot;,&quot;issue&quot;:&quot;6&quot;,&quot;volume&quot;:&quot;33&quot;,&quot;container-title-short&quot;:&quot;&quot;},&quot;isTemporary&quot;:false,&quot;suppress-author&quot;:false,&quot;composite&quot;:true,&quot;author-only&quot;:false}]},{&quot;citationID&quot;:&quot;MENDELEY_CITATION_fa05f3f4-6358-4e9e-8764-c93b9a1ba192&quot;,&quot;properties&quot;:{&quot;noteIndex&quot;:0},&quot;isEdited&quot;:false,&quot;manualOverride&quot;:{&quot;isManuallyOverridden&quot;:true,&quot;citeprocText&quot;:&quot;(Software Sawtooth, 2024)&quot;,&quot;manualOverrideText&quot;:&quot;Software Sawtooth (2024),&quot;},&quot;citationTag&quot;:&quot;MENDELEY_CITATION_v3_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&quot;,&quot;citationItems&quot;:[{&quot;id&quot;:&quot;c5857860-afc2-3a9b-a376-64d2ef68b24b&quot;,&quot;itemData&quot;:{&quot;type&quot;:&quot;webpage&quot;,&quot;id&quot;:&quot;c5857860-afc2-3a9b-a376-64d2ef68b24b&quot;,&quot;title&quot;:&quot;Predictive Analytics: Definition, Examples, Techniques, and More&quot;,&quot;author&quot;:[{&quot;family&quot;:&quot;Software Sawtooth&quot;,&quot;given&quot;:&quot;&quot;,&quot;parse-names&quot;:false,&quot;dropping-particle&quot;:&quot;&quot;,&quot;non-dropping-particle&quot;:&quot;&quot;}],&quot;accessed&quot;:{&quot;date-parts&quot;:[[2026,5,13]]},&quot;URL&quot;:&quot;https://sawtoothsoftware.com/resources/blog/posts/predictive-analytics&quot;,&quot;issued&quot;:{&quot;date-parts&quot;:[[2024,6,24]]},&quot;container-title-short&quot;:&quot;&quot;},&quot;isTemporary&quot;:false,&quot;suppress-author&quot;:false,&quot;composite&quot;:false,&quot;author-only&quot;:false}]},{&quot;citationID&quot;:&quot;MENDELEY_CITATION_99f1f602-f6ed-422b-be58-26ab44ebabce&quot;,&quot;properties&quot;:{&quot;noteIndex&quot;:0},&quot;isEdited&quot;:false,&quot;manualOverride&quot;:{&quot;isManuallyOverridden&quot;:true,&quot;citeprocText&quot;:&quot;(Talaei Khoei &amp;#38; Kaabouch, 2023)&quot;,&quot;manualOverrideText&quot;:&quot;Talaei Khoei &amp; Kaabouch (2023)&quot;},&quot;citationTag&quot;:&quot;MENDELEY_CITATION_v3_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&quot;,&quot;citationItems&quot;:[{&quot;id&quot;:&quot;22b94f01-8d1b-341b-8c75-64acdf07392c&quot;,&quot;itemData&quot;:{&quot;type&quot;:&quot;article&quot;,&quot;id&quot;:&quot;22b94f01-8d1b-341b-8c75-64acdf07392c&quot;,&quot;title&quot;:&quot;Machine Learning: Models, Challenges, and Research Directions&quot;,&quot;author&quot;:[{&quot;family&quot;:&quot;Talaei Khoei&quot;,&quot;given&quot;:&quot;Tala&quot;,&quot;parse-names&quot;:false,&quot;dropping-particle&quot;:&quot;&quot;,&quot;non-dropping-particle&quot;:&quot;&quot;},{&quot;family&quot;:&quot;Kaabouch&quot;,&quot;given&quot;:&quot;Naima&quot;,&quot;parse-names&quot;:false,&quot;dropping-particle&quot;:&quot;&quot;,&quot;non-dropping-particle&quot;:&quot;&quot;}],&quot;container-title&quot;:&quot;Future Internet&quot;,&quot;container-title-short&quot;:&quot;Future Internet&quot;,&quot;DOI&quot;:&quot;10.3390/fi15100332&quot;,&quot;ISSN&quot;:&quot;19995903&quot;,&quot;issued&quot;:{&quot;date-parts&quot;:[[2023,10,1]]},&quot;abstract&quot;:&quot;Machine learning techniques have emerged as a transformative force, revolutionizing various application domains, particularly cybersecurity. The development of optimal machine learning applications requires the integration of multiple processes, such as data pre-processing, model selection, and parameter optimization. While existing surveys have shed light on these techniques, they have mainly focused on specific application domains. A notable gap that exists in current studies is the lack of a comprehensive overview of machine learning architecture and its essential phases in the cybersecurity field. To address this gap, this survey provides a holistic review of current studies in machine learning, covering techniques applicable to any domain. Models are classified into four categories: supervised, semi-supervised, unsupervised, and reinforcement learning. Each of these categories and their models are described. In addition, the survey discusses the current progress related to data pre-processing and hyperparameter tuning techniques. Moreover, this survey identifies and reviews the research gaps and key challenges that the cybersecurity field faces. By analyzing these gaps, we propose some promising research directions for the future. Ultimately, this survey aims to serve as a valuable resource for researchers interested in learning about machine learning, providing them with insights to foster innovation and progress across diverse application domains.&quot;,&quot;publisher&quot;:&quot;Multidisciplinary Digital Publishing Institute (MDPI)&quot;,&quot;issue&quot;:&quot;10&quot;,&quot;volume&quot;:&quot;15&quot;},&quot;isTemporary&quot;:false,&quot;suppress-author&quot;:false,&quot;composite&quot;:false,&quot;author-only&quot;:false}]},{&quot;citationID&quot;:&quot;MENDELEY_CITATION_feef4471-3eb9-49b3-8ae5-780ad4b587a5&quot;,&quot;properties&quot;:{&quot;noteIndex&quot;:0},&quot;isEdited&quot;:false,&quot;manualOverride&quot;:{&quot;isManuallyOverridden&quot;:false,&quot;citeprocText&quot;:&quot;(Talaei Khoei &amp;#38; Kaabouch, 2023)&quot;,&quot;manualOverrideText&quot;:&quot;&quot;},&quot;citationTag&quot;:&quot;MENDELEY_CITATION_v3_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&quot;,&quot;citationItems&quot;:[{&quot;id&quot;:&quot;22b94f01-8d1b-341b-8c75-64acdf07392c&quot;,&quot;itemData&quot;:{&quot;type&quot;:&quot;article&quot;,&quot;id&quot;:&quot;22b94f01-8d1b-341b-8c75-64acdf07392c&quot;,&quot;title&quot;:&quot;Machine Learning: Models, Challenges, and Research Directions&quot;,&quot;author&quot;:[{&quot;family&quot;:&quot;Talaei Khoei&quot;,&quot;given&quot;:&quot;Tala&quot;,&quot;parse-names&quot;:false,&quot;dropping-particle&quot;:&quot;&quot;,&quot;non-dropping-particle&quot;:&quot;&quot;},{&quot;family&quot;:&quot;Kaabouch&quot;,&quot;given&quot;:&quot;Naima&quot;,&quot;parse-names&quot;:false,&quot;dropping-particle&quot;:&quot;&quot;,&quot;non-dropping-particle&quot;:&quot;&quot;}],&quot;container-title&quot;:&quot;Future Internet&quot;,&quot;container-title-short&quot;:&quot;Future Internet&quot;,&quot;DOI&quot;:&quot;10.3390/fi15100332&quot;,&quot;ISSN&quot;:&quot;19995903&quot;,&quot;issued&quot;:{&quot;date-parts&quot;:[[2023,10,1]]},&quot;abstract&quot;:&quot;Machine learning techniques have emerged as a transformative force, revolutionizing various application domains, particularly cybersecurity. The development of optimal machine learning applications requires the integration of multiple processes, such as data pre-processing, model selection, and parameter optimization. While existing surveys have shed light on these techniques, they have mainly focused on specific application domains. A notable gap that exists in current studies is the lack of a comprehensive overview of machine learning architecture and its essential phases in the cybersecurity field. To address this gap, this survey provides a holistic review of current studies in machine learning, covering techniques applicable to any domain. Models are classified into four categories: supervised, semi-supervised, unsupervised, and reinforcement learning. Each of these categories and their models are described. In addition, the survey discusses the current progress related to data pre-processing and hyperparameter tuning techniques. Moreover, this survey identifies and reviews the research gaps and key challenges that the cybersecurity field faces. By analyzing these gaps, we propose some promising research directions for the future. Ultimately, this survey aims to serve as a valuable resource for researchers interested in learning about machine learning, providing them with insights to foster innovation and progress across diverse application domains.&quot;,&quot;publisher&quot;:&quot;Multidisciplinary Digital Publishing Institute (MDPI)&quot;,&quot;issue&quot;:&quot;10&quot;,&quot;volume&quot;:&quot;15&quot;},&quot;isTemporary&quot;:false,&quot;suppress-author&quot;:false,&quot;composite&quot;:false,&quot;author-only&quot;:false}]},{&quot;citationID&quot;:&quot;MENDELEY_CITATION_9ab18b29-c1fb-48a3-9a44-9db948e5a5fd&quot;,&quot;properties&quot;:{&quot;noteIndex&quot;:0},&quot;isEdited&quot;:false,&quot;manualOverride&quot;:{&quot;isManuallyOverridden&quot;:false,&quot;citeprocText&quot;:&quot;(Jui &amp;#38; Rivas, 2024)&quot;,&quot;manualOverrideText&quot;:&quot;&quot;},&quot;citationTag&quot;:&quot;MENDELEY_CITATION_v3_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&quot;,&quot;citationItems&quot;:[{&quot;id&quot;:&quot;f9f19dd0-04aa-3ae3-818b-2812e5e4479e&quot;,&quot;itemData&quot;:{&quot;type&quot;:&quot;article-journal&quot;,&quot;id&quot;:&quot;f9f19dd0-04aa-3ae3-818b-2812e5e4479e&quot;,&quot;title&quot;:&quot;Fairness issues, current approaches, and challenges in machine learning models&quot;,&quot;author&quot;:[{&quot;family&quot;:&quot;Jui&quot;,&quot;given&quot;:&quot;Tonni&quot;,&quot;parse-names&quot;:false,&quot;dropping-particle&quot;:&quot;Das&quot;,&quot;non-dropping-particle&quot;:&quot;&quot;},{&quot;family&quot;:&quot;Rivas&quot;,&quot;given&quot;:&quot;Pablo&quot;,&quot;parse-names&quot;:false,&quot;dropping-particle&quot;:&quot;&quot;,&quot;non-dropping-particle&quot;:&quot;&quot;}],&quot;container-title&quot;:&quot;International Journal of Machine Learning and Cybernetics&quot;,&quot;DOI&quot;:&quot;10.1007/s13042-023-02083-2&quot;,&quot;ISSN&quot;:&quot;1868808X&quot;,&quot;issued&quot;:{&quot;date-parts&quot;:[[2024,8,1]]},&quot;page&quot;:&quot;3095-3125&quot;,&quot;abstract&quot;:&quot;With the increasing influence of machine learning algorithms in decision-making processes, concerns about fairness have gained significant attention. This area now offers significant literature that is complex and hard to penetrate for newcomers to the domain. Thus, a mapping study of articles exploring fairness issues is a valuable tool to provide a general introduction to this field. Our paper presents a systematic approach for exploring existing literature by aligning their discoveries with predetermined inquiries and a comprehensive overview of diverse bias dimensions, encompassing training data bias, model bias, conflicting fairness concepts, and the absence of prediction transparency, as observed across several influential articles. To establish connections between fairness issues and various issue mitigation approaches, we propose a taxonomy of machine learning fairness issues and map the diverse range of approaches scholars developed to address issues. We briefly explain the responsible critical factors behind these issues in a graphical view with a discussion and also highlight the limitations of each approach analyzed in the reviewed articles. Our study leads to a discussion regarding the potential future direction in ML and AI fairness.&quot;,&quot;publisher&quot;:&quot;Springer Science and Business Media Deutschland GmbH&quot;,&quot;issue&quot;:&quot;8&quot;,&quot;volume&quot;:&quot;15&quot;,&quot;container-title-short&quot;:&quot;&quot;},&quot;isTemporary&quot;:false,&quot;suppress-author&quot;:false,&quot;composite&quot;:false,&quot;author-only&quot;:false}]},{&quot;citationID&quot;:&quot;MENDELEY_CITATION_c2f61085-5f9e-4b17-9c85-25b4cf908878&quot;,&quot;properties&quot;:{&quot;noteIndex&quot;:0},&quot;isEdited&quot;:false,&quot;manualOverride&quot;:{&quot;isManuallyOverridden&quot;:false,&quot;citeprocText&quot;:&quot;(Jui &amp;#38; Rivas, 2024)&quot;,&quot;manualOverrideText&quot;:&quot;&quot;},&quot;citationTag&quot;:&quot;MENDELEY_CITATION_v3_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&quot;,&quot;citationItems&quot;:[{&quot;id&quot;:&quot;f9f19dd0-04aa-3ae3-818b-2812e5e4479e&quot;,&quot;itemData&quot;:{&quot;type&quot;:&quot;article-journal&quot;,&quot;id&quot;:&quot;f9f19dd0-04aa-3ae3-818b-2812e5e4479e&quot;,&quot;title&quot;:&quot;Fairness issues, current approaches, and challenges in machine learning models&quot;,&quot;author&quot;:[{&quot;family&quot;:&quot;Jui&quot;,&quot;given&quot;:&quot;Tonni&quot;,&quot;parse-names&quot;:false,&quot;dropping-particle&quot;:&quot;Das&quot;,&quot;non-dropping-particle&quot;:&quot;&quot;},{&quot;family&quot;:&quot;Rivas&quot;,&quot;given&quot;:&quot;Pablo&quot;,&quot;parse-names&quot;:false,&quot;dropping-particle&quot;:&quot;&quot;,&quot;non-dropping-particle&quot;:&quot;&quot;}],&quot;container-title&quot;:&quot;International Journal of Machine Learning and Cybernetics&quot;,&quot;DOI&quot;:&quot;10.1007/s13042-023-02083-2&quot;,&quot;ISSN&quot;:&quot;1868808X&quot;,&quot;issued&quot;:{&quot;date-parts&quot;:[[2024,8,1]]},&quot;page&quot;:&quot;3095-3125&quot;,&quot;abstract&quot;:&quot;With the increasing influence of machine learning algorithms in decision-making processes, concerns about fairness have gained significant attention. This area now offers significant literature that is complex and hard to penetrate for newcomers to the domain. Thus, a mapping study of articles exploring fairness issues is a valuable tool to provide a general introduction to this field. Our paper presents a systematic approach for exploring existing literature by aligning their discoveries with predetermined inquiries and a comprehensive overview of diverse bias dimensions, encompassing training data bias, model bias, conflicting fairness concepts, and the absence of prediction transparency, as observed across several influential articles. To establish connections between fairness issues and various issue mitigation approaches, we propose a taxonomy of machine learning fairness issues and map the diverse range of approaches scholars developed to address issues. We briefly explain the responsible critical factors behind these issues in a graphical view with a discussion and also highlight the limitations of each approach analyzed in the reviewed articles. Our study leads to a discussion regarding the potential future direction in ML and AI fairness.&quot;,&quot;publisher&quot;:&quot;Springer Science and Business Media Deutschland GmbH&quot;,&quot;issue&quot;:&quot;8&quot;,&quot;volume&quot;:&quot;15&quot;,&quot;container-title-short&quot;:&quot;&quot;},&quot;isTemporary&quot;:false,&quot;suppress-author&quot;:false,&quot;composite&quot;:false,&quot;author-only&quot;:false}]},{&quot;citationID&quot;:&quot;MENDELEY_CITATION_184ea094-4d9f-4d6a-8a12-3ffb1e3dd908&quot;,&quot;properties&quot;:{&quot;noteIndex&quot;:0},&quot;isEdited&quot;:false,&quot;manualOverride&quot;:{&quot;isManuallyOverridden&quot;:true,&quot;citeprocText&quot;:&quot;(González Pozo, 2022)&quot;,&quot;manualOverrideText&quot;:&quot;González Pozo (2022),&quot;},&quot;citationTag&quot;:&quot;MENDELEY_CITATION_v3_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233030b5-bdf9-3dd1-a399-95dcadae0f4f&quot;,&quot;itemData&quot;:{&quot;type&quot;:&quot;report&quot;,&quot;id&quot;:&quot;233030b5-bdf9-3dd1-a399-95dcadae0f4f&quot;,&quot;title&quot;:&quot;ESCUELA DE NEGOCIOS MAESTRÍA DE GERENCIA EN INSTITUCIONES&quot;,&quot;author&quot;:[{&quot;family&quot;:&quot;González Pozo&quot;,&quot;given&quot;:&quot;Gabriela del Rocío&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7b14d31-a500-4b27-b0ce-39727787e76e&quot;,&quot;properties&quot;:{&quot;noteIndex&quot;:0},&quot;isEdited&quot;:false,&quot;manualOverride&quot;:{&quot;isManuallyOverridden&quot;:true,&quot;citeprocText&quot;:&quot;(Guerra Vilches &amp;#38; González Rodríguez, 2025)&quot;,&quot;manualOverrideText&quot;:&quot;Guerra Vilches &amp; González Rodríguez (2025),&quot;},&quot;citationTag&quot;:&quot;MENDELEY_CITATION_v3_eyJjaXRhdGlvbklEIjoiTUVOREVMRVlfQ0lUQVRJT05fNjdiMTRkMzEtYTUwMC00YjI3LWIwY2UtMzk3Mjc3ODdlNzZl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quot;,&quot;citationItems&quot;:[{&quot;id&quot;:&quot;2974f8bd-334e-317d-926e-58b1aecb0fe4&quot;,&quot;itemData&quot;:{&quot;type&quot;:&quot;article-journal&quot;,&quot;id&quot;:&quot;2974f8bd-334e-317d-926e-58b1aecb0fe4&quot;,&quot;title&quot;:&quot;Alimentación en el niño hasta los dos años de edad&quot;,&quot;author&quot;:[{&quot;family&quot;:&quot;Guerra Vilches&quot;,&quot;given&quot;:&quot;E.&quot;,&quot;parse-names&quot;:false,&quot;dropping-particle&quot;:&quot;&quot;,&quot;non-dropping-particle&quot;:&quot;&quot;},{&quot;family&quot;:&quot;González Rodríguez&quot;,&quot;given&quot;:&quot;M. P.&quot;,&quot;parse-names&quot;:false,&quot;dropping-particle&quot;:&quot;&quot;,&quot;non-dropping-particle&quot;:&quot;&quot;}],&quot;container-title&quot;:&quot;Pediatria Integral&quot;,&quot;DOI&quot;:&quot;10.63149/j.pedint.16&quot;,&quot;ISSN&quot;:&quot;11354542&quot;,&quot;issued&quot;:{&quot;date-parts&quot;:[[2025,3,1]]},&quot;page&quot;:&quot;94-101&quot;,&quot;abstract&quot;:&quot;During the first years of life, great changes occur in both physical development and neurodevelopment, where food plays a fundamental role. From breastfeeding during the first six months to the incorporation of new foods, skills such as chewing, using the hands and integrating into the family dynamics during meals are developed. Complementary feeding includes all those non-dairy foods that provide essential nutrients for growth. During the first year of life the pace of development is very fast, while in the second year this process slows down. It is common for the child’s appetite to vary at this stage, so it is crucial to encourage good eating habits, such as sharing meals as a family, avoiding forcing the child to eat and respecting their satiety signals. A healthy and varied diet should include protein, whole grains, fruits, vegetables, and dairy. Avoiding sugary, ultra-processed foods with low nutritional value is recommended. There are tools for the pediatrician to evaluate the child’s development and diet and to be able to provide information to families about useful electronic resources.&quot;,&quot;publisher&quot;:&quot;Ediciones Ergon SA&quot;,&quot;issue&quot;:&quot;2&quot;,&quot;volume&quot;:&quot;29&quot;,&quot;container-title-short&quot;:&quot;&quot;},&quot;isTemporary&quot;:false,&quot;suppress-author&quot;:false,&quot;composite&quot;:false,&quot;author-only&quot;:false}]},{&quot;citationID&quot;:&quot;MENDELEY_CITATION_11aa0aa9-14da-42a2-8cc5-5ef299bb65e1&quot;,&quot;properties&quot;:{&quot;noteIndex&quot;:0},&quot;isEdited&quot;:false,&quot;manualOverride&quot;:{&quot;isManuallyOverridden&quot;:true,&quot;citeprocText&quot;:&quot;(Guerra Vilches &amp;#38; González Rodríguez, 2025)&quot;,&quot;manualOverrideText&quot;:&quot;Guerra Vilches &amp; González Rodríguez (2025),&quot;},&quot;citationTag&quot;:&quot;MENDELEY_CITATION_v3_eyJjaXRhdGlvbklEIjoiTUVOREVMRVlfQ0lUQVRJT05fMTFhYTBhYTktMTRkYS00MmEyLThjYzUtNWVmMjk5YmI2NWUx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quot;,&quot;citationItems&quot;:[{&quot;id&quot;:&quot;2974f8bd-334e-317d-926e-58b1aecb0fe4&quot;,&quot;itemData&quot;:{&quot;type&quot;:&quot;article-journal&quot;,&quot;id&quot;:&quot;2974f8bd-334e-317d-926e-58b1aecb0fe4&quot;,&quot;title&quot;:&quot;Alimentación en el niño hasta los dos años de edad&quot;,&quot;author&quot;:[{&quot;family&quot;:&quot;Guerra Vilches&quot;,&quot;given&quot;:&quot;E.&quot;,&quot;parse-names&quot;:false,&quot;dropping-particle&quot;:&quot;&quot;,&quot;non-dropping-particle&quot;:&quot;&quot;},{&quot;family&quot;:&quot;González Rodríguez&quot;,&quot;given&quot;:&quot;M. P.&quot;,&quot;parse-names&quot;:false,&quot;dropping-particle&quot;:&quot;&quot;,&quot;non-dropping-particle&quot;:&quot;&quot;}],&quot;container-title&quot;:&quot;Pediatria Integral&quot;,&quot;DOI&quot;:&quot;10.63149/j.pedint.16&quot;,&quot;ISSN&quot;:&quot;11354542&quot;,&quot;issued&quot;:{&quot;date-parts&quot;:[[2025,3,1]]},&quot;page&quot;:&quot;94-101&quot;,&quot;abstract&quot;:&quot;During the first years of life, great changes occur in both physical development and neurodevelopment, where food plays a fundamental role. From breastfeeding during the first six months to the incorporation of new foods, skills such as chewing, using the hands and integrating into the family dynamics during meals are developed. Complementary feeding includes all those non-dairy foods that provide essential nutrients for growth. During the first year of life the pace of development is very fast, while in the second year this process slows down. It is common for the child’s appetite to vary at this stage, so it is crucial to encourage good eating habits, such as sharing meals as a family, avoiding forcing the child to eat and respecting their satiety signals. A healthy and varied diet should include protein, whole grains, fruits, vegetables, and dairy. Avoiding sugary, ultra-processed foods with low nutritional value is recommended. There are tools for the pediatrician to evaluate the child’s development and diet and to be able to provide information to families about useful electronic resources.&quot;,&quot;publisher&quot;:&quot;Ediciones Ergon SA&quot;,&quot;issue&quot;:&quot;2&quot;,&quot;volume&quot;:&quot;29&quot;,&quot;container-title-short&quot;:&quot;&quot;},&quot;isTemporary&quot;:false,&quot;suppress-author&quot;:false,&quot;composite&quot;:false,&quot;author-only&quot;:false}]},{&quot;citationID&quot;:&quot;MENDELEY_CITATION_2f5f54dd-bab6-45fd-b76b-71214652b16e&quot;,&quot;properties&quot;:{&quot;noteIndex&quot;:0},&quot;isEdited&quot;:false,&quot;manualOverride&quot;:{&quot;isManuallyOverridden&quot;:true,&quot;citeprocText&quot;:&quot;(Guerra Vilches &amp;#38; González Rodríguez, 2025)&quot;,&quot;manualOverrideText&quot;:&quot;Guerra Vilches &amp; González Rodríguez (2025),&quot;},&quot;citationTag&quot;:&quot;MENDELEY_CITATION_v3_eyJjaXRhdGlvbklEIjoiTUVOREVMRVlfQ0lUQVRJT05fMmY1ZjU0ZGQtYmFiNi00NWZkLWI3NmItNzEyMTQ2NTJiMTZl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&quot;,&quot;citationItems&quot;:[{&quot;id&quot;:&quot;2974f8bd-334e-317d-926e-58b1aecb0fe4&quot;,&quot;itemData&quot;:{&quot;type&quot;:&quot;article-journal&quot;,&quot;id&quot;:&quot;2974f8bd-334e-317d-926e-58b1aecb0fe4&quot;,&quot;title&quot;:&quot;Alimentación en el niño hasta los dos años de edad&quot;,&quot;author&quot;:[{&quot;family&quot;:&quot;Guerra Vilches&quot;,&quot;given&quot;:&quot;E.&quot;,&quot;parse-names&quot;:false,&quot;dropping-particle&quot;:&quot;&quot;,&quot;non-dropping-particle&quot;:&quot;&quot;},{&quot;family&quot;:&quot;González Rodríguez&quot;,&quot;given&quot;:&quot;M. P.&quot;,&quot;parse-names&quot;:false,&quot;dropping-particle&quot;:&quot;&quot;,&quot;non-dropping-particle&quot;:&quot;&quot;}],&quot;container-title&quot;:&quot;Pediatria Integral&quot;,&quot;DOI&quot;:&quot;10.63149/j.pedint.16&quot;,&quot;ISSN&quot;:&quot;11354542&quot;,&quot;issued&quot;:{&quot;date-parts&quot;:[[2025,3,1]]},&quot;page&quot;:&quot;94-101&quot;,&quot;abstract&quot;:&quot;During the first years of life, great changes occur in both physical development and neurodevelopment, where food plays a fundamental role. From breastfeeding during the first six months to the incorporation of new foods, skills such as chewing, using the hands and integrating into the family dynamics during meals are developed. Complementary feeding includes all those non-dairy foods that provide essential nutrients for growth. During the first year of life the pace of development is very fast, while in the second year this process slows down. It is common for the child’s appetite to vary at this stage, so it is crucial to encourage good eating habits, such as sharing meals as a family, avoiding forcing the child to eat and respecting their satiety signals. A healthy and varied diet should include protein, whole grains, fruits, vegetables, and dairy. Avoiding sugary, ultra-processed foods with low nutritional value is recommended. There are tools for the pediatrician to evaluate the child’s development and diet and to be able to provide information to families about useful electronic resources.&quot;,&quot;publisher&quot;:&quot;Ediciones Ergon SA&quot;,&quot;issue&quot;:&quot;2&quot;,&quot;volume&quot;:&quot;29&quot;,&quot;container-title-short&quot;:&quot;&quot;},&quot;isTemporary&quot;:false,&quot;suppress-author&quot;:false,&quot;composite&quot;:false,&quot;author-only&quot;:false}]},{&quot;citationID&quot;:&quot;MENDELEY_CITATION_d788d4d9-143f-4a57-8960-87786e8d2764&quot;,&quot;properties&quot;:{&quot;noteIndex&quot;:0},&quot;isEdited&quot;:false,&quot;manualOverride&quot;:{&quot;isManuallyOverridden&quot;:true,&quot;citeprocText&quot;:&quot;(Guerra Vilches &amp;#38; González Rodríguez, 2025)&quot;,&quot;manualOverrideText&quot;:&quot;Guerra Vilches &amp; González Rodríguez (2025)&quot;},&quot;citationTag&quot;:&quot;MENDELEY_CITATION_v3_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&quot;,&quot;citationItems&quot;:[{&quot;id&quot;:&quot;2974f8bd-334e-317d-926e-58b1aecb0fe4&quot;,&quot;itemData&quot;:{&quot;type&quot;:&quot;article-journal&quot;,&quot;id&quot;:&quot;2974f8bd-334e-317d-926e-58b1aecb0fe4&quot;,&quot;title&quot;:&quot;Alimentación en el niño hasta los dos años de edad&quot;,&quot;author&quot;:[{&quot;family&quot;:&quot;Guerra Vilches&quot;,&quot;given&quot;:&quot;E.&quot;,&quot;parse-names&quot;:false,&quot;dropping-particle&quot;:&quot;&quot;,&quot;non-dropping-particle&quot;:&quot;&quot;},{&quot;family&quot;:&quot;González Rodríguez&quot;,&quot;given&quot;:&quot;M. P.&quot;,&quot;parse-names&quot;:false,&quot;dropping-particle&quot;:&quot;&quot;,&quot;non-dropping-particle&quot;:&quot;&quot;}],&quot;container-title&quot;:&quot;Pediatria Integral&quot;,&quot;DOI&quot;:&quot;10.63149/j.pedint.16&quot;,&quot;ISSN&quot;:&quot;11354542&quot;,&quot;issued&quot;:{&quot;date-parts&quot;:[[2025,3,1]]},&quot;page&quot;:&quot;94-101&quot;,&quot;abstract&quot;:&quot;During the first years of life, great changes occur in both physical development and neurodevelopment, where food plays a fundamental role. From breastfeeding during the first six months to the incorporation of new foods, skills such as chewing, using the hands and integrating into the family dynamics during meals are developed. Complementary feeding includes all those non-dairy foods that provide essential nutrients for growth. During the first year of life the pace of development is very fast, while in the second year this process slows down. It is common for the child’s appetite to vary at this stage, so it is crucial to encourage good eating habits, such as sharing meals as a family, avoiding forcing the child to eat and respecting their satiety signals. A healthy and varied diet should include protein, whole grains, fruits, vegetables, and dairy. Avoiding sugary, ultra-processed foods with low nutritional value is recommended. There are tools for the pediatrician to evaluate the child’s development and diet and to be able to provide information to families about useful electronic resources.&quot;,&quot;publisher&quot;:&quot;Ediciones Ergon SA&quot;,&quot;issue&quot;:&quot;2&quot;,&quot;volume&quot;:&quot;29&quot;,&quot;container-title-short&quot;:&quot;&quot;},&quot;isTemporary&quot;:false,&quot;suppress-author&quot;:false,&quot;composite&quot;:false,&quot;author-only&quot;:false}]},{&quot;citationID&quot;:&quot;MENDELEY_CITATION_e4e824e1-9e5c-444c-a6b5-aec4cc039a9a&quot;,&quot;properties&quot;:{&quot;noteIndex&quot;:0},&quot;isEdited&quot;:false,&quot;manualOverride&quot;:{&quot;isManuallyOverridden&quot;:true,&quot;citeprocText&quot;:&quot;(Capra et al., 2024)&quot;,&quot;manualOverrideText&quot;:&quot;Capra et al. (2024)&quot;},&quot;citationTag&quot;:&quot;MENDELEY_CITATION_v3_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&quot;,&quot;citationItems&quot;:[{&quot;id&quot;:&quot;a3164381-2445-3fbf-aaac-c15b2ac53514&quot;,&quot;itemData&quot;:{&quot;type&quot;:&quot;article&quot;,&quot;id&quot;:&quot;a3164381-2445-3fbf-aaac-c15b2ac53514&quot;,&quot;title&quot;:&quot;Complementary Feeding: Tradition, Innovation and Pitfalls&quot;,&quot;author&quot;:[{&quot;family&quot;:&quot;Capra&quot;,&quot;given&quot;:&quot;Maria Elena&quot;,&quot;parse-names&quot;:false,&quot;dropping-particle&quot;:&quot;&quot;,&quot;non-dropping-particle&quot;:&quot;&quot;},{&quot;family&quot;:&quot;Decarolis&quot;,&quot;given&quot;:&quot;Nicola Mattia&quot;,&quot;parse-names&quot;:false,&quot;dropping-particle&quot;:&quot;&quot;,&quot;non-dropping-particle&quot;:&quot;&quot;},{&quot;family&quot;:&quot;Monopoli&quot;,&quot;given&quot;:&quot;Delia&quot;,&quot;parse-names&quot;:false,&quot;dropping-particle&quot;:&quot;&quot;,&quot;non-dropping-particle&quot;:&quot;&quot;},{&quot;family&quot;:&quot;Laudisio&quot;,&quot;given&quot;:&quot;Serena Rosa&quot;,&quot;parse-names&quot;:false,&quot;dropping-particle&quot;:&quot;&quot;,&quot;non-dropping-particle&quot;:&quot;&quot;},{&quot;family&quot;:&quot;Giudice&quot;,&quot;given&quot;:&quot;Antonella&quot;,&quot;parse-names&quot;:false,&quot;dropping-particle&quot;:&quot;&quot;,&quot;non-dropping-particle&quot;:&quot;&quot;},{&quot;family&quot;:&quot;Stanyevic&quot;,&quot;given&quot;:&quot;Brigida&quot;,&quot;parse-names&quot;:false,&quot;dropping-particle&quot;:&quot;&quot;,&quot;non-dropping-particle&quot;:&quot;&quot;},{&quot;family&quot;:&quot;Esposito&quot;,&quot;given&quot;:&quot;Susanna&quot;,&quot;parse-names&quot;:false,&quot;dropping-particle&quot;:&quot;&quot;,&quot;non-dropping-particle&quot;:&quot;&quot;},{&quot;family&quot;:&quot;Biasucci&quot;,&quot;given&quot;:&quot;Giacomo&quot;,&quot;parse-names&quot;:false,&quot;dropping-particle&quot;:&quot;&quot;,&quot;non-dropping-particle&quot;:&quot;&quot;}],&quot;container-title&quot;:&quot;Nutrients&quot;,&quot;container-title-short&quot;:&quot;Nutrients&quot;,&quot;DOI&quot;:&quot;10.3390/nu16050737&quot;,&quot;ISSN&quot;:&quot;20726643&quot;,&quot;PMID&quot;:&quot;38474864&quot;,&quot;issued&quot;:{&quot;date-parts&quot;:[[2024,3,1]]},&quot;abstract&quot;:&quot;According to WHO, “complementary feeding (CF) is the process starting when breast milk alone or infant formula alone is no longer sufficient to meet the nutritional requirements of infants, and therefore, other foods and liquids are needed, along with breast human milk or a breastmilk substitute”. CF is one of the most important “critical and sensitive periods” in human life: indeed, timing and approaches to solid foods introduction in an infant’s nutrition are of utmost importance as potential epigenetic factors from infancy to adulthood. CF is also deeply influenced by each country and single-family traditions, culture, and beliefs. The aim of our narrative review is to analyze traditional CF practices, including innovative and alternative ones that emerged in the last decades, such as baby-led weaning or plant-based weaning, and to evaluate their effects on the risk of developing non-communicable diseases. Moreover, we will discuss pitfalls and misunderstandings that pediatricians frequently have to face when dealing with complementary feeding. Health care professionals must not have prejudices against parents’ wishes or traditions about CF; rather, they should support and educate them in case of any alternative CF choice, always pursuing the infant’s adequate growth, neuro- and taste development, and the achievement of correct eating behavior as the primary goal.&quot;,&quot;publisher&quot;:&quot;Multidisciplinary Digital Publishing Institute (MDPI)&quot;,&quot;issue&quot;:&quot;5&quot;,&quot;volume&quot;:&quot;16&quot;},&quot;isTemporary&quot;:false,&quot;suppress-author&quot;:false,&quot;composite&quot;:false,&quot;author-only&quot;:false}]},{&quot;citationID&quot;:&quot;MENDELEY_CITATION_35260d37-1520-4077-a799-473e34d78d0c&quot;,&quot;properties&quot;:{&quot;noteIndex&quot;:0,&quot;mode&quot;:&quot;composite&quot;},&quot;isEdited&quot;:false,&quot;manualOverride&quot;:{&quot;isManuallyOverridden&quot;:false,&quot;citeprocText&quot;:&quot;Microsoft (2024)&quot;,&quot;manualOverrideText&quot;:&quot;&quot;},&quot;citationTag&quot;:&quot;MENDELEY_CITATION_v3_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&quot;,&quot;citationItems&quot;:[{&quot;id&quot;:&quot;dff1aa8f-e01f-36bc-a7dd-214256cd3d90&quot;,&quot;itemData&quot;:{&quot;type&quot;:&quot;webpage&quot;,&quot;id&quot;:&quot;dff1aa8f-e01f-36bc-a7dd-214256cd3d90&quot;,&quot;title&quot;:&quot;Novedades del entorno de ejecución de .NET 8 | Microsoft Learn&quot;,&quot;author&quot;:[{&quot;family&quot;:&quot;Microsoft&quot;,&quot;given&quot;:&quot;&quot;,&quot;parse-names&quot;:false,&quot;dropping-particle&quot;:&quot;&quot;,&quot;non-dropping-particle&quot;:&quot;&quot;}],&quot;accessed&quot;:{&quot;date-parts&quot;:[[2026,5,13]]},&quot;URL&quot;:&quot;https://learn.microsoft.com/es-es/dotnet/core/whats-new/dotnet-8/runtime&quot;,&quot;issued&quot;:{&quot;date-parts&quot;:[[2024]]},&quot;container-title-short&quot;:&quot;&quot;},&quot;isTemporary&quot;:false,&quot;displayAs&quot;:&quot;composite&quot;,&quot;suppress-author&quot;:false,&quot;composite&quot;:true,&quot;author-only&quot;:false}]},{&quot;citationID&quot;:&quot;MENDELEY_CITATION_f5c8bc24-6fd1-405d-a437-36413f17004e&quot;,&quot;properties&quot;:{&quot;noteIndex&quot;:0},&quot;isEdited&quot;:false,&quot;manualOverride&quot;:{&quot;isManuallyOverridden&quot;:true,&quot;citeprocText&quot;:&quot;(GeeksforGeeks, 2025)&quot;,&quot;manualOverrideText&quot;:&quot;(GeeksforGeeks, 2025).&quot;},&quot;citationTag&quot;:&quot;MENDELEY_CITATION_v3_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&quot;,&quot;citationItems&quot;:[{&quot;id&quot;:&quot;a543b3db-2172-32e6-a1bb-0f4ceb422ee3&quot;,&quot;itemData&quot;:{&quot;type&quot;:&quot;webpage&quot;,&quot;id&quot;:&quot;a543b3db-2172-32e6-a1bb-0f4ceb422ee3&quot;,&quot;title&quot;:&quot;Spring Boot vs Node.js: ¿Cuál deberías elegir? - GeeksforGeeks&quot;,&quot;author&quot;:[{&quot;family&quot;:&quot;GeeksforGeeks&quot;,&quot;given&quot;:&quot;&quot;,&quot;parse-names&quot;:false,&quot;dropping-particle&quot;:&quot;&quot;,&quot;non-dropping-particle&quot;:&quot;&quot;}],&quot;accessed&quot;:{&quot;date-parts&quot;:[[2026,5,31]]},&quot;URL&quot;:&quot;https://www.geeksforgeeks.org/blogs/spring-boot-vs-nodejs/&quot;,&quot;issued&quot;:{&quot;date-parts&quot;:[[2025]]},&quot;container-title-short&quot;:&quot;&quot;},&quot;isTemporary&quot;:false,&quot;suppress-author&quot;:false,&quot;composite&quot;:false,&quot;author-only&quot;:false}]},{&quot;citationID&quot;:&quot;MENDELEY_CITATION_0f03396e-981e-4784-bc1b-1f8afd2801fc&quot;,&quot;properties&quot;:{&quot;noteIndex&quot;:0},&quot;isEdited&quot;:false,&quot;manualOverride&quot;:{&quot;isManuallyOverridden&quot;:true,&quot;citeprocText&quot;:&quot;(GeeksforGeeks, 2025)&quot;,&quot;manualOverrideText&quot;:&quot;(GeeksforGeeks, 2025).&quot;},&quot;citationTag&quot;:&quot;MENDELEY_CITATION_v3_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&quot;,&quot;citationItems&quot;:[{&quot;id&quot;:&quot;a543b3db-2172-32e6-a1bb-0f4ceb422ee3&quot;,&quot;itemData&quot;:{&quot;type&quot;:&quot;webpage&quot;,&quot;id&quot;:&quot;a543b3db-2172-32e6-a1bb-0f4ceb422ee3&quot;,&quot;title&quot;:&quot;Spring Boot vs Node.js: ¿Cuál deberías elegir? - GeeksforGeeks&quot;,&quot;author&quot;:[{&quot;family&quot;:&quot;GeeksforGeeks&quot;,&quot;given&quot;:&quot;&quot;,&quot;parse-names&quot;:false,&quot;dropping-particle&quot;:&quot;&quot;,&quot;non-dropping-particle&quot;:&quot;&quot;}],&quot;accessed&quot;:{&quot;date-parts&quot;:[[2026,5,31]]},&quot;URL&quot;:&quot;https://www.geeksforgeeks.org/blogs/spring-boot-vs-nodejs/&quot;,&quot;issued&quot;:{&quot;date-parts&quot;:[[2025]]},&quot;container-title-short&quot;:&quot;&quot;},&quot;isTemporary&quot;:false,&quot;suppress-author&quot;:false,&quot;composite&quot;:false,&quot;author-only&quot;:false}]},{&quot;citationID&quot;:&quot;MENDELEY_CITATION_c45e0a33-dd93-4faf-9c30-94d1b84a578d&quot;,&quot;properties&quot;:{&quot;noteIndex&quot;:0},&quot;isEdited&quot;:false,&quot;manualOverride&quot;:{&quot;isManuallyOverridden&quot;:true,&quot;citeprocText&quot;:&quot;(&lt;i&gt;Google Trends&lt;/i&gt;, 2026)&quot;,&quot;manualOverrideText&quot;:&quot;(Google Trends, 2026).&quot;},&quot;citationTag&quot;:&quot;MENDELEY_CITATION_v3_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&quot;,&quot;citationItems&quot;:[{&quot;id&quot;:&quot;b4ec9aef-8d18-3eb9-8f19-73655360492a&quot;,&quot;itemData&quot;:{&quot;type&quot;:&quot;webpage&quot;,&quot;id&quot;:&quot;b4ec9aef-8d18-3eb9-8f19-73655360492a&quot;,&quot;title&quot;:&quot;Google Trends&quot;,&quot;accessed&quot;:{&quot;date-parts&quot;:[[2026,5,26]]},&quot;URL&quot;:&quot;https://trends.google.es/trends/?geo=&amp;hl=es&quot;,&quot;issued&quot;:{&quot;date-parts&quot;:[[2026]]},&quot;container-title-short&quot;:&quot;&quot;},&quot;isTemporary&quot;:false,&quot;suppress-author&quot;:false,&quot;composite&quot;:false,&quot;author-only&quot;:false}]},{&quot;citationID&quot;:&quot;MENDELEY_CITATION_edcb7489-0deb-4939-aecf-5bf205dff7b8&quot;,&quot;properties&quot;:{&quot;noteIndex&quot;:0,&quot;mode&quot;:&quot;composite&quot;},&quot;isEdited&quot;:false,&quot;manualOverride&quot;:{&quot;isManuallyOverridden&quot;:false,&quot;citeprocText&quot;:&quot;QuestPDF (2026)&quot;,&quot;manualOverrideText&quot;:&quot;&quot;},&quot;citationTag&quot;:&quot;MENDELEY_CITATION_v3_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&quot;,&quot;citationItems&quot;:[{&quot;id&quot;:&quot;1b2d36dc-94f9-3636-9acc-542afeb9115e&quot;,&quot;itemData&quot;:{&quot;type&quot;:&quot;webpage&quot;,&quot;id&quot;:&quot;1b2d36dc-94f9-3636-9acc-542afeb9115e&quot;,&quot;title&quot;:&quot;QuestPDF | C# PDF Generation Library&quot;,&quot;author&quot;:[{&quot;family&quot;:&quot;QuestPDF&quot;,&quot;given&quot;:&quot;&quot;,&quot;parse-names&quot;:false,&quot;dropping-particle&quot;:&quot;&quot;,&quot;non-dropping-particle&quot;:&quot;&quot;}],&quot;accessed&quot;:{&quot;date-parts&quot;:[[2026,5,26]]},&quot;URL&quot;:&quot;https://www.questpdf.com/&quot;,&quot;issued&quot;:{&quot;date-parts&quot;:[[2026]]},&quot;container-title-short&quot;:&quot;&quot;},&quot;isTemporary&quot;:false,&quot;displayAs&quot;:&quot;composite&quot;,&quot;suppress-author&quot;:false,&quot;composite&quot;:true,&quot;author-only&quot;:false}]},{&quot;citationID&quot;:&quot;MENDELEY_CITATION_a22bf257-080d-4ced-af42-ba954ec8c160&quot;,&quot;properties&quot;:{&quot;noteIndex&quot;:0,&quot;mode&quot;:&quot;composite&quot;},&quot;isEdited&quot;:false,&quot;manualOverride&quot;:{&quot;isManuallyOverridden&quot;:false,&quot;citeprocText&quot;:&quot;AutoMapper (2024)&quot;,&quot;manualOverrideText&quot;:&quot;&quot;},&quot;citationTag&quot;:&quot;MENDELEY_CITATION_v3_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&quot;,&quot;citationItems&quot;:[{&quot;displayAs&quot;:&quot;composite&quot;,&quot;label&quot;:&quot;page&quot;,&quot;id&quot;:&quot;b4c0a5bb-0765-3fbe-a751-20503b3fabc0&quot;,&quot;itemData&quot;:{&quot;type&quot;:&quot;webpage&quot;,&quot;id&quot;:&quot;b4c0a5bb-0765-3fbe-a751-20503b3fabc0&quot;,&quot;title&quot;:&quot;13.0 Upgrade Guide — AutoMapper documentation&quot;,&quot;author&quot;:[{&quot;family&quot;:&quot;AutoMapper&quot;,&quot;given&quot;:&quot;&quot;,&quot;parse-names&quot;:false,&quot;dropping-particle&quot;:&quot;&quot;,&quot;non-dropping-particle&quot;:&quot;&quot;}],&quot;accessed&quot;:{&quot;date-parts&quot;:[[2026,6,3]]},&quot;URL&quot;:&quot;https://docs.automapper.io/en/stable/13.0-Upgrade-Guide.html&quot;,&quot;issued&quot;:{&quot;date-parts&quot;:[[2024]]},&quot;container-title-short&quot;:&quot;&quot;},&quot;isTemporary&quot;:false,&quot;suppress-author&quot;:false,&quot;composite&quot;:true,&quot;author-only&quot;:false}]},{&quot;citationID&quot;:&quot;MENDELEY_CITATION_202b779e-6e25-4363-ace0-c171388c04e2&quot;,&quot;properties&quot;:{&quot;noteIndex&quot;:0,&quot;mode&quot;:&quot;composite&quot;},&quot;isEdited&quot;:false,&quot;manualOverride&quot;:{&quot;isManuallyOverridden&quot;:false,&quot;citeprocText&quot;:&quot;FluentValidation (2025)&quot;,&quot;manualOverrideText&quot;:&quot;&quot;},&quot;citationTag&quot;:&quot;MENDELEY_CITATION_v3_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&quot;,&quot;citationItems&quot;:[{&quot;displayAs&quot;:&quot;composite&quot;,&quot;label&quot;:&quot;page&quot;,&quot;id&quot;:&quot;9d8c774e-0365-3999-801b-0d0cbcbb5699&quot;,&quot;itemData&quot;:{&quot;type&quot;:&quot;webpage&quot;,&quot;id&quot;:&quot;9d8c774e-0365-3999-801b-0d0cbcbb5699&quot;,&quot;title&quot;:&quot;FluentValidation.AspNetCore 11.3.1 - BaGet&quot;,&quot;author&quot;:[{&quot;family&quot;:&quot;FluentValidation&quot;,&quot;given&quot;:&quot;&quot;,&quot;parse-names&quot;:false,&quot;dropping-particle&quot;:&quot;&quot;,&quot;non-dropping-particle&quot;:&quot;&quot;}],&quot;accessed&quot;:{&quot;date-parts&quot;:[[2026,6,3]]},&quot;URL&quot;:&quot;https://nuget.health.go.ke/packages/fluentvalidation.aspnetcore/11.3.1&quot;,&quot;issued&quot;:{&quot;date-parts&quot;:[[2025]]},&quot;container-title-short&quot;:&quot;&quot;},&quot;isTemporary&quot;:false,&quot;suppress-author&quot;:false,&quot;composite&quot;:true,&quot;author-only&quot;:false}]},{&quot;citationID&quot;:&quot;MENDELEY_CITATION_9b13705d-2053-4dac-95ae-293e92fd3632&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&quot;,&quot;citationItems&quot;:[{&quot;id&quot;:&quot;0ddfaf02-2717-35dd-a95d-5af146ea0e14&quot;,&quot;itemData&quot;:{&quot;type&quot;:&quot;webpage&quot;,&quot;id&quot;:&quot;0ddfaf02-2717-35dd-a95d-5af146ea0e14&quot;,&quot;title&quot;:&quot;JwtBearerExtensions.AddJwtBearer Método (Microsoft.Extensions.DependencyInjection) | Microsoft Learn&quot;,&quot;author&quot;:[{&quot;family&quot;:&quot;Microsoft&quot;,&quot;given&quot;:&quot;&quot;,&quot;parse-names&quot;:false,&quot;dropping-particle&quot;:&quot;&quot;,&quot;non-dropping-particle&quot;:&quot;&quot;}],&quot;accessed&quot;:{&quot;date-parts&quot;:[[2026,6,3]]},&quot;URL&quot;:&quot;https://learn.microsoft.com/es-es/dotnet/api/microsoft.extensions.dependencyinjection.jwtbearerextensions.addjwtbearer?view=aspnetcore-8.0&quot;,&quot;issued&quot;:{&quot;date-parts&quot;:[[2025]]}},&quot;isTemporary&quot;:false,&quot;suppress-author&quot;:false,&quot;composite&quot;:false,&quot;author-only&quot;:false}]},{&quot;citationID&quot;:&quot;MENDELEY_CITATION_313722a2-f938-4c14-8c0b-f927259f211b&quot;,&quot;properties&quot;:{&quot;noteIndex&quot;:0},&quot;isEdited&quot;:false,&quot;manualOverride&quot;:{&quot;isManuallyOverridden&quot;:false,&quot;citeprocText&quot;:&quot;(NuGet Gallery, 2026)&quot;,&quot;manualOverrideText&quot;:&quot;&quot;},&quot;citationTag&quot;:&quot;MENDELEY_CITATION_v3_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&quot;,&quot;citationItems&quot;:[{&quot;id&quot;:&quot;bcdcd4ff-923b-31c6-bde1-d8dc892a190d&quot;,&quot;itemData&quot;:{&quot;type&quot;:&quot;webpage&quot;,&quot;id&quot;:&quot;bcdcd4ff-923b-31c6-bde1-d8dc892a190d&quot;,&quot;title&quot;:&quot;NuGet Gallery | BCrypt.Net-Next 4.0.3&quot;,&quot;author&quot;:[{&quot;family&quot;:&quot;NuGet Gallery&quot;,&quot;given&quot;:&quot;&quot;,&quot;parse-names&quot;:false,&quot;dropping-particle&quot;:&quot;&quot;,&quot;non-dropping-particle&quot;:&quot;&quot;}],&quot;accessed&quot;:{&quot;date-parts&quot;:[[2026,6,3]]},&quot;URL&quot;:&quot;https://www.nuget.org/packages/BCrypt.Net-Next/4.0.3#versions-body-tab&quot;,&quot;issued&quot;:{&quot;date-parts&quot;:[[2026]]},&quot;container-title-short&quot;:&quot;&quot;},&quot;isTemporary&quot;:false,&quot;suppress-author&quot;:false,&quot;composite&quot;:false,&quot;author-only&quot;:false}]},{&quot;citationID&quot;:&quot;MENDELEY_CITATION_eee79838-6601-4f1a-9f2d-8b94c5c5bc75&quot;,&quot;properties&quot;:{&quot;noteIndex&quot;:0,&quot;mode&quot;:&quot;composite&quot;},&quot;isEdited&quot;:false,&quot;manualOverride&quot;:{&quot;isManuallyOverridden&quot;:false,&quot;citeprocText&quot;:&quot;ApexCharts.js (2026)&quot;,&quot;manualOverrideText&quot;:&quot;&quot;},&quot;citationTag&quot;:&quot;MENDELEY_CITATION_v3_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&quot;,&quot;citationItems&quot;:[{&quot;id&quot;:&quot;bcead57e-1958-3fea-a249-6667fa6688ec&quot;,&quot;itemData&quot;:{&quot;type&quot;:&quot;webpage&quot;,&quot;id&quot;:&quot;bcead57e-1958-3fea-a249-6667fa6688ec&quot;,&quot;title&quot;:&quot;ApexCharts.js - JavaScript Charts for your website&quot;,&quot;author&quot;:[{&quot;family&quot;:&quot;ApexCharts.js&quot;,&quot;given&quot;:&quot;&quot;,&quot;parse-names&quot;:false,&quot;dropping-particle&quot;:&quot;&quot;,&quot;non-dropping-particle&quot;:&quot;&quot;}],&quot;accessed&quot;:{&quot;date-parts&quot;:[[2026,5,27]]},&quot;URL&quot;:&quot;https://apexcharts.com/&quot;,&quot;issued&quot;:{&quot;date-parts&quot;:[[2026]]},&quot;container-title-short&quot;:&quot;&quot;},&quot;isTemporary&quot;:false,&quot;displayAs&quot;:&quot;composite&quot;,&quot;suppress-author&quot;:false,&quot;composite&quot;:true,&quot;author-only&quot;:false}]},{&quot;citationID&quot;:&quot;MENDELEY_CITATION_e51fb346-bf1e-4843-9212-b6db4d48ecb7&quot;,&quot;properties&quot;:{&quot;noteIndex&quot;:0,&quot;mode&quot;:&quot;composite&quot;},&quot;isEdited&quot;:false,&quot;manualOverride&quot;:{&quot;isManuallyOverridden&quot;:false,&quot;citeprocText&quot;:&quot;Prophet (2023)&quot;,&quot;manualOverrideText&quot;:&quot;&quot;},&quot;citationTag&quot;:&quot;MENDELEY_CITATION_v3_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&quot;,&quot;citationItems&quot;:[{&quot;id&quot;:&quot;e72cdca2-7465-3d32-a8cc-94134424192c&quot;,&quot;itemData&quot;:{&quot;type&quot;:&quot;webpage&quot;,&quot;id&quot;:&quot;e72cdca2-7465-3d32-a8cc-94134424192c&quot;,&quot;title&quot;:&quot;Quick Start | Prophet&quot;,&quot;author&quot;:[{&quot;family&quot;:&quot;Prophet&quot;,&quot;given&quot;:&quot;&quot;,&quot;parse-names&quot;:false,&quot;dropping-particle&quot;:&quot;&quot;,&quot;non-dropping-particle&quot;:&quot;&quot;}],&quot;accessed&quot;:{&quot;date-parts&quot;:[[2026,5,27]]},&quot;URL&quot;:&quot;https://facebook.github.io/prophet/docs/quick_start.html&quot;,&quot;issued&quot;:{&quot;date-parts&quot;:[[2023]]},&quot;container-title-short&quot;:&quot;&quot;},&quot;isTemporary&quot;:false,&quot;displayAs&quot;:&quot;composite&quot;,&quot;suppress-author&quot;:false,&quot;composite&quot;:true,&quot;author-only&quot;:false}]},{&quot;citationID&quot;:&quot;MENDELEY_CITATION_34a53081-803d-4e6e-a608-2a48d970fbba&quot;,&quot;properties&quot;:{&quot;noteIndex&quot;:0,&quot;mode&quot;:&quot;composite&quot;},&quot;isEdited&quot;:false,&quot;manualOverride&quot;:{&quot;isManuallyOverridden&quot;:false,&quot;citeprocText&quot;:&quot;FastAPI (2026)&quot;,&quot;manualOverrideText&quot;:&quot;&quot;},&quot;citationTag&quot;:&quot;MENDELEY_CITATION_v3_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&quot;,&quot;citationItems&quot;:[{&quot;id&quot;:&quot;37bf3e90-5422-3123-8abd-deb94bfdefcf&quot;,&quot;itemData&quot;:{&quot;type&quot;:&quot;webpage&quot;,&quot;id&quot;:&quot;37bf3e90-5422-3123-8abd-deb94bfdefcf&quot;,&quot;title&quot;:&quot;FastAPI - FastAPI&quot;,&quot;author&quot;:[{&quot;family&quot;:&quot;FastAPI&quot;,&quot;given&quot;:&quot;&quot;,&quot;parse-names&quot;:false,&quot;dropping-particle&quot;:&quot;&quot;,&quot;non-dropping-particle&quot;:&quot;&quot;}],&quot;accessed&quot;:{&quot;date-parts&quot;:[[2026,5,27]]},&quot;URL&quot;:&quot;https://fastapi.tiangolo.com/&quot;,&quot;issued&quot;:{&quot;date-parts&quot;:[[2026]]},&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22DD3-F9CF-4A7B-8AAE-569F7C559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120</Pages>
  <Words>22027</Words>
  <Characters>121149</Characters>
  <Application>Microsoft Office Word</Application>
  <DocSecurity>0</DocSecurity>
  <Lines>1009</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Selena Moran Caisalitin</cp:lastModifiedBy>
  <cp:revision>3</cp:revision>
  <cp:lastPrinted>2026-05-05T00:06:00Z</cp:lastPrinted>
  <dcterms:created xsi:type="dcterms:W3CDTF">2026-07-09T10:31:00Z</dcterms:created>
  <dcterms:modified xsi:type="dcterms:W3CDTF">2026-07-09T10:44:00Z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MediaServiceImageTags</vt:lpwstr>
  </property>
</Properties>
</file>