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7576" w14:textId="5FBE3F77" w:rsidR="004D6098" w:rsidRPr="00A87C2A" w:rsidRDefault="00000000">
      <w:pPr>
        <w:pStyle w:val="Ttulo1"/>
        <w:spacing w:line="360" w:lineRule="auto"/>
        <w:rPr>
          <w:rFonts w:ascii="Arial" w:eastAsia="Arial" w:hAnsi="Arial" w:cs="Arial"/>
          <w:sz w:val="20"/>
          <w:szCs w:val="20"/>
          <w:lang w:val="en-US"/>
        </w:rPr>
      </w:pPr>
      <w:r w:rsidRPr="00A87C2A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="00A87C2A" w:rsidRPr="00A87C2A">
        <w:rPr>
          <w:rFonts w:ascii="Arial" w:eastAsia="Arial" w:hAnsi="Arial" w:cs="Arial"/>
          <w:sz w:val="20"/>
          <w:szCs w:val="20"/>
          <w:lang w:val="en-US"/>
        </w:rPr>
        <w:t>Problem identification and requirements analysis</w:t>
      </w:r>
    </w:p>
    <w:p w14:paraId="020AE765" w14:textId="77777777" w:rsidR="004D6098" w:rsidRPr="00A87C2A" w:rsidRDefault="004D6098">
      <w:pPr>
        <w:rPr>
          <w:lang w:val="en-US"/>
        </w:rPr>
      </w:pPr>
    </w:p>
    <w:p w14:paraId="775BB1A7" w14:textId="791D3C2A" w:rsidR="004D6098" w:rsidRPr="00A87C2A" w:rsidRDefault="00A87C2A">
      <w:pPr>
        <w:pStyle w:val="Ttulo2"/>
        <w:spacing w:line="360" w:lineRule="auto"/>
        <w:rPr>
          <w:rFonts w:ascii="Arial" w:eastAsia="Arial" w:hAnsi="Arial" w:cs="Arial"/>
          <w:sz w:val="20"/>
          <w:szCs w:val="20"/>
          <w:lang w:val="en-US"/>
        </w:rPr>
      </w:pPr>
      <w:r w:rsidRPr="00A87C2A">
        <w:rPr>
          <w:rFonts w:ascii="Arial" w:eastAsia="Arial" w:hAnsi="Arial" w:cs="Arial"/>
          <w:sz w:val="20"/>
          <w:szCs w:val="20"/>
          <w:lang w:val="en-US"/>
        </w:rPr>
        <w:t>Study case:</w:t>
      </w:r>
      <w:r w:rsidR="00812A70">
        <w:rPr>
          <w:rFonts w:ascii="Arial" w:eastAsia="Arial" w:hAnsi="Arial" w:cs="Arial"/>
          <w:sz w:val="20"/>
          <w:szCs w:val="20"/>
          <w:lang w:val="en-US"/>
        </w:rPr>
        <w:t xml:space="preserve"> Coffee shop</w:t>
      </w:r>
      <w:r w:rsidRPr="00A87C2A">
        <w:rPr>
          <w:rFonts w:ascii="Arial" w:eastAsia="Arial" w:hAnsi="Arial" w:cs="Arial"/>
          <w:sz w:val="20"/>
          <w:szCs w:val="20"/>
          <w:lang w:val="en-US"/>
        </w:rPr>
        <w:t xml:space="preserve"> </w:t>
      </w:r>
    </w:p>
    <w:p w14:paraId="13BB5B12" w14:textId="77777777" w:rsidR="004D6098" w:rsidRPr="00A87C2A" w:rsidRDefault="004D6098">
      <w:pPr>
        <w:rPr>
          <w:rFonts w:ascii="Arial" w:eastAsia="Arial" w:hAnsi="Arial" w:cs="Arial"/>
          <w:sz w:val="20"/>
          <w:szCs w:val="20"/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4D6098" w:rsidRPr="00A87C2A" w14:paraId="5F377281" w14:textId="77777777" w:rsidTr="004D6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14:paraId="15A16E46" w14:textId="2CB9E3C4" w:rsidR="004D6098" w:rsidRPr="00A87C2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87C2A">
              <w:rPr>
                <w:rFonts w:ascii="Arial" w:eastAsia="Arial" w:hAnsi="Arial" w:cs="Arial"/>
                <w:sz w:val="20"/>
                <w:szCs w:val="20"/>
                <w:lang w:val="en-US"/>
              </w:rPr>
              <w:t>Clie</w:t>
            </w:r>
            <w:r w:rsidR="00A87C2A">
              <w:rPr>
                <w:rFonts w:ascii="Arial" w:eastAsia="Arial" w:hAnsi="Arial" w:cs="Arial"/>
                <w:sz w:val="20"/>
                <w:szCs w:val="20"/>
                <w:lang w:val="en-US"/>
              </w:rPr>
              <w:t>nt</w:t>
            </w:r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14:paraId="6D1037C3" w14:textId="41572BA4" w:rsidR="004D6098" w:rsidRPr="00A87C2A" w:rsidRDefault="00812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Mr. Alonso</w:t>
            </w:r>
          </w:p>
          <w:p w14:paraId="223826DB" w14:textId="77777777" w:rsidR="004D6098" w:rsidRPr="00A87C2A" w:rsidRDefault="004D6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</w:tr>
      <w:tr w:rsidR="004D6098" w:rsidRPr="00812A70" w14:paraId="30BF7804" w14:textId="77777777" w:rsidTr="004D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6D309B9F" w14:textId="46C959C0" w:rsidR="004D6098" w:rsidRPr="00A87C2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87C2A">
              <w:rPr>
                <w:rFonts w:ascii="Arial" w:eastAsia="Arial" w:hAnsi="Arial" w:cs="Arial"/>
                <w:sz w:val="20"/>
                <w:szCs w:val="20"/>
                <w:lang w:val="en-US"/>
              </w:rPr>
              <w:t>Us</w:t>
            </w:r>
            <w:r w:rsidR="00A87C2A">
              <w:rPr>
                <w:rFonts w:ascii="Arial" w:eastAsia="Arial" w:hAnsi="Arial" w:cs="Arial"/>
                <w:sz w:val="20"/>
                <w:szCs w:val="20"/>
                <w:lang w:val="en-US"/>
              </w:rPr>
              <w:t>er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7CCF1E04" w14:textId="4462E325" w:rsidR="004D6098" w:rsidRPr="00A87C2A" w:rsidRDefault="00812A70" w:rsidP="00A87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Clients of Mr. Alonso’s coffee shop</w:t>
            </w:r>
          </w:p>
        </w:tc>
      </w:tr>
      <w:tr w:rsidR="004D6098" w:rsidRPr="00812A70" w14:paraId="3A76B273" w14:textId="77777777" w:rsidTr="004D609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3C6BEEF8" w14:textId="794D030A" w:rsidR="004D6098" w:rsidRPr="00A87C2A" w:rsidRDefault="00A87C2A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Problem context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13BB7ECE" w14:textId="77777777" w:rsidR="004D6098" w:rsidRPr="00A87C2A" w:rsidRDefault="004D6098" w:rsidP="00A87C2A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13E9F6B" w14:textId="2386E4A3" w:rsidR="004D6098" w:rsidRPr="00A87C2A" w:rsidRDefault="00A87C2A" w:rsidP="00812A70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87C2A">
              <w:rPr>
                <w:rFonts w:ascii="Arial" w:eastAsia="Arial" w:hAnsi="Arial" w:cs="Arial"/>
                <w:sz w:val="20"/>
                <w:szCs w:val="20"/>
                <w:lang w:val="en-US"/>
              </w:rPr>
              <w:t>It has been requested to develop an application that</w:t>
            </w:r>
            <w:r w:rsidR="00812A7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shows a menu </w:t>
            </w:r>
            <w:r w:rsidR="00812A70" w:rsidRPr="00812A70">
              <w:rPr>
                <w:rFonts w:ascii="Arial" w:eastAsia="Arial" w:hAnsi="Arial" w:cs="Arial"/>
                <w:sz w:val="20"/>
                <w:szCs w:val="20"/>
                <w:lang w:val="en-US"/>
              </w:rPr>
              <w:t>that offers different types of coffee drinks and at the same time different types of ingredients when the drink requires it</w:t>
            </w:r>
            <w:r w:rsidR="00812A7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. The </w:t>
            </w:r>
            <w:r w:rsidR="00812A70" w:rsidRPr="00812A70">
              <w:rPr>
                <w:rFonts w:ascii="Arial" w:eastAsia="Arial" w:hAnsi="Arial" w:cs="Arial"/>
                <w:sz w:val="20"/>
                <w:szCs w:val="20"/>
                <w:lang w:val="en-US"/>
              </w:rPr>
              <w:t>menu</w:t>
            </w:r>
            <w:r w:rsidR="00812A7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is interactive,</w:t>
            </w:r>
            <w:r w:rsidR="00812A70" w:rsidRPr="00812A7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in which the user can order their order directly.</w:t>
            </w:r>
            <w:r w:rsidR="00812A7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812A70" w:rsidRPr="00812A70">
              <w:rPr>
                <w:rFonts w:ascii="Arial" w:eastAsia="Arial" w:hAnsi="Arial" w:cs="Arial"/>
                <w:sz w:val="20"/>
                <w:szCs w:val="20"/>
                <w:lang w:val="en-US"/>
              </w:rPr>
              <w:t>The system can store 10 drinks. (Drinks that will already be available when the user accesses the menu)</w:t>
            </w:r>
          </w:p>
        </w:tc>
      </w:tr>
      <w:tr w:rsidR="004D6098" w:rsidRPr="00812A70" w14:paraId="78C7DEA1" w14:textId="77777777" w:rsidTr="004D6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76A8B2CD" w14:textId="27EB60BD" w:rsidR="004D6098" w:rsidRPr="00A87C2A" w:rsidRDefault="00A87C2A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87C2A">
              <w:rPr>
                <w:rFonts w:ascii="Arial" w:eastAsia="Arial" w:hAnsi="Arial" w:cs="Arial"/>
                <w:sz w:val="20"/>
                <w:szCs w:val="20"/>
                <w:lang w:val="en-US"/>
              </w:rPr>
              <w:t>Functional requirements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206FB6E3" w14:textId="3CC5A5AE" w:rsidR="004D6098" w:rsidRPr="00A87C2A" w:rsidRDefault="00812A70" w:rsidP="00812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RF1-Drink order</w:t>
            </w:r>
          </w:p>
        </w:tc>
      </w:tr>
      <w:tr w:rsidR="004D6098" w:rsidRPr="00812A70" w14:paraId="7175C891" w14:textId="77777777" w:rsidTr="004D6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26B4C139" w14:textId="42A665CB" w:rsidR="004D6098" w:rsidRPr="00A87C2A" w:rsidRDefault="006D7476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No functional requirements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7F656F8F" w14:textId="5DEBDD47" w:rsidR="004D6098" w:rsidRPr="00A87C2A" w:rsidRDefault="00812A7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10 drink max per order</w:t>
            </w:r>
            <w:r w:rsidR="005A33EA">
              <w:rPr>
                <w:rFonts w:ascii="Arial" w:eastAsia="Arial" w:hAnsi="Arial" w:cs="Arial"/>
                <w:sz w:val="20"/>
                <w:szCs w:val="20"/>
                <w:lang w:val="en-US"/>
              </w:rPr>
              <w:t>, interactive menu</w:t>
            </w:r>
          </w:p>
        </w:tc>
      </w:tr>
    </w:tbl>
    <w:p w14:paraId="4E9C5A30" w14:textId="77777777" w:rsidR="004D6098" w:rsidRPr="00A87C2A" w:rsidRDefault="004D6098">
      <w:pPr>
        <w:rPr>
          <w:rFonts w:ascii="Arial" w:eastAsia="Arial" w:hAnsi="Arial" w:cs="Arial"/>
          <w:sz w:val="20"/>
          <w:szCs w:val="20"/>
          <w:lang w:val="en-US"/>
        </w:rPr>
      </w:pPr>
    </w:p>
    <w:p w14:paraId="5F3CB27C" w14:textId="77777777" w:rsidR="004D6098" w:rsidRPr="00A87C2A" w:rsidRDefault="004D6098">
      <w:pPr>
        <w:rPr>
          <w:rFonts w:ascii="Arial" w:eastAsia="Arial" w:hAnsi="Arial" w:cs="Arial"/>
          <w:sz w:val="20"/>
          <w:szCs w:val="20"/>
          <w:lang w:val="en-US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4D6098" w:rsidRPr="00A87C2A" w14:paraId="20D448CA" w14:textId="77777777">
        <w:tc>
          <w:tcPr>
            <w:tcW w:w="2865" w:type="dxa"/>
            <w:vAlign w:val="center"/>
          </w:tcPr>
          <w:p w14:paraId="36983117" w14:textId="0AA6A75D" w:rsidR="004D6098" w:rsidRPr="00A87C2A" w:rsidRDefault="006D7476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Name and id</w:t>
            </w:r>
          </w:p>
        </w:tc>
        <w:tc>
          <w:tcPr>
            <w:tcW w:w="6495" w:type="dxa"/>
            <w:gridSpan w:val="4"/>
            <w:vAlign w:val="center"/>
          </w:tcPr>
          <w:p w14:paraId="07A0045E" w14:textId="29D04D3C" w:rsidR="004D6098" w:rsidRPr="00A87C2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87C2A">
              <w:rPr>
                <w:rFonts w:ascii="Arial" w:eastAsia="Arial" w:hAnsi="Arial" w:cs="Arial"/>
                <w:i/>
                <w:sz w:val="18"/>
                <w:szCs w:val="18"/>
                <w:lang w:val="en-US"/>
              </w:rPr>
              <w:t>[RF1-</w:t>
            </w:r>
            <w:r w:rsidR="00812A70">
              <w:rPr>
                <w:rFonts w:ascii="Arial" w:eastAsia="Arial" w:hAnsi="Arial" w:cs="Arial"/>
                <w:i/>
                <w:sz w:val="18"/>
                <w:szCs w:val="18"/>
                <w:lang w:val="en-US"/>
              </w:rPr>
              <w:t>Drink order</w:t>
            </w:r>
            <w:r w:rsidRPr="00A87C2A">
              <w:rPr>
                <w:rFonts w:ascii="Arial" w:eastAsia="Arial" w:hAnsi="Arial" w:cs="Arial"/>
                <w:i/>
                <w:sz w:val="18"/>
                <w:szCs w:val="18"/>
                <w:lang w:val="en-US"/>
              </w:rPr>
              <w:t>]</w:t>
            </w:r>
          </w:p>
        </w:tc>
      </w:tr>
      <w:tr w:rsidR="004D6098" w:rsidRPr="00812A70" w14:paraId="00C21DF1" w14:textId="77777777">
        <w:tc>
          <w:tcPr>
            <w:tcW w:w="2865" w:type="dxa"/>
            <w:vAlign w:val="center"/>
          </w:tcPr>
          <w:p w14:paraId="0AF94188" w14:textId="5649E73F" w:rsidR="004D6098" w:rsidRPr="00A87C2A" w:rsidRDefault="006D7476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6495" w:type="dxa"/>
            <w:gridSpan w:val="4"/>
          </w:tcPr>
          <w:p w14:paraId="1753B136" w14:textId="0275E346" w:rsidR="004D6098" w:rsidRPr="00A87C2A" w:rsidRDefault="006D7476" w:rsidP="006D7476">
            <w:pPr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</w:pPr>
            <w:r w:rsidRPr="006D7476">
              <w:rPr>
                <w:rFonts w:ascii="Arial" w:eastAsia="Arial" w:hAnsi="Arial" w:cs="Arial"/>
                <w:i/>
                <w:sz w:val="18"/>
                <w:szCs w:val="18"/>
                <w:lang w:val="en-US"/>
              </w:rPr>
              <w:t>Menu that displays different options to request</w:t>
            </w:r>
            <w:r w:rsidR="00812A70">
              <w:rPr>
                <w:rFonts w:ascii="Arial" w:eastAsia="Arial" w:hAnsi="Arial" w:cs="Arial"/>
                <w:i/>
                <w:sz w:val="18"/>
                <w:szCs w:val="18"/>
                <w:lang w:val="en-US"/>
              </w:rPr>
              <w:t xml:space="preserve"> the drink the user wants.</w:t>
            </w:r>
            <w:r w:rsidR="005A33EA">
              <w:rPr>
                <w:rFonts w:ascii="Arial" w:eastAsia="Arial" w:hAnsi="Arial" w:cs="Arial"/>
                <w:i/>
                <w:sz w:val="18"/>
                <w:szCs w:val="18"/>
                <w:lang w:val="en-US"/>
              </w:rPr>
              <w:t xml:space="preserve"> The user must select between types of coffee, type of milk if its required, and the level of sweetness. This for each drink.</w:t>
            </w:r>
          </w:p>
        </w:tc>
      </w:tr>
      <w:tr w:rsidR="008762B8" w:rsidRPr="00A87C2A" w14:paraId="416D5435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3203584E" w14:textId="05BFCAD8" w:rsidR="008762B8" w:rsidRPr="00A87C2A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860" w:type="dxa"/>
            <w:vAlign w:val="center"/>
          </w:tcPr>
          <w:p w14:paraId="455F7331" w14:textId="1DBD2380" w:rsidR="008762B8" w:rsidRPr="00A87C2A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Input name</w:t>
            </w:r>
          </w:p>
        </w:tc>
        <w:tc>
          <w:tcPr>
            <w:tcW w:w="2358" w:type="dxa"/>
            <w:gridSpan w:val="2"/>
            <w:vAlign w:val="center"/>
          </w:tcPr>
          <w:p w14:paraId="79D2EF62" w14:textId="2E28765A" w:rsidR="008762B8" w:rsidRPr="00A87C2A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2277" w:type="dxa"/>
            <w:vAlign w:val="center"/>
          </w:tcPr>
          <w:p w14:paraId="2C367D30" w14:textId="0B8D9DC9" w:rsidR="008762B8" w:rsidRPr="00A87C2A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V</w:t>
            </w:r>
            <w:r w:rsidRPr="004C2815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alid values</w:t>
            </w:r>
          </w:p>
        </w:tc>
      </w:tr>
      <w:tr w:rsidR="008762B8" w:rsidRPr="00A87C2A" w14:paraId="555EE2C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A4450D2" w14:textId="77777777" w:rsidR="008762B8" w:rsidRPr="00A87C2A" w:rsidRDefault="00876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9DD3A6A" w14:textId="38D6C89E" w:rsidR="008762B8" w:rsidRPr="00A87C2A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amountOfDrinks</w:t>
            </w:r>
          </w:p>
        </w:tc>
        <w:tc>
          <w:tcPr>
            <w:tcW w:w="2358" w:type="dxa"/>
            <w:gridSpan w:val="2"/>
            <w:vAlign w:val="center"/>
          </w:tcPr>
          <w:p w14:paraId="4716E234" w14:textId="45C9D462" w:rsidR="008762B8" w:rsidRPr="00A87C2A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Int</w:t>
            </w:r>
          </w:p>
        </w:tc>
        <w:tc>
          <w:tcPr>
            <w:tcW w:w="2277" w:type="dxa"/>
            <w:vAlign w:val="center"/>
          </w:tcPr>
          <w:p w14:paraId="53F0BBBB" w14:textId="1D0D158B" w:rsidR="008762B8" w:rsidRPr="00A87C2A" w:rsidRDefault="008762B8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  <w:t>Integer between 1 to 10</w:t>
            </w:r>
          </w:p>
        </w:tc>
      </w:tr>
      <w:tr w:rsidR="008762B8" w:rsidRPr="00A87C2A" w14:paraId="5E9BAB7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75C8919" w14:textId="77777777" w:rsidR="008762B8" w:rsidRPr="00A87C2A" w:rsidRDefault="00876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04044426" w14:textId="7AC09F35" w:rsidR="008762B8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coffeType</w:t>
            </w:r>
          </w:p>
        </w:tc>
        <w:tc>
          <w:tcPr>
            <w:tcW w:w="2358" w:type="dxa"/>
            <w:gridSpan w:val="2"/>
            <w:vAlign w:val="center"/>
          </w:tcPr>
          <w:p w14:paraId="32B724E5" w14:textId="352E883F" w:rsidR="008762B8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Enumeration</w:t>
            </w:r>
          </w:p>
        </w:tc>
        <w:tc>
          <w:tcPr>
            <w:tcW w:w="2277" w:type="dxa"/>
            <w:vAlign w:val="center"/>
          </w:tcPr>
          <w:p w14:paraId="370F3CC9" w14:textId="737F79DA" w:rsidR="008762B8" w:rsidRDefault="008762B8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  <w:t>Organic or traditional</w:t>
            </w:r>
          </w:p>
        </w:tc>
      </w:tr>
      <w:tr w:rsidR="008762B8" w:rsidRPr="005A33EA" w14:paraId="6048B7F6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DFE9AE6" w14:textId="77777777" w:rsidR="008762B8" w:rsidRPr="00A87C2A" w:rsidRDefault="00876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B891B4E" w14:textId="37463588" w:rsidR="008762B8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milkType</w:t>
            </w:r>
          </w:p>
        </w:tc>
        <w:tc>
          <w:tcPr>
            <w:tcW w:w="2358" w:type="dxa"/>
            <w:gridSpan w:val="2"/>
            <w:vAlign w:val="center"/>
          </w:tcPr>
          <w:p w14:paraId="55E9708D" w14:textId="6777FD02" w:rsidR="008762B8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Enumeration</w:t>
            </w:r>
          </w:p>
        </w:tc>
        <w:tc>
          <w:tcPr>
            <w:tcW w:w="2277" w:type="dxa"/>
            <w:vAlign w:val="center"/>
          </w:tcPr>
          <w:p w14:paraId="778FBCBE" w14:textId="1CCC7FAF" w:rsidR="008762B8" w:rsidRDefault="008762B8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  <w:t>Almond, lactose free, whole, none</w:t>
            </w:r>
          </w:p>
        </w:tc>
      </w:tr>
      <w:tr w:rsidR="008762B8" w:rsidRPr="005A33EA" w14:paraId="2F72A349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A54AA06" w14:textId="77777777" w:rsidR="008762B8" w:rsidRPr="00A87C2A" w:rsidRDefault="00876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D0BA78F" w14:textId="35CDA7AB" w:rsidR="008762B8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sweetness</w:t>
            </w:r>
          </w:p>
        </w:tc>
        <w:tc>
          <w:tcPr>
            <w:tcW w:w="2358" w:type="dxa"/>
            <w:gridSpan w:val="2"/>
            <w:vAlign w:val="center"/>
          </w:tcPr>
          <w:p w14:paraId="5327EAB2" w14:textId="7DB643DB" w:rsidR="008762B8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Enumeration</w:t>
            </w:r>
          </w:p>
        </w:tc>
        <w:tc>
          <w:tcPr>
            <w:tcW w:w="2277" w:type="dxa"/>
            <w:vAlign w:val="center"/>
          </w:tcPr>
          <w:p w14:paraId="3D638F06" w14:textId="48A07F4C" w:rsidR="008762B8" w:rsidRDefault="008762B8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  <w:t>Medium, sweet, none</w:t>
            </w:r>
          </w:p>
        </w:tc>
      </w:tr>
      <w:tr w:rsidR="008762B8" w:rsidRPr="005A33EA" w14:paraId="30B919DD" w14:textId="77777777">
        <w:trPr>
          <w:trHeight w:val="76"/>
        </w:trPr>
        <w:tc>
          <w:tcPr>
            <w:tcW w:w="2865" w:type="dxa"/>
            <w:vAlign w:val="center"/>
          </w:tcPr>
          <w:p w14:paraId="412F33F6" w14:textId="77777777" w:rsidR="008762B8" w:rsidRPr="00A87C2A" w:rsidRDefault="00876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AE93211" w14:textId="4041736A" w:rsidR="008762B8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cream</w:t>
            </w:r>
          </w:p>
        </w:tc>
        <w:tc>
          <w:tcPr>
            <w:tcW w:w="2358" w:type="dxa"/>
            <w:gridSpan w:val="2"/>
            <w:vAlign w:val="center"/>
          </w:tcPr>
          <w:p w14:paraId="6F329DE0" w14:textId="32841EFF" w:rsidR="008762B8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2277" w:type="dxa"/>
            <w:vAlign w:val="center"/>
          </w:tcPr>
          <w:p w14:paraId="03DF8334" w14:textId="1ADD44E1" w:rsidR="008762B8" w:rsidRDefault="008762B8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lang w:val="en-US"/>
              </w:rPr>
              <w:t>Yes, no</w:t>
            </w:r>
          </w:p>
        </w:tc>
      </w:tr>
      <w:tr w:rsidR="004D6098" w:rsidRPr="00812A70" w14:paraId="575FB937" w14:textId="77777777">
        <w:tc>
          <w:tcPr>
            <w:tcW w:w="2865" w:type="dxa"/>
            <w:vAlign w:val="center"/>
          </w:tcPr>
          <w:p w14:paraId="210AFB1F" w14:textId="5F3D3431" w:rsidR="004D6098" w:rsidRPr="00A87C2A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A87C2A">
              <w:rPr>
                <w:rFonts w:ascii="Arial" w:eastAsia="Arial" w:hAnsi="Arial" w:cs="Arial"/>
                <w:sz w:val="20"/>
                <w:szCs w:val="20"/>
                <w:lang w:val="en-US"/>
              </w:rPr>
              <w:t>Postcon</w:t>
            </w:r>
            <w:r w:rsidR="00AB5837">
              <w:rPr>
                <w:rFonts w:ascii="Arial" w:eastAsia="Arial" w:hAnsi="Arial" w:cs="Arial"/>
                <w:sz w:val="20"/>
                <w:szCs w:val="20"/>
                <w:lang w:val="en-US"/>
              </w:rPr>
              <w:t>dition</w:t>
            </w:r>
          </w:p>
        </w:tc>
        <w:tc>
          <w:tcPr>
            <w:tcW w:w="6495" w:type="dxa"/>
            <w:gridSpan w:val="4"/>
            <w:vAlign w:val="center"/>
          </w:tcPr>
          <w:p w14:paraId="3D50948D" w14:textId="5AE4585F" w:rsidR="004D6098" w:rsidRPr="00A87C2A" w:rsidRDefault="004C281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Displays the menu with the respective options</w:t>
            </w:r>
            <w:r w:rsidR="008762B8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and shows the </w:t>
            </w:r>
            <w:r w:rsidR="00B857AB">
              <w:rPr>
                <w:rFonts w:ascii="Arial" w:eastAsia="Arial" w:hAnsi="Arial" w:cs="Arial"/>
                <w:sz w:val="20"/>
                <w:szCs w:val="20"/>
                <w:lang w:val="en-US"/>
              </w:rPr>
              <w:t>total bill at the end of the order.</w:t>
            </w:r>
          </w:p>
        </w:tc>
      </w:tr>
      <w:tr w:rsidR="004D6098" w:rsidRPr="00A87C2A" w14:paraId="6F07341D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E516493" w14:textId="20CCB726" w:rsidR="004D6098" w:rsidRPr="00A87C2A" w:rsidRDefault="00AB5837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950" w:type="dxa"/>
            <w:gridSpan w:val="2"/>
            <w:vAlign w:val="center"/>
          </w:tcPr>
          <w:p w14:paraId="638C1CF6" w14:textId="5B6F1A2C" w:rsidR="004D6098" w:rsidRPr="00A87C2A" w:rsidRDefault="00AB583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Output name</w:t>
            </w:r>
          </w:p>
        </w:tc>
        <w:tc>
          <w:tcPr>
            <w:tcW w:w="2268" w:type="dxa"/>
            <w:vAlign w:val="center"/>
          </w:tcPr>
          <w:p w14:paraId="1140071A" w14:textId="2EE7B998" w:rsidR="004D6098" w:rsidRPr="00A87C2A" w:rsidRDefault="00AB5837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Data type</w:t>
            </w:r>
          </w:p>
        </w:tc>
        <w:tc>
          <w:tcPr>
            <w:tcW w:w="2277" w:type="dxa"/>
            <w:vAlign w:val="center"/>
          </w:tcPr>
          <w:p w14:paraId="605D1BFA" w14:textId="0AC7B937" w:rsidR="004D6098" w:rsidRPr="00A87C2A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A87C2A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Format</w:t>
            </w:r>
          </w:p>
        </w:tc>
      </w:tr>
      <w:tr w:rsidR="004D6098" w:rsidRPr="00A87C2A" w14:paraId="2D9FD57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66CC66E" w14:textId="77777777" w:rsidR="004D6098" w:rsidRPr="00A87C2A" w:rsidRDefault="004D60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26055B08" w14:textId="0A8F2A36" w:rsidR="004D6098" w:rsidRPr="00A87C2A" w:rsidRDefault="00B857AB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bill</w:t>
            </w:r>
          </w:p>
        </w:tc>
        <w:tc>
          <w:tcPr>
            <w:tcW w:w="2268" w:type="dxa"/>
            <w:vAlign w:val="center"/>
          </w:tcPr>
          <w:p w14:paraId="3681F90E" w14:textId="3C117DBC" w:rsidR="004D6098" w:rsidRPr="00A87C2A" w:rsidRDefault="00B857AB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77" w:type="dxa"/>
            <w:vAlign w:val="center"/>
          </w:tcPr>
          <w:p w14:paraId="333C5BF0" w14:textId="73E428B4" w:rsidR="004D6098" w:rsidRPr="00A87C2A" w:rsidRDefault="008762B8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N/A</w:t>
            </w:r>
          </w:p>
        </w:tc>
      </w:tr>
    </w:tbl>
    <w:p w14:paraId="6834E3F6" w14:textId="77777777" w:rsidR="004D6098" w:rsidRDefault="004D6098">
      <w:pPr>
        <w:rPr>
          <w:rFonts w:ascii="Arial" w:eastAsia="Arial" w:hAnsi="Arial" w:cs="Arial"/>
          <w:sz w:val="20"/>
          <w:szCs w:val="20"/>
          <w:lang w:val="en-US"/>
        </w:rPr>
      </w:pPr>
    </w:p>
    <w:sectPr w:rsidR="004D609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16681" w14:textId="77777777" w:rsidR="00E106CA" w:rsidRDefault="00E106CA">
      <w:pPr>
        <w:spacing w:after="0" w:line="240" w:lineRule="auto"/>
      </w:pPr>
      <w:r>
        <w:separator/>
      </w:r>
    </w:p>
  </w:endnote>
  <w:endnote w:type="continuationSeparator" w:id="0">
    <w:p w14:paraId="69BBABA4" w14:textId="77777777" w:rsidR="00E106CA" w:rsidRDefault="00E1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D207D" w14:textId="77777777" w:rsidR="004D6098" w:rsidRDefault="004D60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328F" w14:textId="77777777" w:rsidR="00E106CA" w:rsidRDefault="00E106CA">
      <w:pPr>
        <w:spacing w:after="0" w:line="240" w:lineRule="auto"/>
      </w:pPr>
      <w:r>
        <w:separator/>
      </w:r>
    </w:p>
  </w:footnote>
  <w:footnote w:type="continuationSeparator" w:id="0">
    <w:p w14:paraId="40208BA1" w14:textId="77777777" w:rsidR="00E106CA" w:rsidRDefault="00E10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098"/>
    <w:rsid w:val="00126DE4"/>
    <w:rsid w:val="004C2815"/>
    <w:rsid w:val="004D6098"/>
    <w:rsid w:val="005A33EA"/>
    <w:rsid w:val="006D7476"/>
    <w:rsid w:val="00711867"/>
    <w:rsid w:val="00812A70"/>
    <w:rsid w:val="00831935"/>
    <w:rsid w:val="008762B8"/>
    <w:rsid w:val="00896CD0"/>
    <w:rsid w:val="0092081B"/>
    <w:rsid w:val="00A87C2A"/>
    <w:rsid w:val="00AB5837"/>
    <w:rsid w:val="00B857AB"/>
    <w:rsid w:val="00D402BA"/>
    <w:rsid w:val="00E106CA"/>
    <w:rsid w:val="00E160EB"/>
    <w:rsid w:val="00EA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ECD1"/>
  <w15:docId w15:val="{81BBF0FF-BEFD-48AE-95F7-7FFFF340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31seZvyAxvaMqOoujGb1+BGFw==">CgMxLjA4AHIhMXkxZ0xDcVJDdlNPYmJSTWxhQ2ktSFN4d1kyb0pVUUVD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Alejandro Perez Garcia</cp:lastModifiedBy>
  <cp:revision>5</cp:revision>
  <dcterms:created xsi:type="dcterms:W3CDTF">2023-09-23T14:49:00Z</dcterms:created>
  <dcterms:modified xsi:type="dcterms:W3CDTF">2023-09-29T16:51:00Z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