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D72437" w14:textId="77777777" w:rsidR="00EA713F" w:rsidRPr="00EA713F" w:rsidRDefault="00EA713F" w:rsidP="00EA713F">
      <w:r w:rsidRPr="00EA713F">
        <w:br/>
      </w:r>
      <w:proofErr w:type="spellStart"/>
      <w:r w:rsidRPr="00EA713F">
        <w:t>Ardor</w:t>
      </w:r>
      <w:proofErr w:type="spellEnd"/>
      <w:r w:rsidRPr="00EA713F">
        <w:t xml:space="preserve"> is a </w:t>
      </w:r>
      <w:proofErr w:type="spellStart"/>
      <w:r w:rsidRPr="00EA713F">
        <w:t>blockchain</w:t>
      </w:r>
      <w:proofErr w:type="spellEnd"/>
      <w:r w:rsidRPr="00EA713F">
        <w:t xml:space="preserve">-as-a-service platform that will allow people to utilize the </w:t>
      </w:r>
      <w:proofErr w:type="spellStart"/>
      <w:r w:rsidRPr="00EA713F">
        <w:t>blockchain</w:t>
      </w:r>
      <w:proofErr w:type="spellEnd"/>
      <w:r w:rsidRPr="00EA713F">
        <w:t xml:space="preserve"> technology of </w:t>
      </w:r>
      <w:proofErr w:type="spellStart"/>
      <w:r w:rsidRPr="00EA713F">
        <w:t>Nxt</w:t>
      </w:r>
      <w:proofErr w:type="spellEnd"/>
      <w:r w:rsidRPr="00EA713F">
        <w:t xml:space="preserve"> through the use of child chains. Since all processing will be done on the </w:t>
      </w:r>
      <w:proofErr w:type="spellStart"/>
      <w:r w:rsidRPr="00EA713F">
        <w:t>Ardor</w:t>
      </w:r>
      <w:proofErr w:type="spellEnd"/>
      <w:r w:rsidRPr="00EA713F">
        <w:t xml:space="preserve"> main chain, child chain creators won’t need to worry about common issues when creating a </w:t>
      </w:r>
      <w:proofErr w:type="spellStart"/>
      <w:r w:rsidRPr="00EA713F">
        <w:t>blockchain</w:t>
      </w:r>
      <w:proofErr w:type="spellEnd"/>
      <w:r w:rsidRPr="00EA713F">
        <w:t xml:space="preserve"> as well as securing it with enough nodes. Child chains will be able to utilize features currently seen in </w:t>
      </w:r>
      <w:proofErr w:type="spellStart"/>
      <w:r w:rsidRPr="00EA713F">
        <w:t>Nxt</w:t>
      </w:r>
      <w:proofErr w:type="spellEnd"/>
      <w:r w:rsidRPr="00EA713F">
        <w:t xml:space="preserve"> such as decentralized phasing, voting, and trading, as well as be able to interact with other child chains on the platform, including IGNIS, the first child chain to be launched.</w:t>
      </w:r>
    </w:p>
    <w:p w14:paraId="23952BD2" w14:textId="77777777" w:rsidR="00EA713F" w:rsidRPr="00EA713F" w:rsidRDefault="00EA713F" w:rsidP="00EA713F">
      <w:r w:rsidRPr="00EA713F">
        <w:t xml:space="preserve">The </w:t>
      </w:r>
      <w:proofErr w:type="spellStart"/>
      <w:r w:rsidRPr="00EA713F">
        <w:t>Ardor</w:t>
      </w:r>
      <w:proofErr w:type="spellEnd"/>
      <w:r w:rsidRPr="00EA713F">
        <w:t xml:space="preserve"> Main Chain will be where all </w:t>
      </w:r>
      <w:proofErr w:type="spellStart"/>
      <w:r w:rsidRPr="00EA713F">
        <w:t>Ardor</w:t>
      </w:r>
      <w:proofErr w:type="spellEnd"/>
      <w:r w:rsidRPr="00EA713F">
        <w:t xml:space="preserve"> tokens (ARDR) will reside. It will serve as the system that secures all child chains and processes their transactions. While some transactions will be possible on the Main Chain, such as exchanging ARDR from one account to the other, most features will be unavailable on the chain itself in order to improve its performance and reduce </w:t>
      </w:r>
      <w:proofErr w:type="spellStart"/>
      <w:r w:rsidRPr="00EA713F">
        <w:t>blockchain</w:t>
      </w:r>
      <w:proofErr w:type="spellEnd"/>
      <w:r w:rsidRPr="00EA713F">
        <w:t xml:space="preserve"> bloat. Because it is 100% Proof-of-Stake, no additional processing will be needed for mining as no new tokens will be created.</w:t>
      </w:r>
    </w:p>
    <w:p w14:paraId="2CBEE8F6" w14:textId="77777777" w:rsidR="00D75213" w:rsidRDefault="00EA713F">
      <w:bookmarkStart w:id="0" w:name="_GoBack"/>
      <w:bookmarkEnd w:id="0"/>
    </w:p>
    <w:sectPr w:rsidR="00D75213" w:rsidSect="00155FB7">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13F"/>
    <w:rsid w:val="0002618F"/>
    <w:rsid w:val="00155FB7"/>
    <w:rsid w:val="00181ECA"/>
    <w:rsid w:val="0042472F"/>
    <w:rsid w:val="00EA713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518EF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2"/>
        <w:szCs w:val="40"/>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220693">
      <w:bodyDiv w:val="1"/>
      <w:marLeft w:val="0"/>
      <w:marRight w:val="0"/>
      <w:marTop w:val="0"/>
      <w:marBottom w:val="0"/>
      <w:divBdr>
        <w:top w:val="none" w:sz="0" w:space="0" w:color="auto"/>
        <w:left w:val="none" w:sz="0" w:space="0" w:color="auto"/>
        <w:bottom w:val="none" w:sz="0" w:space="0" w:color="auto"/>
        <w:right w:val="none" w:sz="0" w:space="0" w:color="auto"/>
      </w:divBdr>
    </w:div>
    <w:div w:id="493767862">
      <w:bodyDiv w:val="1"/>
      <w:marLeft w:val="0"/>
      <w:marRight w:val="0"/>
      <w:marTop w:val="0"/>
      <w:marBottom w:val="0"/>
      <w:divBdr>
        <w:top w:val="none" w:sz="0" w:space="0" w:color="auto"/>
        <w:left w:val="none" w:sz="0" w:space="0" w:color="auto"/>
        <w:bottom w:val="none" w:sz="0" w:space="0" w:color="auto"/>
        <w:right w:val="none" w:sz="0" w:space="0" w:color="auto"/>
      </w:divBdr>
    </w:div>
    <w:div w:id="1251962554">
      <w:bodyDiv w:val="1"/>
      <w:marLeft w:val="0"/>
      <w:marRight w:val="0"/>
      <w:marTop w:val="0"/>
      <w:marBottom w:val="0"/>
      <w:divBdr>
        <w:top w:val="none" w:sz="0" w:space="0" w:color="auto"/>
        <w:left w:val="none" w:sz="0" w:space="0" w:color="auto"/>
        <w:bottom w:val="none" w:sz="0" w:space="0" w:color="auto"/>
        <w:right w:val="none" w:sz="0" w:space="0" w:color="auto"/>
      </w:divBdr>
    </w:div>
    <w:div w:id="20067860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936</Characters>
  <Application>Microsoft Macintosh Word</Application>
  <DocSecurity>0</DocSecurity>
  <Lines>7</Lines>
  <Paragraphs>2</Paragraphs>
  <ScaleCrop>false</ScaleCrop>
  <Company>AS&amp;C Studio Traduzioni Legali Santos</Company>
  <LinksUpToDate>false</LinksUpToDate>
  <CharactersWithSpaces>1098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Santos Oncoy</dc:creator>
  <cp:keywords/>
  <dc:description/>
  <cp:lastModifiedBy>Alejandro Santos Oncoy</cp:lastModifiedBy>
  <cp:revision>1</cp:revision>
  <dcterms:created xsi:type="dcterms:W3CDTF">2017-07-20T18:38:00Z</dcterms:created>
  <dcterms:modified xsi:type="dcterms:W3CDTF">2017-07-20T18:39:00Z</dcterms:modified>
</cp:coreProperties>
</file>