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1001C" w14:textId="77777777" w:rsidR="00937973" w:rsidRPr="001D6B81" w:rsidRDefault="00937973" w:rsidP="00937973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1D6B81">
        <w:rPr>
          <w:rFonts w:ascii="Consolas" w:hAnsi="Consolas"/>
          <w:b/>
          <w:bCs/>
          <w:sz w:val="16"/>
          <w:szCs w:val="16"/>
        </w:rPr>
        <w:t>ESTACIÓN DE PEAJE CENCAR</w:t>
      </w:r>
    </w:p>
    <w:p w14:paraId="164DED98" w14:textId="77777777" w:rsidR="00937973" w:rsidRPr="001D6B81" w:rsidRDefault="00937973" w:rsidP="00937973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1D6B81">
        <w:rPr>
          <w:rFonts w:ascii="Consolas" w:hAnsi="Consolas"/>
          <w:b/>
          <w:bCs/>
          <w:sz w:val="16"/>
          <w:szCs w:val="16"/>
        </w:rPr>
        <w:t>CONCESIONARIA RUTAS DEL VALLE S.A.S.</w:t>
      </w:r>
    </w:p>
    <w:p w14:paraId="46A09545" w14:textId="77777777" w:rsidR="00937973" w:rsidRPr="001D6B81" w:rsidRDefault="00937973" w:rsidP="00937973">
      <w:pPr>
        <w:spacing w:after="0"/>
        <w:ind w:right="4585"/>
        <w:jc w:val="center"/>
        <w:rPr>
          <w:b/>
          <w:bCs/>
          <w:sz w:val="16"/>
          <w:szCs w:val="16"/>
        </w:rPr>
      </w:pPr>
      <w:r w:rsidRPr="001D6B81">
        <w:rPr>
          <w:rFonts w:ascii="Consolas" w:hAnsi="Consolas"/>
          <w:b/>
          <w:bCs/>
          <w:sz w:val="16"/>
          <w:szCs w:val="16"/>
        </w:rPr>
        <w:t xml:space="preserve">NIT: </w:t>
      </w:r>
      <w:r w:rsidRPr="001D6B81">
        <w:rPr>
          <w:b/>
          <w:bCs/>
          <w:sz w:val="16"/>
          <w:szCs w:val="16"/>
        </w:rPr>
        <w:t>901.489.697-0</w:t>
      </w:r>
    </w:p>
    <w:p w14:paraId="198B429F" w14:textId="77777777" w:rsidR="00937973" w:rsidRDefault="00937973" w:rsidP="00937973">
      <w:pPr>
        <w:spacing w:after="0"/>
        <w:ind w:right="4585"/>
        <w:jc w:val="center"/>
        <w:rPr>
          <w:rFonts w:ascii="Consolas" w:hAnsi="Consolas"/>
          <w:b/>
          <w:bCs/>
          <w:sz w:val="14"/>
          <w:szCs w:val="14"/>
        </w:rPr>
      </w:pPr>
      <w:r w:rsidRPr="00937973">
        <w:rPr>
          <w:b/>
          <w:bCs/>
          <w:sz w:val="14"/>
          <w:szCs w:val="14"/>
        </w:rPr>
        <w:t>Documento equivalente electrónic</w:t>
      </w:r>
      <w:r>
        <w:rPr>
          <w:b/>
          <w:bCs/>
          <w:sz w:val="14"/>
          <w:szCs w:val="14"/>
        </w:rPr>
        <w:t>o</w:t>
      </w:r>
      <w:r w:rsidRPr="00937973">
        <w:rPr>
          <w:b/>
          <w:bCs/>
          <w:sz w:val="14"/>
          <w:szCs w:val="14"/>
        </w:rPr>
        <w:t xml:space="preserve"> para el c</w:t>
      </w:r>
      <w:r>
        <w:rPr>
          <w:b/>
          <w:bCs/>
          <w:sz w:val="14"/>
          <w:szCs w:val="14"/>
        </w:rPr>
        <w:t>o</w:t>
      </w:r>
      <w:r w:rsidRPr="00937973">
        <w:rPr>
          <w:b/>
          <w:bCs/>
          <w:sz w:val="14"/>
          <w:szCs w:val="14"/>
        </w:rPr>
        <w:t>br</w:t>
      </w:r>
      <w:r>
        <w:rPr>
          <w:b/>
          <w:bCs/>
          <w:sz w:val="14"/>
          <w:szCs w:val="14"/>
        </w:rPr>
        <w:t>o</w:t>
      </w:r>
      <w:r w:rsidRPr="00937973">
        <w:rPr>
          <w:b/>
          <w:bCs/>
          <w:sz w:val="14"/>
          <w:szCs w:val="14"/>
        </w:rPr>
        <w:t xml:space="preserve"> </w:t>
      </w:r>
      <w:r w:rsidRPr="00937973">
        <w:rPr>
          <w:rFonts w:ascii="Consolas" w:hAnsi="Consolas"/>
          <w:b/>
          <w:bCs/>
          <w:sz w:val="14"/>
          <w:szCs w:val="14"/>
        </w:rPr>
        <w:t>de peaje</w:t>
      </w:r>
    </w:p>
    <w:p w14:paraId="0E879D57" w14:textId="77777777" w:rsidR="001D6B81" w:rsidRPr="00937973" w:rsidRDefault="001D6B81" w:rsidP="00937973">
      <w:pPr>
        <w:spacing w:after="0"/>
        <w:ind w:right="4585"/>
        <w:jc w:val="center"/>
        <w:rPr>
          <w:b/>
          <w:bCs/>
          <w:sz w:val="14"/>
          <w:szCs w:val="14"/>
        </w:rPr>
      </w:pPr>
    </w:p>
    <w:p w14:paraId="03ABC257" w14:textId="000E1431" w:rsidR="00937973" w:rsidRPr="00937973" w:rsidRDefault="00937973" w:rsidP="00937973">
      <w:pPr>
        <w:spacing w:after="0"/>
        <w:ind w:right="4585"/>
        <w:jc w:val="both"/>
        <w:rPr>
          <w:rFonts w:ascii="Consolas" w:hAnsi="Consolas"/>
          <w:b/>
          <w:bCs/>
          <w:sz w:val="16"/>
          <w:szCs w:val="16"/>
        </w:rPr>
      </w:pPr>
      <w:r w:rsidRPr="00937973">
        <w:rPr>
          <w:rFonts w:ascii="Consolas" w:hAnsi="Consolas"/>
          <w:b/>
          <w:bCs/>
          <w:sz w:val="16"/>
          <w:szCs w:val="16"/>
        </w:rPr>
        <w:t>Fecha:</w:t>
      </w:r>
      <w:r w:rsidR="00D85819">
        <w:rPr>
          <w:b/>
          <w:bCs/>
          <w:sz w:val="16"/>
          <w:szCs w:val="16"/>
        </w:rPr>
        <w:t>${date}</w:t>
      </w:r>
      <w:r w:rsidRPr="00937973">
        <w:rPr>
          <w:b/>
          <w:bCs/>
          <w:sz w:val="16"/>
          <w:szCs w:val="16"/>
        </w:rPr>
        <w:t xml:space="preserve"> </w:t>
      </w:r>
      <w:r w:rsidR="00625D0D">
        <w:rPr>
          <w:b/>
          <w:bCs/>
          <w:sz w:val="16"/>
          <w:szCs w:val="16"/>
        </w:rPr>
        <w:t xml:space="preserve">  </w:t>
      </w:r>
      <w:r w:rsidR="00D85819">
        <w:rPr>
          <w:b/>
          <w:bCs/>
          <w:sz w:val="16"/>
          <w:szCs w:val="16"/>
        </w:rPr>
        <w:t>${time}</w:t>
      </w:r>
    </w:p>
    <w:p w14:paraId="6F4B2BC4" w14:textId="28481562" w:rsidR="00937973" w:rsidRPr="00937973" w:rsidRDefault="00937973" w:rsidP="00937973">
      <w:pPr>
        <w:spacing w:after="0"/>
        <w:ind w:right="4585"/>
        <w:jc w:val="both"/>
        <w:rPr>
          <w:rFonts w:ascii="Consolas" w:hAnsi="Consolas"/>
          <w:b/>
          <w:bCs/>
          <w:sz w:val="16"/>
          <w:szCs w:val="16"/>
        </w:rPr>
      </w:pPr>
      <w:r w:rsidRPr="00937973">
        <w:rPr>
          <w:rFonts w:ascii="Consolas" w:hAnsi="Consolas"/>
          <w:b/>
          <w:bCs/>
          <w:sz w:val="16"/>
          <w:szCs w:val="16"/>
        </w:rPr>
        <w:t xml:space="preserve">Categoria:1       Valor </w:t>
      </w:r>
      <w:r w:rsidRPr="00937973">
        <w:rPr>
          <w:b/>
          <w:bCs/>
          <w:sz w:val="16"/>
          <w:szCs w:val="16"/>
        </w:rPr>
        <w:t>$</w:t>
      </w:r>
      <w:r w:rsidR="00D85819">
        <w:rPr>
          <w:b/>
          <w:bCs/>
          <w:sz w:val="16"/>
          <w:szCs w:val="16"/>
        </w:rPr>
        <w:t>${</w:t>
      </w:r>
      <w:proofErr w:type="spellStart"/>
      <w:r w:rsidR="00D85819">
        <w:rPr>
          <w:b/>
          <w:bCs/>
          <w:sz w:val="16"/>
          <w:szCs w:val="16"/>
        </w:rPr>
        <w:t>value</w:t>
      </w:r>
      <w:proofErr w:type="spellEnd"/>
      <w:r w:rsidR="00D85819">
        <w:rPr>
          <w:b/>
          <w:bCs/>
          <w:sz w:val="16"/>
          <w:szCs w:val="16"/>
        </w:rPr>
        <w:t>}</w:t>
      </w:r>
    </w:p>
    <w:p w14:paraId="31DAE5D5" w14:textId="77777777" w:rsidR="00937973" w:rsidRPr="00937973" w:rsidRDefault="00937973" w:rsidP="00937973">
      <w:pPr>
        <w:spacing w:after="0"/>
        <w:ind w:right="4585"/>
        <w:jc w:val="both"/>
        <w:rPr>
          <w:rFonts w:ascii="Consolas" w:hAnsi="Consolas"/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>Forma de pago: Efectivo</w:t>
      </w:r>
    </w:p>
    <w:p w14:paraId="35AFD7F3" w14:textId="77777777" w:rsidR="00937973" w:rsidRPr="00937973" w:rsidRDefault="00937973" w:rsidP="00937973">
      <w:pPr>
        <w:spacing w:after="0"/>
        <w:ind w:right="4585"/>
        <w:jc w:val="both"/>
        <w:rPr>
          <w:rFonts w:ascii="Consolas" w:hAnsi="Consolas"/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>Carril: 9</w:t>
      </w:r>
    </w:p>
    <w:p w14:paraId="35FC4844" w14:textId="77777777" w:rsidR="00937973" w:rsidRPr="00937973" w:rsidRDefault="00937973" w:rsidP="00937973">
      <w:pPr>
        <w:spacing w:after="0"/>
        <w:ind w:right="4585"/>
        <w:jc w:val="both"/>
        <w:rPr>
          <w:rFonts w:ascii="Consolas" w:hAnsi="Consolas"/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 xml:space="preserve">Número documento: </w:t>
      </w:r>
      <w:r w:rsidRPr="00937973">
        <w:rPr>
          <w:sz w:val="16"/>
          <w:szCs w:val="16"/>
        </w:rPr>
        <w:t>569000046738</w:t>
      </w:r>
    </w:p>
    <w:p w14:paraId="2A6D1B04" w14:textId="77777777" w:rsidR="00937973" w:rsidRPr="00937973" w:rsidRDefault="00937973" w:rsidP="00937973">
      <w:pPr>
        <w:spacing w:after="0"/>
        <w:ind w:right="4585"/>
        <w:jc w:val="both"/>
        <w:rPr>
          <w:rFonts w:ascii="Consolas" w:hAnsi="Consolas"/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>Receptor:</w:t>
      </w:r>
    </w:p>
    <w:p w14:paraId="36B238C7" w14:textId="77777777" w:rsidR="00937973" w:rsidRDefault="00937973" w:rsidP="00937973">
      <w:pPr>
        <w:spacing w:after="0"/>
        <w:ind w:right="4585"/>
        <w:jc w:val="both"/>
        <w:rPr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>Consumidor final, Documento/</w:t>
      </w:r>
      <w:r>
        <w:rPr>
          <w:rFonts w:ascii="Consolas" w:hAnsi="Consolas"/>
          <w:sz w:val="16"/>
          <w:szCs w:val="16"/>
        </w:rPr>
        <w:t>N</w:t>
      </w:r>
      <w:r w:rsidRPr="00937973">
        <w:rPr>
          <w:rFonts w:ascii="Consolas" w:hAnsi="Consolas"/>
          <w:sz w:val="16"/>
          <w:szCs w:val="16"/>
        </w:rPr>
        <w:t xml:space="preserve">IT: </w:t>
      </w:r>
      <w:r w:rsidRPr="00937973">
        <w:rPr>
          <w:sz w:val="16"/>
          <w:szCs w:val="16"/>
        </w:rPr>
        <w:t>222222222222</w:t>
      </w:r>
    </w:p>
    <w:p w14:paraId="6E38F957" w14:textId="77777777" w:rsidR="00937973" w:rsidRPr="00937973" w:rsidRDefault="00937973" w:rsidP="00937973">
      <w:pPr>
        <w:spacing w:after="0"/>
        <w:ind w:right="4585"/>
        <w:jc w:val="both"/>
        <w:rPr>
          <w:sz w:val="16"/>
          <w:szCs w:val="16"/>
        </w:rPr>
      </w:pPr>
    </w:p>
    <w:p w14:paraId="1AC270A6" w14:textId="77777777" w:rsidR="00625D0D" w:rsidRDefault="00937973" w:rsidP="00625D0D">
      <w:pPr>
        <w:spacing w:after="0"/>
        <w:ind w:right="4585"/>
        <w:jc w:val="both"/>
        <w:rPr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>CODE:</w:t>
      </w:r>
      <w:r w:rsidRPr="00937973">
        <w:rPr>
          <w:sz w:val="16"/>
          <w:szCs w:val="16"/>
        </w:rPr>
        <w:t>ec0e336364901db1763fc58412b998717075749fbd93bac64e8 3d63d3ffc03ffalbfbca2147497883e0c0080cf0c7268</w:t>
      </w:r>
    </w:p>
    <w:p w14:paraId="30685577" w14:textId="77777777" w:rsidR="001D6B81" w:rsidRDefault="00625D0D" w:rsidP="00625D0D">
      <w:pPr>
        <w:spacing w:after="0"/>
        <w:ind w:right="4585"/>
        <w:jc w:val="center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6F9FD7F" wp14:editId="0F7EAD88">
            <wp:extent cx="1230924" cy="1230924"/>
            <wp:effectExtent l="0" t="0" r="7620" b="7620"/>
            <wp:docPr id="17607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340" name="Imagen 1760753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640" cy="12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82CF" w14:textId="77777777" w:rsidR="001D6B81" w:rsidRPr="00937973" w:rsidRDefault="001D6B81" w:rsidP="00937973">
      <w:pPr>
        <w:spacing w:after="0"/>
        <w:ind w:right="4585"/>
        <w:jc w:val="both"/>
        <w:rPr>
          <w:sz w:val="16"/>
          <w:szCs w:val="16"/>
        </w:rPr>
      </w:pPr>
    </w:p>
    <w:p w14:paraId="74DE0B19" w14:textId="77777777" w:rsidR="00937973" w:rsidRPr="00937973" w:rsidRDefault="00937973" w:rsidP="00937973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 xml:space="preserve">Fabricante del software: FTS </w:t>
      </w:r>
      <w:proofErr w:type="spellStart"/>
      <w:r w:rsidRPr="00937973">
        <w:rPr>
          <w:rFonts w:ascii="Consolas" w:hAnsi="Consolas"/>
          <w:sz w:val="16"/>
          <w:szCs w:val="16"/>
        </w:rPr>
        <w:t>Tecnologia</w:t>
      </w:r>
      <w:proofErr w:type="spellEnd"/>
      <w:r w:rsidRPr="00937973">
        <w:rPr>
          <w:rFonts w:ascii="Consolas" w:hAnsi="Consolas"/>
          <w:sz w:val="16"/>
          <w:szCs w:val="16"/>
        </w:rPr>
        <w:t xml:space="preserve"> S.A.S</w:t>
      </w:r>
    </w:p>
    <w:p w14:paraId="055CBE5D" w14:textId="77777777" w:rsidR="00937973" w:rsidRPr="00937973" w:rsidRDefault="00937973" w:rsidP="00937973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 xml:space="preserve">NIT </w:t>
      </w:r>
      <w:r w:rsidRPr="00937973">
        <w:rPr>
          <w:sz w:val="16"/>
          <w:szCs w:val="16"/>
        </w:rPr>
        <w:t>900.325.828-1</w:t>
      </w:r>
    </w:p>
    <w:p w14:paraId="51FFA810" w14:textId="77777777" w:rsidR="00937973" w:rsidRPr="00937973" w:rsidRDefault="00937973" w:rsidP="00937973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>Nombre del software: EASYROAD</w:t>
      </w:r>
    </w:p>
    <w:p w14:paraId="57DF4314" w14:textId="77777777" w:rsidR="00937973" w:rsidRPr="00937973" w:rsidRDefault="00937973" w:rsidP="00937973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 xml:space="preserve">Servicios gratuitos en la </w:t>
      </w:r>
      <w:proofErr w:type="spellStart"/>
      <w:r w:rsidRPr="00937973">
        <w:rPr>
          <w:rFonts w:ascii="Consolas" w:hAnsi="Consolas"/>
          <w:sz w:val="16"/>
          <w:szCs w:val="16"/>
        </w:rPr>
        <w:t>via</w:t>
      </w:r>
      <w:proofErr w:type="spellEnd"/>
      <w:r w:rsidRPr="00937973">
        <w:rPr>
          <w:rFonts w:ascii="Consolas" w:hAnsi="Consolas"/>
          <w:sz w:val="16"/>
          <w:szCs w:val="16"/>
        </w:rPr>
        <w:t>: Carro taller. grúa y ambulancia</w:t>
      </w:r>
    </w:p>
    <w:p w14:paraId="2B1D4B3B" w14:textId="77777777" w:rsidR="00937973" w:rsidRDefault="00937973" w:rsidP="00937973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 xml:space="preserve">Líneas de emergencia </w:t>
      </w:r>
      <w:r w:rsidRPr="00937973">
        <w:rPr>
          <w:b/>
          <w:bCs/>
          <w:sz w:val="16"/>
          <w:szCs w:val="16"/>
        </w:rPr>
        <w:t>322 8319455</w:t>
      </w:r>
      <w:r w:rsidRPr="00937973">
        <w:rPr>
          <w:rFonts w:ascii="Consolas" w:hAnsi="Consolas"/>
          <w:b/>
          <w:bCs/>
          <w:sz w:val="16"/>
          <w:szCs w:val="16"/>
        </w:rPr>
        <w:t xml:space="preserve"> y #</w:t>
      </w:r>
      <w:r w:rsidRPr="00937973">
        <w:rPr>
          <w:b/>
          <w:bCs/>
          <w:sz w:val="16"/>
          <w:szCs w:val="16"/>
        </w:rPr>
        <w:t>738</w:t>
      </w:r>
      <w:r w:rsidRPr="00937973">
        <w:rPr>
          <w:rFonts w:ascii="Consolas" w:hAnsi="Consolas"/>
          <w:sz w:val="16"/>
          <w:szCs w:val="16"/>
        </w:rPr>
        <w:t xml:space="preserve"> </w:t>
      </w:r>
    </w:p>
    <w:p w14:paraId="1DDBDEAB" w14:textId="77777777" w:rsidR="00CE7AA9" w:rsidRPr="00937973" w:rsidRDefault="00937973" w:rsidP="00937973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937973">
        <w:rPr>
          <w:rFonts w:ascii="Consolas" w:hAnsi="Consolas"/>
          <w:sz w:val="16"/>
          <w:szCs w:val="16"/>
        </w:rPr>
        <w:t>Buen viaje</w:t>
      </w:r>
    </w:p>
    <w:sectPr w:rsidR="00CE7AA9" w:rsidRPr="009379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73"/>
    <w:rsid w:val="00090F60"/>
    <w:rsid w:val="00096B97"/>
    <w:rsid w:val="001D6B81"/>
    <w:rsid w:val="002F236D"/>
    <w:rsid w:val="00625D0D"/>
    <w:rsid w:val="00937973"/>
    <w:rsid w:val="00BB7585"/>
    <w:rsid w:val="00CE7AA9"/>
    <w:rsid w:val="00D8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9EE22"/>
  <w15:chartTrackingRefBased/>
  <w15:docId w15:val="{67542E78-B147-47E3-BEF5-35CA3840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7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7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7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79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79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79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9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9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9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7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7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9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9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9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9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David Alejandro Galeano Peteche</cp:lastModifiedBy>
  <cp:revision>4</cp:revision>
  <cp:lastPrinted>2025-03-25T17:54:00Z</cp:lastPrinted>
  <dcterms:created xsi:type="dcterms:W3CDTF">2025-03-13T18:33:00Z</dcterms:created>
  <dcterms:modified xsi:type="dcterms:W3CDTF">2025-04-26T17:21:00Z</dcterms:modified>
</cp:coreProperties>
</file>