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45074539"/>
        <w:docPartObj>
          <w:docPartGallery w:val="Cover Pages"/>
          <w:docPartUnique/>
        </w:docPartObj>
      </w:sdtPr>
      <w:sdtEndPr/>
      <w:sdtContent>
        <w:p w14:paraId="653B1993" w14:textId="77777777" w:rsidR="00107F4A" w:rsidRDefault="00107F4A">
          <w:r>
            <w:rPr>
              <w:noProof/>
            </w:rPr>
            <mc:AlternateContent>
              <mc:Choice Requires="wpg">
                <w:drawing>
                  <wp:anchor distT="0" distB="0" distL="114300" distR="114300" simplePos="0" relativeHeight="251659264" behindDoc="1" locked="0" layoutInCell="1" allowOverlap="1" wp14:anchorId="0A8F9BD9" wp14:editId="425A8C8E">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14:paraId="5917464F" w14:textId="77777777" w:rsidR="00107F4A" w:rsidRDefault="00A60419">
                                      <w:pPr>
                                        <w:pStyle w:val="Sinespaciado"/>
                                        <w:spacing w:before="120"/>
                                        <w:jc w:val="center"/>
                                        <w:rPr>
                                          <w:color w:val="FFFFFF" w:themeColor="background1"/>
                                        </w:rPr>
                                      </w:pPr>
                                      <w:r>
                                        <w:rPr>
                                          <w:color w:val="FFFFFF" w:themeColor="background1"/>
                                        </w:rPr>
                                        <w:t xml:space="preserve">     </w:t>
                                      </w:r>
                                    </w:p>
                                  </w:sdtContent>
                                </w:sdt>
                                <w:p w14:paraId="6CF1188B" w14:textId="77777777" w:rsidR="00107F4A" w:rsidRDefault="003F2678">
                                  <w:pPr>
                                    <w:pStyle w:val="Sinespaciado"/>
                                    <w:spacing w:before="120"/>
                                    <w:jc w:val="center"/>
                                    <w:rPr>
                                      <w:color w:val="FFFFFF" w:themeColor="background1"/>
                                    </w:rPr>
                                  </w:pPr>
                                  <w:sdt>
                                    <w:sdtPr>
                                      <w:rPr>
                                        <w:caps/>
                                        <w:color w:val="FFFFFF" w:themeColor="background1"/>
                                      </w:rPr>
                                      <w:alias w:val="Compañía"/>
                                      <w:tag w:val=""/>
                                      <w:id w:val="1618182777"/>
                                      <w:showingPlcHdr/>
                                      <w:dataBinding w:prefixMappings="xmlns:ns0='http://schemas.openxmlformats.org/officeDocument/2006/extended-properties' " w:xpath="/ns0:Properties[1]/ns0:Company[1]" w:storeItemID="{6668398D-A668-4E3E-A5EB-62B293D839F1}"/>
                                      <w:text/>
                                    </w:sdtPr>
                                    <w:sdtEndPr/>
                                    <w:sdtContent>
                                      <w:r w:rsidR="00A60419">
                                        <w:rPr>
                                          <w:caps/>
                                          <w:color w:val="FFFFFF" w:themeColor="background1"/>
                                        </w:rPr>
                                        <w:t xml:space="preserve">     </w:t>
                                      </w:r>
                                    </w:sdtContent>
                                  </w:sdt>
                                  <w:r w:rsidR="00107F4A">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107F4A">
                                        <w:rPr>
                                          <w:color w:val="FFFFFF" w:themeColor="background1"/>
                                        </w:rPr>
                                        <w:t>Ferney Maldonado</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7406D"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7A6521F" w14:textId="77777777" w:rsidR="00107F4A" w:rsidRDefault="00107F4A">
                                      <w:pPr>
                                        <w:pStyle w:val="Sinespaciado"/>
                                        <w:jc w:val="center"/>
                                        <w:rPr>
                                          <w:rFonts w:asciiTheme="majorHAnsi" w:eastAsiaTheme="majorEastAsia" w:hAnsiTheme="majorHAnsi" w:cstheme="majorBidi"/>
                                          <w:caps/>
                                          <w:color w:val="17406D" w:themeColor="accent1"/>
                                          <w:sz w:val="72"/>
                                          <w:szCs w:val="72"/>
                                        </w:rPr>
                                      </w:pPr>
                                      <w:r>
                                        <w:rPr>
                                          <w:rFonts w:asciiTheme="majorHAnsi" w:eastAsiaTheme="majorEastAsia" w:hAnsiTheme="majorHAnsi" w:cstheme="majorBidi"/>
                                          <w:caps/>
                                          <w:color w:val="17406D" w:themeColor="accent1"/>
                                          <w:sz w:val="72"/>
                                          <w:szCs w:val="72"/>
                                        </w:rPr>
                                        <w:t>MANUAL DE USUARIO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7406d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7406d [3204]" stroked="f" strokeweight="1pt">
                      <v:textbox inset="36pt,57.6pt,36pt,36pt">
                        <w:txbxContent>
                          <w:sdt>
                            <w:sdtPr>
                              <w:rPr>
                                <w:color w:val="FFFFFF" w:themeColor="background1"/>
                              </w:rPr>
                              <w:alias w:val="Autor"/>
                              <w:tag w:val=""/>
                              <w:id w:val="945428907"/>
                              <w:showingPlcHdr/>
                              <w:dataBinding w:prefixMappings="xmlns:ns0='http://purl.org/dc/elements/1.1/' xmlns:ns1='http://schemas.openxmlformats.org/package/2006/metadata/core-properties' " w:xpath="/ns1:coreProperties[1]/ns0:creator[1]" w:storeItemID="{6C3C8BC8-F283-45AE-878A-BAB7291924A1}"/>
                              <w:text/>
                            </w:sdtPr>
                            <w:sdtContent>
                              <w:p w:rsidR="00107F4A" w:rsidRDefault="00A60419">
                                <w:pPr>
                                  <w:pStyle w:val="Sinespaciado"/>
                                  <w:spacing w:before="120"/>
                                  <w:jc w:val="center"/>
                                  <w:rPr>
                                    <w:color w:val="FFFFFF" w:themeColor="background1"/>
                                  </w:rPr>
                                </w:pPr>
                                <w:r>
                                  <w:rPr>
                                    <w:color w:val="FFFFFF" w:themeColor="background1"/>
                                  </w:rPr>
                                  <w:t xml:space="preserve">     </w:t>
                                </w:r>
                              </w:p>
                            </w:sdtContent>
                          </w:sdt>
                          <w:p w:rsidR="00107F4A" w:rsidRDefault="00107F4A">
                            <w:pPr>
                              <w:pStyle w:val="Sinespaciado"/>
                              <w:spacing w:before="120"/>
                              <w:jc w:val="center"/>
                              <w:rPr>
                                <w:color w:val="FFFFFF" w:themeColor="background1"/>
                              </w:rPr>
                            </w:pPr>
                            <w:sdt>
                              <w:sdtPr>
                                <w:rPr>
                                  <w:caps/>
                                  <w:color w:val="FFFFFF" w:themeColor="background1"/>
                                </w:rPr>
                                <w:alias w:val="Compañía"/>
                                <w:tag w:val=""/>
                                <w:id w:val="1618182777"/>
                                <w:showingPlcHdr/>
                                <w:dataBinding w:prefixMappings="xmlns:ns0='http://schemas.openxmlformats.org/officeDocument/2006/extended-properties' " w:xpath="/ns0:Properties[1]/ns0:Company[1]" w:storeItemID="{6668398D-A668-4E3E-A5EB-62B293D839F1}"/>
                                <w:text/>
                              </w:sdtPr>
                              <w:sdtContent>
                                <w:r w:rsidR="00A60419">
                                  <w:rPr>
                                    <w:caps/>
                                    <w:color w:val="FFFFFF" w:themeColor="background1"/>
                                  </w:rPr>
                                  <w:t xml:space="preserve">     </w:t>
                                </w:r>
                              </w:sdtContent>
                            </w:sdt>
                            <w:r>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Ferney Maldonado</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7406D"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107F4A" w:rsidRDefault="00107F4A">
                                <w:pPr>
                                  <w:pStyle w:val="Sinespaciado"/>
                                  <w:jc w:val="center"/>
                                  <w:rPr>
                                    <w:rFonts w:asciiTheme="majorHAnsi" w:eastAsiaTheme="majorEastAsia" w:hAnsiTheme="majorHAnsi" w:cstheme="majorBidi"/>
                                    <w:caps/>
                                    <w:color w:val="17406D" w:themeColor="accent1"/>
                                    <w:sz w:val="72"/>
                                    <w:szCs w:val="72"/>
                                  </w:rPr>
                                </w:pPr>
                                <w:r>
                                  <w:rPr>
                                    <w:rFonts w:asciiTheme="majorHAnsi" w:eastAsiaTheme="majorEastAsia" w:hAnsiTheme="majorHAnsi" w:cstheme="majorBidi"/>
                                    <w:caps/>
                                    <w:color w:val="17406D" w:themeColor="accent1"/>
                                    <w:sz w:val="72"/>
                                    <w:szCs w:val="72"/>
                                  </w:rPr>
                                  <w:t>MANUAL DE USUARIO</w:t>
                                </w:r>
                              </w:p>
                            </w:sdtContent>
                          </w:sdt>
                        </w:txbxContent>
                      </v:textbox>
                    </v:shape>
                    <w10:wrap anchorx="page" anchory="page"/>
                  </v:group>
                </w:pict>
              </mc:Fallback>
            </mc:AlternateContent>
          </w:r>
        </w:p>
        <w:p w14:paraId="275111AB" w14:textId="77777777" w:rsidR="00107F4A" w:rsidRDefault="00107F4A">
          <w:pPr>
            <w:spacing w:before="0" w:after="0"/>
            <w:ind w:left="0" w:right="0"/>
          </w:pPr>
          <w:r>
            <w:br w:type="page"/>
          </w:r>
        </w:p>
      </w:sdtContent>
    </w:sdt>
    <w:p w14:paraId="6C1F8ADC" w14:textId="77777777" w:rsidR="00107F4A" w:rsidRDefault="00107F4A"/>
    <w:tbl>
      <w:tblPr>
        <w:tblW w:w="5014" w:type="pct"/>
        <w:jc w:val="center"/>
        <w:tblLayout w:type="fixed"/>
        <w:tblCellMar>
          <w:left w:w="0" w:type="dxa"/>
          <w:right w:w="0" w:type="dxa"/>
        </w:tblCellMar>
        <w:tblLook w:val="0600" w:firstRow="0" w:lastRow="0" w:firstColumn="0" w:lastColumn="0" w:noHBand="1" w:noVBand="1"/>
        <w:tblDescription w:val="Tabla de diseño de encabezado"/>
      </w:tblPr>
      <w:tblGrid>
        <w:gridCol w:w="10495"/>
      </w:tblGrid>
      <w:tr w:rsidR="00A66B18" w:rsidRPr="0041428F" w14:paraId="6F572519" w14:textId="77777777" w:rsidTr="00107F4A">
        <w:trPr>
          <w:trHeight w:val="261"/>
          <w:jc w:val="center"/>
        </w:trPr>
        <w:tc>
          <w:tcPr>
            <w:tcW w:w="10496" w:type="dxa"/>
          </w:tcPr>
          <w:p w14:paraId="111F0D8A" w14:textId="77777777" w:rsidR="00A66B18" w:rsidRPr="0041428F" w:rsidRDefault="00A66B18" w:rsidP="00A66B18">
            <w:pPr>
              <w:pStyle w:val="Informacindecontacto"/>
              <w:rPr>
                <w:color w:val="000000" w:themeColor="text1"/>
              </w:rPr>
            </w:pPr>
            <w:r w:rsidRPr="0041428F">
              <w:rPr>
                <w:noProof/>
                <w:color w:val="000000" w:themeColor="text1"/>
                <w:lang w:bidi="es-ES"/>
              </w:rPr>
              <mc:AlternateContent>
                <mc:Choice Requires="wps">
                  <w:drawing>
                    <wp:inline distT="0" distB="0" distL="0" distR="0" wp14:anchorId="26CEEA52" wp14:editId="6FAF801F">
                      <wp:extent cx="6148387" cy="814705"/>
                      <wp:effectExtent l="19050" t="19050" r="24130" b="13970"/>
                      <wp:docPr id="18" name="Forma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6148387" cy="814705"/>
                              </a:xfrm>
                              <a:prstGeom prst="rect">
                                <a:avLst/>
                              </a:prstGeom>
                              <a:ln w="38100">
                                <a:solidFill>
                                  <a:schemeClr val="bg1"/>
                                </a:solidFill>
                                <a:miter lim="400000"/>
                              </a:ln>
                              <a:extLst>
                                <a:ext uri="{C572A759-6A51-4108-AA02-DFA0A04FC94B}">
                                  <ma14:wrappingTextBoxFlag xmlns:ma14="http://schemas.microsoft.com/office/mac/drawingml/2011/main" xmlns:lc="http://schemas.openxmlformats.org/drawingml/2006/lockedCanvas"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6504297E" w14:textId="77777777" w:rsidR="00A66B18" w:rsidRPr="007110AB" w:rsidRDefault="00107F4A" w:rsidP="00AA089B">
                                  <w:pPr>
                                    <w:pStyle w:val="Logotipo"/>
                                    <w:rPr>
                                      <w:rFonts w:hAnsiTheme="minorHAnsi"/>
                                    </w:rPr>
                                  </w:pPr>
                                  <w:r>
                                    <w:rPr>
                                      <w:rFonts w:hAnsiTheme="minorHAnsi"/>
                                      <w:lang w:bidi="es-ES"/>
                                    </w:rPr>
                                    <w:t>PUBLIC KEY INFRAESTRUCTURE PKI</w:t>
                                  </w:r>
                                </w:p>
                              </w:txbxContent>
                            </wps:txbx>
                            <wps:bodyPr wrap="square" lIns="19050" tIns="19050" rIns="19050" bIns="19050" anchor="ctr">
                              <a:spAutoFit/>
                            </wps:bodyPr>
                          </wps:wsp>
                        </a:graphicData>
                      </a:graphic>
                    </wp:inline>
                  </w:drawing>
                </mc:Choice>
                <mc:Fallback>
                  <w:pict>
                    <v:rect w14:anchorId="26CEEA52" id="Forma 61" o:spid="_x0000_s1030" style="width:484.1pt;height:6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" filled="f" strokecolor="white [3212]" strokeweight="3pt">
                      <v:stroke miterlimit="4"/>
                      <v:textbox style="mso-fit-shape-to-text:t" inset="1.5pt,1.5pt,1.5pt,1.5pt">
                        <w:txbxContent>
                          <w:p w14:paraId="6504297E" w14:textId="77777777" w:rsidR="00A66B18" w:rsidRPr="007110AB" w:rsidRDefault="00107F4A" w:rsidP="00AA089B">
                            <w:pPr>
                              <w:pStyle w:val="Logotipo"/>
                              <w:rPr>
                                <w:rFonts w:hAnsiTheme="minorHAnsi"/>
                              </w:rPr>
                            </w:pPr>
                            <w:r>
                              <w:rPr>
                                <w:rFonts w:hAnsiTheme="minorHAnsi"/>
                                <w:lang w:bidi="es-ES"/>
                              </w:rPr>
                              <w:t>PUBLIC KEY INFRAESTRUCTURE PKI</w:t>
                            </w:r>
                          </w:p>
                        </w:txbxContent>
                      </v:textbox>
                      <w10:anchorlock/>
                    </v:rect>
                  </w:pict>
                </mc:Fallback>
              </mc:AlternateContent>
            </w:r>
          </w:p>
        </w:tc>
      </w:tr>
      <w:tr w:rsidR="00615018" w:rsidRPr="0041428F" w14:paraId="27DF8F72" w14:textId="77777777" w:rsidTr="00107F4A">
        <w:trPr>
          <w:trHeight w:val="2607"/>
          <w:jc w:val="center"/>
        </w:trPr>
        <w:tc>
          <w:tcPr>
            <w:tcW w:w="10496" w:type="dxa"/>
            <w:vAlign w:val="bottom"/>
          </w:tcPr>
          <w:p w14:paraId="7D37123C" w14:textId="77777777" w:rsidR="00A66B18" w:rsidRDefault="007931F4" w:rsidP="00A66B18">
            <w:pPr>
              <w:pStyle w:val="Informacindecontacto"/>
            </w:pPr>
            <w:r>
              <w:t>ALEJANDRO CUBILLOS PERDIGON</w:t>
            </w:r>
          </w:p>
          <w:p w14:paraId="44C38633" w14:textId="4B3A236C" w:rsidR="007931F4" w:rsidRPr="00A66B18" w:rsidRDefault="008961C5" w:rsidP="00A66B18">
            <w:pPr>
              <w:pStyle w:val="Informacindecontacto"/>
            </w:pPr>
            <w:r>
              <w:t>a</w:t>
            </w:r>
            <w:r w:rsidR="007931F4">
              <w:t>lejandrocupe@unisabana.edu.co</w:t>
            </w:r>
          </w:p>
          <w:p w14:paraId="1C003CDA" w14:textId="77777777" w:rsidR="003E24DF" w:rsidRPr="0041428F" w:rsidRDefault="007931F4" w:rsidP="00A66B18">
            <w:pPr>
              <w:pStyle w:val="Informacindecontacto"/>
            </w:pPr>
            <w:r>
              <w:t>SILVANA RODRÍGUEZ CLAVIJO</w:t>
            </w:r>
          </w:p>
          <w:p w14:paraId="502B475E" w14:textId="77777777" w:rsidR="003E24DF" w:rsidRDefault="007931F4" w:rsidP="00A66B18">
            <w:pPr>
              <w:pStyle w:val="Informacindecontacto"/>
            </w:pPr>
            <w:r>
              <w:t>mariarocl@unisabana.edu.co</w:t>
            </w:r>
          </w:p>
          <w:p w14:paraId="275DC8A0" w14:textId="77777777" w:rsidR="007931F4" w:rsidRPr="00A66B18" w:rsidRDefault="007931F4" w:rsidP="00A66B18">
            <w:pPr>
              <w:pStyle w:val="Informacindecontacto"/>
            </w:pPr>
          </w:p>
          <w:p w14:paraId="53E6760B" w14:textId="77777777" w:rsidR="003E24DF" w:rsidRPr="0041428F" w:rsidRDefault="003E24DF" w:rsidP="00A66B18">
            <w:pPr>
              <w:pStyle w:val="Informacindecontacto"/>
            </w:pPr>
          </w:p>
          <w:p w14:paraId="4B4B6E9E" w14:textId="77777777" w:rsidR="003E24DF" w:rsidRPr="007931F4" w:rsidRDefault="003E24DF" w:rsidP="00A66B18">
            <w:pPr>
              <w:pStyle w:val="Informacindecontacto"/>
              <w:rPr>
                <w:color w:val="4389D7" w:themeColor="text2" w:themeTint="99"/>
              </w:rPr>
            </w:pPr>
          </w:p>
        </w:tc>
      </w:tr>
    </w:tbl>
    <w:p w14:paraId="468EDF68" w14:textId="77777777" w:rsidR="00A66B18" w:rsidRDefault="00107F4A" w:rsidP="00107F4A">
      <w:pPr>
        <w:ind w:left="0"/>
        <w:rPr>
          <w:b/>
          <w:bCs/>
          <w:color w:val="0075A2" w:themeColor="accent2" w:themeShade="BF"/>
        </w:rPr>
      </w:pPr>
      <w:r>
        <w:rPr>
          <w:color w:val="0075A2" w:themeColor="accent2" w:themeShade="BF"/>
        </w:rPr>
        <w:tab/>
      </w:r>
      <w:r>
        <w:rPr>
          <w:b/>
          <w:bCs/>
          <w:color w:val="0075A2" w:themeColor="accent2" w:themeShade="BF"/>
        </w:rPr>
        <w:t>TABLA DE CONTENIDO</w:t>
      </w:r>
    </w:p>
    <w:p w14:paraId="721D6E32" w14:textId="77777777" w:rsidR="00107F4A" w:rsidRPr="00107F4A" w:rsidRDefault="00107F4A" w:rsidP="00107F4A">
      <w:pPr>
        <w:ind w:left="0"/>
        <w:rPr>
          <w:b/>
          <w:bCs/>
          <w:color w:val="0075A2" w:themeColor="accent2" w:themeShade="BF"/>
        </w:rPr>
      </w:pPr>
      <w:r>
        <w:rPr>
          <w:b/>
          <w:bCs/>
          <w:color w:val="0075A2" w:themeColor="accent2" w:themeShade="BF"/>
        </w:rPr>
        <w:tab/>
      </w:r>
    </w:p>
    <w:sdt>
      <w:sdtPr>
        <w:rPr>
          <w:rFonts w:asciiTheme="minorHAnsi" w:eastAsiaTheme="minorHAnsi" w:hAnsiTheme="minorHAnsi" w:cstheme="minorBidi"/>
          <w:color w:val="595959" w:themeColor="text1" w:themeTint="A6"/>
          <w:kern w:val="20"/>
          <w:sz w:val="24"/>
          <w:szCs w:val="20"/>
          <w:lang w:val="es-ES" w:eastAsia="ja-JP"/>
        </w:rPr>
        <w:id w:val="-1449398111"/>
        <w:docPartObj>
          <w:docPartGallery w:val="Table of Contents"/>
          <w:docPartUnique/>
        </w:docPartObj>
      </w:sdtPr>
      <w:sdtEndPr>
        <w:rPr>
          <w:b/>
          <w:bCs/>
        </w:rPr>
      </w:sdtEndPr>
      <w:sdtContent>
        <w:p w14:paraId="6E197710" w14:textId="77777777" w:rsidR="00107F4A" w:rsidRDefault="00107F4A">
          <w:pPr>
            <w:pStyle w:val="TtuloTDC"/>
          </w:pPr>
          <w:r>
            <w:rPr>
              <w:lang w:val="es-ES"/>
            </w:rPr>
            <w:t>Contenido</w:t>
          </w:r>
        </w:p>
        <w:p w14:paraId="51A950FC" w14:textId="3C96F7E1" w:rsidR="008961C5" w:rsidRDefault="00107F4A">
          <w:pPr>
            <w:pStyle w:val="TDC1"/>
            <w:tabs>
              <w:tab w:val="right" w:leader="dot" w:pos="10456"/>
            </w:tabs>
            <w:rPr>
              <w:rFonts w:eastAsiaTheme="minorEastAsia"/>
              <w:noProof/>
              <w:color w:val="auto"/>
              <w:kern w:val="0"/>
              <w:sz w:val="22"/>
              <w:szCs w:val="22"/>
              <w:lang w:val="es-CO" w:eastAsia="es-CO"/>
            </w:rPr>
          </w:pPr>
          <w:r>
            <w:fldChar w:fldCharType="begin"/>
          </w:r>
          <w:r>
            <w:instrText xml:space="preserve"> TOC \o "1-3" \h \z \u </w:instrText>
          </w:r>
          <w:r>
            <w:fldChar w:fldCharType="separate"/>
          </w:r>
          <w:hyperlink w:anchor="_Toc37597332" w:history="1">
            <w:r w:rsidR="008961C5" w:rsidRPr="00A31987">
              <w:rPr>
                <w:rStyle w:val="Hipervnculo"/>
                <w:noProof/>
                <w:lang w:bidi="es-ES"/>
              </w:rPr>
              <w:t>INTRODUCCIÓN:</w:t>
            </w:r>
            <w:r w:rsidR="008961C5">
              <w:rPr>
                <w:noProof/>
                <w:webHidden/>
              </w:rPr>
              <w:tab/>
            </w:r>
            <w:r w:rsidR="008961C5">
              <w:rPr>
                <w:noProof/>
                <w:webHidden/>
              </w:rPr>
              <w:fldChar w:fldCharType="begin"/>
            </w:r>
            <w:r w:rsidR="008961C5">
              <w:rPr>
                <w:noProof/>
                <w:webHidden/>
              </w:rPr>
              <w:instrText xml:space="preserve"> PAGEREF _Toc37597332 \h </w:instrText>
            </w:r>
            <w:r w:rsidR="008961C5">
              <w:rPr>
                <w:noProof/>
                <w:webHidden/>
              </w:rPr>
            </w:r>
            <w:r w:rsidR="008961C5">
              <w:rPr>
                <w:noProof/>
                <w:webHidden/>
              </w:rPr>
              <w:fldChar w:fldCharType="separate"/>
            </w:r>
            <w:r w:rsidR="008961C5">
              <w:rPr>
                <w:noProof/>
                <w:webHidden/>
              </w:rPr>
              <w:t>2</w:t>
            </w:r>
            <w:r w:rsidR="008961C5">
              <w:rPr>
                <w:noProof/>
                <w:webHidden/>
              </w:rPr>
              <w:fldChar w:fldCharType="end"/>
            </w:r>
          </w:hyperlink>
        </w:p>
        <w:p w14:paraId="6794BDF1" w14:textId="3A80BCC1" w:rsidR="008961C5" w:rsidRDefault="008961C5">
          <w:pPr>
            <w:pStyle w:val="TDC1"/>
            <w:tabs>
              <w:tab w:val="right" w:leader="dot" w:pos="10456"/>
            </w:tabs>
            <w:rPr>
              <w:rFonts w:eastAsiaTheme="minorEastAsia"/>
              <w:noProof/>
              <w:color w:val="auto"/>
              <w:kern w:val="0"/>
              <w:sz w:val="22"/>
              <w:szCs w:val="22"/>
              <w:lang w:val="es-CO" w:eastAsia="es-CO"/>
            </w:rPr>
          </w:pPr>
          <w:hyperlink w:anchor="_Toc37597333" w:history="1">
            <w:r w:rsidRPr="00A31987">
              <w:rPr>
                <w:rStyle w:val="Hipervnculo"/>
                <w:noProof/>
                <w:lang w:bidi="es-ES"/>
              </w:rPr>
              <w:t>DESCRIPCIÓN DE LA APLICACIÓN:</w:t>
            </w:r>
            <w:r>
              <w:rPr>
                <w:noProof/>
                <w:webHidden/>
              </w:rPr>
              <w:tab/>
            </w:r>
            <w:r>
              <w:rPr>
                <w:noProof/>
                <w:webHidden/>
              </w:rPr>
              <w:fldChar w:fldCharType="begin"/>
            </w:r>
            <w:r>
              <w:rPr>
                <w:noProof/>
                <w:webHidden/>
              </w:rPr>
              <w:instrText xml:space="preserve"> PAGEREF _Toc37597333 \h </w:instrText>
            </w:r>
            <w:r>
              <w:rPr>
                <w:noProof/>
                <w:webHidden/>
              </w:rPr>
            </w:r>
            <w:r>
              <w:rPr>
                <w:noProof/>
                <w:webHidden/>
              </w:rPr>
              <w:fldChar w:fldCharType="separate"/>
            </w:r>
            <w:r>
              <w:rPr>
                <w:noProof/>
                <w:webHidden/>
              </w:rPr>
              <w:t>2</w:t>
            </w:r>
            <w:r>
              <w:rPr>
                <w:noProof/>
                <w:webHidden/>
              </w:rPr>
              <w:fldChar w:fldCharType="end"/>
            </w:r>
          </w:hyperlink>
        </w:p>
        <w:p w14:paraId="5047C40E" w14:textId="65EF2C9E" w:rsidR="008961C5" w:rsidRDefault="008961C5">
          <w:pPr>
            <w:pStyle w:val="TDC1"/>
            <w:tabs>
              <w:tab w:val="right" w:leader="dot" w:pos="10456"/>
            </w:tabs>
            <w:rPr>
              <w:rFonts w:eastAsiaTheme="minorEastAsia"/>
              <w:noProof/>
              <w:color w:val="auto"/>
              <w:kern w:val="0"/>
              <w:sz w:val="22"/>
              <w:szCs w:val="22"/>
              <w:lang w:val="es-CO" w:eastAsia="es-CO"/>
            </w:rPr>
          </w:pPr>
          <w:hyperlink w:anchor="_Toc37597334" w:history="1">
            <w:r w:rsidRPr="00A31987">
              <w:rPr>
                <w:rStyle w:val="Hipervnculo"/>
                <w:noProof/>
                <w:lang w:bidi="es-ES"/>
              </w:rPr>
              <w:t>USO DE LA APLICACIÓN:</w:t>
            </w:r>
            <w:r>
              <w:rPr>
                <w:noProof/>
                <w:webHidden/>
              </w:rPr>
              <w:tab/>
            </w:r>
            <w:r>
              <w:rPr>
                <w:noProof/>
                <w:webHidden/>
              </w:rPr>
              <w:fldChar w:fldCharType="begin"/>
            </w:r>
            <w:r>
              <w:rPr>
                <w:noProof/>
                <w:webHidden/>
              </w:rPr>
              <w:instrText xml:space="preserve"> PAGEREF _Toc37597334 \h </w:instrText>
            </w:r>
            <w:r>
              <w:rPr>
                <w:noProof/>
                <w:webHidden/>
              </w:rPr>
            </w:r>
            <w:r>
              <w:rPr>
                <w:noProof/>
                <w:webHidden/>
              </w:rPr>
              <w:fldChar w:fldCharType="separate"/>
            </w:r>
            <w:r>
              <w:rPr>
                <w:noProof/>
                <w:webHidden/>
              </w:rPr>
              <w:t>2</w:t>
            </w:r>
            <w:r>
              <w:rPr>
                <w:noProof/>
                <w:webHidden/>
              </w:rPr>
              <w:fldChar w:fldCharType="end"/>
            </w:r>
          </w:hyperlink>
        </w:p>
        <w:p w14:paraId="6C393070" w14:textId="3EA28598" w:rsidR="008961C5" w:rsidRDefault="008961C5">
          <w:pPr>
            <w:pStyle w:val="TDC2"/>
            <w:tabs>
              <w:tab w:val="right" w:leader="dot" w:pos="10456"/>
            </w:tabs>
            <w:rPr>
              <w:rFonts w:eastAsiaTheme="minorEastAsia"/>
              <w:noProof/>
              <w:color w:val="auto"/>
              <w:kern w:val="0"/>
              <w:sz w:val="22"/>
              <w:szCs w:val="22"/>
              <w:lang w:val="es-CO" w:eastAsia="es-CO"/>
            </w:rPr>
          </w:pPr>
          <w:hyperlink w:anchor="_Toc37597335" w:history="1">
            <w:r w:rsidRPr="00A31987">
              <w:rPr>
                <w:rStyle w:val="Hipervnculo"/>
                <w:noProof/>
                <w:lang w:bidi="es-ES"/>
              </w:rPr>
              <w:t>Cifrado</w:t>
            </w:r>
            <w:r>
              <w:rPr>
                <w:noProof/>
                <w:webHidden/>
              </w:rPr>
              <w:tab/>
            </w:r>
            <w:r>
              <w:rPr>
                <w:noProof/>
                <w:webHidden/>
              </w:rPr>
              <w:fldChar w:fldCharType="begin"/>
            </w:r>
            <w:r>
              <w:rPr>
                <w:noProof/>
                <w:webHidden/>
              </w:rPr>
              <w:instrText xml:space="preserve"> PAGEREF _Toc37597335 \h </w:instrText>
            </w:r>
            <w:r>
              <w:rPr>
                <w:noProof/>
                <w:webHidden/>
              </w:rPr>
            </w:r>
            <w:r>
              <w:rPr>
                <w:noProof/>
                <w:webHidden/>
              </w:rPr>
              <w:fldChar w:fldCharType="separate"/>
            </w:r>
            <w:r>
              <w:rPr>
                <w:noProof/>
                <w:webHidden/>
              </w:rPr>
              <w:t>2</w:t>
            </w:r>
            <w:r>
              <w:rPr>
                <w:noProof/>
                <w:webHidden/>
              </w:rPr>
              <w:fldChar w:fldCharType="end"/>
            </w:r>
          </w:hyperlink>
        </w:p>
        <w:p w14:paraId="69043358" w14:textId="093BD137" w:rsidR="008961C5" w:rsidRDefault="008961C5">
          <w:pPr>
            <w:pStyle w:val="TDC2"/>
            <w:tabs>
              <w:tab w:val="right" w:leader="dot" w:pos="10456"/>
            </w:tabs>
            <w:rPr>
              <w:rFonts w:eastAsiaTheme="minorEastAsia"/>
              <w:noProof/>
              <w:color w:val="auto"/>
              <w:kern w:val="0"/>
              <w:sz w:val="22"/>
              <w:szCs w:val="22"/>
              <w:lang w:val="es-CO" w:eastAsia="es-CO"/>
            </w:rPr>
          </w:pPr>
          <w:hyperlink w:anchor="_Toc37597336" w:history="1">
            <w:r w:rsidRPr="00A31987">
              <w:rPr>
                <w:rStyle w:val="Hipervnculo"/>
                <w:noProof/>
              </w:rPr>
              <w:t>DESCIFRADO</w:t>
            </w:r>
            <w:r>
              <w:rPr>
                <w:noProof/>
                <w:webHidden/>
              </w:rPr>
              <w:tab/>
            </w:r>
            <w:r>
              <w:rPr>
                <w:noProof/>
                <w:webHidden/>
              </w:rPr>
              <w:fldChar w:fldCharType="begin"/>
            </w:r>
            <w:r>
              <w:rPr>
                <w:noProof/>
                <w:webHidden/>
              </w:rPr>
              <w:instrText xml:space="preserve"> PAGEREF _Toc37597336 \h </w:instrText>
            </w:r>
            <w:r>
              <w:rPr>
                <w:noProof/>
                <w:webHidden/>
              </w:rPr>
            </w:r>
            <w:r>
              <w:rPr>
                <w:noProof/>
                <w:webHidden/>
              </w:rPr>
              <w:fldChar w:fldCharType="separate"/>
            </w:r>
            <w:r>
              <w:rPr>
                <w:noProof/>
                <w:webHidden/>
              </w:rPr>
              <w:t>4</w:t>
            </w:r>
            <w:r>
              <w:rPr>
                <w:noProof/>
                <w:webHidden/>
              </w:rPr>
              <w:fldChar w:fldCharType="end"/>
            </w:r>
          </w:hyperlink>
        </w:p>
        <w:p w14:paraId="2A94483C" w14:textId="61329E25" w:rsidR="00107F4A" w:rsidRDefault="00107F4A">
          <w:r>
            <w:rPr>
              <w:b/>
              <w:bCs/>
            </w:rPr>
            <w:fldChar w:fldCharType="end"/>
          </w:r>
        </w:p>
      </w:sdtContent>
    </w:sdt>
    <w:p w14:paraId="15A3E544" w14:textId="77777777" w:rsidR="00107F4A" w:rsidRPr="00107F4A" w:rsidRDefault="00107F4A" w:rsidP="00107F4A">
      <w:pPr>
        <w:ind w:left="0"/>
        <w:rPr>
          <w:b/>
          <w:bCs/>
          <w:color w:val="0075A2" w:themeColor="accent2" w:themeShade="BF"/>
        </w:rPr>
      </w:pPr>
    </w:p>
    <w:p w14:paraId="4B9F0F69" w14:textId="77777777" w:rsidR="00A60419" w:rsidRDefault="00A60419" w:rsidP="00107F4A">
      <w:pPr>
        <w:pStyle w:val="Ttulo1"/>
        <w:rPr>
          <w:lang w:bidi="es-ES"/>
        </w:rPr>
      </w:pPr>
    </w:p>
    <w:p w14:paraId="301F0158" w14:textId="77777777" w:rsidR="00A60419" w:rsidRDefault="00A60419" w:rsidP="00107F4A">
      <w:pPr>
        <w:pStyle w:val="Ttulo1"/>
        <w:rPr>
          <w:lang w:bidi="es-ES"/>
        </w:rPr>
      </w:pPr>
    </w:p>
    <w:p w14:paraId="30834A69" w14:textId="77777777" w:rsidR="00A60419" w:rsidRDefault="00A60419" w:rsidP="00107F4A">
      <w:pPr>
        <w:pStyle w:val="Ttulo1"/>
        <w:rPr>
          <w:lang w:bidi="es-ES"/>
        </w:rPr>
      </w:pPr>
    </w:p>
    <w:p w14:paraId="37CA75E3" w14:textId="77777777" w:rsidR="00A60419" w:rsidRDefault="00A60419" w:rsidP="00107F4A">
      <w:pPr>
        <w:pStyle w:val="Ttulo1"/>
        <w:rPr>
          <w:lang w:bidi="es-ES"/>
        </w:rPr>
      </w:pPr>
    </w:p>
    <w:p w14:paraId="6D1953D6" w14:textId="77777777" w:rsidR="00A60419" w:rsidRDefault="00A60419" w:rsidP="00107F4A">
      <w:pPr>
        <w:pStyle w:val="Ttulo1"/>
        <w:rPr>
          <w:lang w:bidi="es-ES"/>
        </w:rPr>
      </w:pPr>
    </w:p>
    <w:p w14:paraId="7FB238CB" w14:textId="77777777" w:rsidR="00A60419" w:rsidRDefault="00A60419" w:rsidP="00107F4A">
      <w:pPr>
        <w:pStyle w:val="Ttulo1"/>
        <w:rPr>
          <w:lang w:bidi="es-ES"/>
        </w:rPr>
      </w:pPr>
    </w:p>
    <w:p w14:paraId="7339ADEB" w14:textId="77777777" w:rsidR="00A60419" w:rsidRDefault="00A60419" w:rsidP="00107F4A">
      <w:pPr>
        <w:pStyle w:val="Ttulo1"/>
        <w:rPr>
          <w:lang w:bidi="es-ES"/>
        </w:rPr>
      </w:pPr>
    </w:p>
    <w:p w14:paraId="06D1F90D" w14:textId="77777777" w:rsidR="00A60419" w:rsidRDefault="00A60419" w:rsidP="00107F4A">
      <w:pPr>
        <w:pStyle w:val="Ttulo1"/>
        <w:rPr>
          <w:lang w:bidi="es-ES"/>
        </w:rPr>
      </w:pPr>
    </w:p>
    <w:p w14:paraId="404C11C2" w14:textId="77777777" w:rsidR="00A60419" w:rsidRDefault="00A60419" w:rsidP="00107F4A">
      <w:pPr>
        <w:pStyle w:val="Ttulo1"/>
        <w:rPr>
          <w:lang w:bidi="es-ES"/>
        </w:rPr>
      </w:pPr>
    </w:p>
    <w:p w14:paraId="4152157F" w14:textId="77777777" w:rsidR="00A60419" w:rsidRDefault="00A60419" w:rsidP="00107F4A">
      <w:pPr>
        <w:pStyle w:val="Ttulo1"/>
        <w:rPr>
          <w:lang w:bidi="es-ES"/>
        </w:rPr>
      </w:pPr>
    </w:p>
    <w:p w14:paraId="050F70B2" w14:textId="77777777" w:rsidR="00A60419" w:rsidRDefault="00A60419" w:rsidP="00107F4A">
      <w:pPr>
        <w:pStyle w:val="Ttulo1"/>
        <w:rPr>
          <w:lang w:bidi="es-ES"/>
        </w:rPr>
      </w:pPr>
    </w:p>
    <w:p w14:paraId="3C63220C" w14:textId="77777777" w:rsidR="00A60419" w:rsidRDefault="00A60419" w:rsidP="00107F4A">
      <w:pPr>
        <w:pStyle w:val="Ttulo1"/>
        <w:rPr>
          <w:lang w:bidi="es-ES"/>
        </w:rPr>
      </w:pPr>
    </w:p>
    <w:p w14:paraId="421E07D7" w14:textId="77777777" w:rsidR="00A60419" w:rsidRDefault="00A60419" w:rsidP="00107F4A">
      <w:pPr>
        <w:pStyle w:val="Ttulo1"/>
        <w:rPr>
          <w:lang w:bidi="es-ES"/>
        </w:rPr>
      </w:pPr>
    </w:p>
    <w:p w14:paraId="151FA903" w14:textId="77777777" w:rsidR="00A60419" w:rsidRDefault="00A60419" w:rsidP="00107F4A">
      <w:pPr>
        <w:pStyle w:val="Ttulo1"/>
        <w:rPr>
          <w:lang w:bidi="es-ES"/>
        </w:rPr>
      </w:pPr>
    </w:p>
    <w:p w14:paraId="7AA38CC3" w14:textId="77777777" w:rsidR="00A60419" w:rsidRDefault="00A60419" w:rsidP="00107F4A">
      <w:pPr>
        <w:pStyle w:val="Ttulo1"/>
        <w:rPr>
          <w:lang w:bidi="es-ES"/>
        </w:rPr>
      </w:pPr>
    </w:p>
    <w:p w14:paraId="6F5C0947" w14:textId="77777777" w:rsidR="00A60419" w:rsidRDefault="00A60419" w:rsidP="00107F4A">
      <w:pPr>
        <w:pStyle w:val="Ttulo1"/>
        <w:rPr>
          <w:lang w:bidi="es-ES"/>
        </w:rPr>
      </w:pPr>
    </w:p>
    <w:p w14:paraId="38DCCD1F" w14:textId="77777777" w:rsidR="00A60419" w:rsidRDefault="00A60419" w:rsidP="00107F4A">
      <w:pPr>
        <w:pStyle w:val="Ttulo1"/>
        <w:rPr>
          <w:lang w:bidi="es-ES"/>
        </w:rPr>
      </w:pPr>
    </w:p>
    <w:p w14:paraId="09B6007F" w14:textId="77777777" w:rsidR="00A60419" w:rsidRDefault="00A60419" w:rsidP="00107F4A">
      <w:pPr>
        <w:pStyle w:val="Ttulo1"/>
        <w:rPr>
          <w:lang w:bidi="es-ES"/>
        </w:rPr>
      </w:pPr>
    </w:p>
    <w:p w14:paraId="263DC0A2" w14:textId="77777777" w:rsidR="00A60419" w:rsidRDefault="00A60419" w:rsidP="00107F4A">
      <w:pPr>
        <w:pStyle w:val="Ttulo1"/>
        <w:rPr>
          <w:lang w:bidi="es-ES"/>
        </w:rPr>
      </w:pPr>
    </w:p>
    <w:p w14:paraId="2A13DF0B" w14:textId="77777777" w:rsidR="00A60419" w:rsidRDefault="00A60419" w:rsidP="00107F4A">
      <w:pPr>
        <w:pStyle w:val="Ttulo1"/>
        <w:rPr>
          <w:lang w:bidi="es-ES"/>
        </w:rPr>
      </w:pPr>
    </w:p>
    <w:p w14:paraId="57607AD1" w14:textId="77777777" w:rsidR="00A60419" w:rsidRDefault="00A60419" w:rsidP="00107F4A">
      <w:pPr>
        <w:pStyle w:val="Ttulo1"/>
        <w:rPr>
          <w:lang w:bidi="es-ES"/>
        </w:rPr>
      </w:pPr>
    </w:p>
    <w:p w14:paraId="2B548B41" w14:textId="77777777" w:rsidR="00A60419" w:rsidRDefault="00A60419" w:rsidP="00107F4A">
      <w:pPr>
        <w:pStyle w:val="Ttulo1"/>
        <w:rPr>
          <w:lang w:bidi="es-ES"/>
        </w:rPr>
      </w:pPr>
    </w:p>
    <w:p w14:paraId="656F0298" w14:textId="77777777" w:rsidR="00A66B18" w:rsidRPr="00A66B18" w:rsidRDefault="007931F4" w:rsidP="00107F4A">
      <w:pPr>
        <w:pStyle w:val="Ttulo1"/>
      </w:pPr>
      <w:bookmarkStart w:id="0" w:name="_Toc37597332"/>
      <w:r>
        <w:rPr>
          <w:lang w:bidi="es-ES"/>
        </w:rPr>
        <w:t>INTRODUCCIÓN:</w:t>
      </w:r>
      <w:bookmarkEnd w:id="0"/>
      <w:r>
        <w:rPr>
          <w:lang w:bidi="es-ES"/>
        </w:rPr>
        <w:t xml:space="preserve"> </w:t>
      </w:r>
    </w:p>
    <w:p w14:paraId="6EC37415" w14:textId="77777777" w:rsidR="00A66B18" w:rsidRDefault="007931F4" w:rsidP="00A66B18">
      <w:pPr>
        <w:rPr>
          <w:lang w:bidi="es-ES"/>
        </w:rPr>
      </w:pPr>
      <w:r w:rsidRPr="007931F4">
        <w:rPr>
          <w:lang w:bidi="es-ES"/>
        </w:rPr>
        <w:t>Este man</w:t>
      </w:r>
      <w:r>
        <w:rPr>
          <w:lang w:bidi="es-ES"/>
        </w:rPr>
        <w:t>ual busca brindar al usuario final una secuencia de pasos con los cuales podrá hacer uso de la aplicación con el fin de facilitar su navegación en esta y que pueda cumplir con el objetivo planteado.</w:t>
      </w:r>
    </w:p>
    <w:p w14:paraId="5B4934ED" w14:textId="77777777" w:rsidR="00107F4A" w:rsidRDefault="00107F4A" w:rsidP="00A66B18">
      <w:pPr>
        <w:rPr>
          <w:lang w:bidi="es-ES"/>
        </w:rPr>
      </w:pPr>
    </w:p>
    <w:p w14:paraId="22804623" w14:textId="106DBBF5" w:rsidR="00A66B18" w:rsidRPr="00E4786A" w:rsidRDefault="00A34F59" w:rsidP="00107F4A">
      <w:pPr>
        <w:pStyle w:val="Ttulo1"/>
        <w:rPr>
          <w:lang w:bidi="es-ES"/>
        </w:rPr>
      </w:pPr>
      <w:bookmarkStart w:id="1" w:name="_Toc37597333"/>
      <w:r>
        <w:rPr>
          <w:lang w:bidi="es-ES"/>
        </w:rPr>
        <w:t>DESCRIPCIÓN DE LA</w:t>
      </w:r>
      <w:r w:rsidR="008961C5">
        <w:rPr>
          <w:lang w:bidi="es-ES"/>
        </w:rPr>
        <w:t xml:space="preserve"> </w:t>
      </w:r>
      <w:r w:rsidR="00107F4A">
        <w:rPr>
          <w:lang w:bidi="es-ES"/>
        </w:rPr>
        <w:t>APLICACIÓN:</w:t>
      </w:r>
      <w:bookmarkEnd w:id="1"/>
    </w:p>
    <w:p w14:paraId="2E0F5E9E" w14:textId="77777777" w:rsidR="00A66B18" w:rsidRDefault="00107F4A" w:rsidP="00A34F59">
      <w:r>
        <w:t>La aplicación tiene como objetivo permitir el intercambio de archivos de forma segura basado en infraestructura de clave pública</w:t>
      </w:r>
      <w:r w:rsidR="00A34F59">
        <w:t xml:space="preserve"> en el que se creen una clave pública y una clave privada; la clave pública se debe usar para el cifrado del archivo y la clave privada se debe usar para descifrar el archivo.</w:t>
      </w:r>
    </w:p>
    <w:p w14:paraId="1EADAC31" w14:textId="77777777" w:rsidR="00A34F59" w:rsidRPr="00A6783B" w:rsidRDefault="00A34F59" w:rsidP="00A34F59"/>
    <w:p w14:paraId="07B390A5" w14:textId="77777777" w:rsidR="00A34F59" w:rsidRDefault="00A34F59" w:rsidP="00A34F59">
      <w:pPr>
        <w:pStyle w:val="Ttulo1"/>
        <w:rPr>
          <w:lang w:bidi="es-ES"/>
        </w:rPr>
      </w:pPr>
      <w:bookmarkStart w:id="2" w:name="_Toc37597334"/>
      <w:r>
        <w:rPr>
          <w:lang w:bidi="es-ES"/>
        </w:rPr>
        <w:t>USO DE LA APLICACIÓN:</w:t>
      </w:r>
      <w:bookmarkEnd w:id="2"/>
    </w:p>
    <w:p w14:paraId="0EC0D04D" w14:textId="77777777" w:rsidR="00A34F59" w:rsidRDefault="00A34F59" w:rsidP="00A34F59">
      <w:r>
        <w:t>La primera interfaz que verá el usuario es la que se ve en la siguiente imagen</w:t>
      </w:r>
    </w:p>
    <w:p w14:paraId="1603E2F5" w14:textId="77777777" w:rsidR="00A34F59" w:rsidRDefault="00A34F59" w:rsidP="00A34F59">
      <w:pPr>
        <w:rPr>
          <w:noProof/>
        </w:rPr>
      </w:pPr>
      <w:r>
        <w:t>.</w:t>
      </w:r>
      <w:r w:rsidRPr="00A34F59">
        <w:rPr>
          <w:noProof/>
        </w:rPr>
        <w:t xml:space="preserve"> </w:t>
      </w:r>
      <w:r>
        <w:rPr>
          <w:noProof/>
        </w:rPr>
        <w:drawing>
          <wp:inline distT="0" distB="0" distL="0" distR="0" wp14:anchorId="7CA28655" wp14:editId="0208732D">
            <wp:extent cx="3895725" cy="4187538"/>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1980" cy="4194262"/>
                    </a:xfrm>
                    <a:prstGeom prst="rect">
                      <a:avLst/>
                    </a:prstGeom>
                  </pic:spPr>
                </pic:pic>
              </a:graphicData>
            </a:graphic>
          </wp:inline>
        </w:drawing>
      </w:r>
    </w:p>
    <w:p w14:paraId="2E268156" w14:textId="77777777" w:rsidR="00312160" w:rsidRDefault="00312160" w:rsidP="00312160">
      <w:pPr>
        <w:pStyle w:val="Ttulo2"/>
        <w:rPr>
          <w:lang w:bidi="es-ES"/>
        </w:rPr>
      </w:pPr>
      <w:bookmarkStart w:id="3" w:name="_Toc37597335"/>
      <w:r>
        <w:rPr>
          <w:lang w:bidi="es-ES"/>
        </w:rPr>
        <w:t>Cifrado</w:t>
      </w:r>
      <w:bookmarkEnd w:id="3"/>
    </w:p>
    <w:p w14:paraId="163C79CA" w14:textId="77777777" w:rsidR="00A34F59" w:rsidRDefault="00A34F59" w:rsidP="00A34F59">
      <w:pPr>
        <w:rPr>
          <w:noProof/>
        </w:rPr>
      </w:pPr>
      <w:r>
        <w:rPr>
          <w:noProof/>
        </w:rPr>
        <w:t xml:space="preserve">Lo primero que el usuario hará será seleccionar el modo en que quiere ejecutar la aplicación, es decir, en primera instancia, Cifrado. </w:t>
      </w:r>
    </w:p>
    <w:p w14:paraId="2919010B" w14:textId="77777777" w:rsidR="00A34F59" w:rsidRDefault="00A34F59" w:rsidP="00A34F59">
      <w:pPr>
        <w:rPr>
          <w:noProof/>
        </w:rPr>
      </w:pPr>
      <w:r>
        <w:rPr>
          <w:noProof/>
        </w:rPr>
        <w:lastRenderedPageBreak/>
        <w:drawing>
          <wp:inline distT="0" distB="0" distL="0" distR="0" wp14:anchorId="19374869" wp14:editId="78E1AD6C">
            <wp:extent cx="2314575" cy="11715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4575" cy="1171575"/>
                    </a:xfrm>
                    <a:prstGeom prst="rect">
                      <a:avLst/>
                    </a:prstGeom>
                  </pic:spPr>
                </pic:pic>
              </a:graphicData>
            </a:graphic>
          </wp:inline>
        </w:drawing>
      </w:r>
    </w:p>
    <w:p w14:paraId="3F49C17D" w14:textId="77777777" w:rsidR="000F163D" w:rsidRDefault="00A34F59" w:rsidP="000F163D">
      <w:pPr>
        <w:rPr>
          <w:noProof/>
        </w:rPr>
      </w:pPr>
      <w:r>
        <w:rPr>
          <w:noProof/>
        </w:rPr>
        <w:t xml:space="preserve">El usuario podrá </w:t>
      </w:r>
      <w:r w:rsidR="000F163D">
        <w:rPr>
          <w:noProof/>
        </w:rPr>
        <w:t>generar unas llaves que servirá para el  cifrado y posteriormente para el descifrado. Cuando haga click en “Generar Llaves” aparecerá el anuncio en la sección de Registro de que se han generado exitosamente junto con la ubicación de donde se han creado.</w:t>
      </w:r>
    </w:p>
    <w:p w14:paraId="0B909E9F" w14:textId="77777777" w:rsidR="000F163D" w:rsidRDefault="000F163D" w:rsidP="00A34F59">
      <w:pPr>
        <w:rPr>
          <w:noProof/>
        </w:rPr>
      </w:pPr>
      <w:r>
        <w:rPr>
          <w:noProof/>
        </w:rPr>
        <w:drawing>
          <wp:inline distT="0" distB="0" distL="0" distR="0" wp14:anchorId="04C711CF" wp14:editId="6402D231">
            <wp:extent cx="2638425" cy="5619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8425" cy="561975"/>
                    </a:xfrm>
                    <a:prstGeom prst="rect">
                      <a:avLst/>
                    </a:prstGeom>
                  </pic:spPr>
                </pic:pic>
              </a:graphicData>
            </a:graphic>
          </wp:inline>
        </w:drawing>
      </w:r>
    </w:p>
    <w:p w14:paraId="4621F4CE" w14:textId="77777777" w:rsidR="000F163D" w:rsidRDefault="000F163D" w:rsidP="00A34F59">
      <w:pPr>
        <w:rPr>
          <w:noProof/>
        </w:rPr>
      </w:pPr>
      <w:r>
        <w:rPr>
          <w:noProof/>
        </w:rPr>
        <w:drawing>
          <wp:inline distT="0" distB="0" distL="0" distR="0" wp14:anchorId="5B469125" wp14:editId="3D3B0F22">
            <wp:extent cx="5010150" cy="8858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0150" cy="885825"/>
                    </a:xfrm>
                    <a:prstGeom prst="rect">
                      <a:avLst/>
                    </a:prstGeom>
                  </pic:spPr>
                </pic:pic>
              </a:graphicData>
            </a:graphic>
          </wp:inline>
        </w:drawing>
      </w:r>
    </w:p>
    <w:p w14:paraId="1FB961C6" w14:textId="77777777" w:rsidR="000F163D" w:rsidRDefault="000F163D" w:rsidP="00A34F59">
      <w:pPr>
        <w:rPr>
          <w:noProof/>
        </w:rPr>
      </w:pPr>
      <w:r>
        <w:rPr>
          <w:noProof/>
        </w:rPr>
        <w:t>Si la opción “Usar estas llaves para el cifrado/descifrado” está desactivada, el usuario deberá especificar la ubicación de alguna clave que esté guardada en alguna ubicación en el recuadro.</w:t>
      </w:r>
    </w:p>
    <w:p w14:paraId="25E8A1BA" w14:textId="77777777" w:rsidR="000F163D" w:rsidRDefault="000F163D" w:rsidP="00A34F59">
      <w:pPr>
        <w:rPr>
          <w:noProof/>
        </w:rPr>
      </w:pPr>
      <w:r>
        <w:rPr>
          <w:noProof/>
        </w:rPr>
        <w:drawing>
          <wp:inline distT="0" distB="0" distL="0" distR="0" wp14:anchorId="1DC06B43" wp14:editId="79DFAFFE">
            <wp:extent cx="2400300" cy="129745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2915" cy="1298873"/>
                    </a:xfrm>
                    <a:prstGeom prst="rect">
                      <a:avLst/>
                    </a:prstGeom>
                  </pic:spPr>
                </pic:pic>
              </a:graphicData>
            </a:graphic>
          </wp:inline>
        </w:drawing>
      </w:r>
    </w:p>
    <w:p w14:paraId="68912A45" w14:textId="77777777" w:rsidR="000F163D" w:rsidRDefault="000F163D" w:rsidP="00A34F59">
      <w:pPr>
        <w:rPr>
          <w:noProof/>
        </w:rPr>
      </w:pPr>
      <w:r>
        <w:rPr>
          <w:noProof/>
        </w:rPr>
        <w:t>El usuario debe seleccionar el archivo que quiere cifrar especificando su ubicación</w:t>
      </w:r>
    </w:p>
    <w:p w14:paraId="240F80C5" w14:textId="77777777" w:rsidR="000F163D" w:rsidRDefault="000F163D" w:rsidP="00A34F59">
      <w:pPr>
        <w:rPr>
          <w:noProof/>
        </w:rPr>
      </w:pPr>
      <w:r>
        <w:rPr>
          <w:noProof/>
        </w:rPr>
        <w:drawing>
          <wp:inline distT="0" distB="0" distL="0" distR="0" wp14:anchorId="156FAE7E" wp14:editId="7885DE21">
            <wp:extent cx="2324100" cy="6000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24100" cy="600075"/>
                    </a:xfrm>
                    <a:prstGeom prst="rect">
                      <a:avLst/>
                    </a:prstGeom>
                  </pic:spPr>
                </pic:pic>
              </a:graphicData>
            </a:graphic>
          </wp:inline>
        </w:drawing>
      </w:r>
    </w:p>
    <w:p w14:paraId="01CBC808" w14:textId="77777777" w:rsidR="000F163D" w:rsidRDefault="000F163D" w:rsidP="000F163D">
      <w:pPr>
        <w:rPr>
          <w:noProof/>
        </w:rPr>
      </w:pPr>
      <w:r>
        <w:rPr>
          <w:noProof/>
        </w:rPr>
        <w:t>Una vez haya selecciónado el archivo debe hacer click en el botón Cifrar y aparecerá el anuncio en la sección de Registro de que se ha cifrado el archivo exitosamente junto con la ubicación de donde se ha creado.</w:t>
      </w:r>
    </w:p>
    <w:p w14:paraId="01C592CF" w14:textId="77777777" w:rsidR="000F163D" w:rsidRDefault="000F163D" w:rsidP="00A34F59">
      <w:pPr>
        <w:rPr>
          <w:noProof/>
        </w:rPr>
      </w:pPr>
      <w:r>
        <w:rPr>
          <w:noProof/>
        </w:rPr>
        <w:drawing>
          <wp:inline distT="0" distB="0" distL="0" distR="0" wp14:anchorId="42A78755" wp14:editId="2FFF9EB9">
            <wp:extent cx="1457325" cy="3905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57325" cy="390525"/>
                    </a:xfrm>
                    <a:prstGeom prst="rect">
                      <a:avLst/>
                    </a:prstGeom>
                  </pic:spPr>
                </pic:pic>
              </a:graphicData>
            </a:graphic>
          </wp:inline>
        </w:drawing>
      </w:r>
    </w:p>
    <w:p w14:paraId="139DAFA6" w14:textId="77777777" w:rsidR="000F163D" w:rsidRDefault="000F163D" w:rsidP="00A34F59">
      <w:pPr>
        <w:rPr>
          <w:noProof/>
        </w:rPr>
      </w:pPr>
      <w:r>
        <w:rPr>
          <w:noProof/>
        </w:rPr>
        <w:lastRenderedPageBreak/>
        <w:drawing>
          <wp:inline distT="0" distB="0" distL="0" distR="0" wp14:anchorId="7C78E6AF" wp14:editId="4536D2B7">
            <wp:extent cx="5172075" cy="6191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2075" cy="619125"/>
                    </a:xfrm>
                    <a:prstGeom prst="rect">
                      <a:avLst/>
                    </a:prstGeom>
                  </pic:spPr>
                </pic:pic>
              </a:graphicData>
            </a:graphic>
          </wp:inline>
        </w:drawing>
      </w:r>
    </w:p>
    <w:p w14:paraId="2368305E" w14:textId="6F96A056" w:rsidR="00312160" w:rsidRPr="008961C5" w:rsidRDefault="00312160" w:rsidP="00312160">
      <w:pPr>
        <w:pStyle w:val="Ttulo2"/>
        <w:rPr>
          <w:noProof/>
          <w:u w:val="single"/>
        </w:rPr>
      </w:pPr>
      <w:bookmarkStart w:id="4" w:name="_Toc37597336"/>
      <w:r>
        <w:rPr>
          <w:noProof/>
        </w:rPr>
        <w:t>D</w:t>
      </w:r>
      <w:bookmarkEnd w:id="4"/>
      <w:r w:rsidR="008961C5">
        <w:rPr>
          <w:noProof/>
        </w:rPr>
        <w:t>escifrado</w:t>
      </w:r>
    </w:p>
    <w:p w14:paraId="6F1459C9" w14:textId="77777777" w:rsidR="00312160" w:rsidRDefault="00312160" w:rsidP="00312160">
      <w:pPr>
        <w:rPr>
          <w:noProof/>
        </w:rPr>
      </w:pPr>
      <w:r>
        <w:t>El usuario deberá</w:t>
      </w:r>
      <w:r>
        <w:rPr>
          <w:noProof/>
        </w:rPr>
        <w:t xml:space="preserve"> seleccionar ahora el modo en que quiere ejecutar la aplicación, es decir, Descifrado. </w:t>
      </w:r>
    </w:p>
    <w:p w14:paraId="7AC56143" w14:textId="77777777" w:rsidR="00A60419" w:rsidRDefault="00A60419" w:rsidP="00312160">
      <w:pPr>
        <w:rPr>
          <w:noProof/>
        </w:rPr>
      </w:pPr>
      <w:r>
        <w:rPr>
          <w:noProof/>
        </w:rPr>
        <w:drawing>
          <wp:inline distT="0" distB="0" distL="0" distR="0" wp14:anchorId="633E9C28" wp14:editId="73F99706">
            <wp:extent cx="2162175" cy="10287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62175" cy="1028700"/>
                    </a:xfrm>
                    <a:prstGeom prst="rect">
                      <a:avLst/>
                    </a:prstGeom>
                  </pic:spPr>
                </pic:pic>
              </a:graphicData>
            </a:graphic>
          </wp:inline>
        </w:drawing>
      </w:r>
    </w:p>
    <w:p w14:paraId="01314141" w14:textId="77777777" w:rsidR="00A60419" w:rsidRDefault="00A60419" w:rsidP="00A60419">
      <w:pPr>
        <w:rPr>
          <w:noProof/>
        </w:rPr>
      </w:pPr>
      <w:r>
        <w:rPr>
          <w:noProof/>
        </w:rPr>
        <w:t>El usuario debe seleccionar el archivo cifrado anteriormente especificando su ubicación</w:t>
      </w:r>
    </w:p>
    <w:p w14:paraId="59A0FC1B" w14:textId="77777777" w:rsidR="00A60419" w:rsidRDefault="00A60419" w:rsidP="00A60419">
      <w:pPr>
        <w:rPr>
          <w:noProof/>
        </w:rPr>
      </w:pPr>
      <w:r>
        <w:rPr>
          <w:noProof/>
        </w:rPr>
        <w:drawing>
          <wp:inline distT="0" distB="0" distL="0" distR="0" wp14:anchorId="4923C1FB" wp14:editId="7BD59D4F">
            <wp:extent cx="2428875" cy="6096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28875" cy="609600"/>
                    </a:xfrm>
                    <a:prstGeom prst="rect">
                      <a:avLst/>
                    </a:prstGeom>
                  </pic:spPr>
                </pic:pic>
              </a:graphicData>
            </a:graphic>
          </wp:inline>
        </w:drawing>
      </w:r>
    </w:p>
    <w:p w14:paraId="0FF47912" w14:textId="77777777" w:rsidR="00A60419" w:rsidRDefault="00A60419" w:rsidP="00A60419">
      <w:pPr>
        <w:rPr>
          <w:noProof/>
        </w:rPr>
      </w:pPr>
      <w:r>
        <w:rPr>
          <w:noProof/>
        </w:rPr>
        <w:t>Una vez haya selecciónado el archivo cifrado debe hacer click en el botón Descifrar y aparecerá el anuncio en la sección de Registro de que se ha desccifrado el archivo exitosamente junto con la ubicación de donde se ha creado.</w:t>
      </w:r>
    </w:p>
    <w:p w14:paraId="30D55DA3" w14:textId="77777777" w:rsidR="00A60419" w:rsidRDefault="00A60419" w:rsidP="00A60419">
      <w:pPr>
        <w:rPr>
          <w:noProof/>
        </w:rPr>
      </w:pPr>
      <w:r>
        <w:rPr>
          <w:noProof/>
        </w:rPr>
        <w:drawing>
          <wp:inline distT="0" distB="0" distL="0" distR="0" wp14:anchorId="4D00EBD1" wp14:editId="37637E2D">
            <wp:extent cx="2695575" cy="2190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95575" cy="219075"/>
                    </a:xfrm>
                    <a:prstGeom prst="rect">
                      <a:avLst/>
                    </a:prstGeom>
                  </pic:spPr>
                </pic:pic>
              </a:graphicData>
            </a:graphic>
          </wp:inline>
        </w:drawing>
      </w:r>
    </w:p>
    <w:p w14:paraId="0476159A" w14:textId="77777777" w:rsidR="00A60419" w:rsidRDefault="00A60419" w:rsidP="00A60419">
      <w:pPr>
        <w:rPr>
          <w:noProof/>
        </w:rPr>
      </w:pPr>
      <w:r>
        <w:rPr>
          <w:noProof/>
        </w:rPr>
        <w:t>Finalmente el usuario pordrá comprobar en la ubicación dada por la aplicación que se ha creado un archivo nuevo que ahora ha sido descifrado.</w:t>
      </w:r>
    </w:p>
    <w:p w14:paraId="41277130" w14:textId="77777777" w:rsidR="00A60419" w:rsidRDefault="00A60419" w:rsidP="00A60419">
      <w:pPr>
        <w:rPr>
          <w:noProof/>
        </w:rPr>
      </w:pPr>
    </w:p>
    <w:p w14:paraId="212E19C7" w14:textId="77777777" w:rsidR="00107F4A" w:rsidRDefault="00107F4A" w:rsidP="00A6783B">
      <w:pPr>
        <w:pStyle w:val="Firma"/>
        <w:rPr>
          <w:color w:val="000000" w:themeColor="text1"/>
        </w:rPr>
      </w:pPr>
    </w:p>
    <w:p w14:paraId="009FAAE2" w14:textId="77777777" w:rsidR="00A60419" w:rsidRDefault="00A60419" w:rsidP="00A6783B">
      <w:pPr>
        <w:pStyle w:val="Firma"/>
        <w:rPr>
          <w:color w:val="000000" w:themeColor="text1"/>
        </w:rPr>
      </w:pPr>
    </w:p>
    <w:p w14:paraId="086B4D70" w14:textId="77777777" w:rsidR="00107F4A" w:rsidRDefault="00107F4A" w:rsidP="00A6783B">
      <w:pPr>
        <w:pStyle w:val="Firma"/>
        <w:rPr>
          <w:color w:val="000000" w:themeColor="text1"/>
        </w:rPr>
      </w:pPr>
    </w:p>
    <w:p w14:paraId="1786710C" w14:textId="77777777" w:rsidR="00107F4A" w:rsidRDefault="00107F4A" w:rsidP="00A6783B">
      <w:pPr>
        <w:pStyle w:val="Firma"/>
        <w:rPr>
          <w:color w:val="000000" w:themeColor="text1"/>
        </w:rPr>
      </w:pPr>
    </w:p>
    <w:p w14:paraId="1BAB908C" w14:textId="77777777" w:rsidR="00107F4A" w:rsidRDefault="00107F4A" w:rsidP="00A6783B">
      <w:pPr>
        <w:pStyle w:val="Firma"/>
        <w:rPr>
          <w:color w:val="000000" w:themeColor="text1"/>
        </w:rPr>
      </w:pPr>
    </w:p>
    <w:p w14:paraId="1FD50904" w14:textId="77777777" w:rsidR="00107F4A" w:rsidRDefault="00107F4A" w:rsidP="00A6783B">
      <w:pPr>
        <w:pStyle w:val="Firma"/>
        <w:rPr>
          <w:color w:val="000000" w:themeColor="text1"/>
        </w:rPr>
      </w:pPr>
    </w:p>
    <w:p w14:paraId="4AC7987C" w14:textId="77777777" w:rsidR="00107F4A" w:rsidRDefault="00107F4A" w:rsidP="00A6783B">
      <w:pPr>
        <w:pStyle w:val="Firma"/>
        <w:rPr>
          <w:color w:val="000000" w:themeColor="text1"/>
        </w:rPr>
      </w:pPr>
    </w:p>
    <w:p w14:paraId="6631ADD1" w14:textId="77777777" w:rsidR="00107F4A" w:rsidRDefault="00107F4A" w:rsidP="00A6783B">
      <w:pPr>
        <w:pStyle w:val="Firma"/>
        <w:rPr>
          <w:color w:val="000000" w:themeColor="text1"/>
        </w:rPr>
      </w:pPr>
    </w:p>
    <w:p w14:paraId="1AE60824" w14:textId="77777777" w:rsidR="00107F4A" w:rsidRDefault="00107F4A" w:rsidP="00A6783B">
      <w:pPr>
        <w:pStyle w:val="Firma"/>
        <w:rPr>
          <w:color w:val="000000" w:themeColor="text1"/>
        </w:rPr>
      </w:pPr>
    </w:p>
    <w:p w14:paraId="05D2FF0F" w14:textId="77777777" w:rsidR="00107F4A" w:rsidRPr="0041428F" w:rsidRDefault="00107F4A" w:rsidP="00A6783B">
      <w:pPr>
        <w:pStyle w:val="Firma"/>
        <w:rPr>
          <w:color w:val="000000" w:themeColor="text1"/>
        </w:rPr>
      </w:pPr>
    </w:p>
    <w:sectPr w:rsidR="00107F4A" w:rsidRPr="0041428F" w:rsidSect="00107F4A">
      <w:headerReference w:type="default" r:id="rId22"/>
      <w:pgSz w:w="11906" w:h="16838" w:code="9"/>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971C4" w14:textId="77777777" w:rsidR="003F2678" w:rsidRDefault="003F2678" w:rsidP="00A66B18">
      <w:pPr>
        <w:spacing w:before="0" w:after="0"/>
      </w:pPr>
      <w:r>
        <w:separator/>
      </w:r>
    </w:p>
  </w:endnote>
  <w:endnote w:type="continuationSeparator" w:id="0">
    <w:p w14:paraId="1B8173B2" w14:textId="77777777" w:rsidR="003F2678" w:rsidRDefault="003F2678"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altName w:val="Franklin Gothic Book"/>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B30A3" w14:textId="77777777" w:rsidR="003F2678" w:rsidRDefault="003F2678" w:rsidP="00A66B18">
      <w:pPr>
        <w:spacing w:before="0" w:after="0"/>
      </w:pPr>
      <w:r>
        <w:separator/>
      </w:r>
    </w:p>
  </w:footnote>
  <w:footnote w:type="continuationSeparator" w:id="0">
    <w:p w14:paraId="7CBED58C" w14:textId="77777777" w:rsidR="003F2678" w:rsidRDefault="003F2678"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2E688" w14:textId="77777777" w:rsidR="00A66B18" w:rsidRDefault="00A66B18">
    <w:pPr>
      <w:pStyle w:val="Encabezado"/>
    </w:pPr>
    <w:r w:rsidRPr="0041428F">
      <w:rPr>
        <w:noProof/>
        <w:lang w:bidi="es-ES"/>
      </w:rPr>
      <mc:AlternateContent>
        <mc:Choice Requires="wpg">
          <w:drawing>
            <wp:anchor distT="0" distB="0" distL="114300" distR="114300" simplePos="0" relativeHeight="251659264" behindDoc="1" locked="0" layoutInCell="1" allowOverlap="1" wp14:anchorId="50EC6B1A" wp14:editId="18D5B1EB">
              <wp:simplePos x="0" y="0"/>
              <wp:positionH relativeFrom="column">
                <wp:posOffset>-457200</wp:posOffset>
              </wp:positionH>
              <wp:positionV relativeFrom="paragraph">
                <wp:posOffset>-457200</wp:posOffset>
              </wp:positionV>
              <wp:extent cx="8248650" cy="3030070"/>
              <wp:effectExtent l="0" t="0" r="0" b="0"/>
              <wp:wrapNone/>
              <wp:docPr id="19" name="Gráfico 17" descr="Formas de énfasis curvas que crean en conjunto el diseño del encabezado"/>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orma libre: Forma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orma libre: Forma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orma libre: Forma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orma libre: Forma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9A7A8C" id="Gráfico 17" o:spid="_x0000_s1026" alt="Formas de énfasis curvas que crean en conjunto el diseño del encabezado"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">
              <v:shape id="Forma libre: Forma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orma libre: Forma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orma libre: Forma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orma libre: Forma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1F4"/>
    <w:rsid w:val="00051853"/>
    <w:rsid w:val="00083BAA"/>
    <w:rsid w:val="000F163D"/>
    <w:rsid w:val="0010680C"/>
    <w:rsid w:val="00107F4A"/>
    <w:rsid w:val="00152B0B"/>
    <w:rsid w:val="001766D6"/>
    <w:rsid w:val="00192419"/>
    <w:rsid w:val="001C270D"/>
    <w:rsid w:val="001D0B5A"/>
    <w:rsid w:val="001E2320"/>
    <w:rsid w:val="00214E28"/>
    <w:rsid w:val="003101B6"/>
    <w:rsid w:val="00312160"/>
    <w:rsid w:val="00352B81"/>
    <w:rsid w:val="00394757"/>
    <w:rsid w:val="003A0150"/>
    <w:rsid w:val="003E24DF"/>
    <w:rsid w:val="003F2678"/>
    <w:rsid w:val="0041428F"/>
    <w:rsid w:val="004A2B0D"/>
    <w:rsid w:val="00513437"/>
    <w:rsid w:val="005C2210"/>
    <w:rsid w:val="00615018"/>
    <w:rsid w:val="0062123A"/>
    <w:rsid w:val="00646E75"/>
    <w:rsid w:val="006F6F10"/>
    <w:rsid w:val="007110AB"/>
    <w:rsid w:val="00783E79"/>
    <w:rsid w:val="007931F4"/>
    <w:rsid w:val="007B5AE8"/>
    <w:rsid w:val="007C184E"/>
    <w:rsid w:val="007F5192"/>
    <w:rsid w:val="008961C5"/>
    <w:rsid w:val="009F6646"/>
    <w:rsid w:val="00A26FE7"/>
    <w:rsid w:val="00A34F59"/>
    <w:rsid w:val="00A60419"/>
    <w:rsid w:val="00A66B18"/>
    <w:rsid w:val="00A6783B"/>
    <w:rsid w:val="00A96CF8"/>
    <w:rsid w:val="00AA089B"/>
    <w:rsid w:val="00AE1388"/>
    <w:rsid w:val="00AF3982"/>
    <w:rsid w:val="00B50294"/>
    <w:rsid w:val="00B57D6E"/>
    <w:rsid w:val="00BE692D"/>
    <w:rsid w:val="00C1682D"/>
    <w:rsid w:val="00C701F7"/>
    <w:rsid w:val="00C70786"/>
    <w:rsid w:val="00D10958"/>
    <w:rsid w:val="00D66593"/>
    <w:rsid w:val="00DE6DA2"/>
    <w:rsid w:val="00DF2D30"/>
    <w:rsid w:val="00E062F7"/>
    <w:rsid w:val="00E2760C"/>
    <w:rsid w:val="00E4786A"/>
    <w:rsid w:val="00E55D74"/>
    <w:rsid w:val="00E6540C"/>
    <w:rsid w:val="00E81E2A"/>
    <w:rsid w:val="00EE0952"/>
    <w:rsid w:val="00EF3DC0"/>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3BCBF"/>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Ttulo1">
    <w:name w:val="heading 1"/>
    <w:basedOn w:val="Normal"/>
    <w:next w:val="Normal"/>
    <w:link w:val="Ttulo1C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Ttulo2">
    <w:name w:val="heading 2"/>
    <w:basedOn w:val="Normal"/>
    <w:next w:val="Normal"/>
    <w:link w:val="Ttulo2C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Destinatario">
    <w:name w:val="Destinatario"/>
    <w:basedOn w:val="Normal"/>
    <w:uiPriority w:val="3"/>
    <w:qFormat/>
    <w:rsid w:val="00A66B18"/>
    <w:pPr>
      <w:spacing w:before="840" w:after="40"/>
    </w:pPr>
    <w:rPr>
      <w:b/>
      <w:bCs/>
      <w:color w:val="000000" w:themeColor="text1"/>
    </w:rPr>
  </w:style>
  <w:style w:type="paragraph" w:styleId="Saludo">
    <w:name w:val="Salutation"/>
    <w:basedOn w:val="Normal"/>
    <w:link w:val="SaludoCar"/>
    <w:uiPriority w:val="4"/>
    <w:unhideWhenUsed/>
    <w:qFormat/>
    <w:rsid w:val="00A66B18"/>
    <w:pPr>
      <w:spacing w:before="720"/>
    </w:pPr>
  </w:style>
  <w:style w:type="character" w:customStyle="1" w:styleId="SaludoCar">
    <w:name w:val="Saludo Car"/>
    <w:basedOn w:val="Fuentedeprrafopredeter"/>
    <w:link w:val="Saludo"/>
    <w:uiPriority w:val="4"/>
    <w:rsid w:val="00A66B18"/>
    <w:rPr>
      <w:rFonts w:eastAsiaTheme="minorHAnsi"/>
      <w:color w:val="595959" w:themeColor="text1" w:themeTint="A6"/>
      <w:kern w:val="20"/>
      <w:sz w:val="20"/>
      <w:szCs w:val="20"/>
    </w:rPr>
  </w:style>
  <w:style w:type="paragraph" w:styleId="Cierre">
    <w:name w:val="Closing"/>
    <w:basedOn w:val="Normal"/>
    <w:next w:val="Firma"/>
    <w:link w:val="CierreCar"/>
    <w:uiPriority w:val="6"/>
    <w:unhideWhenUsed/>
    <w:qFormat/>
    <w:rsid w:val="00A6783B"/>
    <w:pPr>
      <w:spacing w:before="480" w:after="960"/>
    </w:pPr>
  </w:style>
  <w:style w:type="character" w:customStyle="1" w:styleId="CierreCar">
    <w:name w:val="Cierre Car"/>
    <w:basedOn w:val="Fuentedeprrafopredeter"/>
    <w:link w:val="Cierre"/>
    <w:uiPriority w:val="6"/>
    <w:rsid w:val="00A6783B"/>
    <w:rPr>
      <w:rFonts w:eastAsiaTheme="minorHAnsi"/>
      <w:color w:val="595959" w:themeColor="text1" w:themeTint="A6"/>
      <w:kern w:val="20"/>
      <w:szCs w:val="20"/>
    </w:rPr>
  </w:style>
  <w:style w:type="paragraph" w:styleId="Firma">
    <w:name w:val="Signature"/>
    <w:basedOn w:val="Normal"/>
    <w:link w:val="FirmaCar"/>
    <w:uiPriority w:val="7"/>
    <w:unhideWhenUsed/>
    <w:qFormat/>
    <w:rsid w:val="00A6783B"/>
    <w:pPr>
      <w:contextualSpacing/>
    </w:pPr>
    <w:rPr>
      <w:b/>
      <w:bCs/>
      <w:color w:val="17406D" w:themeColor="accent1"/>
    </w:rPr>
  </w:style>
  <w:style w:type="character" w:customStyle="1" w:styleId="FirmaCar">
    <w:name w:val="Firma Car"/>
    <w:basedOn w:val="Fuentedeprrafopredeter"/>
    <w:link w:val="Firma"/>
    <w:uiPriority w:val="7"/>
    <w:rsid w:val="00A6783B"/>
    <w:rPr>
      <w:rFonts w:eastAsiaTheme="minorHAnsi"/>
      <w:b/>
      <w:bCs/>
      <w:color w:val="17406D" w:themeColor="accent1"/>
      <w:kern w:val="20"/>
      <w:szCs w:val="20"/>
    </w:rPr>
  </w:style>
  <w:style w:type="paragraph" w:styleId="Encabezado">
    <w:name w:val="header"/>
    <w:basedOn w:val="Normal"/>
    <w:link w:val="EncabezadoCar"/>
    <w:uiPriority w:val="99"/>
    <w:unhideWhenUsed/>
    <w:rsid w:val="003E24DF"/>
    <w:pPr>
      <w:spacing w:after="0"/>
      <w:jc w:val="right"/>
    </w:pPr>
  </w:style>
  <w:style w:type="character" w:customStyle="1" w:styleId="EncabezadoCar">
    <w:name w:val="Encabezado Car"/>
    <w:basedOn w:val="Fuentedeprrafopredeter"/>
    <w:link w:val="Encabezado"/>
    <w:uiPriority w:val="99"/>
    <w:rsid w:val="003E24DF"/>
    <w:rPr>
      <w:rFonts w:eastAsiaTheme="minorHAnsi"/>
      <w:color w:val="595959" w:themeColor="text1" w:themeTint="A6"/>
      <w:kern w:val="20"/>
      <w:sz w:val="20"/>
      <w:szCs w:val="20"/>
    </w:rPr>
  </w:style>
  <w:style w:type="character" w:styleId="Textoennegrita">
    <w:name w:val="Strong"/>
    <w:basedOn w:val="Fuentedeprrafopredeter"/>
    <w:uiPriority w:val="1"/>
    <w:semiHidden/>
    <w:rsid w:val="003E24DF"/>
    <w:rPr>
      <w:b/>
      <w:bCs/>
    </w:rPr>
  </w:style>
  <w:style w:type="paragraph" w:customStyle="1" w:styleId="Informacindecontacto">
    <w:name w:val="Información de contacto"/>
    <w:basedOn w:val="Normal"/>
    <w:uiPriority w:val="1"/>
    <w:qFormat/>
    <w:rsid w:val="00A66B18"/>
    <w:pPr>
      <w:spacing w:before="0" w:after="0"/>
    </w:pPr>
    <w:rPr>
      <w:color w:val="FFFFFF" w:themeColor="background1"/>
    </w:rPr>
  </w:style>
  <w:style w:type="character" w:customStyle="1" w:styleId="Ttulo2Car">
    <w:name w:val="Título 2 Car"/>
    <w:basedOn w:val="Fuentedeprrafopredeter"/>
    <w:link w:val="Ttulo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Textodelmarcadordeposicin">
    <w:name w:val="Placeholder Text"/>
    <w:basedOn w:val="Fuentedeprrafopredeter"/>
    <w:uiPriority w:val="99"/>
    <w:semiHidden/>
    <w:rsid w:val="001766D6"/>
    <w:rPr>
      <w:color w:val="808080"/>
    </w:rPr>
  </w:style>
  <w:style w:type="paragraph" w:styleId="Piedepgina">
    <w:name w:val="footer"/>
    <w:basedOn w:val="Normal"/>
    <w:link w:val="PiedepginaCar"/>
    <w:uiPriority w:val="99"/>
    <w:unhideWhenUsed/>
    <w:rsid w:val="00A66B18"/>
    <w:pPr>
      <w:tabs>
        <w:tab w:val="center" w:pos="4680"/>
        <w:tab w:val="right" w:pos="9360"/>
      </w:tabs>
      <w:spacing w:before="0" w:after="0"/>
    </w:pPr>
  </w:style>
  <w:style w:type="character" w:customStyle="1" w:styleId="PiedepginaCar">
    <w:name w:val="Pie de página Car"/>
    <w:basedOn w:val="Fuentedeprrafopredeter"/>
    <w:link w:val="Piedepgina"/>
    <w:uiPriority w:val="99"/>
    <w:rsid w:val="00A66B18"/>
    <w:rPr>
      <w:rFonts w:eastAsiaTheme="minorHAnsi"/>
      <w:color w:val="595959" w:themeColor="text1" w:themeTint="A6"/>
      <w:kern w:val="20"/>
      <w:sz w:val="20"/>
      <w:szCs w:val="20"/>
    </w:rPr>
  </w:style>
  <w:style w:type="paragraph" w:customStyle="1" w:styleId="Logotipo">
    <w:name w:val="Logotipo"/>
    <w:basedOn w:val="Normal"/>
    <w:next w:val="Normal"/>
    <w:link w:val="Carcterdelogotipo"/>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Carcterdelogotipo">
    <w:name w:val="Carácter de logotipo"/>
    <w:basedOn w:val="Fuentedeprrafopredeter"/>
    <w:link w:val="Logotipo"/>
    <w:rsid w:val="00AA089B"/>
    <w:rPr>
      <w:rFonts w:eastAsiaTheme="minorHAnsi" w:hAnsi="Calibri"/>
      <w:b/>
      <w:bCs/>
      <w:color w:val="FFFFFF" w:themeColor="background1"/>
      <w:spacing w:val="120"/>
      <w:kern w:val="24"/>
      <w:sz w:val="44"/>
      <w:szCs w:val="48"/>
    </w:rPr>
  </w:style>
  <w:style w:type="character" w:styleId="Hipervnculo">
    <w:name w:val="Hyperlink"/>
    <w:basedOn w:val="Fuentedeprrafopredeter"/>
    <w:uiPriority w:val="99"/>
    <w:unhideWhenUsed/>
    <w:rsid w:val="007931F4"/>
    <w:rPr>
      <w:color w:val="F49100" w:themeColor="hyperlink"/>
      <w:u w:val="single"/>
    </w:rPr>
  </w:style>
  <w:style w:type="character" w:styleId="Mencinsinresolver">
    <w:name w:val="Unresolved Mention"/>
    <w:basedOn w:val="Fuentedeprrafopredeter"/>
    <w:uiPriority w:val="99"/>
    <w:semiHidden/>
    <w:unhideWhenUsed/>
    <w:rsid w:val="007931F4"/>
    <w:rPr>
      <w:color w:val="605E5C"/>
      <w:shd w:val="clear" w:color="auto" w:fill="E1DFDD"/>
    </w:rPr>
  </w:style>
  <w:style w:type="paragraph" w:styleId="Sinespaciado">
    <w:name w:val="No Spacing"/>
    <w:link w:val="SinespaciadoCar"/>
    <w:uiPriority w:val="1"/>
    <w:qFormat/>
    <w:rsid w:val="00107F4A"/>
    <w:rPr>
      <w:sz w:val="22"/>
      <w:szCs w:val="22"/>
      <w:lang w:val="es-CO" w:eastAsia="es-CO"/>
    </w:rPr>
  </w:style>
  <w:style w:type="character" w:customStyle="1" w:styleId="SinespaciadoCar">
    <w:name w:val="Sin espaciado Car"/>
    <w:basedOn w:val="Fuentedeprrafopredeter"/>
    <w:link w:val="Sinespaciado"/>
    <w:uiPriority w:val="1"/>
    <w:rsid w:val="00107F4A"/>
    <w:rPr>
      <w:sz w:val="22"/>
      <w:szCs w:val="22"/>
      <w:lang w:val="es-CO" w:eastAsia="es-CO"/>
    </w:rPr>
  </w:style>
  <w:style w:type="paragraph" w:styleId="TtuloTDC">
    <w:name w:val="TOC Heading"/>
    <w:basedOn w:val="Ttulo1"/>
    <w:next w:val="Normal"/>
    <w:uiPriority w:val="39"/>
    <w:unhideWhenUsed/>
    <w:qFormat/>
    <w:rsid w:val="00107F4A"/>
    <w:pPr>
      <w:keepNext/>
      <w:keepLines/>
      <w:spacing w:before="240" w:after="0" w:line="259" w:lineRule="auto"/>
      <w:ind w:left="0" w:right="0"/>
      <w:contextualSpacing w:val="0"/>
      <w:outlineLvl w:val="9"/>
    </w:pPr>
    <w:rPr>
      <w:caps w:val="0"/>
      <w:kern w:val="0"/>
      <w:sz w:val="32"/>
      <w:szCs w:val="32"/>
      <w:lang w:val="es-CO" w:eastAsia="es-CO"/>
    </w:rPr>
  </w:style>
  <w:style w:type="paragraph" w:styleId="TDC1">
    <w:name w:val="toc 1"/>
    <w:basedOn w:val="Normal"/>
    <w:next w:val="Normal"/>
    <w:autoRedefine/>
    <w:uiPriority w:val="39"/>
    <w:unhideWhenUsed/>
    <w:rsid w:val="00107F4A"/>
    <w:pPr>
      <w:spacing w:after="100"/>
      <w:ind w:left="0"/>
    </w:pPr>
  </w:style>
  <w:style w:type="paragraph" w:styleId="TDC2">
    <w:name w:val="toc 2"/>
    <w:basedOn w:val="Normal"/>
    <w:next w:val="Normal"/>
    <w:autoRedefine/>
    <w:uiPriority w:val="39"/>
    <w:unhideWhenUsed/>
    <w:rsid w:val="0031216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fepree\AppData\Roaming\Microsoft\Templates\Membrete%20de%20curva%20azul.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Ferney Maldonado</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5.xml><?xml version="1.0" encoding="utf-8"?>
<ds:datastoreItem xmlns:ds="http://schemas.openxmlformats.org/officeDocument/2006/customXml" ds:itemID="{E1096F3C-1FD7-4E8A-BEDA-F928937D6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Membrete de curva azul.dotx</Template>
  <TotalTime>0</TotalTime>
  <Pages>5</Pages>
  <Words>428</Words>
  <Characters>2358</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
  <dc:creator/>
  <cp:keywords/>
  <dc:description/>
  <cp:lastModifiedBy/>
  <cp:revision>1</cp:revision>
  <dcterms:created xsi:type="dcterms:W3CDTF">2020-04-12T18:49:00Z</dcterms:created>
  <dcterms:modified xsi:type="dcterms:W3CDTF">2020-04-12T20:22:00Z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