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0B9F1F" w14:textId="72C361FA" w:rsidR="00440DA6" w:rsidRPr="00440DA6" w:rsidRDefault="00163382" w:rsidP="00440DA6">
      <w:pPr>
        <w:pStyle w:val="Ttulo1"/>
        <w:rPr>
          <w:lang w:val="es-CO"/>
        </w:rPr>
      </w:pPr>
      <w:bookmarkStart w:id="0" w:name="_Toc200493550"/>
      <w:r>
        <w:rPr>
          <w:lang w:val="es-CO"/>
        </w:rPr>
        <w:t>Contagio City</w:t>
      </w:r>
      <w:r w:rsidR="003356B5">
        <w:rPr>
          <w:lang w:val="es-CO"/>
        </w:rPr>
        <w:t xml:space="preserve"> (Modelo epidemiológico)</w:t>
      </w:r>
      <w:bookmarkEnd w:id="0"/>
    </w:p>
    <w:p w14:paraId="695AA357" w14:textId="77777777" w:rsidR="005E641F" w:rsidRDefault="005E641F">
      <w:pPr>
        <w:jc w:val="center"/>
        <w:rPr>
          <w:rFonts w:eastAsia="Times New Roman" w:cs="Times New Roman"/>
          <w:szCs w:val="24"/>
          <w:lang w:val="es-CO"/>
        </w:rPr>
      </w:pPr>
    </w:p>
    <w:p w14:paraId="081FF24D" w14:textId="77777777" w:rsidR="00440DA6" w:rsidRPr="00440DA6" w:rsidRDefault="00440DA6">
      <w:pPr>
        <w:jc w:val="center"/>
        <w:rPr>
          <w:rFonts w:eastAsia="Times New Roman" w:cs="Times New Roman"/>
          <w:szCs w:val="24"/>
          <w:lang w:val="es-CO"/>
        </w:rPr>
      </w:pPr>
    </w:p>
    <w:p w14:paraId="553926CF" w14:textId="77777777" w:rsidR="005E641F" w:rsidRDefault="005E641F">
      <w:pPr>
        <w:jc w:val="center"/>
        <w:rPr>
          <w:rFonts w:eastAsia="Times New Roman" w:cs="Times New Roman"/>
          <w:szCs w:val="24"/>
        </w:rPr>
      </w:pPr>
    </w:p>
    <w:p w14:paraId="0C92A3C0" w14:textId="77777777" w:rsidR="005E641F" w:rsidRDefault="00000000">
      <w:pPr>
        <w:jc w:val="center"/>
        <w:rPr>
          <w:rFonts w:eastAsia="Times New Roman" w:cs="Times New Roman"/>
          <w:szCs w:val="24"/>
        </w:rPr>
      </w:pPr>
      <w:r>
        <w:rPr>
          <w:rFonts w:eastAsia="Times New Roman" w:cs="Times New Roman"/>
          <w:noProof/>
          <w:szCs w:val="24"/>
        </w:rPr>
        <w:drawing>
          <wp:inline distT="114300" distB="114300" distL="114300" distR="114300" wp14:anchorId="4D1D6D3D" wp14:editId="7CF49652">
            <wp:extent cx="3554250" cy="3309129"/>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554250" cy="3309129"/>
                    </a:xfrm>
                    <a:prstGeom prst="rect">
                      <a:avLst/>
                    </a:prstGeom>
                    <a:ln/>
                  </pic:spPr>
                </pic:pic>
              </a:graphicData>
            </a:graphic>
          </wp:inline>
        </w:drawing>
      </w:r>
    </w:p>
    <w:p w14:paraId="70A0BA57" w14:textId="77777777" w:rsidR="005E641F" w:rsidRDefault="005E641F">
      <w:pPr>
        <w:jc w:val="center"/>
        <w:rPr>
          <w:rFonts w:eastAsia="Times New Roman" w:cs="Times New Roman"/>
          <w:szCs w:val="24"/>
        </w:rPr>
      </w:pPr>
    </w:p>
    <w:p w14:paraId="518B132E" w14:textId="77777777" w:rsidR="00ED2D44" w:rsidRDefault="00ED2D44" w:rsidP="00C60119">
      <w:pPr>
        <w:rPr>
          <w:rFonts w:eastAsia="Times New Roman" w:cs="Times New Roman"/>
          <w:szCs w:val="24"/>
        </w:rPr>
      </w:pPr>
    </w:p>
    <w:p w14:paraId="44835BD5" w14:textId="77777777" w:rsidR="00ED2D44" w:rsidRDefault="00ED2D44" w:rsidP="00B57A93">
      <w:pPr>
        <w:rPr>
          <w:rFonts w:eastAsia="Times New Roman" w:cs="Times New Roman"/>
          <w:szCs w:val="24"/>
        </w:rPr>
      </w:pPr>
    </w:p>
    <w:p w14:paraId="5035D770" w14:textId="31ADFFB0" w:rsidR="00ED2D44" w:rsidRDefault="00000000" w:rsidP="00C602D2">
      <w:pPr>
        <w:jc w:val="center"/>
      </w:pPr>
      <w:r>
        <w:t>Alejandro González Flórez</w:t>
      </w:r>
      <w:r w:rsidR="00C602D2">
        <w:t xml:space="preserve"> – </w:t>
      </w:r>
      <w:r w:rsidR="00ED2D44">
        <w:t>1701913677</w:t>
      </w:r>
    </w:p>
    <w:p w14:paraId="1982D6FC" w14:textId="15613E46" w:rsidR="00ED2D44" w:rsidRDefault="003356B5" w:rsidP="003356B5">
      <w:pPr>
        <w:jc w:val="center"/>
        <w:rPr>
          <w:rFonts w:eastAsia="Times New Roman" w:cs="Times New Roman"/>
          <w:szCs w:val="24"/>
        </w:rPr>
      </w:pPr>
      <w:r w:rsidRPr="003356B5">
        <w:t xml:space="preserve">Iván Junior Echeverri Gómez </w:t>
      </w:r>
      <w:r>
        <w:t>-</w:t>
      </w:r>
      <w:r w:rsidRPr="003356B5">
        <w:t xml:space="preserve"> 1701911851</w:t>
      </w:r>
    </w:p>
    <w:p w14:paraId="72B65632" w14:textId="77777777" w:rsidR="005E641F" w:rsidRDefault="005E641F" w:rsidP="00C60119">
      <w:pPr>
        <w:rPr>
          <w:rFonts w:eastAsia="Times New Roman" w:cs="Times New Roman"/>
          <w:szCs w:val="24"/>
        </w:rPr>
      </w:pPr>
    </w:p>
    <w:p w14:paraId="5815B1E0" w14:textId="77777777" w:rsidR="005E641F" w:rsidRDefault="005E641F">
      <w:pPr>
        <w:jc w:val="center"/>
        <w:rPr>
          <w:rFonts w:eastAsia="Times New Roman" w:cs="Times New Roman"/>
          <w:szCs w:val="24"/>
        </w:rPr>
      </w:pPr>
    </w:p>
    <w:p w14:paraId="2D8072FE" w14:textId="77777777" w:rsidR="00163382" w:rsidRDefault="00163382" w:rsidP="00ED2D44">
      <w:pPr>
        <w:jc w:val="center"/>
        <w:rPr>
          <w:b/>
          <w:bCs/>
        </w:rPr>
      </w:pPr>
      <w:r w:rsidRPr="00163382">
        <w:rPr>
          <w:b/>
          <w:bCs/>
        </w:rPr>
        <w:t>Sistemas Inteligentes I</w:t>
      </w:r>
    </w:p>
    <w:p w14:paraId="2CE1FAB6" w14:textId="6A4E23C9" w:rsidR="005E641F" w:rsidRDefault="00163382" w:rsidP="0094509F">
      <w:pPr>
        <w:jc w:val="center"/>
      </w:pPr>
      <w:r w:rsidRPr="00163382">
        <w:t>Luis Fernando Castillo Ossa</w:t>
      </w:r>
    </w:p>
    <w:p w14:paraId="745BD209" w14:textId="77777777" w:rsidR="005E641F" w:rsidRDefault="005E641F" w:rsidP="00ED2D44">
      <w:pPr>
        <w:jc w:val="center"/>
      </w:pPr>
    </w:p>
    <w:p w14:paraId="01958CC6" w14:textId="77777777" w:rsidR="005E641F" w:rsidRDefault="005E641F" w:rsidP="00ED2D44">
      <w:pPr>
        <w:jc w:val="center"/>
      </w:pPr>
    </w:p>
    <w:p w14:paraId="7052D97F" w14:textId="77777777" w:rsidR="00ED2D44" w:rsidRDefault="00ED2D44" w:rsidP="00ED2D44">
      <w:pPr>
        <w:jc w:val="center"/>
      </w:pPr>
    </w:p>
    <w:p w14:paraId="2669465C" w14:textId="52BFC31D" w:rsidR="008A494F" w:rsidRDefault="00000000" w:rsidP="0094509F">
      <w:pPr>
        <w:jc w:val="center"/>
      </w:pPr>
      <w:r>
        <w:t>Manizales-Caldas</w:t>
      </w:r>
      <w:r w:rsidR="003F613D">
        <w:br w:type="page"/>
      </w:r>
    </w:p>
    <w:sdt>
      <w:sdtPr>
        <w:rPr>
          <w:rFonts w:ascii="Arial" w:eastAsia="Arial" w:hAnsi="Arial" w:cs="Arial"/>
          <w:color w:val="auto"/>
          <w:sz w:val="22"/>
          <w:szCs w:val="22"/>
          <w:lang w:val="es-ES"/>
        </w:rPr>
        <w:id w:val="-1721827342"/>
        <w:docPartObj>
          <w:docPartGallery w:val="Table of Contents"/>
          <w:docPartUnique/>
        </w:docPartObj>
      </w:sdtPr>
      <w:sdtEndPr>
        <w:rPr>
          <w:b/>
          <w:bCs/>
        </w:rPr>
      </w:sdtEndPr>
      <w:sdtContent>
        <w:p w14:paraId="6D051EB4" w14:textId="6A3DA1D3" w:rsidR="008A494F" w:rsidRDefault="008A494F">
          <w:pPr>
            <w:pStyle w:val="TtuloTDC"/>
            <w:rPr>
              <w:lang w:val="es-ES"/>
            </w:rPr>
          </w:pPr>
          <w:r>
            <w:rPr>
              <w:lang w:val="es-ES"/>
            </w:rPr>
            <w:t>Contenido</w:t>
          </w:r>
        </w:p>
        <w:p w14:paraId="706F7074" w14:textId="77777777" w:rsidR="00C60119" w:rsidRPr="00C60119" w:rsidRDefault="00C60119" w:rsidP="00C60119">
          <w:pPr>
            <w:rPr>
              <w:lang w:val="es-ES"/>
            </w:rPr>
          </w:pPr>
        </w:p>
        <w:p w14:paraId="12223EC9" w14:textId="04788B1A" w:rsidR="00B6706E" w:rsidRDefault="008A494F">
          <w:pPr>
            <w:pStyle w:val="TDC1"/>
            <w:rPr>
              <w:rFonts w:asciiTheme="minorHAnsi" w:eastAsiaTheme="minorEastAsia" w:hAnsiTheme="minorHAnsi" w:cstheme="minorBidi"/>
              <w:noProof/>
              <w:kern w:val="2"/>
              <w:sz w:val="24"/>
              <w:szCs w:val="24"/>
              <w:lang w:val="es-CO"/>
              <w14:ligatures w14:val="standardContextual"/>
            </w:rPr>
          </w:pPr>
          <w:r>
            <w:fldChar w:fldCharType="begin"/>
          </w:r>
          <w:r>
            <w:instrText xml:space="preserve"> TOC \o "1-3" \h \z \u </w:instrText>
          </w:r>
          <w:r>
            <w:fldChar w:fldCharType="separate"/>
          </w:r>
          <w:hyperlink w:anchor="_Toc200493550" w:history="1">
            <w:r w:rsidR="00B6706E" w:rsidRPr="00972D71">
              <w:rPr>
                <w:rStyle w:val="Hipervnculo"/>
                <w:noProof/>
                <w:lang w:val="es-CO"/>
              </w:rPr>
              <w:t>Contagio City (Modelo epidemiológico)</w:t>
            </w:r>
            <w:r w:rsidR="00B6706E">
              <w:rPr>
                <w:noProof/>
                <w:webHidden/>
              </w:rPr>
              <w:tab/>
            </w:r>
            <w:r w:rsidR="00B6706E">
              <w:rPr>
                <w:noProof/>
                <w:webHidden/>
              </w:rPr>
              <w:fldChar w:fldCharType="begin"/>
            </w:r>
            <w:r w:rsidR="00B6706E">
              <w:rPr>
                <w:noProof/>
                <w:webHidden/>
              </w:rPr>
              <w:instrText xml:space="preserve"> PAGEREF _Toc200493550 \h </w:instrText>
            </w:r>
            <w:r w:rsidR="00B6706E">
              <w:rPr>
                <w:noProof/>
                <w:webHidden/>
              </w:rPr>
            </w:r>
            <w:r w:rsidR="00B6706E">
              <w:rPr>
                <w:noProof/>
                <w:webHidden/>
              </w:rPr>
              <w:fldChar w:fldCharType="separate"/>
            </w:r>
            <w:r w:rsidR="00FD435B">
              <w:rPr>
                <w:noProof/>
                <w:webHidden/>
              </w:rPr>
              <w:t>1</w:t>
            </w:r>
            <w:r w:rsidR="00B6706E">
              <w:rPr>
                <w:noProof/>
                <w:webHidden/>
              </w:rPr>
              <w:fldChar w:fldCharType="end"/>
            </w:r>
          </w:hyperlink>
        </w:p>
        <w:p w14:paraId="46CF5FD7" w14:textId="05003099" w:rsidR="00B6706E" w:rsidRDefault="00B6706E">
          <w:pPr>
            <w:pStyle w:val="TDC2"/>
            <w:tabs>
              <w:tab w:val="left" w:pos="720"/>
              <w:tab w:val="right" w:leader="dot" w:pos="9352"/>
            </w:tabs>
            <w:rPr>
              <w:rFonts w:asciiTheme="minorHAnsi" w:eastAsiaTheme="minorEastAsia" w:hAnsiTheme="minorHAnsi" w:cstheme="minorBidi"/>
              <w:noProof/>
              <w:kern w:val="2"/>
              <w:sz w:val="24"/>
              <w:szCs w:val="24"/>
              <w:lang w:val="es-CO"/>
              <w14:ligatures w14:val="standardContextual"/>
            </w:rPr>
          </w:pPr>
          <w:hyperlink w:anchor="_Toc200493551" w:history="1">
            <w:r w:rsidRPr="00972D71">
              <w:rPr>
                <w:rStyle w:val="Hipervnculo"/>
                <w:noProof/>
              </w:rPr>
              <w:t>1.</w:t>
            </w:r>
            <w:r>
              <w:rPr>
                <w:rFonts w:asciiTheme="minorHAnsi" w:eastAsiaTheme="minorEastAsia" w:hAnsiTheme="minorHAnsi" w:cstheme="minorBidi"/>
                <w:noProof/>
                <w:kern w:val="2"/>
                <w:sz w:val="24"/>
                <w:szCs w:val="24"/>
                <w:lang w:val="es-CO"/>
                <w14:ligatures w14:val="standardContextual"/>
              </w:rPr>
              <w:tab/>
            </w:r>
            <w:r w:rsidRPr="00972D71">
              <w:rPr>
                <w:rStyle w:val="Hipervnculo"/>
                <w:noProof/>
              </w:rPr>
              <w:t>Objetivo General:</w:t>
            </w:r>
            <w:r>
              <w:rPr>
                <w:noProof/>
                <w:webHidden/>
              </w:rPr>
              <w:tab/>
            </w:r>
            <w:r>
              <w:rPr>
                <w:noProof/>
                <w:webHidden/>
              </w:rPr>
              <w:fldChar w:fldCharType="begin"/>
            </w:r>
            <w:r>
              <w:rPr>
                <w:noProof/>
                <w:webHidden/>
              </w:rPr>
              <w:instrText xml:space="preserve"> PAGEREF _Toc200493551 \h </w:instrText>
            </w:r>
            <w:r>
              <w:rPr>
                <w:noProof/>
                <w:webHidden/>
              </w:rPr>
            </w:r>
            <w:r>
              <w:rPr>
                <w:noProof/>
                <w:webHidden/>
              </w:rPr>
              <w:fldChar w:fldCharType="separate"/>
            </w:r>
            <w:r w:rsidR="00FD435B">
              <w:rPr>
                <w:noProof/>
                <w:webHidden/>
              </w:rPr>
              <w:t>3</w:t>
            </w:r>
            <w:r>
              <w:rPr>
                <w:noProof/>
                <w:webHidden/>
              </w:rPr>
              <w:fldChar w:fldCharType="end"/>
            </w:r>
          </w:hyperlink>
        </w:p>
        <w:p w14:paraId="1C9C8523" w14:textId="20FDC3D0" w:rsidR="00B6706E" w:rsidRDefault="00B6706E">
          <w:pPr>
            <w:pStyle w:val="TDC2"/>
            <w:tabs>
              <w:tab w:val="left" w:pos="720"/>
              <w:tab w:val="right" w:leader="dot" w:pos="9352"/>
            </w:tabs>
            <w:rPr>
              <w:rFonts w:asciiTheme="minorHAnsi" w:eastAsiaTheme="minorEastAsia" w:hAnsiTheme="minorHAnsi" w:cstheme="minorBidi"/>
              <w:noProof/>
              <w:kern w:val="2"/>
              <w:sz w:val="24"/>
              <w:szCs w:val="24"/>
              <w:lang w:val="es-CO"/>
              <w14:ligatures w14:val="standardContextual"/>
            </w:rPr>
          </w:pPr>
          <w:hyperlink w:anchor="_Toc200493552" w:history="1">
            <w:r w:rsidRPr="00972D71">
              <w:rPr>
                <w:rStyle w:val="Hipervnculo"/>
                <w:noProof/>
              </w:rPr>
              <w:t>2.</w:t>
            </w:r>
            <w:r>
              <w:rPr>
                <w:rFonts w:asciiTheme="minorHAnsi" w:eastAsiaTheme="minorEastAsia" w:hAnsiTheme="minorHAnsi" w:cstheme="minorBidi"/>
                <w:noProof/>
                <w:kern w:val="2"/>
                <w:sz w:val="24"/>
                <w:szCs w:val="24"/>
                <w:lang w:val="es-CO"/>
                <w14:ligatures w14:val="standardContextual"/>
              </w:rPr>
              <w:tab/>
            </w:r>
            <w:r w:rsidRPr="00972D71">
              <w:rPr>
                <w:rStyle w:val="Hipervnculo"/>
                <w:noProof/>
              </w:rPr>
              <w:t>Componentes del Proyecto</w:t>
            </w:r>
            <w:r>
              <w:rPr>
                <w:noProof/>
                <w:webHidden/>
              </w:rPr>
              <w:tab/>
            </w:r>
            <w:r>
              <w:rPr>
                <w:noProof/>
                <w:webHidden/>
              </w:rPr>
              <w:fldChar w:fldCharType="begin"/>
            </w:r>
            <w:r>
              <w:rPr>
                <w:noProof/>
                <w:webHidden/>
              </w:rPr>
              <w:instrText xml:space="preserve"> PAGEREF _Toc200493552 \h </w:instrText>
            </w:r>
            <w:r>
              <w:rPr>
                <w:noProof/>
                <w:webHidden/>
              </w:rPr>
            </w:r>
            <w:r>
              <w:rPr>
                <w:noProof/>
                <w:webHidden/>
              </w:rPr>
              <w:fldChar w:fldCharType="separate"/>
            </w:r>
            <w:r w:rsidR="00FD435B">
              <w:rPr>
                <w:noProof/>
                <w:webHidden/>
              </w:rPr>
              <w:t>4</w:t>
            </w:r>
            <w:r>
              <w:rPr>
                <w:noProof/>
                <w:webHidden/>
              </w:rPr>
              <w:fldChar w:fldCharType="end"/>
            </w:r>
          </w:hyperlink>
        </w:p>
        <w:p w14:paraId="3BAC54E0" w14:textId="3E6F3FB7" w:rsidR="00B6706E" w:rsidRDefault="00B6706E">
          <w:pPr>
            <w:pStyle w:val="TDC3"/>
            <w:tabs>
              <w:tab w:val="left" w:pos="1200"/>
              <w:tab w:val="right" w:leader="dot" w:pos="9352"/>
            </w:tabs>
            <w:rPr>
              <w:rFonts w:asciiTheme="minorHAnsi" w:eastAsiaTheme="minorEastAsia" w:hAnsiTheme="minorHAnsi" w:cstheme="minorBidi"/>
              <w:noProof/>
              <w:kern w:val="2"/>
              <w:sz w:val="24"/>
              <w:szCs w:val="24"/>
              <w:lang w:val="es-CO"/>
              <w14:ligatures w14:val="standardContextual"/>
            </w:rPr>
          </w:pPr>
          <w:hyperlink w:anchor="_Toc200493553" w:history="1">
            <w:r w:rsidRPr="00972D71">
              <w:rPr>
                <w:rStyle w:val="Hipervnculo"/>
                <w:noProof/>
              </w:rPr>
              <w:t>2.1.</w:t>
            </w:r>
            <w:r>
              <w:rPr>
                <w:rFonts w:asciiTheme="minorHAnsi" w:eastAsiaTheme="minorEastAsia" w:hAnsiTheme="minorHAnsi" w:cstheme="minorBidi"/>
                <w:noProof/>
                <w:kern w:val="2"/>
                <w:sz w:val="24"/>
                <w:szCs w:val="24"/>
                <w:lang w:val="es-CO"/>
                <w14:ligatures w14:val="standardContextual"/>
              </w:rPr>
              <w:tab/>
            </w:r>
            <w:r w:rsidRPr="00972D71">
              <w:rPr>
                <w:rStyle w:val="Hipervnculo"/>
                <w:noProof/>
              </w:rPr>
              <w:t>Descripción del Problema y Contexto</w:t>
            </w:r>
            <w:r>
              <w:rPr>
                <w:noProof/>
                <w:webHidden/>
              </w:rPr>
              <w:tab/>
            </w:r>
            <w:r>
              <w:rPr>
                <w:noProof/>
                <w:webHidden/>
              </w:rPr>
              <w:fldChar w:fldCharType="begin"/>
            </w:r>
            <w:r>
              <w:rPr>
                <w:noProof/>
                <w:webHidden/>
              </w:rPr>
              <w:instrText xml:space="preserve"> PAGEREF _Toc200493553 \h </w:instrText>
            </w:r>
            <w:r>
              <w:rPr>
                <w:noProof/>
                <w:webHidden/>
              </w:rPr>
            </w:r>
            <w:r>
              <w:rPr>
                <w:noProof/>
                <w:webHidden/>
              </w:rPr>
              <w:fldChar w:fldCharType="separate"/>
            </w:r>
            <w:r w:rsidR="00FD435B">
              <w:rPr>
                <w:noProof/>
                <w:webHidden/>
              </w:rPr>
              <w:t>4</w:t>
            </w:r>
            <w:r>
              <w:rPr>
                <w:noProof/>
                <w:webHidden/>
              </w:rPr>
              <w:fldChar w:fldCharType="end"/>
            </w:r>
          </w:hyperlink>
        </w:p>
        <w:p w14:paraId="5D40E1F3" w14:textId="17DAE46B" w:rsidR="00B6706E" w:rsidRDefault="00B6706E">
          <w:pPr>
            <w:pStyle w:val="TDC3"/>
            <w:tabs>
              <w:tab w:val="left" w:pos="1200"/>
              <w:tab w:val="right" w:leader="dot" w:pos="9352"/>
            </w:tabs>
            <w:rPr>
              <w:rFonts w:asciiTheme="minorHAnsi" w:eastAsiaTheme="minorEastAsia" w:hAnsiTheme="minorHAnsi" w:cstheme="minorBidi"/>
              <w:noProof/>
              <w:kern w:val="2"/>
              <w:sz w:val="24"/>
              <w:szCs w:val="24"/>
              <w:lang w:val="es-CO"/>
              <w14:ligatures w14:val="standardContextual"/>
            </w:rPr>
          </w:pPr>
          <w:hyperlink w:anchor="_Toc200493554" w:history="1">
            <w:r w:rsidRPr="00972D71">
              <w:rPr>
                <w:rStyle w:val="Hipervnculo"/>
                <w:noProof/>
              </w:rPr>
              <w:t>2.2.</w:t>
            </w:r>
            <w:r>
              <w:rPr>
                <w:rFonts w:asciiTheme="minorHAnsi" w:eastAsiaTheme="minorEastAsia" w:hAnsiTheme="minorHAnsi" w:cstheme="minorBidi"/>
                <w:noProof/>
                <w:kern w:val="2"/>
                <w:sz w:val="24"/>
                <w:szCs w:val="24"/>
                <w:lang w:val="es-CO"/>
                <w14:ligatures w14:val="standardContextual"/>
              </w:rPr>
              <w:tab/>
            </w:r>
            <w:r w:rsidRPr="00972D71">
              <w:rPr>
                <w:rStyle w:val="Hipervnculo"/>
                <w:noProof/>
              </w:rPr>
              <w:t>Modelado del Sistema Multiagente</w:t>
            </w:r>
            <w:r>
              <w:rPr>
                <w:noProof/>
                <w:webHidden/>
              </w:rPr>
              <w:tab/>
            </w:r>
            <w:r>
              <w:rPr>
                <w:noProof/>
                <w:webHidden/>
              </w:rPr>
              <w:fldChar w:fldCharType="begin"/>
            </w:r>
            <w:r>
              <w:rPr>
                <w:noProof/>
                <w:webHidden/>
              </w:rPr>
              <w:instrText xml:space="preserve"> PAGEREF _Toc200493554 \h </w:instrText>
            </w:r>
            <w:r>
              <w:rPr>
                <w:noProof/>
                <w:webHidden/>
              </w:rPr>
            </w:r>
            <w:r>
              <w:rPr>
                <w:noProof/>
                <w:webHidden/>
              </w:rPr>
              <w:fldChar w:fldCharType="separate"/>
            </w:r>
            <w:r w:rsidR="00FD435B">
              <w:rPr>
                <w:noProof/>
                <w:webHidden/>
              </w:rPr>
              <w:t>5</w:t>
            </w:r>
            <w:r>
              <w:rPr>
                <w:noProof/>
                <w:webHidden/>
              </w:rPr>
              <w:fldChar w:fldCharType="end"/>
            </w:r>
          </w:hyperlink>
        </w:p>
        <w:p w14:paraId="1D29198C" w14:textId="28C901D6" w:rsidR="00B6706E" w:rsidRDefault="00B6706E">
          <w:pPr>
            <w:pStyle w:val="TDC3"/>
            <w:tabs>
              <w:tab w:val="left" w:pos="1200"/>
              <w:tab w:val="right" w:leader="dot" w:pos="9352"/>
            </w:tabs>
            <w:rPr>
              <w:rFonts w:asciiTheme="minorHAnsi" w:eastAsiaTheme="minorEastAsia" w:hAnsiTheme="minorHAnsi" w:cstheme="minorBidi"/>
              <w:noProof/>
              <w:kern w:val="2"/>
              <w:sz w:val="24"/>
              <w:szCs w:val="24"/>
              <w:lang w:val="es-CO"/>
              <w14:ligatures w14:val="standardContextual"/>
            </w:rPr>
          </w:pPr>
          <w:hyperlink w:anchor="_Toc200493555" w:history="1">
            <w:r w:rsidRPr="00972D71">
              <w:rPr>
                <w:rStyle w:val="Hipervnculo"/>
                <w:noProof/>
              </w:rPr>
              <w:t>2.3.</w:t>
            </w:r>
            <w:r>
              <w:rPr>
                <w:rFonts w:asciiTheme="minorHAnsi" w:eastAsiaTheme="minorEastAsia" w:hAnsiTheme="minorHAnsi" w:cstheme="minorBidi"/>
                <w:noProof/>
                <w:kern w:val="2"/>
                <w:sz w:val="24"/>
                <w:szCs w:val="24"/>
                <w:lang w:val="es-CO"/>
                <w14:ligatures w14:val="standardContextual"/>
              </w:rPr>
              <w:tab/>
            </w:r>
            <w:r w:rsidRPr="00972D71">
              <w:rPr>
                <w:rStyle w:val="Hipervnculo"/>
                <w:noProof/>
              </w:rPr>
              <w:t>Metodología de Modelado:</w:t>
            </w:r>
            <w:r>
              <w:rPr>
                <w:noProof/>
                <w:webHidden/>
              </w:rPr>
              <w:tab/>
            </w:r>
            <w:r>
              <w:rPr>
                <w:noProof/>
                <w:webHidden/>
              </w:rPr>
              <w:fldChar w:fldCharType="begin"/>
            </w:r>
            <w:r>
              <w:rPr>
                <w:noProof/>
                <w:webHidden/>
              </w:rPr>
              <w:instrText xml:space="preserve"> PAGEREF _Toc200493555 \h </w:instrText>
            </w:r>
            <w:r>
              <w:rPr>
                <w:noProof/>
                <w:webHidden/>
              </w:rPr>
            </w:r>
            <w:r>
              <w:rPr>
                <w:noProof/>
                <w:webHidden/>
              </w:rPr>
              <w:fldChar w:fldCharType="separate"/>
            </w:r>
            <w:r w:rsidR="00FD435B">
              <w:rPr>
                <w:noProof/>
                <w:webHidden/>
              </w:rPr>
              <w:t>7</w:t>
            </w:r>
            <w:r>
              <w:rPr>
                <w:noProof/>
                <w:webHidden/>
              </w:rPr>
              <w:fldChar w:fldCharType="end"/>
            </w:r>
          </w:hyperlink>
        </w:p>
        <w:p w14:paraId="4CC5C369" w14:textId="4B05C5EE" w:rsidR="00B6706E" w:rsidRDefault="00B6706E">
          <w:pPr>
            <w:pStyle w:val="TDC3"/>
            <w:tabs>
              <w:tab w:val="left" w:pos="1200"/>
              <w:tab w:val="right" w:leader="dot" w:pos="9352"/>
            </w:tabs>
            <w:rPr>
              <w:rFonts w:asciiTheme="minorHAnsi" w:eastAsiaTheme="minorEastAsia" w:hAnsiTheme="minorHAnsi" w:cstheme="minorBidi"/>
              <w:noProof/>
              <w:kern w:val="2"/>
              <w:sz w:val="24"/>
              <w:szCs w:val="24"/>
              <w:lang w:val="es-CO"/>
              <w14:ligatures w14:val="standardContextual"/>
            </w:rPr>
          </w:pPr>
          <w:hyperlink w:anchor="_Toc200493556" w:history="1">
            <w:r w:rsidRPr="00972D71">
              <w:rPr>
                <w:rStyle w:val="Hipervnculo"/>
                <w:noProof/>
              </w:rPr>
              <w:t>2.4.</w:t>
            </w:r>
            <w:r>
              <w:rPr>
                <w:rFonts w:asciiTheme="minorHAnsi" w:eastAsiaTheme="minorEastAsia" w:hAnsiTheme="minorHAnsi" w:cstheme="minorBidi"/>
                <w:noProof/>
                <w:kern w:val="2"/>
                <w:sz w:val="24"/>
                <w:szCs w:val="24"/>
                <w:lang w:val="es-CO"/>
                <w14:ligatures w14:val="standardContextual"/>
              </w:rPr>
              <w:tab/>
            </w:r>
            <w:r w:rsidRPr="00972D71">
              <w:rPr>
                <w:rStyle w:val="Hipervnculo"/>
                <w:noProof/>
              </w:rPr>
              <w:t>Automatización del Sistema:</w:t>
            </w:r>
            <w:r>
              <w:rPr>
                <w:noProof/>
                <w:webHidden/>
              </w:rPr>
              <w:tab/>
            </w:r>
            <w:r>
              <w:rPr>
                <w:noProof/>
                <w:webHidden/>
              </w:rPr>
              <w:fldChar w:fldCharType="begin"/>
            </w:r>
            <w:r>
              <w:rPr>
                <w:noProof/>
                <w:webHidden/>
              </w:rPr>
              <w:instrText xml:space="preserve"> PAGEREF _Toc200493556 \h </w:instrText>
            </w:r>
            <w:r>
              <w:rPr>
                <w:noProof/>
                <w:webHidden/>
              </w:rPr>
            </w:r>
            <w:r>
              <w:rPr>
                <w:noProof/>
                <w:webHidden/>
              </w:rPr>
              <w:fldChar w:fldCharType="separate"/>
            </w:r>
            <w:r w:rsidR="00FD435B">
              <w:rPr>
                <w:noProof/>
                <w:webHidden/>
              </w:rPr>
              <w:t>10</w:t>
            </w:r>
            <w:r>
              <w:rPr>
                <w:noProof/>
                <w:webHidden/>
              </w:rPr>
              <w:fldChar w:fldCharType="end"/>
            </w:r>
          </w:hyperlink>
        </w:p>
        <w:p w14:paraId="59E66BC9" w14:textId="520A1682" w:rsidR="00B6706E" w:rsidRDefault="00B6706E">
          <w:pPr>
            <w:pStyle w:val="TDC3"/>
            <w:tabs>
              <w:tab w:val="left" w:pos="1200"/>
              <w:tab w:val="right" w:leader="dot" w:pos="9352"/>
            </w:tabs>
            <w:rPr>
              <w:rFonts w:asciiTheme="minorHAnsi" w:eastAsiaTheme="minorEastAsia" w:hAnsiTheme="minorHAnsi" w:cstheme="minorBidi"/>
              <w:noProof/>
              <w:kern w:val="2"/>
              <w:sz w:val="24"/>
              <w:szCs w:val="24"/>
              <w:lang w:val="es-CO"/>
              <w14:ligatures w14:val="standardContextual"/>
            </w:rPr>
          </w:pPr>
          <w:hyperlink w:anchor="_Toc200493557" w:history="1">
            <w:r w:rsidRPr="00972D71">
              <w:rPr>
                <w:rStyle w:val="Hipervnculo"/>
                <w:noProof/>
              </w:rPr>
              <w:t>2.5.</w:t>
            </w:r>
            <w:r>
              <w:rPr>
                <w:rFonts w:asciiTheme="minorHAnsi" w:eastAsiaTheme="minorEastAsia" w:hAnsiTheme="minorHAnsi" w:cstheme="minorBidi"/>
                <w:noProof/>
                <w:kern w:val="2"/>
                <w:sz w:val="24"/>
                <w:szCs w:val="24"/>
                <w:lang w:val="es-CO"/>
                <w14:ligatures w14:val="standardContextual"/>
              </w:rPr>
              <w:tab/>
            </w:r>
            <w:r w:rsidRPr="00972D71">
              <w:rPr>
                <w:rStyle w:val="Hipervnculo"/>
                <w:noProof/>
              </w:rPr>
              <w:t>Funcionamiento del sistema:</w:t>
            </w:r>
            <w:r>
              <w:rPr>
                <w:noProof/>
                <w:webHidden/>
              </w:rPr>
              <w:tab/>
            </w:r>
            <w:r>
              <w:rPr>
                <w:noProof/>
                <w:webHidden/>
              </w:rPr>
              <w:fldChar w:fldCharType="begin"/>
            </w:r>
            <w:r>
              <w:rPr>
                <w:noProof/>
                <w:webHidden/>
              </w:rPr>
              <w:instrText xml:space="preserve"> PAGEREF _Toc200493557 \h </w:instrText>
            </w:r>
            <w:r>
              <w:rPr>
                <w:noProof/>
                <w:webHidden/>
              </w:rPr>
            </w:r>
            <w:r>
              <w:rPr>
                <w:noProof/>
                <w:webHidden/>
              </w:rPr>
              <w:fldChar w:fldCharType="separate"/>
            </w:r>
            <w:r w:rsidR="00FD435B">
              <w:rPr>
                <w:noProof/>
                <w:webHidden/>
              </w:rPr>
              <w:t>12</w:t>
            </w:r>
            <w:r>
              <w:rPr>
                <w:noProof/>
                <w:webHidden/>
              </w:rPr>
              <w:fldChar w:fldCharType="end"/>
            </w:r>
          </w:hyperlink>
        </w:p>
        <w:p w14:paraId="77C1D349" w14:textId="0B4D258E" w:rsidR="00B6706E" w:rsidRDefault="00B6706E">
          <w:pPr>
            <w:pStyle w:val="TDC3"/>
            <w:tabs>
              <w:tab w:val="left" w:pos="1200"/>
              <w:tab w:val="right" w:leader="dot" w:pos="9352"/>
            </w:tabs>
            <w:rPr>
              <w:rFonts w:asciiTheme="minorHAnsi" w:eastAsiaTheme="minorEastAsia" w:hAnsiTheme="minorHAnsi" w:cstheme="minorBidi"/>
              <w:noProof/>
              <w:kern w:val="2"/>
              <w:sz w:val="24"/>
              <w:szCs w:val="24"/>
              <w:lang w:val="es-CO"/>
              <w14:ligatures w14:val="standardContextual"/>
            </w:rPr>
          </w:pPr>
          <w:hyperlink w:anchor="_Toc200493558" w:history="1">
            <w:r w:rsidRPr="00972D71">
              <w:rPr>
                <w:rStyle w:val="Hipervnculo"/>
                <w:noProof/>
              </w:rPr>
              <w:t>2.6.</w:t>
            </w:r>
            <w:r>
              <w:rPr>
                <w:rFonts w:asciiTheme="minorHAnsi" w:eastAsiaTheme="minorEastAsia" w:hAnsiTheme="minorHAnsi" w:cstheme="minorBidi"/>
                <w:noProof/>
                <w:kern w:val="2"/>
                <w:sz w:val="24"/>
                <w:szCs w:val="24"/>
                <w:lang w:val="es-CO"/>
                <w14:ligatures w14:val="standardContextual"/>
              </w:rPr>
              <w:tab/>
            </w:r>
            <w:r w:rsidRPr="00972D71">
              <w:rPr>
                <w:rStyle w:val="Hipervnculo"/>
                <w:noProof/>
              </w:rPr>
              <w:t>Estimación de Escalabilidad:</w:t>
            </w:r>
            <w:r>
              <w:rPr>
                <w:noProof/>
                <w:webHidden/>
              </w:rPr>
              <w:tab/>
            </w:r>
            <w:r>
              <w:rPr>
                <w:noProof/>
                <w:webHidden/>
              </w:rPr>
              <w:fldChar w:fldCharType="begin"/>
            </w:r>
            <w:r>
              <w:rPr>
                <w:noProof/>
                <w:webHidden/>
              </w:rPr>
              <w:instrText xml:space="preserve"> PAGEREF _Toc200493558 \h </w:instrText>
            </w:r>
            <w:r>
              <w:rPr>
                <w:noProof/>
                <w:webHidden/>
              </w:rPr>
            </w:r>
            <w:r>
              <w:rPr>
                <w:noProof/>
                <w:webHidden/>
              </w:rPr>
              <w:fldChar w:fldCharType="separate"/>
            </w:r>
            <w:r w:rsidR="00FD435B">
              <w:rPr>
                <w:noProof/>
                <w:webHidden/>
              </w:rPr>
              <w:t>15</w:t>
            </w:r>
            <w:r>
              <w:rPr>
                <w:noProof/>
                <w:webHidden/>
              </w:rPr>
              <w:fldChar w:fldCharType="end"/>
            </w:r>
          </w:hyperlink>
        </w:p>
        <w:p w14:paraId="0AF54C97" w14:textId="61D38C7B" w:rsidR="00B57A93" w:rsidRDefault="008A494F" w:rsidP="00DC0D7C">
          <w:pPr>
            <w:rPr>
              <w:b/>
              <w:bCs/>
              <w:lang w:val="es-ES"/>
            </w:rPr>
          </w:pPr>
          <w:r>
            <w:rPr>
              <w:b/>
              <w:bCs/>
              <w:lang w:val="es-ES"/>
            </w:rPr>
            <w:fldChar w:fldCharType="end"/>
          </w:r>
        </w:p>
      </w:sdtContent>
    </w:sdt>
    <w:p w14:paraId="7AC6198F" w14:textId="734075D4" w:rsidR="001B440B" w:rsidRDefault="00B57A93" w:rsidP="00DC0D7C">
      <w:r>
        <w:br w:type="page"/>
      </w:r>
    </w:p>
    <w:p w14:paraId="4B294B59" w14:textId="77777777" w:rsidR="00163382" w:rsidRDefault="00163382" w:rsidP="009F23B1">
      <w:pPr>
        <w:pStyle w:val="Ttulo2"/>
        <w:numPr>
          <w:ilvl w:val="0"/>
          <w:numId w:val="8"/>
        </w:numPr>
      </w:pPr>
      <w:bookmarkStart w:id="1" w:name="_Toc200493551"/>
      <w:r w:rsidRPr="00163382">
        <w:lastRenderedPageBreak/>
        <w:t>Objetivo General</w:t>
      </w:r>
      <w:r>
        <w:t>:</w:t>
      </w:r>
      <w:bookmarkEnd w:id="1"/>
    </w:p>
    <w:p w14:paraId="405A93B3" w14:textId="7B179F0D" w:rsidR="00163382" w:rsidRDefault="00163382" w:rsidP="00163382"/>
    <w:p w14:paraId="2BB13AD5" w14:textId="26F88E76" w:rsidR="0085632F" w:rsidRDefault="00163382" w:rsidP="0085632F">
      <w:r w:rsidRPr="00163382">
        <w:t>El objetivo principal del proyecto "Contagio City" es desarrollar una simulación computacional interactiva que represente el comportamiento de una enfermedad contagiosa al propagarse dentro de una población urbana. A través de un modelo basado en agentes, se busca visualizar de manera clara cómo distintos factores como la tasa de infección, el nivel de inmunidad, el aislamiento social y la vacunación influyen en la dinámica del contagio.</w:t>
      </w:r>
    </w:p>
    <w:p w14:paraId="0A9AFC03" w14:textId="77777777" w:rsidR="0085632F" w:rsidRDefault="0085632F" w:rsidP="0085632F"/>
    <w:p w14:paraId="0630FCAD" w14:textId="1AC47ACA" w:rsidR="0085632F" w:rsidRDefault="0085632F" w:rsidP="0085632F">
      <w:r>
        <w:t xml:space="preserve">A causa de la pandemia de COVID del 2020, se </w:t>
      </w:r>
      <w:r w:rsidRPr="0085632F">
        <w:t>evidenció de manera global la importancia de comprender cómo se propagan las enfermedades infecciosas en entornos urbanos y altamente conectados. La rápida transmisión del virus, sumada a la incertidumbre sobre sus efectos y la efectividad de las medidas de contención, generó una necesidad urgente de herramientas que ayudaran a visualizar y analizar diferentes escenarios de contagio.</w:t>
      </w:r>
    </w:p>
    <w:p w14:paraId="770BBC42" w14:textId="77777777" w:rsidR="0085632F" w:rsidRDefault="0085632F" w:rsidP="0085632F"/>
    <w:p w14:paraId="6BFFB209" w14:textId="77777777" w:rsidR="0085632F" w:rsidRDefault="0085632F" w:rsidP="0085632F">
      <w:r>
        <w:t xml:space="preserve">A base de esto, </w:t>
      </w:r>
      <w:r w:rsidRPr="0085632F">
        <w:t>las simulaciones por computadora se convirtieron en un recurso clave para investigadores, gobiernos y ciudadanos, ya que permitieron evaluar el impacto de decisiones como cuarentenas, restricciones de movilidad, campañas de vacunación y distanciamiento social</w:t>
      </w:r>
      <w:r>
        <w:t>.</w:t>
      </w:r>
    </w:p>
    <w:p w14:paraId="70CC29DF" w14:textId="77777777" w:rsidR="0085632F" w:rsidRDefault="0085632F" w:rsidP="0085632F"/>
    <w:p w14:paraId="60A5B78D" w14:textId="271841C1" w:rsidR="00163382" w:rsidRPr="00163382" w:rsidRDefault="0085632F" w:rsidP="0085632F">
      <w:r>
        <w:t xml:space="preserve">Mediante Contagio City </w:t>
      </w:r>
      <w:r w:rsidR="00163382" w:rsidRPr="00163382">
        <w:t>se pretende proporcionar una herramienta educativa que facilite la comprensión de conceptos epidemiológicos básicos como los modelos SIR (Susceptible-Infectado-Recuperado), así como fomentar el análisis de escenarios hipotéticos para la toma de decisiones en contextos de crisis sanitaria. El desarrollo del proyecto se realizará utilizando Python y la librería Mesa, lo que permitirá una implementación accesible, visual y fácilmente personalizable.</w:t>
      </w:r>
    </w:p>
    <w:p w14:paraId="70DB326A" w14:textId="77777777" w:rsidR="00163382" w:rsidRPr="00163382" w:rsidRDefault="00163382" w:rsidP="00163382"/>
    <w:p w14:paraId="5B8238FC" w14:textId="77777777" w:rsidR="00163382" w:rsidRDefault="00163382">
      <w:pPr>
        <w:rPr>
          <w:b/>
          <w:sz w:val="28"/>
          <w:szCs w:val="32"/>
        </w:rPr>
      </w:pPr>
      <w:r>
        <w:br w:type="page"/>
      </w:r>
    </w:p>
    <w:p w14:paraId="64E9C455" w14:textId="543DA225" w:rsidR="00E75B4D" w:rsidRDefault="00163382" w:rsidP="009F23B1">
      <w:pPr>
        <w:pStyle w:val="Ttulo2"/>
        <w:numPr>
          <w:ilvl w:val="0"/>
          <w:numId w:val="8"/>
        </w:numPr>
      </w:pPr>
      <w:bookmarkStart w:id="2" w:name="_Toc200493552"/>
      <w:r w:rsidRPr="00163382">
        <w:lastRenderedPageBreak/>
        <w:t>Componentes del Proyecto</w:t>
      </w:r>
      <w:bookmarkEnd w:id="2"/>
    </w:p>
    <w:p w14:paraId="1AC5963C" w14:textId="7E8DAA09" w:rsidR="00163382" w:rsidRDefault="00163382" w:rsidP="00163382">
      <w:pPr>
        <w:pStyle w:val="Ttulo3"/>
        <w:numPr>
          <w:ilvl w:val="1"/>
          <w:numId w:val="8"/>
        </w:numPr>
      </w:pPr>
      <w:bookmarkStart w:id="3" w:name="_Toc200493553"/>
      <w:r w:rsidRPr="00163382">
        <w:t>Descripción del Problema y Contexto</w:t>
      </w:r>
      <w:bookmarkEnd w:id="3"/>
    </w:p>
    <w:p w14:paraId="4045FA21" w14:textId="77777777" w:rsidR="0085632F" w:rsidRDefault="0085632F" w:rsidP="0085632F"/>
    <w:p w14:paraId="3D370972" w14:textId="1E54EA3A" w:rsidR="0085632F" w:rsidRDefault="0085632F" w:rsidP="00B5332A">
      <w:commentRangeStart w:id="4"/>
      <w:r>
        <w:t>La rápida propagación de enfermedades contagiosas en espacios urbanos representa un desafío significativo para los sistemas de salud pública y la gestión gubernamental. Cuando una enfermedad infecciosa, como ocurrió con el COVID-19 en 2020, irrumpe en una comunidad densamente poblada, se vuelve fundamental anticipar su comportamiento, evaluar el impacto de diferentes medidas sanitarias y promover una toma de decisiones informada. Sin embargo, este proceso resulta complejo debido a la gran cantidad de variables involucradas, como la movilidad de las personas, el nivel de inmunidad, el comportamiento individual, el acceso a servicios médicos, y las políticas de intervención (como confinamientos o vacunaciones).</w:t>
      </w:r>
      <w:commentRangeEnd w:id="4"/>
      <w:r w:rsidR="00B5332A">
        <w:rPr>
          <w:rStyle w:val="Refdecomentario"/>
        </w:rPr>
        <w:commentReference w:id="4"/>
      </w:r>
    </w:p>
    <w:p w14:paraId="35E7DDA3" w14:textId="77777777" w:rsidR="00B5332A" w:rsidRDefault="00B5332A" w:rsidP="00B5332A"/>
    <w:p w14:paraId="6150BB1C" w14:textId="5243F44B" w:rsidR="00B5332A" w:rsidRDefault="00B5332A" w:rsidP="00B5332A">
      <w:commentRangeStart w:id="5"/>
      <w:r w:rsidRPr="00B5332A">
        <w:t>Para abordar este problema, se optó por utilizar un enfoque multiagente, ya que ofrece una manera natural y poderosa de modelar sistemas complejos donde múltiples entidades autónomas interactúan entre sí. En una epidemia real, cada individuo actúa de forma diferente: algunos se aíslan voluntariamente, otros ignoran recomendaciones, algunos están vacunados o son inmunes, mientras que otros son altamente vulnerables o supercontagiadores. Estos comportamientos no pueden representarse de manera precisa mediante modelos matemáticos tradicionales (como las ecuaciones diferenciales simples del modelo SIR), ya que estos suelen asumir poblaciones homogéneas.</w:t>
      </w:r>
      <w:commentRangeEnd w:id="5"/>
      <w:r>
        <w:rPr>
          <w:rStyle w:val="Refdecomentario"/>
        </w:rPr>
        <w:commentReference w:id="5"/>
      </w:r>
    </w:p>
    <w:p w14:paraId="57960BAF" w14:textId="77777777" w:rsidR="00B5332A" w:rsidRDefault="00B5332A" w:rsidP="00B5332A"/>
    <w:p w14:paraId="087AF6BD" w14:textId="6B2BF3AB" w:rsidR="00B5332A" w:rsidRPr="00B5332A" w:rsidRDefault="00B5332A" w:rsidP="00B5332A">
      <w:pPr>
        <w:rPr>
          <w:lang w:val="es-CO"/>
        </w:rPr>
      </w:pPr>
      <w:commentRangeStart w:id="6"/>
      <w:r w:rsidRPr="00B5332A">
        <w:rPr>
          <w:lang w:val="es-CO"/>
        </w:rPr>
        <w:t xml:space="preserve">En el proyecto </w:t>
      </w:r>
      <w:r w:rsidRPr="00B5332A">
        <w:rPr>
          <w:b/>
          <w:bCs/>
          <w:lang w:val="es-CO"/>
        </w:rPr>
        <w:t>"Contagio City"</w:t>
      </w:r>
      <w:r w:rsidRPr="00B5332A">
        <w:rPr>
          <w:lang w:val="es-CO"/>
        </w:rPr>
        <w:t>, los agentes representan personas individuales que se mueven e interactúan dentro de un entorno urbano simplificado. Este entorno está compuesto por una cuadrícula (</w:t>
      </w:r>
      <w:proofErr w:type="spellStart"/>
      <w:r w:rsidRPr="00B5332A">
        <w:rPr>
          <w:lang w:val="es-CO"/>
        </w:rPr>
        <w:t>grid</w:t>
      </w:r>
      <w:proofErr w:type="spellEnd"/>
      <w:r w:rsidRPr="00B5332A">
        <w:rPr>
          <w:lang w:val="es-CO"/>
        </w:rPr>
        <w:t>), que simula una ciudad con calles, espacios públicos y posibles áreas de confinamiento o atención médica. Cada celda del entorno puede representar una posición geográfica donde los agentes se desplazan, se agrupan o se aíslan.</w:t>
      </w:r>
      <w:commentRangeEnd w:id="6"/>
      <w:r>
        <w:rPr>
          <w:rStyle w:val="Refdecomentario"/>
        </w:rPr>
        <w:commentReference w:id="6"/>
      </w:r>
    </w:p>
    <w:p w14:paraId="681794BC" w14:textId="77777777" w:rsidR="00B5332A" w:rsidRPr="0085632F" w:rsidRDefault="00B5332A" w:rsidP="00B5332A"/>
    <w:p w14:paraId="6F4F29F7" w14:textId="77777777" w:rsidR="00B5332A" w:rsidRDefault="00B5332A">
      <w:pPr>
        <w:rPr>
          <w:b/>
          <w:color w:val="000000" w:themeColor="text1"/>
          <w:szCs w:val="28"/>
        </w:rPr>
      </w:pPr>
      <w:r>
        <w:br w:type="page"/>
      </w:r>
    </w:p>
    <w:p w14:paraId="6ABB634F" w14:textId="51601D41" w:rsidR="00163382" w:rsidRDefault="00163382" w:rsidP="00163382">
      <w:pPr>
        <w:pStyle w:val="Ttulo3"/>
        <w:numPr>
          <w:ilvl w:val="1"/>
          <w:numId w:val="8"/>
        </w:numPr>
      </w:pPr>
      <w:bookmarkStart w:id="7" w:name="_Toc200493554"/>
      <w:r w:rsidRPr="00163382">
        <w:lastRenderedPageBreak/>
        <w:t>Modelado del Sistema Multiagente</w:t>
      </w:r>
      <w:bookmarkEnd w:id="7"/>
    </w:p>
    <w:p w14:paraId="31991CB8" w14:textId="77777777" w:rsidR="00B5332A" w:rsidRDefault="00B5332A" w:rsidP="00B5332A"/>
    <w:p w14:paraId="57094B86" w14:textId="56212A49" w:rsidR="00B5332A" w:rsidRDefault="00B5332A" w:rsidP="00B5332A">
      <w:pPr>
        <w:rPr>
          <w:lang w:val="es-CO"/>
        </w:rPr>
      </w:pPr>
      <w:commentRangeStart w:id="8"/>
      <w:r w:rsidRPr="00B5332A">
        <w:rPr>
          <w:lang w:val="es-CO"/>
        </w:rPr>
        <w:t xml:space="preserve">En "Contagio City", los agentes actúan dentro de un entorno simulado que representa una ciudad simplificada organizada en forma de </w:t>
      </w:r>
      <w:r w:rsidRPr="00B5332A">
        <w:rPr>
          <w:b/>
          <w:bCs/>
          <w:lang w:val="es-CO"/>
        </w:rPr>
        <w:t>una cuadrícula bidimensional (</w:t>
      </w:r>
      <w:proofErr w:type="spellStart"/>
      <w:r w:rsidRPr="00B5332A">
        <w:rPr>
          <w:b/>
          <w:bCs/>
          <w:lang w:val="es-CO"/>
        </w:rPr>
        <w:t>grid</w:t>
      </w:r>
      <w:proofErr w:type="spellEnd"/>
      <w:r w:rsidRPr="00B5332A">
        <w:rPr>
          <w:b/>
          <w:bCs/>
          <w:lang w:val="es-CO"/>
        </w:rPr>
        <w:t>)</w:t>
      </w:r>
      <w:r w:rsidRPr="00B5332A">
        <w:rPr>
          <w:lang w:val="es-CO"/>
        </w:rPr>
        <w:t xml:space="preserve">. Cada celda del </w:t>
      </w:r>
      <w:proofErr w:type="spellStart"/>
      <w:r w:rsidRPr="00B5332A">
        <w:rPr>
          <w:lang w:val="es-CO"/>
        </w:rPr>
        <w:t>grid</w:t>
      </w:r>
      <w:proofErr w:type="spellEnd"/>
      <w:r w:rsidRPr="00B5332A">
        <w:rPr>
          <w:lang w:val="es-CO"/>
        </w:rPr>
        <w:t xml:space="preserve"> representa una porción del espacio urbano, como una calle, una casa, un parque, un hospital o una zona pública de tránsito frecuente. El entorno simula un contexto de emergencia sanitaria causado por la aparición de una enfermedad contagiosa, donde se busca observar el comportamiento de la propagación bajo distintos escenarios sociales y de política pública.</w:t>
      </w:r>
      <w:commentRangeEnd w:id="8"/>
      <w:r>
        <w:rPr>
          <w:rStyle w:val="Refdecomentario"/>
        </w:rPr>
        <w:commentReference w:id="8"/>
      </w:r>
    </w:p>
    <w:p w14:paraId="55653424" w14:textId="77777777" w:rsidR="00B5332A" w:rsidRDefault="00B5332A" w:rsidP="00B5332A">
      <w:pPr>
        <w:rPr>
          <w:lang w:val="es-CO"/>
        </w:rPr>
      </w:pPr>
    </w:p>
    <w:p w14:paraId="5D1844F3" w14:textId="77777777" w:rsidR="00B5332A" w:rsidRDefault="00B5332A" w:rsidP="00B5332A">
      <w:pPr>
        <w:rPr>
          <w:lang w:val="es-CO"/>
        </w:rPr>
      </w:pPr>
      <w:r w:rsidRPr="00B5332A">
        <w:rPr>
          <w:lang w:val="es-CO"/>
        </w:rPr>
        <w:t>Cada agente representa una persona individual con la capacidad de realizar diversas acciones durante la simulación, como:</w:t>
      </w:r>
    </w:p>
    <w:p w14:paraId="5930F294" w14:textId="77777777" w:rsidR="00B5332A" w:rsidRPr="00B5332A" w:rsidRDefault="00B5332A" w:rsidP="00B5332A">
      <w:pPr>
        <w:rPr>
          <w:lang w:val="es-CO"/>
        </w:rPr>
      </w:pPr>
    </w:p>
    <w:p w14:paraId="04343431" w14:textId="77777777" w:rsidR="00B5332A" w:rsidRDefault="00B5332A" w:rsidP="00B5332A">
      <w:pPr>
        <w:numPr>
          <w:ilvl w:val="0"/>
          <w:numId w:val="13"/>
        </w:numPr>
        <w:rPr>
          <w:lang w:val="es-CO"/>
        </w:rPr>
      </w:pPr>
      <w:r w:rsidRPr="00B5332A">
        <w:rPr>
          <w:b/>
          <w:bCs/>
          <w:lang w:val="es-CO"/>
        </w:rPr>
        <w:t>Moverse</w:t>
      </w:r>
      <w:r w:rsidRPr="00B5332A">
        <w:rPr>
          <w:lang w:val="es-CO"/>
        </w:rPr>
        <w:t xml:space="preserve"> aleatoriamente o con una lógica definida dentro del entorno (si no está confinado).</w:t>
      </w:r>
    </w:p>
    <w:p w14:paraId="10EECB1C" w14:textId="77777777" w:rsidR="00B5332A" w:rsidRPr="00B5332A" w:rsidRDefault="00B5332A" w:rsidP="00B5332A">
      <w:pPr>
        <w:ind w:left="360"/>
        <w:rPr>
          <w:lang w:val="es-CO"/>
        </w:rPr>
      </w:pPr>
    </w:p>
    <w:p w14:paraId="2E375E17" w14:textId="77777777" w:rsidR="00B5332A" w:rsidRDefault="00B5332A" w:rsidP="008F1B9D">
      <w:pPr>
        <w:numPr>
          <w:ilvl w:val="0"/>
          <w:numId w:val="13"/>
        </w:numPr>
        <w:rPr>
          <w:lang w:val="es-CO"/>
        </w:rPr>
      </w:pPr>
      <w:r w:rsidRPr="00B5332A">
        <w:rPr>
          <w:b/>
          <w:bCs/>
          <w:lang w:val="es-CO"/>
        </w:rPr>
        <w:t>Cambiar su estado de salud</w:t>
      </w:r>
      <w:r w:rsidRPr="00B5332A">
        <w:rPr>
          <w:lang w:val="es-CO"/>
        </w:rPr>
        <w:t xml:space="preserve"> de susceptible a infectado, de infectado </w:t>
      </w:r>
      <w:proofErr w:type="spellStart"/>
      <w:r w:rsidRPr="00B5332A">
        <w:rPr>
          <w:lang w:val="es-CO"/>
        </w:rPr>
        <w:t>a</w:t>
      </w:r>
      <w:proofErr w:type="spellEnd"/>
      <w:r w:rsidRPr="00B5332A">
        <w:rPr>
          <w:lang w:val="es-CO"/>
        </w:rPr>
        <w:t xml:space="preserve"> recuperado o inmunizado, dependiendo del curso de la enfermedad.</w:t>
      </w:r>
    </w:p>
    <w:p w14:paraId="1D216F34" w14:textId="77777777" w:rsidR="00B5332A" w:rsidRDefault="00B5332A" w:rsidP="00B5332A">
      <w:pPr>
        <w:pStyle w:val="Prrafodelista"/>
        <w:rPr>
          <w:b/>
          <w:bCs/>
          <w:lang w:val="es-CO"/>
        </w:rPr>
      </w:pPr>
    </w:p>
    <w:p w14:paraId="11394612" w14:textId="77777777" w:rsidR="00B5332A" w:rsidRDefault="00B5332A" w:rsidP="0012743D">
      <w:pPr>
        <w:numPr>
          <w:ilvl w:val="0"/>
          <w:numId w:val="13"/>
        </w:numPr>
        <w:rPr>
          <w:lang w:val="es-CO"/>
        </w:rPr>
      </w:pPr>
      <w:r w:rsidRPr="00B5332A">
        <w:rPr>
          <w:b/>
          <w:bCs/>
          <w:lang w:val="es-CO"/>
        </w:rPr>
        <w:t>Evaluar riesgos</w:t>
      </w:r>
      <w:r w:rsidRPr="00B5332A">
        <w:rPr>
          <w:lang w:val="es-CO"/>
        </w:rPr>
        <w:t xml:space="preserve"> en su entorno (por ejemplo, evitar zonas con muchos infectados, si el agente tiene ese nivel de conciencia).</w:t>
      </w:r>
    </w:p>
    <w:p w14:paraId="5D41E0FA" w14:textId="77777777" w:rsidR="00B5332A" w:rsidRDefault="00B5332A" w:rsidP="00B5332A">
      <w:pPr>
        <w:pStyle w:val="Prrafodelista"/>
        <w:rPr>
          <w:b/>
          <w:bCs/>
          <w:lang w:val="es-CO"/>
        </w:rPr>
      </w:pPr>
    </w:p>
    <w:p w14:paraId="27812E54" w14:textId="77777777" w:rsidR="00B5332A" w:rsidRDefault="00B5332A" w:rsidP="00D634E3">
      <w:pPr>
        <w:numPr>
          <w:ilvl w:val="0"/>
          <w:numId w:val="13"/>
        </w:numPr>
        <w:rPr>
          <w:lang w:val="es-CO"/>
        </w:rPr>
      </w:pPr>
      <w:r w:rsidRPr="00B5332A">
        <w:rPr>
          <w:b/>
          <w:bCs/>
          <w:lang w:val="es-CO"/>
        </w:rPr>
        <w:t>Participar en campañas de vacunación</w:t>
      </w:r>
      <w:r w:rsidRPr="00B5332A">
        <w:rPr>
          <w:lang w:val="es-CO"/>
        </w:rPr>
        <w:t>, si están disponibles y el agente decide hacerlo.</w:t>
      </w:r>
    </w:p>
    <w:p w14:paraId="21DB064A" w14:textId="77777777" w:rsidR="00B5332A" w:rsidRDefault="00B5332A" w:rsidP="00B5332A">
      <w:pPr>
        <w:pStyle w:val="Prrafodelista"/>
        <w:rPr>
          <w:b/>
          <w:bCs/>
          <w:lang w:val="es-CO"/>
        </w:rPr>
      </w:pPr>
    </w:p>
    <w:p w14:paraId="751349FB" w14:textId="77777777" w:rsidR="00B5332A" w:rsidRDefault="00B5332A" w:rsidP="004A33F9">
      <w:pPr>
        <w:numPr>
          <w:ilvl w:val="0"/>
          <w:numId w:val="13"/>
        </w:numPr>
        <w:rPr>
          <w:lang w:val="es-CO"/>
        </w:rPr>
      </w:pPr>
      <w:r w:rsidRPr="00B5332A">
        <w:rPr>
          <w:b/>
          <w:bCs/>
          <w:lang w:val="es-CO"/>
        </w:rPr>
        <w:t>Transmitir la enfermedad</w:t>
      </w:r>
      <w:r w:rsidRPr="00B5332A">
        <w:rPr>
          <w:lang w:val="es-CO"/>
        </w:rPr>
        <w:t xml:space="preserve"> si está infectado y entra en contacto con otros agentes susceptibles.</w:t>
      </w:r>
    </w:p>
    <w:p w14:paraId="000A1ABF" w14:textId="77777777" w:rsidR="00B5332A" w:rsidRDefault="00B5332A" w:rsidP="00B5332A">
      <w:pPr>
        <w:pStyle w:val="Prrafodelista"/>
        <w:rPr>
          <w:b/>
          <w:bCs/>
          <w:lang w:val="es-CO"/>
        </w:rPr>
      </w:pPr>
    </w:p>
    <w:p w14:paraId="565CBB3D" w14:textId="3CA3DAF2" w:rsidR="00B5332A" w:rsidRPr="00B5332A" w:rsidRDefault="00B5332A" w:rsidP="004A33F9">
      <w:pPr>
        <w:numPr>
          <w:ilvl w:val="0"/>
          <w:numId w:val="13"/>
        </w:numPr>
        <w:rPr>
          <w:lang w:val="es-CO"/>
        </w:rPr>
      </w:pPr>
      <w:r w:rsidRPr="00B5332A">
        <w:rPr>
          <w:b/>
          <w:bCs/>
          <w:lang w:val="es-CO"/>
        </w:rPr>
        <w:t>Respetar o ignorar</w:t>
      </w:r>
      <w:r w:rsidRPr="00B5332A">
        <w:rPr>
          <w:lang w:val="es-CO"/>
        </w:rPr>
        <w:t xml:space="preserve"> restricciones, dependiendo de su nivel de obediencia o conciencia sanitaria (atributo personalizable).</w:t>
      </w:r>
    </w:p>
    <w:p w14:paraId="62AEFC8E" w14:textId="77777777" w:rsidR="00B5332A" w:rsidRPr="00B5332A" w:rsidRDefault="00B5332A" w:rsidP="00B5332A">
      <w:pPr>
        <w:rPr>
          <w:lang w:val="es-CO"/>
        </w:rPr>
      </w:pPr>
    </w:p>
    <w:p w14:paraId="3E87E7C1" w14:textId="77777777" w:rsidR="00B5332A" w:rsidRPr="00B5332A" w:rsidRDefault="00B5332A" w:rsidP="00B5332A">
      <w:pPr>
        <w:rPr>
          <w:lang w:val="es-CO"/>
        </w:rPr>
      </w:pPr>
      <w:r w:rsidRPr="00B5332A">
        <w:rPr>
          <w:lang w:val="es-CO"/>
        </w:rPr>
        <w:t>Estas acciones son ejecutadas en cada ciclo de simulación, lo que permite observar la evolución del sistema con el paso del tiempo.</w:t>
      </w:r>
    </w:p>
    <w:p w14:paraId="09DD3C9F" w14:textId="77777777" w:rsidR="00B5332A" w:rsidRDefault="00B5332A" w:rsidP="00B5332A">
      <w:pPr>
        <w:rPr>
          <w:lang w:val="es-CO"/>
        </w:rPr>
      </w:pPr>
    </w:p>
    <w:p w14:paraId="7FFE52A0" w14:textId="3812733F" w:rsidR="00B5332A" w:rsidRDefault="00B5332A" w:rsidP="00B5332A">
      <w:pPr>
        <w:rPr>
          <w:lang w:val="es-CO"/>
        </w:rPr>
      </w:pPr>
      <w:r w:rsidRPr="00B5332A">
        <w:rPr>
          <w:lang w:val="es-CO"/>
        </w:rPr>
        <w:t>Cada agente en el sistema toma decisiones autónomas, sin necesidad de intervención directa del usuario. Estas decisiones se basan en sus atributos internos y en las condiciones del entorno inmediato.</w:t>
      </w:r>
    </w:p>
    <w:p w14:paraId="5A29F113" w14:textId="77777777" w:rsidR="003F613D" w:rsidRDefault="003F613D" w:rsidP="00B5332A">
      <w:pPr>
        <w:rPr>
          <w:lang w:val="es-CO"/>
        </w:rPr>
      </w:pPr>
    </w:p>
    <w:p w14:paraId="5A35315F" w14:textId="208D7823" w:rsidR="003F613D" w:rsidRPr="00B5332A" w:rsidRDefault="003F613D" w:rsidP="003F613D">
      <w:pPr>
        <w:rPr>
          <w:lang w:val="es-CO"/>
        </w:rPr>
      </w:pPr>
      <w:r w:rsidRPr="003F613D">
        <w:rPr>
          <w:lang w:val="es-CO"/>
        </w:rPr>
        <w:t>Los interactúan a través del entorno compartido. Es decir, la proximidad física en la cuadrícula funciona como el medio principal de interacción: si dos agentes coinciden en celdas cercanas, se evalúa la posibilidad de transmisión del virus.</w:t>
      </w:r>
      <w:r>
        <w:rPr>
          <w:lang w:val="es-CO"/>
        </w:rPr>
        <w:t xml:space="preserve"> </w:t>
      </w:r>
      <w:r w:rsidRPr="003F613D">
        <w:rPr>
          <w:lang w:val="es-CO"/>
        </w:rPr>
        <w:t xml:space="preserve">No se utiliza mensajería directa ni </w:t>
      </w:r>
      <w:proofErr w:type="spellStart"/>
      <w:r w:rsidRPr="003F613D">
        <w:rPr>
          <w:lang w:val="es-CO"/>
        </w:rPr>
        <w:t>APIs</w:t>
      </w:r>
      <w:proofErr w:type="spellEnd"/>
      <w:r w:rsidRPr="003F613D">
        <w:rPr>
          <w:lang w:val="es-CO"/>
        </w:rPr>
        <w:t xml:space="preserve"> en este modelo, ya que el objetivo es mantener una simulación sencilla y centrada en la dinámica epidemiológica. Sin embargo, los agentes sí "observan" el entorno, lo cual puede influir en sus decisiones.</w:t>
      </w:r>
    </w:p>
    <w:p w14:paraId="2B4703AF" w14:textId="77777777" w:rsidR="0094509F" w:rsidRDefault="0094509F">
      <w:pPr>
        <w:spacing w:before="0" w:after="0"/>
        <w:rPr>
          <w:b/>
          <w:color w:val="000000" w:themeColor="text1"/>
          <w:szCs w:val="28"/>
        </w:rPr>
      </w:pPr>
      <w:r>
        <w:br w:type="page"/>
      </w:r>
    </w:p>
    <w:p w14:paraId="32605851" w14:textId="100502BF" w:rsidR="00163382" w:rsidRDefault="00163382" w:rsidP="00163382">
      <w:pPr>
        <w:pStyle w:val="Ttulo3"/>
        <w:numPr>
          <w:ilvl w:val="1"/>
          <w:numId w:val="8"/>
        </w:numPr>
      </w:pPr>
      <w:bookmarkStart w:id="9" w:name="_Toc200493555"/>
      <w:r w:rsidRPr="00163382">
        <w:lastRenderedPageBreak/>
        <w:t>Metodología de Modelado</w:t>
      </w:r>
      <w:r w:rsidR="003F613D">
        <w:t>:</w:t>
      </w:r>
      <w:bookmarkEnd w:id="9"/>
    </w:p>
    <w:p w14:paraId="01E12071" w14:textId="77777777" w:rsidR="003F613D" w:rsidRDefault="003F613D" w:rsidP="003F613D"/>
    <w:p w14:paraId="23ECF401" w14:textId="77777777" w:rsidR="0094509F" w:rsidRDefault="0094509F" w:rsidP="0094509F">
      <w:commentRangeStart w:id="10"/>
      <w:r>
        <w:t xml:space="preserve">Para el desarrollo de la simulación de epidemias, se ha adoptado una metodología de modelado basada en la identificación de agentes, sus roles, las tareas que realizan y los flujos de interacción entre ellos. Este enfoque práctico y modular permite una comprensión clara del sistema y una implementación eficiente, similar a los principios generales de GAIA o Prometheus, pero adaptado a la especificidad de los sistemas </w:t>
      </w:r>
      <w:proofErr w:type="spellStart"/>
      <w:r>
        <w:t>multi-agente</w:t>
      </w:r>
      <w:proofErr w:type="spellEnd"/>
      <w:r>
        <w:t xml:space="preserve"> (SMA).</w:t>
      </w:r>
      <w:commentRangeEnd w:id="10"/>
      <w:r w:rsidR="00C66F35">
        <w:rPr>
          <w:rStyle w:val="Refdecomentario"/>
        </w:rPr>
        <w:commentReference w:id="10"/>
      </w:r>
    </w:p>
    <w:p w14:paraId="54599CDC" w14:textId="77777777" w:rsidR="0094509F" w:rsidRDefault="0094509F" w:rsidP="0094509F"/>
    <w:p w14:paraId="0CE37D3D" w14:textId="6AC72240" w:rsidR="0094509F" w:rsidRDefault="0094509F" w:rsidP="0094509F">
      <w:pPr>
        <w:pStyle w:val="Ttulo4"/>
        <w:numPr>
          <w:ilvl w:val="2"/>
          <w:numId w:val="8"/>
        </w:numPr>
      </w:pPr>
      <w:r w:rsidRPr="0094509F">
        <w:t>Identificación</w:t>
      </w:r>
      <w:r>
        <w:t xml:space="preserve"> de Agentes:</w:t>
      </w:r>
    </w:p>
    <w:p w14:paraId="0E48546C" w14:textId="77777777" w:rsidR="0094509F" w:rsidRDefault="0094509F" w:rsidP="0094509F">
      <w:r>
        <w:t>El agente principal en esta simulación es el Ciudadano. Cada ciudadano es una entidad individual con sus propios estados y comportamientos.</w:t>
      </w:r>
    </w:p>
    <w:p w14:paraId="07DB5CC0" w14:textId="77777777" w:rsidR="0094509F" w:rsidRDefault="0094509F" w:rsidP="0094509F"/>
    <w:p w14:paraId="0581D6FE" w14:textId="77777777" w:rsidR="0094509F" w:rsidRDefault="0094509F" w:rsidP="0094509F">
      <w:pPr>
        <w:pStyle w:val="Ttulo4"/>
        <w:numPr>
          <w:ilvl w:val="2"/>
          <w:numId w:val="8"/>
        </w:numPr>
      </w:pPr>
      <w:r>
        <w:t>Roles y Estados de los Agentes:</w:t>
      </w:r>
    </w:p>
    <w:p w14:paraId="61218C50" w14:textId="77777777" w:rsidR="0094509F" w:rsidRDefault="0094509F" w:rsidP="0094509F">
      <w:r>
        <w:t>Cada Ciudadano puede asumir uno de los siguientes roles (estados), que definen su comportamiento dentro de la simulación:</w:t>
      </w:r>
    </w:p>
    <w:p w14:paraId="5F10C22F" w14:textId="77777777" w:rsidR="0094509F" w:rsidRDefault="0094509F" w:rsidP="0094509F"/>
    <w:p w14:paraId="20F67F36" w14:textId="77777777" w:rsidR="0094509F" w:rsidRDefault="0094509F" w:rsidP="0094509F">
      <w:r w:rsidRPr="00C66F35">
        <w:rPr>
          <w:b/>
          <w:bCs/>
        </w:rPr>
        <w:t>Susceptible:</w:t>
      </w:r>
      <w:r>
        <w:t xml:space="preserve"> Individuo sano que puede contraer la enfermedad.</w:t>
      </w:r>
    </w:p>
    <w:p w14:paraId="2B7AF0F1" w14:textId="77777777" w:rsidR="0094509F" w:rsidRDefault="0094509F" w:rsidP="0094509F"/>
    <w:p w14:paraId="267A1B7A" w14:textId="77777777" w:rsidR="0094509F" w:rsidRDefault="0094509F" w:rsidP="0094509F">
      <w:r w:rsidRPr="00C66F35">
        <w:rPr>
          <w:b/>
          <w:bCs/>
        </w:rPr>
        <w:t>Infectado:</w:t>
      </w:r>
      <w:r>
        <w:t xml:space="preserve"> Individuo que ha contraído la enfermedad y puede contagiar a otros.</w:t>
      </w:r>
    </w:p>
    <w:p w14:paraId="357CED90" w14:textId="77777777" w:rsidR="0094509F" w:rsidRDefault="0094509F" w:rsidP="0094509F"/>
    <w:p w14:paraId="14B289C7" w14:textId="77777777" w:rsidR="0094509F" w:rsidRDefault="0094509F" w:rsidP="0094509F">
      <w:r w:rsidRPr="00C66F35">
        <w:rPr>
          <w:b/>
          <w:bCs/>
        </w:rPr>
        <w:t>Recuperado:</w:t>
      </w:r>
      <w:r>
        <w:t xml:space="preserve"> Individuo que se ha recuperado de la enfermedad y es inmune por un período.</w:t>
      </w:r>
    </w:p>
    <w:p w14:paraId="205C5051" w14:textId="77777777" w:rsidR="0094509F" w:rsidRDefault="0094509F" w:rsidP="0094509F"/>
    <w:p w14:paraId="1081EFAC" w14:textId="77777777" w:rsidR="0094509F" w:rsidRDefault="0094509F" w:rsidP="0094509F">
      <w:r w:rsidRPr="00C66F35">
        <w:rPr>
          <w:b/>
          <w:bCs/>
        </w:rPr>
        <w:t>Muerto:</w:t>
      </w:r>
      <w:r>
        <w:t xml:space="preserve"> Individuo que ha fallecido a causa de la enfermedad.</w:t>
      </w:r>
    </w:p>
    <w:p w14:paraId="63D44E75" w14:textId="77777777" w:rsidR="0094509F" w:rsidRDefault="0094509F" w:rsidP="0094509F"/>
    <w:p w14:paraId="62D2C873" w14:textId="77777777" w:rsidR="0094509F" w:rsidRDefault="0094509F" w:rsidP="0094509F">
      <w:r>
        <w:t xml:space="preserve">Además, se considera un atributo </w:t>
      </w:r>
      <w:proofErr w:type="spellStart"/>
      <w:r>
        <w:t>usa_mascarilla</w:t>
      </w:r>
      <w:proofErr w:type="spellEnd"/>
      <w:r>
        <w:t xml:space="preserve"> para cada ciudadano, que influye en la probabilidad de contagio y es asignado aleatoriamente al inicio de la simulación.</w:t>
      </w:r>
    </w:p>
    <w:p w14:paraId="4B60DDD6" w14:textId="77777777" w:rsidR="0094509F" w:rsidRDefault="0094509F" w:rsidP="0094509F"/>
    <w:p w14:paraId="5E2B3075" w14:textId="77777777" w:rsidR="0094509F" w:rsidRDefault="0094509F" w:rsidP="0094509F">
      <w:pPr>
        <w:pStyle w:val="Ttulo4"/>
        <w:numPr>
          <w:ilvl w:val="2"/>
          <w:numId w:val="8"/>
        </w:numPr>
      </w:pPr>
      <w:r>
        <w:t>Tareas de los Agentes:</w:t>
      </w:r>
    </w:p>
    <w:p w14:paraId="39EEF0EA" w14:textId="77777777" w:rsidR="0094509F" w:rsidRDefault="0094509F" w:rsidP="0094509F">
      <w:r>
        <w:t>Las tareas principales que realiza un agente Ciudadano en cada paso de tiempo (step) son:</w:t>
      </w:r>
    </w:p>
    <w:p w14:paraId="1E9D16E1" w14:textId="77777777" w:rsidR="0094509F" w:rsidRDefault="0094509F" w:rsidP="0094509F"/>
    <w:p w14:paraId="0B836F5D" w14:textId="77777777" w:rsidR="0094509F" w:rsidRDefault="0094509F" w:rsidP="0094509F">
      <w:r>
        <w:t>Mover: Desplazarse a una celda vecina dentro de la cuadrícula. Los individuos Muertos no se mueven.</w:t>
      </w:r>
    </w:p>
    <w:p w14:paraId="4C53EA0C" w14:textId="77777777" w:rsidR="0094509F" w:rsidRDefault="0094509F" w:rsidP="0094509F"/>
    <w:p w14:paraId="4A46AF17" w14:textId="77777777" w:rsidR="0094509F" w:rsidRDefault="0094509F" w:rsidP="0094509F">
      <w:r>
        <w:t xml:space="preserve">Infectar: Si un ciudadano es Susceptible, interactúa con sus vecinos para determinar si se contagia, teniendo en cuenta la </w:t>
      </w:r>
      <w:proofErr w:type="spellStart"/>
      <w:r>
        <w:t>tasa_contagio</w:t>
      </w:r>
      <w:proofErr w:type="spellEnd"/>
      <w:r>
        <w:t xml:space="preserve"> del modelo, el uso de mascarillas y la virulencia de la variante activa.</w:t>
      </w:r>
    </w:p>
    <w:p w14:paraId="14B7F24E" w14:textId="77777777" w:rsidR="0094509F" w:rsidRDefault="0094509F" w:rsidP="0094509F"/>
    <w:p w14:paraId="6FD751DB" w14:textId="77777777" w:rsidR="0094509F" w:rsidRDefault="0094509F" w:rsidP="0094509F">
      <w:r>
        <w:t xml:space="preserve">Evolucionar el estado de infección: Si un ciudadano está Infectado, se actualiza su </w:t>
      </w:r>
      <w:proofErr w:type="spellStart"/>
      <w:r>
        <w:t>tiempo_infeccion</w:t>
      </w:r>
      <w:proofErr w:type="spellEnd"/>
      <w:r>
        <w:t xml:space="preserve"> y, si se cumple la </w:t>
      </w:r>
      <w:proofErr w:type="spellStart"/>
      <w:r>
        <w:t>duracion_infeccion</w:t>
      </w:r>
      <w:proofErr w:type="spellEnd"/>
      <w:r>
        <w:t xml:space="preserve"> o se alcanza una probabilidad de letalidad, cambia </w:t>
      </w:r>
      <w:proofErr w:type="spellStart"/>
      <w:r>
        <w:t>a</w:t>
      </w:r>
      <w:proofErr w:type="spellEnd"/>
      <w:r>
        <w:t xml:space="preserve"> Recuperado o Muerto respectivamente.</w:t>
      </w:r>
    </w:p>
    <w:p w14:paraId="326C2F40" w14:textId="77777777" w:rsidR="0094509F" w:rsidRDefault="0094509F" w:rsidP="0094509F"/>
    <w:p w14:paraId="7B5D8B47" w14:textId="77777777" w:rsidR="0094509F" w:rsidRDefault="0094509F" w:rsidP="0094509F">
      <w:pPr>
        <w:pStyle w:val="Ttulo4"/>
        <w:numPr>
          <w:ilvl w:val="2"/>
          <w:numId w:val="8"/>
        </w:numPr>
      </w:pPr>
      <w:r>
        <w:t>Flujos de Interacción:</w:t>
      </w:r>
    </w:p>
    <w:p w14:paraId="4EB52B9D" w14:textId="77777777" w:rsidR="0094509F" w:rsidRDefault="0094509F" w:rsidP="0094509F">
      <w:r>
        <w:t>Las interacciones clave en el modelo se dan entre los Ciudadanos a través de su posición en la cuadrícula:</w:t>
      </w:r>
    </w:p>
    <w:p w14:paraId="1756F397" w14:textId="77777777" w:rsidR="0094509F" w:rsidRDefault="0094509F" w:rsidP="0094509F"/>
    <w:p w14:paraId="7DCB9B41" w14:textId="77777777" w:rsidR="0094509F" w:rsidRDefault="0094509F" w:rsidP="0094509F">
      <w:r>
        <w:t>Contagio: Los Ciudadanos Infectados interactúan con Ciudadanos Susceptibles en celdas adyacentes para transmitir la enfermedad. La probabilidad de contagio se ve modificada por el uso de mascarillas de los agentes involucrados y la variante del virus.</w:t>
      </w:r>
    </w:p>
    <w:p w14:paraId="070FFDAF" w14:textId="77777777" w:rsidR="0094509F" w:rsidRDefault="0094509F" w:rsidP="0094509F"/>
    <w:p w14:paraId="0B83D9CD" w14:textId="77777777" w:rsidR="0094509F" w:rsidRDefault="0094509F" w:rsidP="0094509F">
      <w:r>
        <w:t>Movimiento: Los agentes se mueven de forma independiente, lo que facilita el encuentro y la interacción con otros agentes en diferentes partes de la cuadrícula.</w:t>
      </w:r>
    </w:p>
    <w:p w14:paraId="5C473BED" w14:textId="77777777" w:rsidR="0094509F" w:rsidRDefault="0094509F" w:rsidP="0094509F"/>
    <w:p w14:paraId="33D2E49D" w14:textId="77777777" w:rsidR="0094509F" w:rsidRDefault="0094509F" w:rsidP="0094509F">
      <w:pPr>
        <w:pStyle w:val="Ttulo4"/>
        <w:numPr>
          <w:ilvl w:val="2"/>
          <w:numId w:val="8"/>
        </w:numPr>
      </w:pPr>
      <w:r>
        <w:t>Modelo del Entorno:</w:t>
      </w:r>
    </w:p>
    <w:p w14:paraId="3C993BFE" w14:textId="77777777" w:rsidR="0094509F" w:rsidRDefault="0094509F" w:rsidP="0094509F">
      <w:r>
        <w:t xml:space="preserve">El </w:t>
      </w:r>
      <w:proofErr w:type="spellStart"/>
      <w:r>
        <w:t>EpidemiaModel</w:t>
      </w:r>
      <w:proofErr w:type="spellEnd"/>
      <w:r>
        <w:t xml:space="preserve"> actúa como el entorno y el coordinador de la simulación. Sus responsabilidades incluyen:</w:t>
      </w:r>
    </w:p>
    <w:p w14:paraId="5D9F5AC2" w14:textId="77777777" w:rsidR="0094509F" w:rsidRDefault="0094509F" w:rsidP="0094509F"/>
    <w:p w14:paraId="4569BC5D" w14:textId="77777777" w:rsidR="0094509F" w:rsidRDefault="0094509F" w:rsidP="0094509F">
      <w:r>
        <w:t>Inicialización: Crea la cuadrícula (</w:t>
      </w:r>
      <w:proofErr w:type="spellStart"/>
      <w:r>
        <w:t>MultiGrid</w:t>
      </w:r>
      <w:proofErr w:type="spellEnd"/>
      <w:r>
        <w:t>), el planificador (</w:t>
      </w:r>
      <w:proofErr w:type="spellStart"/>
      <w:r>
        <w:t>RandomActivation</w:t>
      </w:r>
      <w:proofErr w:type="spellEnd"/>
      <w:r>
        <w:t>), y los agentes Ciudadanos. Designa un "paciente cero" inicial.</w:t>
      </w:r>
    </w:p>
    <w:p w14:paraId="046C073E" w14:textId="77777777" w:rsidR="0094509F" w:rsidRDefault="0094509F" w:rsidP="0094509F"/>
    <w:p w14:paraId="3F5E85A1" w14:textId="77777777" w:rsidR="0094509F" w:rsidRDefault="0094509F" w:rsidP="0094509F">
      <w:r>
        <w:t xml:space="preserve">Gestión de parámetros globales: Define y gestiona parámetros como </w:t>
      </w:r>
      <w:proofErr w:type="spellStart"/>
      <w:r>
        <w:t>tasa_contagio</w:t>
      </w:r>
      <w:proofErr w:type="spellEnd"/>
      <w:r>
        <w:t xml:space="preserve">, </w:t>
      </w:r>
      <w:proofErr w:type="spellStart"/>
      <w:r>
        <w:t>duracion_infeccion</w:t>
      </w:r>
      <w:proofErr w:type="spellEnd"/>
      <w:r>
        <w:t xml:space="preserve">, </w:t>
      </w:r>
      <w:proofErr w:type="spellStart"/>
      <w:r>
        <w:t>probabilidad_uso_mascarilla</w:t>
      </w:r>
      <w:proofErr w:type="spellEnd"/>
      <w:r>
        <w:t>, y las características de las variantes del virus (contagio y letalidad).</w:t>
      </w:r>
    </w:p>
    <w:p w14:paraId="28393C7E" w14:textId="77777777" w:rsidR="0094509F" w:rsidRDefault="0094509F" w:rsidP="0094509F"/>
    <w:p w14:paraId="36D280CB" w14:textId="77777777" w:rsidR="0094509F" w:rsidRDefault="0094509F" w:rsidP="0094509F">
      <w:r>
        <w:t xml:space="preserve">Recolección de datos: Utiliza un </w:t>
      </w:r>
      <w:proofErr w:type="spellStart"/>
      <w:r>
        <w:t>DataCollector</w:t>
      </w:r>
      <w:proofErr w:type="spellEnd"/>
      <w:r>
        <w:t xml:space="preserve"> para registrar el número de Susceptibles, Infectados, Recuperados, Muertos, y el recuento de infectados por Variante X y Variante Y en cada paso.</w:t>
      </w:r>
    </w:p>
    <w:p w14:paraId="44A3CF7A" w14:textId="77777777" w:rsidR="0094509F" w:rsidRDefault="0094509F" w:rsidP="0094509F"/>
    <w:p w14:paraId="5B5B4C17" w14:textId="77777777" w:rsidR="0094509F" w:rsidRDefault="0094509F" w:rsidP="0094509F">
      <w:r>
        <w:t>Mutación del virus: Introduce un evento de mutación en un ciclo específico, cambiando la variante activa del virus de forma aleatoria, lo que afecta las dinámicas de contagio y letalidad.</w:t>
      </w:r>
    </w:p>
    <w:p w14:paraId="58830737" w14:textId="77777777" w:rsidR="0094509F" w:rsidRDefault="0094509F" w:rsidP="0094509F"/>
    <w:p w14:paraId="39A9D06D" w14:textId="25861892" w:rsidR="003D20F4" w:rsidRPr="003D20F4" w:rsidRDefault="0094509F" w:rsidP="0094509F">
      <w:pPr>
        <w:rPr>
          <w:lang w:val="es-CO"/>
        </w:rPr>
      </w:pPr>
      <w:r>
        <w:t>Esta metodología basada en roles y tareas permite una clara separación de responsabilidades y facilita la extensión del modelo con nuevos comportamientos o tipos de agentes en el futuro.</w:t>
      </w:r>
    </w:p>
    <w:p w14:paraId="7B8E3A2C" w14:textId="77777777" w:rsidR="00445C9F" w:rsidRPr="003D20F4" w:rsidRDefault="00445C9F">
      <w:pPr>
        <w:rPr>
          <w:lang w:val="es-CO"/>
        </w:rPr>
      </w:pPr>
      <w:r w:rsidRPr="003D20F4">
        <w:rPr>
          <w:lang w:val="es-CO"/>
        </w:rPr>
        <w:br w:type="page"/>
      </w:r>
    </w:p>
    <w:p w14:paraId="42BDFC68" w14:textId="2849747C" w:rsidR="00445C9F" w:rsidRDefault="00163382" w:rsidP="00445C9F">
      <w:pPr>
        <w:pStyle w:val="Ttulo3"/>
        <w:numPr>
          <w:ilvl w:val="1"/>
          <w:numId w:val="8"/>
        </w:numPr>
      </w:pPr>
      <w:bookmarkStart w:id="11" w:name="_Toc200493556"/>
      <w:r w:rsidRPr="00163382">
        <w:lastRenderedPageBreak/>
        <w:t>Automatización del Sistema</w:t>
      </w:r>
      <w:r w:rsidR="00445C9F">
        <w:t>:</w:t>
      </w:r>
      <w:bookmarkEnd w:id="11"/>
    </w:p>
    <w:p w14:paraId="04558D25" w14:textId="77777777" w:rsidR="0094509F" w:rsidRDefault="0094509F" w:rsidP="0094509F"/>
    <w:p w14:paraId="0C88CB5F" w14:textId="77777777" w:rsidR="00C66F35" w:rsidRDefault="00C66F35" w:rsidP="00C66F35">
      <w:r>
        <w:t xml:space="preserve">La simulación de epidemias se implementa utilizando la librería Mesa en Python, que es una plataforma robusta para la creación de modelos basados en agentes. La automatización de la ejecución y visualización del sistema se logra a través de la integración de Mesa con su </w:t>
      </w:r>
      <w:proofErr w:type="spellStart"/>
      <w:r>
        <w:t>ModularServer</w:t>
      </w:r>
      <w:proofErr w:type="spellEnd"/>
      <w:r>
        <w:t>.</w:t>
      </w:r>
    </w:p>
    <w:p w14:paraId="334E4C13" w14:textId="77777777" w:rsidR="00C66F35" w:rsidRDefault="00C66F35" w:rsidP="00C66F35"/>
    <w:p w14:paraId="5DC9491F" w14:textId="77777777" w:rsidR="00C66F35" w:rsidRDefault="00C66F35" w:rsidP="00C66F35">
      <w:r>
        <w:t xml:space="preserve">Si bien se mencionan herramientas como n8n, </w:t>
      </w:r>
      <w:proofErr w:type="spellStart"/>
      <w:r>
        <w:t>Make</w:t>
      </w:r>
      <w:proofErr w:type="spellEnd"/>
      <w:r>
        <w:t xml:space="preserve"> o </w:t>
      </w:r>
      <w:proofErr w:type="spellStart"/>
      <w:r>
        <w:t>LangChain</w:t>
      </w:r>
      <w:proofErr w:type="spellEnd"/>
      <w:r>
        <w:t xml:space="preserve"> para la automatización general, para este proyecto específico de simulación basada en agentes con visualización en tiempo real, Mesa y su servidor incorporado son la elección más adecuada y eficiente.</w:t>
      </w:r>
    </w:p>
    <w:p w14:paraId="0E070A66" w14:textId="77777777" w:rsidR="00C66F35" w:rsidRDefault="00C66F35" w:rsidP="00C66F35"/>
    <w:p w14:paraId="3F26A041" w14:textId="25D58715" w:rsidR="00C66F35" w:rsidRDefault="00C66F35" w:rsidP="00C66F35">
      <w:pPr>
        <w:pStyle w:val="Ttulo4"/>
        <w:numPr>
          <w:ilvl w:val="2"/>
          <w:numId w:val="8"/>
        </w:numPr>
      </w:pPr>
      <w:r>
        <w:t>Mesa (Python Library):</w:t>
      </w:r>
    </w:p>
    <w:p w14:paraId="47DEB61A" w14:textId="77777777" w:rsidR="00C66F35" w:rsidRDefault="00C66F35" w:rsidP="00C66F35"/>
    <w:p w14:paraId="3D6FAFCB" w14:textId="1695B26D" w:rsidR="00C66F35" w:rsidRDefault="00C66F35" w:rsidP="00C66F35">
      <w:commentRangeStart w:id="12"/>
      <w:r>
        <w:t>Mesa es una herramienta e</w:t>
      </w:r>
      <w:r>
        <w:t xml:space="preserve">specializada en modelos basados en agentes (ABM) </w:t>
      </w:r>
      <w:commentRangeEnd w:id="12"/>
      <w:r>
        <w:rPr>
          <w:rStyle w:val="Refdecomentario"/>
        </w:rPr>
        <w:commentReference w:id="12"/>
      </w:r>
      <w:r>
        <w:t>que p</w:t>
      </w:r>
      <w:r>
        <w:t>roporciona una estructura clara para definir agentes, modelos, programadores de eventos y cuadrículas espaciales.</w:t>
      </w:r>
      <w:r>
        <w:t xml:space="preserve"> Se ha elegido por la </w:t>
      </w:r>
      <w:r>
        <w:t>Facilidad</w:t>
      </w:r>
      <w:r>
        <w:t xml:space="preserve"> para utilizar s</w:t>
      </w:r>
      <w:r>
        <w:t>u API</w:t>
      </w:r>
      <w:r>
        <w:t xml:space="preserve"> y su </w:t>
      </w:r>
      <w:r>
        <w:t>documenta</w:t>
      </w:r>
      <w:r>
        <w:t>ción</w:t>
      </w:r>
      <w:r>
        <w:t>, lo que facilita la implementación de modelos complejos de forma organizada.</w:t>
      </w:r>
    </w:p>
    <w:p w14:paraId="51F5F0CC" w14:textId="77777777" w:rsidR="00C66F35" w:rsidRDefault="00C66F35" w:rsidP="00C66F35"/>
    <w:p w14:paraId="00B7DD50" w14:textId="0EFC9169" w:rsidR="00C66F35" w:rsidRDefault="00C66F35" w:rsidP="00C66F35">
      <w:r>
        <w:t>La principal f</w:t>
      </w:r>
      <w:r>
        <w:t>uncionalidad</w:t>
      </w:r>
      <w:r>
        <w:t xml:space="preserve"> por la que se ha elegido Mesa</w:t>
      </w:r>
      <w:r>
        <w:t xml:space="preserve"> </w:t>
      </w:r>
      <w:r>
        <w:t xml:space="preserve">es porqué </w:t>
      </w:r>
      <w:r>
        <w:t xml:space="preserve">Integra nativamente la recolección de datos y, crucialmente, la visualización interactiva a través de su </w:t>
      </w:r>
      <w:proofErr w:type="spellStart"/>
      <w:r>
        <w:t>ModularServer</w:t>
      </w:r>
      <w:proofErr w:type="spellEnd"/>
      <w:r>
        <w:t>.</w:t>
      </w:r>
    </w:p>
    <w:p w14:paraId="28B1F305" w14:textId="77777777" w:rsidR="00C66F35" w:rsidRDefault="00C66F35" w:rsidP="00C66F35"/>
    <w:p w14:paraId="4DC4E00F" w14:textId="77777777" w:rsidR="00C66F35" w:rsidRDefault="00C66F35" w:rsidP="00C66F35">
      <w:pPr>
        <w:pStyle w:val="Ttulo4"/>
        <w:numPr>
          <w:ilvl w:val="2"/>
          <w:numId w:val="8"/>
        </w:numPr>
      </w:pPr>
      <w:proofErr w:type="spellStart"/>
      <w:r>
        <w:t>ModularServer</w:t>
      </w:r>
      <w:proofErr w:type="spellEnd"/>
      <w:r>
        <w:t xml:space="preserve"> (parte de Mesa):</w:t>
      </w:r>
    </w:p>
    <w:p w14:paraId="14D46B3E" w14:textId="77777777" w:rsidR="00C66F35" w:rsidRDefault="00C66F35" w:rsidP="00C66F35"/>
    <w:p w14:paraId="5F3829DE" w14:textId="785D154F" w:rsidR="00C66F35" w:rsidRDefault="00C66F35" w:rsidP="00C66F35">
      <w:r>
        <w:t>Esta herramienta está d</w:t>
      </w:r>
      <w:r>
        <w:t>iseñad</w:t>
      </w:r>
      <w:r>
        <w:t>a</w:t>
      </w:r>
      <w:r>
        <w:t xml:space="preserve"> específicamente para la visualización e interacción con modelos Mesa. Permite la configuración rápida de interfaces de usuario con sliders para parámetros modificables y gráficos para la visualización de datos en tiempo real</w:t>
      </w:r>
      <w:r>
        <w:t xml:space="preserve"> y s</w:t>
      </w:r>
      <w:r>
        <w:t>e integra perfectamente con el modelo de simulación, proporcionando una experiencia interactiva sin necesidad de herramientas de automatización externas para la ejecución básica.</w:t>
      </w:r>
    </w:p>
    <w:p w14:paraId="08AB2210" w14:textId="77777777" w:rsidR="00C66F35" w:rsidRDefault="00C66F35" w:rsidP="00C66F35"/>
    <w:p w14:paraId="28466F52" w14:textId="77777777" w:rsidR="00C66F35" w:rsidRDefault="00C66F35" w:rsidP="00C66F35">
      <w:pPr>
        <w:pStyle w:val="Ttulo4"/>
        <w:numPr>
          <w:ilvl w:val="2"/>
          <w:numId w:val="8"/>
        </w:numPr>
      </w:pPr>
      <w:r>
        <w:t>Uso de LLM (</w:t>
      </w:r>
      <w:proofErr w:type="spellStart"/>
      <w:r>
        <w:t>Large</w:t>
      </w:r>
      <w:proofErr w:type="spellEnd"/>
      <w:r>
        <w:t xml:space="preserve"> </w:t>
      </w:r>
      <w:proofErr w:type="spellStart"/>
      <w:r>
        <w:t>Language</w:t>
      </w:r>
      <w:proofErr w:type="spellEnd"/>
      <w:r>
        <w:t xml:space="preserve"> </w:t>
      </w:r>
      <w:proofErr w:type="spellStart"/>
      <w:r>
        <w:t>Models</w:t>
      </w:r>
      <w:proofErr w:type="spellEnd"/>
      <w:r>
        <w:t>):</w:t>
      </w:r>
    </w:p>
    <w:p w14:paraId="1AC48ABF" w14:textId="77777777" w:rsidR="00C66F35" w:rsidRPr="00C66F35" w:rsidRDefault="00C66F35" w:rsidP="00C66F35"/>
    <w:p w14:paraId="31295669" w14:textId="010B81FB" w:rsidR="00C66F35" w:rsidRDefault="00C66F35" w:rsidP="00C66F35">
      <w:r>
        <w:t>En el contexto actual de esta simulación de epidemias, no se utilizan LLM para el funcionamiento intrínseco del modelo. El comportamiento de los agentes y la dinámica de la epidemia están definidos por reglas determinísticas y probabilísticas basadas en parámetros predefinidos.</w:t>
      </w:r>
    </w:p>
    <w:p w14:paraId="19E4C7C6" w14:textId="77777777" w:rsidR="00C66F35" w:rsidRDefault="00C66F35" w:rsidP="00C66F35"/>
    <w:p w14:paraId="78D0B14C" w14:textId="77777777" w:rsidR="00C66F35" w:rsidRDefault="00C66F35" w:rsidP="00C66F35">
      <w:r>
        <w:t>Sin embargo, un LLM podría ser utilizado en fases posteriores para:</w:t>
      </w:r>
    </w:p>
    <w:p w14:paraId="792E9D8D" w14:textId="77777777" w:rsidR="00C66F35" w:rsidRDefault="00C66F35" w:rsidP="00C66F35"/>
    <w:p w14:paraId="3E050AE7" w14:textId="700236EB" w:rsidR="00C66F35" w:rsidRPr="00C66F35" w:rsidRDefault="00C66F35" w:rsidP="00C66F35">
      <w:pPr>
        <w:pStyle w:val="Prrafodelista"/>
        <w:numPr>
          <w:ilvl w:val="0"/>
          <w:numId w:val="26"/>
        </w:numPr>
        <w:rPr>
          <w:b/>
          <w:bCs/>
        </w:rPr>
      </w:pPr>
      <w:r w:rsidRPr="00C66F35">
        <w:rPr>
          <w:b/>
          <w:bCs/>
        </w:rPr>
        <w:t>Análisis de Resultados:</w:t>
      </w:r>
    </w:p>
    <w:p w14:paraId="671FB7F2" w14:textId="77777777" w:rsidR="00C66F35" w:rsidRDefault="00C66F35" w:rsidP="00C66F35"/>
    <w:p w14:paraId="0C5F2EA0" w14:textId="628017D9" w:rsidR="00C66F35" w:rsidRDefault="00C66F35" w:rsidP="00C66F35">
      <w:r>
        <w:t xml:space="preserve">Generar resúmenes o interpretaciones textuales de los datos recolectados por el </w:t>
      </w:r>
      <w:proofErr w:type="spellStart"/>
      <w:r>
        <w:t>DataCollector</w:t>
      </w:r>
      <w:proofErr w:type="spellEnd"/>
      <w:r>
        <w:t xml:space="preserve"> (por ejemplo, tendencias en el número de infectados, impacto de las mascarillas).</w:t>
      </w:r>
    </w:p>
    <w:p w14:paraId="3A8C621A" w14:textId="77777777" w:rsidR="00C66F35" w:rsidRDefault="00C66F35" w:rsidP="00C66F35"/>
    <w:p w14:paraId="6FC3074B" w14:textId="5ABBF569" w:rsidR="00C66F35" w:rsidRPr="00C66F35" w:rsidRDefault="00C66F35" w:rsidP="00C66F35">
      <w:pPr>
        <w:pStyle w:val="Prrafodelista"/>
        <w:numPr>
          <w:ilvl w:val="0"/>
          <w:numId w:val="26"/>
        </w:numPr>
        <w:rPr>
          <w:b/>
          <w:bCs/>
        </w:rPr>
      </w:pPr>
      <w:r w:rsidRPr="00C66F35">
        <w:rPr>
          <w:b/>
          <w:bCs/>
        </w:rPr>
        <w:t>Generación de Escenarios:</w:t>
      </w:r>
    </w:p>
    <w:p w14:paraId="7FCD2663" w14:textId="77777777" w:rsidR="00C66F35" w:rsidRDefault="00C66F35" w:rsidP="00C66F35"/>
    <w:p w14:paraId="369C5F34" w14:textId="27FBBEA2" w:rsidR="00C66F35" w:rsidRDefault="00C66F35" w:rsidP="00C66F35">
      <w:r>
        <w:t>Ayudar a idear nuevos escenarios de simulación o a ajustar parámetros de forma más inteligente.</w:t>
      </w:r>
    </w:p>
    <w:p w14:paraId="27FD2CFA" w14:textId="77777777" w:rsidR="00C66F35" w:rsidRDefault="00C66F35" w:rsidP="00C66F35"/>
    <w:p w14:paraId="07CC46CA" w14:textId="049F6171" w:rsidR="00C66F35" w:rsidRPr="00C66F35" w:rsidRDefault="00C66F35" w:rsidP="00C66F35">
      <w:pPr>
        <w:pStyle w:val="Prrafodelista"/>
        <w:numPr>
          <w:ilvl w:val="0"/>
          <w:numId w:val="26"/>
        </w:numPr>
        <w:rPr>
          <w:b/>
          <w:bCs/>
        </w:rPr>
      </w:pPr>
      <w:r w:rsidRPr="00C66F35">
        <w:rPr>
          <w:b/>
          <w:bCs/>
        </w:rPr>
        <w:t>Documentación:</w:t>
      </w:r>
    </w:p>
    <w:p w14:paraId="044BD05B" w14:textId="77777777" w:rsidR="00C66F35" w:rsidRDefault="00C66F35" w:rsidP="00C66F35"/>
    <w:p w14:paraId="36B3398E" w14:textId="42C46B0E" w:rsidR="00C66F35" w:rsidRDefault="00C66F35" w:rsidP="00C66F35">
      <w:r>
        <w:t>Generar documentación automática del modelo o explicaciones del código.</w:t>
      </w:r>
    </w:p>
    <w:p w14:paraId="14B3C20C" w14:textId="77777777" w:rsidR="00C66F35" w:rsidRDefault="00C66F35" w:rsidP="00C66F35"/>
    <w:p w14:paraId="4F280872" w14:textId="77777777" w:rsidR="00C66F35" w:rsidRDefault="00C66F35" w:rsidP="00C66F35">
      <w:r>
        <w:t>Si se integrara un LLM para las tareas mencionadas, se podría considerar Gemini 2.0 Flash por su equilibrio entre capacidad y eficiencia, o un modelo de código abierto como Llama 3 (cuando esté disponible para uso práctico y licencias adecuadas) por su flexibilidad y transparencia si el despliegue es local. La elección dependería de si se requiere una API en la nube o un control total del modelo.</w:t>
      </w:r>
    </w:p>
    <w:p w14:paraId="4DD8DF32" w14:textId="77777777" w:rsidR="00C66F35" w:rsidRDefault="00C66F35" w:rsidP="00C66F35"/>
    <w:p w14:paraId="13F75C94" w14:textId="1B2448DC" w:rsidR="00C66F35" w:rsidRDefault="00C66F35" w:rsidP="00E52925">
      <w:pPr>
        <w:pStyle w:val="Ttulo4"/>
        <w:numPr>
          <w:ilvl w:val="2"/>
          <w:numId w:val="8"/>
        </w:numPr>
      </w:pPr>
      <w:r>
        <w:t>Diseño del Flujo de Trabajo Automatizado:</w:t>
      </w:r>
    </w:p>
    <w:p w14:paraId="13A76453" w14:textId="77777777" w:rsidR="00C66F35" w:rsidRDefault="00C66F35" w:rsidP="00C66F35"/>
    <w:p w14:paraId="17C06D5E" w14:textId="77777777" w:rsidR="00C66F35" w:rsidRDefault="00C66F35" w:rsidP="00C66F35">
      <w:r>
        <w:t>El flujo de trabajo automatizado con Mesa se organiza de la siguiente manera:</w:t>
      </w:r>
    </w:p>
    <w:p w14:paraId="4C305EE1" w14:textId="77777777" w:rsidR="00C66F35" w:rsidRDefault="00C66F35" w:rsidP="00C66F35"/>
    <w:p w14:paraId="325D7C5A" w14:textId="748ED0CA" w:rsidR="00E52925" w:rsidRPr="00E52925" w:rsidRDefault="00C66F35" w:rsidP="00E52925">
      <w:pPr>
        <w:pStyle w:val="Prrafodelista"/>
        <w:numPr>
          <w:ilvl w:val="0"/>
          <w:numId w:val="28"/>
        </w:numPr>
        <w:rPr>
          <w:b/>
          <w:bCs/>
        </w:rPr>
      </w:pPr>
      <w:r w:rsidRPr="00E52925">
        <w:rPr>
          <w:b/>
          <w:bCs/>
        </w:rPr>
        <w:t>Definición del Agente (Ciudadano):</w:t>
      </w:r>
    </w:p>
    <w:p w14:paraId="7085B225" w14:textId="77777777" w:rsidR="00E52925" w:rsidRDefault="00E52925" w:rsidP="00C66F35"/>
    <w:p w14:paraId="76B4AC43" w14:textId="47786349" w:rsidR="00C66F35" w:rsidRDefault="00C66F35" w:rsidP="00C66F35">
      <w:r>
        <w:t>Se define la clase Ciudadano con sus atributos (estado, tiempo de infección, variante, uso de mascarilla) y métodos (mover, infectar, step). El método step encapsula el comportamiento del agente en cada iteración.</w:t>
      </w:r>
    </w:p>
    <w:p w14:paraId="5EB138D0" w14:textId="77777777" w:rsidR="00E52925" w:rsidRDefault="00E52925" w:rsidP="00C66F35"/>
    <w:p w14:paraId="0C416DF8" w14:textId="77777777" w:rsidR="00C66F35" w:rsidRDefault="00C66F35" w:rsidP="00C66F35"/>
    <w:p w14:paraId="45247EA9" w14:textId="4370DA9D" w:rsidR="00C66F35" w:rsidRPr="00E52925" w:rsidRDefault="00C66F35" w:rsidP="00E52925">
      <w:pPr>
        <w:pStyle w:val="Prrafodelista"/>
        <w:numPr>
          <w:ilvl w:val="0"/>
          <w:numId w:val="28"/>
        </w:numPr>
        <w:rPr>
          <w:b/>
          <w:bCs/>
        </w:rPr>
      </w:pPr>
      <w:r w:rsidRPr="00E52925">
        <w:rPr>
          <w:b/>
          <w:bCs/>
        </w:rPr>
        <w:lastRenderedPageBreak/>
        <w:t>Definición del Modelo (</w:t>
      </w:r>
      <w:proofErr w:type="spellStart"/>
      <w:r w:rsidRPr="00E52925">
        <w:rPr>
          <w:b/>
          <w:bCs/>
        </w:rPr>
        <w:t>EpidemiaModel</w:t>
      </w:r>
      <w:proofErr w:type="spellEnd"/>
      <w:r w:rsidRPr="00E52925">
        <w:rPr>
          <w:b/>
          <w:bCs/>
        </w:rPr>
        <w:t>):</w:t>
      </w:r>
    </w:p>
    <w:p w14:paraId="241C02BF" w14:textId="77777777" w:rsidR="00C66F35" w:rsidRDefault="00C66F35" w:rsidP="00C66F35"/>
    <w:p w14:paraId="61A21BB2" w14:textId="77777777" w:rsidR="00C66F35" w:rsidRDefault="00C66F35" w:rsidP="00C66F35">
      <w:r>
        <w:t>Se inicializan los componentes del modelo: cuadrícula, planificador, agentes.</w:t>
      </w:r>
    </w:p>
    <w:p w14:paraId="230D725A" w14:textId="77777777" w:rsidR="00C66F35" w:rsidRDefault="00C66F35" w:rsidP="00C66F35"/>
    <w:p w14:paraId="55E8B5BE" w14:textId="77777777" w:rsidR="00C66F35" w:rsidRDefault="00C66F35" w:rsidP="00C66F35">
      <w:r>
        <w:t>Se establecen los parámetros del modelo (tasa de contagio, duración de infección, probabilidad de mascarilla) y las propiedades de las variantes del virus.</w:t>
      </w:r>
    </w:p>
    <w:p w14:paraId="5B912C10" w14:textId="77777777" w:rsidR="00C66F35" w:rsidRDefault="00C66F35" w:rsidP="00C66F35"/>
    <w:p w14:paraId="5BF77869" w14:textId="10C977C1" w:rsidR="00C66F35" w:rsidRDefault="00C66F35" w:rsidP="00C66F35">
      <w:r>
        <w:t xml:space="preserve">Se configura el </w:t>
      </w:r>
      <w:proofErr w:type="spellStart"/>
      <w:r>
        <w:t>DataCollector</w:t>
      </w:r>
      <w:proofErr w:type="spellEnd"/>
      <w:r>
        <w:t xml:space="preserve"> para especificar qué datos se recopilarán en cada paso de la simulación.</w:t>
      </w:r>
      <w:r w:rsidR="00E52925">
        <w:t xml:space="preserve"> </w:t>
      </w:r>
      <w:r>
        <w:t>Se implementa el método step del modelo, que coordina la ejecución de los pasos de los agentes y maneja la mutación del virus.</w:t>
      </w:r>
    </w:p>
    <w:p w14:paraId="3FD32D4F" w14:textId="77777777" w:rsidR="00C66F35" w:rsidRDefault="00C66F35" w:rsidP="00C66F35"/>
    <w:p w14:paraId="237E0F62" w14:textId="290095D3" w:rsidR="00C66F35" w:rsidRPr="00E52925" w:rsidRDefault="00C66F35" w:rsidP="00E52925">
      <w:pPr>
        <w:pStyle w:val="Prrafodelista"/>
        <w:numPr>
          <w:ilvl w:val="0"/>
          <w:numId w:val="28"/>
        </w:numPr>
        <w:rPr>
          <w:b/>
          <w:bCs/>
        </w:rPr>
      </w:pPr>
      <w:r w:rsidRPr="00E52925">
        <w:rPr>
          <w:b/>
          <w:bCs/>
        </w:rPr>
        <w:t>Configuración de la Visualización:</w:t>
      </w:r>
    </w:p>
    <w:p w14:paraId="3620FAB8" w14:textId="77777777" w:rsidR="00C66F35" w:rsidRDefault="00C66F35" w:rsidP="00C66F35"/>
    <w:p w14:paraId="2A3F2FB3" w14:textId="77777777" w:rsidR="00C66F35" w:rsidRDefault="00C66F35" w:rsidP="00C66F35">
      <w:r>
        <w:t xml:space="preserve">Se define la función </w:t>
      </w:r>
      <w:proofErr w:type="spellStart"/>
      <w:r>
        <w:t>agent_portrayal</w:t>
      </w:r>
      <w:proofErr w:type="spellEnd"/>
      <w:r>
        <w:t xml:space="preserve"> que asigna un color y forma a cada agente en función de su estado y si usa mascarilla.</w:t>
      </w:r>
    </w:p>
    <w:p w14:paraId="5515AB1C" w14:textId="77777777" w:rsidR="00C66F35" w:rsidRDefault="00C66F35" w:rsidP="00C66F35"/>
    <w:p w14:paraId="3B523D25" w14:textId="77777777" w:rsidR="00C66F35" w:rsidRDefault="00C66F35" w:rsidP="00C66F35">
      <w:r>
        <w:t xml:space="preserve">Se configuran los módulos de visualización: </w:t>
      </w:r>
      <w:proofErr w:type="spellStart"/>
      <w:r>
        <w:t>CanvasGrid</w:t>
      </w:r>
      <w:proofErr w:type="spellEnd"/>
      <w:r>
        <w:t xml:space="preserve"> (para la representación de la cuadrícula) y </w:t>
      </w:r>
      <w:proofErr w:type="spellStart"/>
      <w:r>
        <w:t>ChartModule</w:t>
      </w:r>
      <w:proofErr w:type="spellEnd"/>
      <w:r>
        <w:t xml:space="preserve"> (para los gráficos de datos).</w:t>
      </w:r>
    </w:p>
    <w:p w14:paraId="5D008477" w14:textId="77777777" w:rsidR="00C66F35" w:rsidRDefault="00C66F35" w:rsidP="00C66F35"/>
    <w:p w14:paraId="77E6A2C4" w14:textId="77777777" w:rsidR="00C66F35" w:rsidRDefault="00C66F35" w:rsidP="00E52925">
      <w:pPr>
        <w:pStyle w:val="Ttulo4"/>
        <w:numPr>
          <w:ilvl w:val="2"/>
          <w:numId w:val="8"/>
        </w:numPr>
      </w:pPr>
      <w:r>
        <w:t>Lanzamiento del Servidor (</w:t>
      </w:r>
      <w:proofErr w:type="spellStart"/>
      <w:r>
        <w:t>ModularServer</w:t>
      </w:r>
      <w:proofErr w:type="spellEnd"/>
      <w:r>
        <w:t>):</w:t>
      </w:r>
    </w:p>
    <w:p w14:paraId="65FF3BBA" w14:textId="77777777" w:rsidR="00C66F35" w:rsidRDefault="00C66F35" w:rsidP="00C66F35"/>
    <w:p w14:paraId="0BA33899" w14:textId="77777777" w:rsidR="00C66F35" w:rsidRDefault="00C66F35" w:rsidP="00C66F35">
      <w:r>
        <w:t xml:space="preserve">Se instancia </w:t>
      </w:r>
      <w:proofErr w:type="spellStart"/>
      <w:r>
        <w:t>ModularServer</w:t>
      </w:r>
      <w:proofErr w:type="spellEnd"/>
      <w:r>
        <w:t xml:space="preserve"> con el modelo (</w:t>
      </w:r>
      <w:proofErr w:type="spellStart"/>
      <w:r>
        <w:t>EpidemiaModel</w:t>
      </w:r>
      <w:proofErr w:type="spellEnd"/>
      <w:r>
        <w:t xml:space="preserve">), los módulos de visualización (cuadrícula y gráfico), un título para la interfaz, y un diccionario de </w:t>
      </w:r>
      <w:proofErr w:type="spellStart"/>
      <w:r>
        <w:t>UserSettableParameters</w:t>
      </w:r>
      <w:proofErr w:type="spellEnd"/>
      <w:r>
        <w:t xml:space="preserve">. Estos parámetros son </w:t>
      </w:r>
      <w:proofErr w:type="gramStart"/>
      <w:r>
        <w:t>los sliders</w:t>
      </w:r>
      <w:proofErr w:type="gramEnd"/>
      <w:r>
        <w:t xml:space="preserve"> que permiten al usuario modificar valores en tiempo real.</w:t>
      </w:r>
    </w:p>
    <w:p w14:paraId="113DD1DF" w14:textId="77777777" w:rsidR="00E52925" w:rsidRDefault="00E52925" w:rsidP="00C66F35"/>
    <w:p w14:paraId="2C0FFDF2" w14:textId="4218010A" w:rsidR="00E52925" w:rsidRDefault="00E52925" w:rsidP="00E52925">
      <w:pPr>
        <w:pStyle w:val="Ttulo3"/>
        <w:numPr>
          <w:ilvl w:val="1"/>
          <w:numId w:val="8"/>
        </w:numPr>
      </w:pPr>
      <w:bookmarkStart w:id="13" w:name="_Toc200493557"/>
      <w:r>
        <w:t>Funcionamiento del sistema:</w:t>
      </w:r>
      <w:bookmarkEnd w:id="13"/>
    </w:p>
    <w:p w14:paraId="1D436053" w14:textId="77777777" w:rsidR="00E52925" w:rsidRDefault="00E52925" w:rsidP="00E52925"/>
    <w:p w14:paraId="09DF7F64" w14:textId="4EC9B25D" w:rsidR="00E52925" w:rsidRDefault="00E52925" w:rsidP="00E52925">
      <w:pPr>
        <w:pStyle w:val="Ttulo4"/>
        <w:numPr>
          <w:ilvl w:val="2"/>
          <w:numId w:val="8"/>
        </w:numPr>
      </w:pPr>
      <w:r w:rsidRPr="00E52925">
        <w:t>Inicialización del Servidor y Parámetros:</w:t>
      </w:r>
    </w:p>
    <w:p w14:paraId="01291681" w14:textId="77777777" w:rsidR="00E52925" w:rsidRDefault="00E52925" w:rsidP="00E52925"/>
    <w:p w14:paraId="61589329" w14:textId="4837C024" w:rsidR="00E52925" w:rsidRDefault="00E52925" w:rsidP="00E52925">
      <w:r w:rsidRPr="00E52925">
        <w:t>Este bloque de código muestra cómo se configura el servidor web (</w:t>
      </w:r>
      <w:proofErr w:type="spellStart"/>
      <w:r w:rsidRPr="00E52925">
        <w:t>ModularServer</w:t>
      </w:r>
      <w:proofErr w:type="spellEnd"/>
      <w:r w:rsidRPr="00E52925">
        <w:t xml:space="preserve">) para la simulación. Define los parámetros que el usuario puede ajustar (cantidad de agentes, tasa de contagio, duración de infección, probabilidad de uso de mascarilla) a través de sliders en la </w:t>
      </w:r>
      <w:r w:rsidRPr="00E52925">
        <w:lastRenderedPageBreak/>
        <w:t xml:space="preserve">interfaz web. El </w:t>
      </w:r>
      <w:proofErr w:type="spellStart"/>
      <w:proofErr w:type="gramStart"/>
      <w:r w:rsidRPr="00E52925">
        <w:t>server.launch</w:t>
      </w:r>
      <w:proofErr w:type="spellEnd"/>
      <w:proofErr w:type="gramEnd"/>
      <w:r w:rsidRPr="00E52925">
        <w:t>() inicia el servidor que ejecuta la simulación y presenta la interfaz visual.</w:t>
      </w:r>
    </w:p>
    <w:p w14:paraId="615B16BB" w14:textId="77777777" w:rsidR="00E52925" w:rsidRDefault="00E52925" w:rsidP="00E52925"/>
    <w:p w14:paraId="243EA256" w14:textId="1DAE4BBE" w:rsidR="00E52925" w:rsidRDefault="00E52925" w:rsidP="00E52925">
      <w:pPr>
        <w:jc w:val="center"/>
      </w:pPr>
      <w:r w:rsidRPr="00E52925">
        <w:drawing>
          <wp:inline distT="0" distB="0" distL="0" distR="0" wp14:anchorId="429C680D" wp14:editId="75BD8BCF">
            <wp:extent cx="5944870" cy="2129790"/>
            <wp:effectExtent l="0" t="0" r="0" b="3810"/>
            <wp:docPr id="5309839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983960" name=""/>
                    <pic:cNvPicPr/>
                  </pic:nvPicPr>
                  <pic:blipFill>
                    <a:blip r:embed="rId13"/>
                    <a:stretch>
                      <a:fillRect/>
                    </a:stretch>
                  </pic:blipFill>
                  <pic:spPr>
                    <a:xfrm>
                      <a:off x="0" y="0"/>
                      <a:ext cx="5944870" cy="2129790"/>
                    </a:xfrm>
                    <a:prstGeom prst="rect">
                      <a:avLst/>
                    </a:prstGeom>
                  </pic:spPr>
                </pic:pic>
              </a:graphicData>
            </a:graphic>
          </wp:inline>
        </w:drawing>
      </w:r>
    </w:p>
    <w:p w14:paraId="179448D3" w14:textId="77777777" w:rsidR="00E52925" w:rsidRDefault="00E52925" w:rsidP="00E52925"/>
    <w:p w14:paraId="12F9E6DA" w14:textId="0037752F" w:rsidR="00E52925" w:rsidRPr="00E52925" w:rsidRDefault="00E52925" w:rsidP="00E52925">
      <w:pPr>
        <w:pStyle w:val="Ttulo4"/>
        <w:numPr>
          <w:ilvl w:val="2"/>
          <w:numId w:val="8"/>
        </w:numPr>
      </w:pPr>
      <w:r w:rsidRPr="00E52925">
        <w:t>Recolección de Datos (</w:t>
      </w:r>
      <w:proofErr w:type="spellStart"/>
      <w:r w:rsidRPr="00E52925">
        <w:t>DataCollector</w:t>
      </w:r>
      <w:proofErr w:type="spellEnd"/>
      <w:r w:rsidRPr="00E52925">
        <w:t>):</w:t>
      </w:r>
    </w:p>
    <w:p w14:paraId="479A6E0A" w14:textId="77777777" w:rsidR="00E52925" w:rsidRDefault="00E52925">
      <w:pPr>
        <w:spacing w:before="0" w:after="0"/>
        <w:jc w:val="left"/>
      </w:pPr>
    </w:p>
    <w:p w14:paraId="4768981B" w14:textId="77777777" w:rsidR="00E52925" w:rsidRDefault="00E52925" w:rsidP="00E52925">
      <w:r w:rsidRPr="00E52925">
        <w:t xml:space="preserve">Este fragmento dentro de la clase </w:t>
      </w:r>
      <w:proofErr w:type="spellStart"/>
      <w:r w:rsidRPr="00E52925">
        <w:t>EpidemiaModel</w:t>
      </w:r>
      <w:proofErr w:type="spellEnd"/>
      <w:r w:rsidRPr="00E52925">
        <w:t xml:space="preserve"> configura el </w:t>
      </w:r>
      <w:proofErr w:type="spellStart"/>
      <w:r w:rsidRPr="00E52925">
        <w:t>DataCollector</w:t>
      </w:r>
      <w:proofErr w:type="spellEnd"/>
      <w:r w:rsidRPr="00E52925">
        <w:t xml:space="preserve">. Permite al sistema automatizar la recopilación de métricas clave en cada paso de la simulación, como el número de agentes en cada estado (susceptible, infectado, recuperado, muerto) y el conteo de infectados por variante. Estos datos son luego visualizados en el </w:t>
      </w:r>
      <w:proofErr w:type="spellStart"/>
      <w:r w:rsidRPr="00E52925">
        <w:t>ChartModule</w:t>
      </w:r>
      <w:proofErr w:type="spellEnd"/>
      <w:r w:rsidRPr="00E52925">
        <w:t>.</w:t>
      </w:r>
    </w:p>
    <w:p w14:paraId="253C285B" w14:textId="77777777" w:rsidR="00E52925" w:rsidRDefault="00E52925" w:rsidP="00E52925"/>
    <w:p w14:paraId="3173949C" w14:textId="77777777" w:rsidR="00E52925" w:rsidRDefault="00E52925" w:rsidP="00E52925">
      <w:pPr>
        <w:jc w:val="center"/>
      </w:pPr>
      <w:r w:rsidRPr="00E52925">
        <w:drawing>
          <wp:inline distT="0" distB="0" distL="0" distR="0" wp14:anchorId="53A7E915" wp14:editId="08FFB87A">
            <wp:extent cx="5944870" cy="1158240"/>
            <wp:effectExtent l="0" t="0" r="0" b="3810"/>
            <wp:docPr id="5185421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542185" name=""/>
                    <pic:cNvPicPr/>
                  </pic:nvPicPr>
                  <pic:blipFill>
                    <a:blip r:embed="rId14"/>
                    <a:stretch>
                      <a:fillRect/>
                    </a:stretch>
                  </pic:blipFill>
                  <pic:spPr>
                    <a:xfrm>
                      <a:off x="0" y="0"/>
                      <a:ext cx="5944870" cy="1158240"/>
                    </a:xfrm>
                    <a:prstGeom prst="rect">
                      <a:avLst/>
                    </a:prstGeom>
                  </pic:spPr>
                </pic:pic>
              </a:graphicData>
            </a:graphic>
          </wp:inline>
        </w:drawing>
      </w:r>
    </w:p>
    <w:p w14:paraId="6CC8EF2C" w14:textId="77777777" w:rsidR="00E52925" w:rsidRDefault="00E52925" w:rsidP="00E52925">
      <w:pPr>
        <w:jc w:val="center"/>
      </w:pPr>
    </w:p>
    <w:p w14:paraId="19BC8790" w14:textId="77777777" w:rsidR="00E52925" w:rsidRPr="00E52925" w:rsidRDefault="00E52925" w:rsidP="00E52925">
      <w:pPr>
        <w:pStyle w:val="Prrafodelista"/>
        <w:numPr>
          <w:ilvl w:val="2"/>
          <w:numId w:val="8"/>
        </w:numPr>
        <w:rPr>
          <w:b/>
          <w:color w:val="000000" w:themeColor="text1"/>
          <w:szCs w:val="28"/>
        </w:rPr>
      </w:pPr>
      <w:r w:rsidRPr="00E52925">
        <w:rPr>
          <w:b/>
          <w:color w:val="000000" w:themeColor="text1"/>
          <w:szCs w:val="24"/>
        </w:rPr>
        <w:t>Visualización de Agentes (</w:t>
      </w:r>
      <w:proofErr w:type="spellStart"/>
      <w:r w:rsidRPr="00E52925">
        <w:rPr>
          <w:b/>
          <w:color w:val="000000" w:themeColor="text1"/>
          <w:szCs w:val="24"/>
        </w:rPr>
        <w:t>agent_portrayal</w:t>
      </w:r>
      <w:proofErr w:type="spellEnd"/>
      <w:r w:rsidRPr="00E52925">
        <w:rPr>
          <w:b/>
          <w:color w:val="000000" w:themeColor="text1"/>
          <w:szCs w:val="24"/>
        </w:rPr>
        <w:t xml:space="preserve"> y </w:t>
      </w:r>
      <w:proofErr w:type="spellStart"/>
      <w:r w:rsidRPr="00E52925">
        <w:rPr>
          <w:b/>
          <w:color w:val="000000" w:themeColor="text1"/>
          <w:szCs w:val="24"/>
        </w:rPr>
        <w:t>CanvasGrid</w:t>
      </w:r>
      <w:proofErr w:type="spellEnd"/>
      <w:r w:rsidRPr="00E52925">
        <w:rPr>
          <w:b/>
          <w:color w:val="000000" w:themeColor="text1"/>
          <w:szCs w:val="24"/>
        </w:rPr>
        <w:t>)</w:t>
      </w:r>
      <w:r>
        <w:rPr>
          <w:b/>
          <w:color w:val="000000" w:themeColor="text1"/>
          <w:szCs w:val="24"/>
        </w:rPr>
        <w:t>:</w:t>
      </w:r>
    </w:p>
    <w:p w14:paraId="2156554C" w14:textId="77777777" w:rsidR="00E52925" w:rsidRDefault="00E52925" w:rsidP="00E52925"/>
    <w:p w14:paraId="4176991C" w14:textId="77777777" w:rsidR="005A6476" w:rsidRDefault="005A6476" w:rsidP="00E52925">
      <w:r w:rsidRPr="005A6476">
        <w:t xml:space="preserve">La función </w:t>
      </w:r>
      <w:proofErr w:type="spellStart"/>
      <w:r w:rsidRPr="005A6476">
        <w:t>agent_portrayal</w:t>
      </w:r>
      <w:proofErr w:type="spellEnd"/>
      <w:r w:rsidRPr="005A6476">
        <w:t xml:space="preserve"> define cómo se representará visualmente cada agente en la cuadrícula. El </w:t>
      </w:r>
      <w:proofErr w:type="spellStart"/>
      <w:r w:rsidRPr="005A6476">
        <w:t>CanvasGrid</w:t>
      </w:r>
      <w:proofErr w:type="spellEnd"/>
      <w:r w:rsidRPr="005A6476">
        <w:t xml:space="preserve"> utiliza esta función para dibujar a los agentes, actualizando su apariencia en tiempo real a medida que sus estados cambian, lo que proporciona una evidencia visual directa del comportamiento del sistema.</w:t>
      </w:r>
    </w:p>
    <w:p w14:paraId="1408828A" w14:textId="77777777" w:rsidR="005A6476" w:rsidRDefault="005A6476" w:rsidP="00E52925"/>
    <w:p w14:paraId="1260A985" w14:textId="77777777" w:rsidR="005A6476" w:rsidRDefault="005A6476" w:rsidP="005A6476">
      <w:pPr>
        <w:jc w:val="center"/>
      </w:pPr>
      <w:r w:rsidRPr="005A6476">
        <w:lastRenderedPageBreak/>
        <w:drawing>
          <wp:inline distT="0" distB="0" distL="0" distR="0" wp14:anchorId="04F71AAF" wp14:editId="1BF88451">
            <wp:extent cx="5944870" cy="3491230"/>
            <wp:effectExtent l="0" t="0" r="0" b="0"/>
            <wp:docPr id="14409208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920873" name=""/>
                    <pic:cNvPicPr/>
                  </pic:nvPicPr>
                  <pic:blipFill>
                    <a:blip r:embed="rId15"/>
                    <a:stretch>
                      <a:fillRect/>
                    </a:stretch>
                  </pic:blipFill>
                  <pic:spPr>
                    <a:xfrm>
                      <a:off x="0" y="0"/>
                      <a:ext cx="5944870" cy="3491230"/>
                    </a:xfrm>
                    <a:prstGeom prst="rect">
                      <a:avLst/>
                    </a:prstGeom>
                  </pic:spPr>
                </pic:pic>
              </a:graphicData>
            </a:graphic>
          </wp:inline>
        </w:drawing>
      </w:r>
    </w:p>
    <w:p w14:paraId="2EF8C278" w14:textId="77777777" w:rsidR="005A6476" w:rsidRPr="005A6476" w:rsidRDefault="005A6476" w:rsidP="005A6476">
      <w:pPr>
        <w:rPr>
          <w:b/>
          <w:color w:val="000000" w:themeColor="text1"/>
          <w:szCs w:val="24"/>
        </w:rPr>
      </w:pPr>
    </w:p>
    <w:p w14:paraId="122B30E8" w14:textId="072809C6" w:rsidR="005A6476" w:rsidRPr="005A6476" w:rsidRDefault="005A6476" w:rsidP="00800B0F">
      <w:pPr>
        <w:pStyle w:val="Prrafodelista"/>
        <w:numPr>
          <w:ilvl w:val="2"/>
          <w:numId w:val="8"/>
        </w:numPr>
        <w:rPr>
          <w:b/>
          <w:color w:val="000000" w:themeColor="text1"/>
          <w:szCs w:val="28"/>
        </w:rPr>
      </w:pPr>
      <w:r w:rsidRPr="005A6476">
        <w:rPr>
          <w:b/>
          <w:color w:val="000000" w:themeColor="text1"/>
          <w:szCs w:val="24"/>
        </w:rPr>
        <w:t>Gráfico de Evolución (</w:t>
      </w:r>
      <w:proofErr w:type="spellStart"/>
      <w:r w:rsidRPr="005A6476">
        <w:rPr>
          <w:b/>
          <w:color w:val="000000" w:themeColor="text1"/>
          <w:szCs w:val="24"/>
        </w:rPr>
        <w:t>ChartModule</w:t>
      </w:r>
      <w:proofErr w:type="spellEnd"/>
      <w:r w:rsidRPr="005A6476">
        <w:rPr>
          <w:b/>
          <w:color w:val="000000" w:themeColor="text1"/>
          <w:szCs w:val="24"/>
        </w:rPr>
        <w:t>):</w:t>
      </w:r>
    </w:p>
    <w:p w14:paraId="28D70E22" w14:textId="77777777" w:rsidR="005A6476" w:rsidRPr="005A6476" w:rsidRDefault="005A6476" w:rsidP="005A6476">
      <w:pPr>
        <w:rPr>
          <w:b/>
          <w:color w:val="000000" w:themeColor="text1"/>
          <w:szCs w:val="28"/>
        </w:rPr>
      </w:pPr>
    </w:p>
    <w:p w14:paraId="64D02057" w14:textId="77777777" w:rsidR="005A6476" w:rsidRDefault="005A6476" w:rsidP="005A6476">
      <w:r w:rsidRPr="005A6476">
        <w:t xml:space="preserve">El </w:t>
      </w:r>
      <w:proofErr w:type="spellStart"/>
      <w:r w:rsidRPr="005A6476">
        <w:t>ChartModule</w:t>
      </w:r>
      <w:proofErr w:type="spellEnd"/>
      <w:r w:rsidRPr="005A6476">
        <w:t xml:space="preserve"> toma los datos recolectados por el </w:t>
      </w:r>
      <w:proofErr w:type="spellStart"/>
      <w:r w:rsidRPr="005A6476">
        <w:t>DataCollector</w:t>
      </w:r>
      <w:proofErr w:type="spellEnd"/>
      <w:r w:rsidRPr="005A6476">
        <w:t xml:space="preserve"> y los presenta en un gráfico de líneas en tiempo real. Esto automatiza la generación de informes visuales sobre la evolución de la epidemia, permitiendo al usuario observar las dinámicas de la población a lo largo del tiempo.</w:t>
      </w:r>
    </w:p>
    <w:p w14:paraId="7EC9C9D6" w14:textId="77777777" w:rsidR="005A6476" w:rsidRDefault="005A6476" w:rsidP="005A6476"/>
    <w:p w14:paraId="32AF1498" w14:textId="77777777" w:rsidR="005A6476" w:rsidRDefault="005A6476" w:rsidP="005A6476">
      <w:pPr>
        <w:jc w:val="center"/>
      </w:pPr>
      <w:r w:rsidRPr="005A6476">
        <w:drawing>
          <wp:inline distT="0" distB="0" distL="0" distR="0" wp14:anchorId="01638E01" wp14:editId="4789901F">
            <wp:extent cx="5944870" cy="1625600"/>
            <wp:effectExtent l="0" t="0" r="0" b="0"/>
            <wp:docPr id="41543856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438561" name="Imagen 1" descr="Texto&#10;&#10;El contenido generado por IA puede ser incorrecto."/>
                    <pic:cNvPicPr/>
                  </pic:nvPicPr>
                  <pic:blipFill>
                    <a:blip r:embed="rId16"/>
                    <a:stretch>
                      <a:fillRect/>
                    </a:stretch>
                  </pic:blipFill>
                  <pic:spPr>
                    <a:xfrm>
                      <a:off x="0" y="0"/>
                      <a:ext cx="5944870" cy="1625600"/>
                    </a:xfrm>
                    <a:prstGeom prst="rect">
                      <a:avLst/>
                    </a:prstGeom>
                  </pic:spPr>
                </pic:pic>
              </a:graphicData>
            </a:graphic>
          </wp:inline>
        </w:drawing>
      </w:r>
    </w:p>
    <w:p w14:paraId="385836AF" w14:textId="77777777" w:rsidR="005A6476" w:rsidRDefault="005A6476" w:rsidP="005A6476">
      <w:pPr>
        <w:jc w:val="center"/>
      </w:pPr>
    </w:p>
    <w:p w14:paraId="248B1AB1" w14:textId="01B5D926" w:rsidR="00E52925" w:rsidRPr="005A6476" w:rsidRDefault="00E52925" w:rsidP="005A6476">
      <w:pPr>
        <w:jc w:val="center"/>
        <w:rPr>
          <w:b/>
          <w:color w:val="000000" w:themeColor="text1"/>
          <w:szCs w:val="28"/>
        </w:rPr>
      </w:pPr>
      <w:r>
        <w:br w:type="page"/>
      </w:r>
    </w:p>
    <w:p w14:paraId="28C86EB3" w14:textId="078BC841" w:rsidR="00163382" w:rsidRDefault="00163382" w:rsidP="00163382">
      <w:pPr>
        <w:pStyle w:val="Ttulo3"/>
        <w:numPr>
          <w:ilvl w:val="1"/>
          <w:numId w:val="8"/>
        </w:numPr>
      </w:pPr>
      <w:bookmarkStart w:id="14" w:name="_Toc200493558"/>
      <w:r w:rsidRPr="00163382">
        <w:lastRenderedPageBreak/>
        <w:t>Estimación de Escalabilidad</w:t>
      </w:r>
      <w:r w:rsidR="00E52925">
        <w:t>:</w:t>
      </w:r>
      <w:bookmarkEnd w:id="14"/>
    </w:p>
    <w:p w14:paraId="1D4E8593" w14:textId="77777777" w:rsidR="00E52925" w:rsidRDefault="00E52925" w:rsidP="00E52925"/>
    <w:p w14:paraId="395B903F" w14:textId="77777777" w:rsidR="005A6476" w:rsidRDefault="005A6476" w:rsidP="005A6476">
      <w:pPr>
        <w:rPr>
          <w:lang w:val="es-CO"/>
        </w:rPr>
      </w:pPr>
      <w:r w:rsidRPr="005A6476">
        <w:rPr>
          <w:lang w:val="es-CO"/>
        </w:rPr>
        <w:t>El sistema de simulación de epidemias, basado en Mesa, está diseñado para modelar interacciones entre agentes en un entorno discreto. Su escalabilidad se ve influenciada principalmente por el número de agentes y la complejidad de sus interacciones, así como por la capacidad de la infraestructura subyacente.</w:t>
      </w:r>
    </w:p>
    <w:p w14:paraId="0D69C6B1" w14:textId="77777777" w:rsidR="005A6476" w:rsidRPr="005A6476" w:rsidRDefault="005A6476" w:rsidP="005A6476">
      <w:pPr>
        <w:rPr>
          <w:lang w:val="es-CO"/>
        </w:rPr>
      </w:pPr>
    </w:p>
    <w:p w14:paraId="08B9A37F" w14:textId="77777777" w:rsidR="005A6476" w:rsidRDefault="005A6476" w:rsidP="005A6476">
      <w:pPr>
        <w:rPr>
          <w:lang w:val="es-CO"/>
        </w:rPr>
      </w:pPr>
      <w:r w:rsidRPr="005A6476">
        <w:rPr>
          <w:lang w:val="es-CO"/>
        </w:rPr>
        <w:t>El rendimiento del sistema dependerá de la capacidad de procesamiento (CPU) y la memoria (RAM) disponibles, ya que cada agente y sus interacciones consumen recursos. El cálculo de vecinos, la actualización de estados y el movimiento de agentes son operaciones que se escalan con el número de agentes. La visualización en tiempo real también añade una carga computacional, especialmente a medida que el número de agentes aumenta y la cuadrícula se vuelve más densa.</w:t>
      </w:r>
    </w:p>
    <w:p w14:paraId="22EA1CAD" w14:textId="77777777" w:rsidR="005A6476" w:rsidRPr="005A6476" w:rsidRDefault="005A6476" w:rsidP="005A6476">
      <w:pPr>
        <w:rPr>
          <w:lang w:val="es-CO"/>
        </w:rPr>
      </w:pPr>
    </w:p>
    <w:p w14:paraId="54C1F41C" w14:textId="77777777" w:rsidR="005A6476" w:rsidRDefault="005A6476" w:rsidP="005A6476">
      <w:pPr>
        <w:rPr>
          <w:lang w:val="es-CO"/>
        </w:rPr>
      </w:pPr>
      <w:r w:rsidRPr="005A6476">
        <w:rPr>
          <w:lang w:val="es-CO"/>
        </w:rPr>
        <w:t>A continuación, se presenta una estimación de escalabilidad para diferentes escenarios, considerando el tiempo de respuesta (el tiempo que tarda un "paso" o step de la simulación en completarse, incluyendo la actualización de todos los agentes y la recolección de datos) y la infraestructura recomendada:</w:t>
      </w:r>
    </w:p>
    <w:p w14:paraId="23164ADA" w14:textId="77777777" w:rsidR="005A6476" w:rsidRDefault="005A6476" w:rsidP="005A6476">
      <w:pPr>
        <w:rPr>
          <w:lang w:val="es-CO"/>
        </w:rPr>
      </w:pPr>
    </w:p>
    <w:tbl>
      <w:tblPr>
        <w:tblStyle w:val="Tablaconcuadrcula4-nfasis1"/>
        <w:tblW w:w="0" w:type="auto"/>
        <w:jc w:val="center"/>
        <w:tblLook w:val="04A0" w:firstRow="1" w:lastRow="0" w:firstColumn="1" w:lastColumn="0" w:noHBand="0" w:noVBand="1"/>
      </w:tblPr>
      <w:tblGrid>
        <w:gridCol w:w="2338"/>
        <w:gridCol w:w="2338"/>
        <w:gridCol w:w="2338"/>
        <w:gridCol w:w="2338"/>
      </w:tblGrid>
      <w:tr w:rsidR="005A6476" w14:paraId="18106136" w14:textId="77777777" w:rsidTr="005A647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8" w:type="dxa"/>
          </w:tcPr>
          <w:p w14:paraId="76E3F32E" w14:textId="15CE04A2" w:rsidR="005A6476" w:rsidRDefault="005A6476" w:rsidP="005A6476">
            <w:pPr>
              <w:jc w:val="center"/>
              <w:rPr>
                <w:lang w:val="es-CO"/>
              </w:rPr>
            </w:pPr>
            <w:r w:rsidRPr="005A6476">
              <w:rPr>
                <w:lang w:val="es-CO"/>
              </w:rPr>
              <w:t>Escenario</w:t>
            </w:r>
          </w:p>
        </w:tc>
        <w:tc>
          <w:tcPr>
            <w:tcW w:w="2338" w:type="dxa"/>
          </w:tcPr>
          <w:p w14:paraId="21F51A3B" w14:textId="1B9469E9" w:rsidR="005A6476" w:rsidRDefault="005A6476" w:rsidP="005A6476">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sidRPr="005A6476">
              <w:rPr>
                <w:lang w:val="es-CO"/>
              </w:rPr>
              <w:t>Nº</w:t>
            </w:r>
            <w:proofErr w:type="spellEnd"/>
            <w:r w:rsidRPr="005A6476">
              <w:rPr>
                <w:lang w:val="es-CO"/>
              </w:rPr>
              <w:t xml:space="preserve"> de Agentes</w:t>
            </w:r>
          </w:p>
        </w:tc>
        <w:tc>
          <w:tcPr>
            <w:tcW w:w="2338" w:type="dxa"/>
          </w:tcPr>
          <w:p w14:paraId="52FC2046" w14:textId="27AFC5D2" w:rsidR="005A6476" w:rsidRDefault="005A6476" w:rsidP="005A6476">
            <w:pPr>
              <w:jc w:val="center"/>
              <w:cnfStyle w:val="100000000000" w:firstRow="1" w:lastRow="0" w:firstColumn="0" w:lastColumn="0" w:oddVBand="0" w:evenVBand="0" w:oddHBand="0" w:evenHBand="0" w:firstRowFirstColumn="0" w:firstRowLastColumn="0" w:lastRowFirstColumn="0" w:lastRowLastColumn="0"/>
              <w:rPr>
                <w:lang w:val="es-CO"/>
              </w:rPr>
            </w:pPr>
            <w:r w:rsidRPr="005A6476">
              <w:rPr>
                <w:lang w:val="es-CO"/>
              </w:rPr>
              <w:t>Tiempo de Respuesta (por paso)</w:t>
            </w:r>
          </w:p>
        </w:tc>
        <w:tc>
          <w:tcPr>
            <w:tcW w:w="2338" w:type="dxa"/>
          </w:tcPr>
          <w:p w14:paraId="2D6F0B47" w14:textId="1D44C948" w:rsidR="005A6476" w:rsidRDefault="005A6476" w:rsidP="005A6476">
            <w:pPr>
              <w:jc w:val="center"/>
              <w:cnfStyle w:val="100000000000" w:firstRow="1" w:lastRow="0" w:firstColumn="0" w:lastColumn="0" w:oddVBand="0" w:evenVBand="0" w:oddHBand="0" w:evenHBand="0" w:firstRowFirstColumn="0" w:firstRowLastColumn="0" w:lastRowFirstColumn="0" w:lastRowLastColumn="0"/>
              <w:rPr>
                <w:lang w:val="es-CO"/>
              </w:rPr>
            </w:pPr>
            <w:r w:rsidRPr="005A6476">
              <w:rPr>
                <w:lang w:val="es-CO"/>
              </w:rPr>
              <w:t>Infraestructura Sugerida</w:t>
            </w:r>
          </w:p>
        </w:tc>
      </w:tr>
      <w:tr w:rsidR="005A6476" w14:paraId="160EA73A" w14:textId="77777777" w:rsidTr="005A64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8" w:type="dxa"/>
          </w:tcPr>
          <w:p w14:paraId="476E13DB" w14:textId="72EA8746" w:rsidR="005A6476" w:rsidRDefault="005A6476" w:rsidP="005A6476">
            <w:pPr>
              <w:jc w:val="center"/>
              <w:rPr>
                <w:lang w:val="es-CO"/>
              </w:rPr>
            </w:pPr>
            <w:r w:rsidRPr="005A6476">
              <w:rPr>
                <w:lang w:val="es-CO"/>
              </w:rPr>
              <w:t>Mínimo</w:t>
            </w:r>
          </w:p>
        </w:tc>
        <w:tc>
          <w:tcPr>
            <w:tcW w:w="2338" w:type="dxa"/>
          </w:tcPr>
          <w:p w14:paraId="64FC9E16" w14:textId="2A548A82" w:rsidR="005A6476" w:rsidRDefault="005A6476" w:rsidP="005A6476">
            <w:pPr>
              <w:jc w:val="center"/>
              <w:cnfStyle w:val="000000100000" w:firstRow="0" w:lastRow="0" w:firstColumn="0" w:lastColumn="0" w:oddVBand="0" w:evenVBand="0" w:oddHBand="1" w:evenHBand="0" w:firstRowFirstColumn="0" w:firstRowLastColumn="0" w:lastRowFirstColumn="0" w:lastRowLastColumn="0"/>
              <w:rPr>
                <w:lang w:val="es-CO"/>
              </w:rPr>
            </w:pPr>
            <w:r w:rsidRPr="005A6476">
              <w:rPr>
                <w:lang w:val="es-CO"/>
              </w:rPr>
              <w:t>3</w:t>
            </w:r>
          </w:p>
        </w:tc>
        <w:tc>
          <w:tcPr>
            <w:tcW w:w="2338" w:type="dxa"/>
          </w:tcPr>
          <w:p w14:paraId="4A49908D" w14:textId="08525D4B" w:rsidR="005A6476" w:rsidRDefault="005A6476" w:rsidP="005A6476">
            <w:pPr>
              <w:jc w:val="center"/>
              <w:cnfStyle w:val="000000100000" w:firstRow="0" w:lastRow="0" w:firstColumn="0" w:lastColumn="0" w:oddVBand="0" w:evenVBand="0" w:oddHBand="1" w:evenHBand="0" w:firstRowFirstColumn="0" w:firstRowLastColumn="0" w:lastRowFirstColumn="0" w:lastRowLastColumn="0"/>
              <w:rPr>
                <w:lang w:val="es-CO"/>
              </w:rPr>
            </w:pPr>
            <w:r w:rsidRPr="005A6476">
              <w:rPr>
                <w:lang w:val="es-CO"/>
              </w:rPr>
              <w:t>&lt; 2 segundos</w:t>
            </w:r>
          </w:p>
        </w:tc>
        <w:tc>
          <w:tcPr>
            <w:tcW w:w="2338" w:type="dxa"/>
          </w:tcPr>
          <w:p w14:paraId="033B53E8" w14:textId="5AD1C556" w:rsidR="005A6476" w:rsidRDefault="005A6476" w:rsidP="005A6476">
            <w:pPr>
              <w:jc w:val="center"/>
              <w:cnfStyle w:val="000000100000" w:firstRow="0" w:lastRow="0" w:firstColumn="0" w:lastColumn="0" w:oddVBand="0" w:evenVBand="0" w:oddHBand="1" w:evenHBand="0" w:firstRowFirstColumn="0" w:firstRowLastColumn="0" w:lastRowFirstColumn="0" w:lastRowLastColumn="0"/>
              <w:rPr>
                <w:lang w:val="es-CO"/>
              </w:rPr>
            </w:pPr>
            <w:r w:rsidRPr="005A6476">
              <w:rPr>
                <w:lang w:val="es-CO"/>
              </w:rPr>
              <w:t>PC local (recursos básicos)</w:t>
            </w:r>
          </w:p>
        </w:tc>
      </w:tr>
      <w:tr w:rsidR="005A6476" w14:paraId="18FF1D49" w14:textId="77777777" w:rsidTr="005A6476">
        <w:trPr>
          <w:jc w:val="center"/>
        </w:trPr>
        <w:tc>
          <w:tcPr>
            <w:cnfStyle w:val="001000000000" w:firstRow="0" w:lastRow="0" w:firstColumn="1" w:lastColumn="0" w:oddVBand="0" w:evenVBand="0" w:oddHBand="0" w:evenHBand="0" w:firstRowFirstColumn="0" w:firstRowLastColumn="0" w:lastRowFirstColumn="0" w:lastRowLastColumn="0"/>
            <w:tcW w:w="2338" w:type="dxa"/>
          </w:tcPr>
          <w:p w14:paraId="4B321B89" w14:textId="3C8C4BD5" w:rsidR="005A6476" w:rsidRDefault="005A6476" w:rsidP="005A6476">
            <w:pPr>
              <w:jc w:val="center"/>
              <w:rPr>
                <w:lang w:val="es-CO"/>
              </w:rPr>
            </w:pPr>
            <w:r w:rsidRPr="005A6476">
              <w:rPr>
                <w:lang w:val="es-CO"/>
              </w:rPr>
              <w:t>Intermedio</w:t>
            </w:r>
          </w:p>
        </w:tc>
        <w:tc>
          <w:tcPr>
            <w:tcW w:w="2338" w:type="dxa"/>
          </w:tcPr>
          <w:p w14:paraId="5C5741D7" w14:textId="6D46112E" w:rsidR="005A6476" w:rsidRDefault="005A6476" w:rsidP="005A6476">
            <w:pPr>
              <w:jc w:val="center"/>
              <w:cnfStyle w:val="000000000000" w:firstRow="0" w:lastRow="0" w:firstColumn="0" w:lastColumn="0" w:oddVBand="0" w:evenVBand="0" w:oddHBand="0" w:evenHBand="0" w:firstRowFirstColumn="0" w:firstRowLastColumn="0" w:lastRowFirstColumn="0" w:lastRowLastColumn="0"/>
              <w:rPr>
                <w:lang w:val="es-CO"/>
              </w:rPr>
            </w:pPr>
            <w:r w:rsidRPr="005A6476">
              <w:rPr>
                <w:lang w:val="es-CO"/>
              </w:rPr>
              <w:t>10</w:t>
            </w:r>
          </w:p>
        </w:tc>
        <w:tc>
          <w:tcPr>
            <w:tcW w:w="2338" w:type="dxa"/>
          </w:tcPr>
          <w:p w14:paraId="1A85C49A" w14:textId="340DF3A5" w:rsidR="005A6476" w:rsidRDefault="005A6476" w:rsidP="005A6476">
            <w:pPr>
              <w:jc w:val="center"/>
              <w:cnfStyle w:val="000000000000" w:firstRow="0" w:lastRow="0" w:firstColumn="0" w:lastColumn="0" w:oddVBand="0" w:evenVBand="0" w:oddHBand="0" w:evenHBand="0" w:firstRowFirstColumn="0" w:firstRowLastColumn="0" w:lastRowFirstColumn="0" w:lastRowLastColumn="0"/>
              <w:rPr>
                <w:lang w:val="es-CO"/>
              </w:rPr>
            </w:pPr>
            <w:r w:rsidRPr="005A6476">
              <w:rPr>
                <w:lang w:val="es-CO"/>
              </w:rPr>
              <w:t>2 - 4 segundos</w:t>
            </w:r>
          </w:p>
        </w:tc>
        <w:tc>
          <w:tcPr>
            <w:tcW w:w="2338" w:type="dxa"/>
          </w:tcPr>
          <w:p w14:paraId="18D40637" w14:textId="1648C401" w:rsidR="005A6476" w:rsidRDefault="005A6476" w:rsidP="005A6476">
            <w:pPr>
              <w:jc w:val="center"/>
              <w:cnfStyle w:val="000000000000" w:firstRow="0" w:lastRow="0" w:firstColumn="0" w:lastColumn="0" w:oddVBand="0" w:evenVBand="0" w:oddHBand="0" w:evenHBand="0" w:firstRowFirstColumn="0" w:firstRowLastColumn="0" w:lastRowFirstColumn="0" w:lastRowLastColumn="0"/>
              <w:rPr>
                <w:lang w:val="es-CO"/>
              </w:rPr>
            </w:pPr>
            <w:r w:rsidRPr="005A6476">
              <w:rPr>
                <w:lang w:val="es-CO"/>
              </w:rPr>
              <w:t>Hosting básico (CPU 2-4 núcleos, 4-8 GB RAM)</w:t>
            </w:r>
          </w:p>
        </w:tc>
      </w:tr>
      <w:tr w:rsidR="005A6476" w14:paraId="3F966C09" w14:textId="77777777" w:rsidTr="005A64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8" w:type="dxa"/>
          </w:tcPr>
          <w:p w14:paraId="0E1340EE" w14:textId="009423A6" w:rsidR="005A6476" w:rsidRDefault="005A6476" w:rsidP="005A6476">
            <w:pPr>
              <w:jc w:val="center"/>
              <w:rPr>
                <w:lang w:val="es-CO"/>
              </w:rPr>
            </w:pPr>
            <w:r w:rsidRPr="005A6476">
              <w:rPr>
                <w:lang w:val="es-CO"/>
              </w:rPr>
              <w:t>Alta Carga</w:t>
            </w:r>
          </w:p>
        </w:tc>
        <w:tc>
          <w:tcPr>
            <w:tcW w:w="2338" w:type="dxa"/>
          </w:tcPr>
          <w:p w14:paraId="13AEA1E9" w14:textId="4E283D25" w:rsidR="005A6476" w:rsidRDefault="005A6476" w:rsidP="005A6476">
            <w:pPr>
              <w:jc w:val="center"/>
              <w:cnfStyle w:val="000000100000" w:firstRow="0" w:lastRow="0" w:firstColumn="0" w:lastColumn="0" w:oddVBand="0" w:evenVBand="0" w:oddHBand="1" w:evenHBand="0" w:firstRowFirstColumn="0" w:firstRowLastColumn="0" w:lastRowFirstColumn="0" w:lastRowLastColumn="0"/>
              <w:rPr>
                <w:lang w:val="es-CO"/>
              </w:rPr>
            </w:pPr>
            <w:r w:rsidRPr="005A6476">
              <w:rPr>
                <w:lang w:val="es-CO"/>
              </w:rPr>
              <w:t>50+</w:t>
            </w:r>
          </w:p>
        </w:tc>
        <w:tc>
          <w:tcPr>
            <w:tcW w:w="2338" w:type="dxa"/>
          </w:tcPr>
          <w:p w14:paraId="2D862B02" w14:textId="78BE83DD" w:rsidR="005A6476" w:rsidRDefault="005A6476" w:rsidP="005A6476">
            <w:pPr>
              <w:jc w:val="center"/>
              <w:cnfStyle w:val="000000100000" w:firstRow="0" w:lastRow="0" w:firstColumn="0" w:lastColumn="0" w:oddVBand="0" w:evenVBand="0" w:oddHBand="1" w:evenHBand="0" w:firstRowFirstColumn="0" w:firstRowLastColumn="0" w:lastRowFirstColumn="0" w:lastRowLastColumn="0"/>
              <w:rPr>
                <w:lang w:val="es-CO"/>
              </w:rPr>
            </w:pPr>
            <w:r w:rsidRPr="005A6476">
              <w:rPr>
                <w:lang w:val="es-CO"/>
              </w:rPr>
              <w:t>6 - 10 segundos</w:t>
            </w:r>
          </w:p>
        </w:tc>
        <w:tc>
          <w:tcPr>
            <w:tcW w:w="2338" w:type="dxa"/>
          </w:tcPr>
          <w:p w14:paraId="0F2CAA85" w14:textId="3FD5AF45" w:rsidR="005A6476" w:rsidRDefault="005A6476" w:rsidP="005A6476">
            <w:pPr>
              <w:jc w:val="center"/>
              <w:cnfStyle w:val="000000100000" w:firstRow="0" w:lastRow="0" w:firstColumn="0" w:lastColumn="0" w:oddVBand="0" w:evenVBand="0" w:oddHBand="1" w:evenHBand="0" w:firstRowFirstColumn="0" w:firstRowLastColumn="0" w:lastRowFirstColumn="0" w:lastRowLastColumn="0"/>
              <w:rPr>
                <w:lang w:val="es-CO"/>
              </w:rPr>
            </w:pPr>
            <w:r w:rsidRPr="005A6476">
              <w:rPr>
                <w:lang w:val="es-CO"/>
              </w:rPr>
              <w:t>VPS / Nube (CPU 4-8+ núcleos, 8-16+ GB RAM)</w:t>
            </w:r>
          </w:p>
        </w:tc>
      </w:tr>
    </w:tbl>
    <w:p w14:paraId="719A6B68" w14:textId="77777777" w:rsidR="005A6476" w:rsidRPr="005A6476" w:rsidRDefault="005A6476" w:rsidP="005A6476">
      <w:pPr>
        <w:rPr>
          <w:lang w:val="es-CO"/>
        </w:rPr>
      </w:pPr>
    </w:p>
    <w:p w14:paraId="2E8F8BFE" w14:textId="77777777" w:rsidR="005A6476" w:rsidRDefault="005A6476" w:rsidP="005A6476">
      <w:pPr>
        <w:rPr>
          <w:b/>
          <w:bCs/>
          <w:lang w:val="es-CO"/>
        </w:rPr>
      </w:pPr>
    </w:p>
    <w:p w14:paraId="2ED199F1" w14:textId="21900EAB" w:rsidR="005A6476" w:rsidRDefault="005A6476" w:rsidP="005A6476">
      <w:pPr>
        <w:rPr>
          <w:b/>
          <w:bCs/>
          <w:lang w:val="es-CO"/>
        </w:rPr>
      </w:pPr>
      <w:r w:rsidRPr="005A6476">
        <w:rPr>
          <w:b/>
          <w:bCs/>
          <w:lang w:val="es-CO"/>
        </w:rPr>
        <w:t>Consideraciones sobre la Escalabilidad:</w:t>
      </w:r>
    </w:p>
    <w:p w14:paraId="43CB46D1" w14:textId="77777777" w:rsidR="005A6476" w:rsidRPr="005A6476" w:rsidRDefault="005A6476" w:rsidP="005A6476">
      <w:pPr>
        <w:rPr>
          <w:lang w:val="es-CO"/>
        </w:rPr>
      </w:pPr>
    </w:p>
    <w:p w14:paraId="3A0B7DDB" w14:textId="77777777" w:rsidR="005A6476" w:rsidRDefault="005A6476" w:rsidP="005A6476">
      <w:pPr>
        <w:numPr>
          <w:ilvl w:val="0"/>
          <w:numId w:val="29"/>
        </w:numPr>
        <w:rPr>
          <w:lang w:val="es-CO"/>
        </w:rPr>
      </w:pPr>
      <w:r w:rsidRPr="005A6476">
        <w:rPr>
          <w:b/>
          <w:bCs/>
          <w:lang w:val="es-CO"/>
        </w:rPr>
        <w:t>Interacciones entre Agentes:</w:t>
      </w:r>
      <w:r w:rsidRPr="005A6476">
        <w:rPr>
          <w:lang w:val="es-CO"/>
        </w:rPr>
        <w:t xml:space="preserve"> A medida que el número de agentes aumenta, el número de posibles interacciones entre ellos en cada paso de tiempo se incrementa </w:t>
      </w:r>
      <w:r w:rsidRPr="005A6476">
        <w:rPr>
          <w:lang w:val="es-CO"/>
        </w:rPr>
        <w:lastRenderedPageBreak/>
        <w:t>cuadráticamente en un espacio denso. Sin embargo, en el modelo actual, las interacciones de contagio se limitan a los vecinos directos, lo que ayuda a mitigar este crecimiento exponencial.</w:t>
      </w:r>
    </w:p>
    <w:p w14:paraId="38203FB6" w14:textId="77777777" w:rsidR="00B6706E" w:rsidRPr="005A6476" w:rsidRDefault="00B6706E" w:rsidP="00B6706E">
      <w:pPr>
        <w:ind w:left="720"/>
        <w:rPr>
          <w:lang w:val="es-CO"/>
        </w:rPr>
      </w:pPr>
    </w:p>
    <w:p w14:paraId="65E80316" w14:textId="77777777" w:rsidR="005A6476" w:rsidRDefault="005A6476" w:rsidP="005A6476">
      <w:pPr>
        <w:numPr>
          <w:ilvl w:val="0"/>
          <w:numId w:val="29"/>
        </w:numPr>
        <w:rPr>
          <w:lang w:val="es-CO"/>
        </w:rPr>
      </w:pPr>
      <w:r w:rsidRPr="005A6476">
        <w:rPr>
          <w:b/>
          <w:bCs/>
          <w:lang w:val="es-CO"/>
        </w:rPr>
        <w:t>Tamaño de la Cuadrícula:</w:t>
      </w:r>
      <w:r w:rsidRPr="005A6476">
        <w:rPr>
          <w:lang w:val="es-CO"/>
        </w:rPr>
        <w:t xml:space="preserve"> Una cuadrícula más grande con el mismo número de agentes puede reducir la densidad y, por lo tanto, la frecuencia de las interacciones directas, lo que podría mejorar ligeramente el tiempo de respuesta, aunque la gestión de la cuadrícula sigue siendo una sobrecarga.</w:t>
      </w:r>
    </w:p>
    <w:p w14:paraId="762EB4E9" w14:textId="77777777" w:rsidR="00B6706E" w:rsidRPr="005A6476" w:rsidRDefault="00B6706E" w:rsidP="00B6706E">
      <w:pPr>
        <w:rPr>
          <w:lang w:val="es-CO"/>
        </w:rPr>
      </w:pPr>
    </w:p>
    <w:p w14:paraId="10CB5C9B" w14:textId="77777777" w:rsidR="005A6476" w:rsidRDefault="005A6476" w:rsidP="005A6476">
      <w:pPr>
        <w:numPr>
          <w:ilvl w:val="0"/>
          <w:numId w:val="29"/>
        </w:numPr>
        <w:rPr>
          <w:lang w:val="es-CO"/>
        </w:rPr>
      </w:pPr>
      <w:r w:rsidRPr="005A6476">
        <w:rPr>
          <w:b/>
          <w:bCs/>
          <w:lang w:val="es-CO"/>
        </w:rPr>
        <w:t>Recolección de Datos:</w:t>
      </w:r>
      <w:r w:rsidRPr="005A6476">
        <w:rPr>
          <w:lang w:val="es-CO"/>
        </w:rPr>
        <w:t xml:space="preserve"> La recolección de datos en cada paso implica iterar sobre todos los agentes para contar sus estados. Para un número muy elevado de agentes, esto puede convertirse en un cuello de botella.</w:t>
      </w:r>
    </w:p>
    <w:p w14:paraId="5A8544FE" w14:textId="77777777" w:rsidR="005A6476" w:rsidRPr="005A6476" w:rsidRDefault="005A6476" w:rsidP="005A6476">
      <w:pPr>
        <w:ind w:left="720"/>
        <w:rPr>
          <w:lang w:val="es-CO"/>
        </w:rPr>
      </w:pPr>
    </w:p>
    <w:p w14:paraId="64AC5237" w14:textId="77777777" w:rsidR="005A6476" w:rsidRDefault="005A6476" w:rsidP="005A6476">
      <w:pPr>
        <w:numPr>
          <w:ilvl w:val="0"/>
          <w:numId w:val="29"/>
        </w:numPr>
        <w:rPr>
          <w:lang w:val="es-CO"/>
        </w:rPr>
      </w:pPr>
      <w:r w:rsidRPr="005A6476">
        <w:rPr>
          <w:b/>
          <w:bCs/>
          <w:lang w:val="es-CO"/>
        </w:rPr>
        <w:t>Visualización:</w:t>
      </w:r>
      <w:r w:rsidRPr="005A6476">
        <w:rPr>
          <w:lang w:val="es-CO"/>
        </w:rPr>
        <w:t xml:space="preserve"> La renderización de un gran número de agentes en la interfaz web puede consumir recursos del navegador del cliente y, en algunos casos, del servidor si la visualización se actualiza con mucha frecuencia. Para escenarios de alta carga, se podría considerar desactivar o simplificar la visualización en tiempo real para priorizar la velocidad de la simulación.</w:t>
      </w:r>
    </w:p>
    <w:p w14:paraId="3F393827" w14:textId="77777777" w:rsidR="005A6476" w:rsidRPr="005A6476" w:rsidRDefault="005A6476" w:rsidP="005A6476">
      <w:pPr>
        <w:rPr>
          <w:lang w:val="es-CO"/>
        </w:rPr>
      </w:pPr>
    </w:p>
    <w:p w14:paraId="41DAF2C1" w14:textId="77777777" w:rsidR="005A6476" w:rsidRDefault="005A6476" w:rsidP="005A6476">
      <w:pPr>
        <w:numPr>
          <w:ilvl w:val="0"/>
          <w:numId w:val="29"/>
        </w:numPr>
        <w:rPr>
          <w:lang w:val="es-CO"/>
        </w:rPr>
      </w:pPr>
      <w:r w:rsidRPr="005A6476">
        <w:rPr>
          <w:b/>
          <w:bCs/>
          <w:lang w:val="es-CO"/>
        </w:rPr>
        <w:t>Optimización del Código:</w:t>
      </w:r>
      <w:r w:rsidRPr="005A6476">
        <w:rPr>
          <w:lang w:val="es-CO"/>
        </w:rPr>
        <w:t xml:space="preserve"> El rendimiento puede mejorarse a través de la optimización del código del agente y del modelo, reduciendo operaciones redundantes o utilizando estructuras de datos más eficientes. Mesa ya utiliza estructuras optimizadas como </w:t>
      </w:r>
      <w:proofErr w:type="spellStart"/>
      <w:r w:rsidRPr="005A6476">
        <w:rPr>
          <w:lang w:val="es-CO"/>
        </w:rPr>
        <w:t>MultiGrid</w:t>
      </w:r>
      <w:proofErr w:type="spellEnd"/>
      <w:r w:rsidRPr="005A6476">
        <w:rPr>
          <w:lang w:val="es-CO"/>
        </w:rPr>
        <w:t>, pero las lógicas específicas de los agentes pueden ser ajustadas.</w:t>
      </w:r>
    </w:p>
    <w:p w14:paraId="0F638A03" w14:textId="77777777" w:rsidR="005A6476" w:rsidRPr="005A6476" w:rsidRDefault="005A6476" w:rsidP="005A6476">
      <w:pPr>
        <w:rPr>
          <w:lang w:val="es-CO"/>
        </w:rPr>
      </w:pPr>
    </w:p>
    <w:p w14:paraId="079FA9BD" w14:textId="77777777" w:rsidR="005A6476" w:rsidRPr="005A6476" w:rsidRDefault="005A6476" w:rsidP="005A6476">
      <w:pPr>
        <w:numPr>
          <w:ilvl w:val="0"/>
          <w:numId w:val="29"/>
        </w:numPr>
        <w:rPr>
          <w:lang w:val="es-CO"/>
        </w:rPr>
      </w:pPr>
      <w:r w:rsidRPr="005A6476">
        <w:rPr>
          <w:b/>
          <w:bCs/>
          <w:lang w:val="es-CO"/>
        </w:rPr>
        <w:t>Paralelización:</w:t>
      </w:r>
      <w:r w:rsidRPr="005A6476">
        <w:rPr>
          <w:lang w:val="es-CO"/>
        </w:rPr>
        <w:t xml:space="preserve"> Para simulaciones a gran escala con un número masivo de agentes (cientos de miles o millones), sería necesario explorar técnicas de paralelización o distribución de la carga de trabajo en múltiples núcleos o máquinas, lo cual va más allá del alcance de la implementación actual en Mesa que se ejecuta en un solo proceso.</w:t>
      </w:r>
    </w:p>
    <w:p w14:paraId="56984D61" w14:textId="77777777" w:rsidR="00E52925" w:rsidRPr="005A6476" w:rsidRDefault="00E52925" w:rsidP="00E52925">
      <w:pPr>
        <w:rPr>
          <w:lang w:val="es-CO"/>
        </w:rPr>
      </w:pPr>
    </w:p>
    <w:p w14:paraId="5980257F" w14:textId="115FD67C" w:rsidR="00163382" w:rsidRPr="00B6706E" w:rsidRDefault="00163382" w:rsidP="00B6706E">
      <w:pPr>
        <w:spacing w:before="0" w:after="0"/>
        <w:jc w:val="left"/>
        <w:rPr>
          <w:b/>
          <w:color w:val="000000" w:themeColor="text1"/>
          <w:szCs w:val="28"/>
          <w:lang w:val="es-CO"/>
        </w:rPr>
      </w:pPr>
    </w:p>
    <w:sectPr w:rsidR="00163382" w:rsidRPr="00B6706E" w:rsidSect="00C60119">
      <w:headerReference w:type="default" r:id="rId17"/>
      <w:footerReference w:type="default" r:id="rId18"/>
      <w:pgSz w:w="12242" w:h="15842" w:code="1"/>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 w:author="Alejandro Gonzales" w:date="2025-05-21T21:36:00Z" w:initials="AG">
    <w:p w14:paraId="64087670" w14:textId="77777777" w:rsidR="00B5332A" w:rsidRDefault="00B5332A" w:rsidP="00B5332A">
      <w:pPr>
        <w:pStyle w:val="Textocomentario"/>
      </w:pPr>
      <w:r>
        <w:rPr>
          <w:rStyle w:val="Refdecomentario"/>
        </w:rPr>
        <w:annotationRef/>
      </w:r>
      <w:r>
        <w:t xml:space="preserve">El problema específico que este proyecto busca abordar es la </w:t>
      </w:r>
      <w:r>
        <w:rPr>
          <w:b/>
          <w:bCs/>
        </w:rPr>
        <w:t>falta de herramientas accesibles y visuales que permitan simular de manera realista la propagación de una enfermedad dentro de una comunidad</w:t>
      </w:r>
      <w:r>
        <w:t>, considerando distintos tipos de comportamiento y respuestas individuales. Se pretende generar un entorno experimental donde se pueda observar el desarrollo de un brote epidémico bajo diferentes escenarios, con el fin de entender qué tan efectivas pueden ser ciertas acciones, como el distanciamiento social, el confinamiento selectivo o la vacunación masiva.</w:t>
      </w:r>
    </w:p>
  </w:comment>
  <w:comment w:id="5" w:author="Alejandro Gonzales" w:date="2025-05-21T21:36:00Z" w:initials="AG">
    <w:p w14:paraId="71271A1A" w14:textId="7C37E735" w:rsidR="00B5332A" w:rsidRDefault="00B5332A" w:rsidP="00B5332A">
      <w:pPr>
        <w:pStyle w:val="Textocomentario"/>
      </w:pPr>
      <w:r>
        <w:rPr>
          <w:rStyle w:val="Refdecomentario"/>
        </w:rPr>
        <w:annotationRef/>
      </w:r>
      <w:r>
        <w:t xml:space="preserve">Para abordar este problema, se optó por utilizar un enfoque </w:t>
      </w:r>
      <w:r>
        <w:rPr>
          <w:b/>
          <w:bCs/>
        </w:rPr>
        <w:t>multiagente</w:t>
      </w:r>
      <w:r>
        <w:t>, ya que ofrece una manera natural y poderosa de modelar sistemas complejos donde múltiples entidades autónomas interactúan entre sí. En una epidemia real, cada individuo actúa de forma diferente: algunos se aíslan voluntariamente, otros ignoran recomendaciones, algunos están vacunados o son inmunes, mientras que otros son altamente vulnerables o supercontagiadores. Estos comportamientos no pueden representarse de manera precisa mediante modelos matemáticos tradicionales (como las ecuaciones diferenciales simples del modelo SIR), ya que estos suelen asumir poblaciones homogéneas.</w:t>
      </w:r>
    </w:p>
  </w:comment>
  <w:comment w:id="6" w:author="Alejandro Gonzales" w:date="2025-05-21T21:36:00Z" w:initials="AG">
    <w:p w14:paraId="169958D3" w14:textId="77777777" w:rsidR="00B5332A" w:rsidRDefault="00B5332A" w:rsidP="00B5332A">
      <w:pPr>
        <w:pStyle w:val="Textocomentario"/>
      </w:pPr>
      <w:r>
        <w:rPr>
          <w:rStyle w:val="Refdecomentario"/>
        </w:rPr>
        <w:annotationRef/>
      </w:r>
      <w:r>
        <w:t>Los agentes cuentan con atributos como estado de salud (susceptible, infectado, recuperado, inmunizado), nivel de movilidad, adherencia a medidas sanitarias y tiempo de recuperación. Además, el entorno puede incluir "zonas de riesgo" donde el contagio es más probable (como mercados o estaciones de transporte), así como la capacidad de definir políticas externas como toques de queda, confinamiento por zonas o campañas de vacunación.</w:t>
      </w:r>
    </w:p>
    <w:p w14:paraId="13F15B37" w14:textId="77777777" w:rsidR="00B5332A" w:rsidRDefault="00B5332A" w:rsidP="00B5332A">
      <w:pPr>
        <w:pStyle w:val="Textocomentario"/>
      </w:pPr>
      <w:r>
        <w:t>Este entorno dinámico y configurable proporciona un espacio adecuado para experimentar con diferentes estrategias de control epidémico, facilitando la visualización del impacto que tienen las decisiones colectivas sobre la salud pública en escenarios urbanos.</w:t>
      </w:r>
    </w:p>
    <w:p w14:paraId="102FD485" w14:textId="77777777" w:rsidR="00B5332A" w:rsidRDefault="00B5332A" w:rsidP="00B5332A">
      <w:pPr>
        <w:pStyle w:val="Textocomentario"/>
      </w:pPr>
    </w:p>
  </w:comment>
  <w:comment w:id="8" w:author="Alejandro Gonzales" w:date="2025-05-21T21:40:00Z" w:initials="AG">
    <w:p w14:paraId="399EAF23" w14:textId="77777777" w:rsidR="00B5332A" w:rsidRDefault="00B5332A" w:rsidP="00B5332A">
      <w:pPr>
        <w:pStyle w:val="Textocomentario"/>
      </w:pPr>
      <w:r>
        <w:rPr>
          <w:rStyle w:val="Refdecomentario"/>
        </w:rPr>
        <w:annotationRef/>
      </w:r>
      <w:r>
        <w:t xml:space="preserve">Este entorno está regido por </w:t>
      </w:r>
      <w:r>
        <w:rPr>
          <w:b/>
          <w:bCs/>
        </w:rPr>
        <w:t>reglas de movilidad, contagio y recuperación</w:t>
      </w:r>
      <w:r>
        <w:t xml:space="preserve">. Por ejemplo, los agentes pueden moverse solo a celdas adyacentes, el contagio ocurre cuando un agente susceptible entra en contacto cercano con uno infectado, y después de un período determinado, un agente infectado puede recuperarse o morir. Además, se pueden configurar </w:t>
      </w:r>
      <w:r>
        <w:rPr>
          <w:b/>
          <w:bCs/>
        </w:rPr>
        <w:t>restricciones externas</w:t>
      </w:r>
      <w:r>
        <w:t xml:space="preserve"> como confinamientos, áreas de acceso restringido o campañas de vacunación, que afectan el comportamiento de los agentes dentro del entorno.</w:t>
      </w:r>
    </w:p>
  </w:comment>
  <w:comment w:id="10" w:author="Alejandro Gonzales" w:date="2025-06-10T23:46:00Z" w:initials="AG">
    <w:p w14:paraId="5D71DA83" w14:textId="77777777" w:rsidR="00C66F35" w:rsidRDefault="00C66F35" w:rsidP="00C66F35">
      <w:pPr>
        <w:pStyle w:val="Textocomentario"/>
        <w:jc w:val="left"/>
      </w:pPr>
      <w:r>
        <w:rPr>
          <w:rStyle w:val="Refdecomentario"/>
        </w:rPr>
        <w:annotationRef/>
      </w:r>
    </w:p>
    <w:p w14:paraId="73D8C34E" w14:textId="77777777" w:rsidR="00C66F35" w:rsidRDefault="00C66F35" w:rsidP="00C66F35">
      <w:pPr>
        <w:pStyle w:val="Textocomentario"/>
        <w:jc w:val="left"/>
      </w:pPr>
      <w:r>
        <w:rPr>
          <w:lang w:val="es-CO"/>
        </w:rPr>
        <w:t xml:space="preserve">Para el desarrollo del modelo de simulación de epidemias se utilizó una </w:t>
      </w:r>
      <w:r>
        <w:rPr>
          <w:b/>
          <w:bCs/>
          <w:lang w:val="es-CO"/>
        </w:rPr>
        <w:t>metodología basada en agentes</w:t>
      </w:r>
      <w:r>
        <w:rPr>
          <w:lang w:val="es-CO"/>
        </w:rPr>
        <w:t>, estructurada con un enfoque práctico inspirado en GAIA y Prometheus, que facilita la organización de los elementos clave del sistema:</w:t>
      </w:r>
    </w:p>
    <w:p w14:paraId="5DC980DE" w14:textId="77777777" w:rsidR="00C66F35" w:rsidRDefault="00C66F35" w:rsidP="00C66F35">
      <w:pPr>
        <w:pStyle w:val="Textocomentario"/>
        <w:jc w:val="left"/>
      </w:pPr>
    </w:p>
    <w:p w14:paraId="1661B678" w14:textId="77777777" w:rsidR="00C66F35" w:rsidRDefault="00C66F35" w:rsidP="00C66F35">
      <w:pPr>
        <w:pStyle w:val="Textocomentario"/>
        <w:numPr>
          <w:ilvl w:val="0"/>
          <w:numId w:val="21"/>
        </w:numPr>
        <w:ind w:left="720"/>
        <w:jc w:val="left"/>
      </w:pPr>
      <w:r>
        <w:rPr>
          <w:b/>
          <w:bCs/>
          <w:lang w:val="es-CO"/>
        </w:rPr>
        <w:t>Identificación de Agentes</w:t>
      </w:r>
      <w:r>
        <w:rPr>
          <w:lang w:val="es-CO"/>
        </w:rPr>
        <w:t>: Se define un único tipo de agente: Ciudadano, encargado de representar individuos de la población.</w:t>
      </w:r>
    </w:p>
    <w:p w14:paraId="3DA1C9B3" w14:textId="77777777" w:rsidR="00C66F35" w:rsidRDefault="00C66F35" w:rsidP="00C66F35">
      <w:pPr>
        <w:pStyle w:val="Textocomentario"/>
        <w:ind w:left="720"/>
        <w:jc w:val="left"/>
      </w:pPr>
    </w:p>
    <w:p w14:paraId="02C3A309" w14:textId="77777777" w:rsidR="00C66F35" w:rsidRDefault="00C66F35" w:rsidP="00C66F35">
      <w:pPr>
        <w:pStyle w:val="Textocomentario"/>
        <w:numPr>
          <w:ilvl w:val="0"/>
          <w:numId w:val="22"/>
        </w:numPr>
        <w:ind w:left="720"/>
        <w:jc w:val="left"/>
      </w:pPr>
      <w:r>
        <w:rPr>
          <w:b/>
          <w:bCs/>
          <w:lang w:val="es-CO"/>
        </w:rPr>
        <w:t>Roles</w:t>
      </w:r>
      <w:r>
        <w:rPr>
          <w:lang w:val="es-CO"/>
        </w:rPr>
        <w:t>: Los agentes pueden asumir diferentes estados epidémicos: Susceptible, Infectado, Recuperado y Muerto.</w:t>
      </w:r>
    </w:p>
    <w:p w14:paraId="26523CEE" w14:textId="77777777" w:rsidR="00C66F35" w:rsidRDefault="00C66F35" w:rsidP="00C66F35">
      <w:pPr>
        <w:pStyle w:val="Textocomentario"/>
        <w:jc w:val="left"/>
      </w:pPr>
    </w:p>
    <w:p w14:paraId="3BF833D5" w14:textId="77777777" w:rsidR="00C66F35" w:rsidRDefault="00C66F35" w:rsidP="00C66F35">
      <w:pPr>
        <w:pStyle w:val="Textocomentario"/>
        <w:numPr>
          <w:ilvl w:val="0"/>
          <w:numId w:val="23"/>
        </w:numPr>
        <w:ind w:left="720"/>
        <w:jc w:val="left"/>
      </w:pPr>
      <w:r>
        <w:rPr>
          <w:b/>
          <w:bCs/>
          <w:lang w:val="es-CO"/>
        </w:rPr>
        <w:t>Tareas</w:t>
      </w:r>
      <w:r>
        <w:rPr>
          <w:lang w:val="es-CO"/>
        </w:rPr>
        <w:t>: Cada agente realiza tareas como moverse por el entorno, evaluar el riesgo de contagio e infectarse o recuperarse según ciertas probabilidades.</w:t>
      </w:r>
    </w:p>
    <w:p w14:paraId="3BE933CB" w14:textId="77777777" w:rsidR="00C66F35" w:rsidRDefault="00C66F35" w:rsidP="00C66F35">
      <w:pPr>
        <w:pStyle w:val="Textocomentario"/>
        <w:jc w:val="left"/>
      </w:pPr>
    </w:p>
    <w:p w14:paraId="7C74BC2C" w14:textId="77777777" w:rsidR="00C66F35" w:rsidRDefault="00C66F35" w:rsidP="00C66F35">
      <w:pPr>
        <w:pStyle w:val="Textocomentario"/>
        <w:numPr>
          <w:ilvl w:val="0"/>
          <w:numId w:val="24"/>
        </w:numPr>
        <w:ind w:left="720"/>
        <w:jc w:val="left"/>
      </w:pPr>
      <w:r>
        <w:rPr>
          <w:b/>
          <w:bCs/>
          <w:lang w:val="es-CO"/>
        </w:rPr>
        <w:t>Flujos de interacción</w:t>
      </w:r>
      <w:r>
        <w:rPr>
          <w:lang w:val="es-CO"/>
        </w:rPr>
        <w:t>: Los agentes interactúan espacialmente mediante vecindades en una grilla bidimensional, lo cual influye directamente en los procesos de contagio, observando además factores como el uso de mascarilla y la variante del virus.</w:t>
      </w:r>
    </w:p>
    <w:p w14:paraId="2563E47D" w14:textId="77777777" w:rsidR="00C66F35" w:rsidRDefault="00C66F35" w:rsidP="00C66F35">
      <w:pPr>
        <w:pStyle w:val="Textocomentario"/>
        <w:jc w:val="left"/>
      </w:pPr>
    </w:p>
    <w:p w14:paraId="7DADE5FB" w14:textId="77777777" w:rsidR="00C66F35" w:rsidRDefault="00C66F35" w:rsidP="00C66F35">
      <w:pPr>
        <w:pStyle w:val="Textocomentario"/>
        <w:jc w:val="left"/>
      </w:pPr>
      <w:r>
        <w:rPr>
          <w:lang w:val="es-CO"/>
        </w:rPr>
        <w:t>Este enfoque modular facilita la expansión del modelo con nuevas variantes, medidas de prevención o tipos de agente en el futuro.</w:t>
      </w:r>
    </w:p>
  </w:comment>
  <w:comment w:id="12" w:author="Alejandro Gonzales" w:date="2025-06-10T23:46:00Z" w:initials="AG">
    <w:p w14:paraId="2F213DD6" w14:textId="77777777" w:rsidR="00C66F35" w:rsidRDefault="00C66F35" w:rsidP="00C66F35">
      <w:pPr>
        <w:pStyle w:val="Textocomentario"/>
        <w:jc w:val="left"/>
      </w:pPr>
      <w:r>
        <w:rPr>
          <w:rStyle w:val="Refdecomentario"/>
        </w:rPr>
        <w:annotationRef/>
      </w:r>
      <w:r>
        <w:t>No sé que sea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4087670" w15:done="0"/>
  <w15:commentEx w15:paraId="71271A1A" w15:done="0"/>
  <w15:commentEx w15:paraId="102FD485" w15:done="0"/>
  <w15:commentEx w15:paraId="399EAF23" w15:done="0"/>
  <w15:commentEx w15:paraId="7DADE5FB" w15:done="0"/>
  <w15:commentEx w15:paraId="2F213DD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09C088B" w16cex:dateUtc="2025-05-22T02:36:00Z"/>
  <w16cex:commentExtensible w16cex:durableId="74D3CA0D" w16cex:dateUtc="2025-05-22T02:36:00Z"/>
  <w16cex:commentExtensible w16cex:durableId="7898FA5D" w16cex:dateUtc="2025-05-22T02:36:00Z"/>
  <w16cex:commentExtensible w16cex:durableId="44D1F9FB" w16cex:dateUtc="2025-05-22T02:40:00Z"/>
  <w16cex:commentExtensible w16cex:durableId="72F3FC84" w16cex:dateUtc="2025-06-11T04:46:00Z"/>
  <w16cex:commentExtensible w16cex:durableId="46B7626E" w16cex:dateUtc="2025-06-11T04: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4087670" w16cid:durableId="309C088B"/>
  <w16cid:commentId w16cid:paraId="71271A1A" w16cid:durableId="74D3CA0D"/>
  <w16cid:commentId w16cid:paraId="102FD485" w16cid:durableId="7898FA5D"/>
  <w16cid:commentId w16cid:paraId="399EAF23" w16cid:durableId="44D1F9FB"/>
  <w16cid:commentId w16cid:paraId="7DADE5FB" w16cid:durableId="72F3FC84"/>
  <w16cid:commentId w16cid:paraId="2F213DD6" w16cid:durableId="46B762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484B93" w14:textId="77777777" w:rsidR="000D7B08" w:rsidRDefault="000D7B08" w:rsidP="00C60119">
      <w:pPr>
        <w:spacing w:line="240" w:lineRule="auto"/>
      </w:pPr>
      <w:r>
        <w:separator/>
      </w:r>
    </w:p>
  </w:endnote>
  <w:endnote w:type="continuationSeparator" w:id="0">
    <w:p w14:paraId="25A04F56" w14:textId="77777777" w:rsidR="000D7B08" w:rsidRDefault="000D7B08" w:rsidP="00C601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leo">
    <w:charset w:val="00"/>
    <w:family w:val="auto"/>
    <w:pitch w:val="variable"/>
    <w:sig w:usb0="00000007" w:usb1="00000000" w:usb2="00000000" w:usb3="00000000" w:csb0="00000083"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52670775"/>
      <w:docPartObj>
        <w:docPartGallery w:val="Page Numbers (Bottom of Page)"/>
        <w:docPartUnique/>
      </w:docPartObj>
    </w:sdtPr>
    <w:sdtContent>
      <w:p w14:paraId="017CC27C" w14:textId="5E6F3D3E" w:rsidR="00C60119" w:rsidRDefault="00C60119">
        <w:pPr>
          <w:pStyle w:val="Piedepgina"/>
          <w:jc w:val="right"/>
        </w:pPr>
        <w:r>
          <w:fldChar w:fldCharType="begin"/>
        </w:r>
        <w:r>
          <w:instrText>PAGE   \* MERGEFORMAT</w:instrText>
        </w:r>
        <w:r>
          <w:fldChar w:fldCharType="separate"/>
        </w:r>
        <w:r>
          <w:rPr>
            <w:lang w:val="es-ES"/>
          </w:rPr>
          <w:t>2</w:t>
        </w:r>
        <w:r>
          <w:fldChar w:fldCharType="end"/>
        </w:r>
      </w:p>
    </w:sdtContent>
  </w:sdt>
  <w:p w14:paraId="6FFF31B5" w14:textId="77777777" w:rsidR="00C60119" w:rsidRDefault="00C6011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E800ED" w14:textId="77777777" w:rsidR="000D7B08" w:rsidRDefault="000D7B08" w:rsidP="00C60119">
      <w:pPr>
        <w:spacing w:line="240" w:lineRule="auto"/>
      </w:pPr>
      <w:r>
        <w:separator/>
      </w:r>
    </w:p>
  </w:footnote>
  <w:footnote w:type="continuationSeparator" w:id="0">
    <w:p w14:paraId="57A1E9EA" w14:textId="77777777" w:rsidR="000D7B08" w:rsidRDefault="000D7B08" w:rsidP="00C601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5533D5" w14:textId="17F3CD69" w:rsidR="0094509F" w:rsidRDefault="0094509F" w:rsidP="0094509F">
    <w:pPr>
      <w:pStyle w:val="Encabezado"/>
      <w:jc w:val="right"/>
    </w:pPr>
    <w:r>
      <w:rPr>
        <w:noProof/>
      </w:rPr>
      <w:drawing>
        <wp:anchor distT="0" distB="0" distL="114300" distR="114300" simplePos="0" relativeHeight="251658240" behindDoc="1" locked="0" layoutInCell="1" allowOverlap="1" wp14:anchorId="5AB1FB99" wp14:editId="319C4CB6">
          <wp:simplePos x="0" y="0"/>
          <wp:positionH relativeFrom="leftMargin">
            <wp:align>right</wp:align>
          </wp:positionH>
          <wp:positionV relativeFrom="paragraph">
            <wp:posOffset>-335280</wp:posOffset>
          </wp:positionV>
          <wp:extent cx="655320" cy="656650"/>
          <wp:effectExtent l="0" t="0" r="0" b="0"/>
          <wp:wrapNone/>
          <wp:docPr id="530364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5320" cy="656650"/>
                  </a:xfrm>
                  <a:prstGeom prst="rect">
                    <a:avLst/>
                  </a:prstGeom>
                  <a:noFill/>
                  <a:ln>
                    <a:noFill/>
                  </a:ln>
                </pic:spPr>
              </pic:pic>
            </a:graphicData>
          </a:graphic>
          <wp14:sizeRelH relativeFrom="page">
            <wp14:pctWidth>0</wp14:pctWidth>
          </wp14:sizeRelH>
          <wp14:sizeRelV relativeFrom="page">
            <wp14:pctHeight>0</wp14:pctHeight>
          </wp14:sizeRelV>
        </wp:anchor>
      </w:drawing>
    </w:r>
    <w:r>
      <w:t>Sistemas Inteligentes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F32C8"/>
    <w:multiLevelType w:val="multilevel"/>
    <w:tmpl w:val="A1B2B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515D7"/>
    <w:multiLevelType w:val="hybridMultilevel"/>
    <w:tmpl w:val="A2FC3046"/>
    <w:lvl w:ilvl="0" w:tplc="240A000F">
      <w:start w:val="1"/>
      <w:numFmt w:val="decimal"/>
      <w:lvlText w:val="%1."/>
      <w:lvlJc w:val="left"/>
      <w:pPr>
        <w:ind w:left="720" w:hanging="360"/>
      </w:pPr>
      <w:rPr>
        <w:rFont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0BB14A9"/>
    <w:multiLevelType w:val="hybridMultilevel"/>
    <w:tmpl w:val="A8E6FDF8"/>
    <w:lvl w:ilvl="0" w:tplc="CB5E57BA">
      <w:start w:val="1"/>
      <w:numFmt w:val="bullet"/>
      <w:lvlText w:val=""/>
      <w:lvlJc w:val="left"/>
      <w:pPr>
        <w:ind w:left="1440" w:hanging="360"/>
      </w:pPr>
      <w:rPr>
        <w:rFonts w:ascii="Symbol" w:hAnsi="Symbol"/>
      </w:rPr>
    </w:lvl>
    <w:lvl w:ilvl="1" w:tplc="DF5EC5B6">
      <w:start w:val="1"/>
      <w:numFmt w:val="bullet"/>
      <w:lvlText w:val=""/>
      <w:lvlJc w:val="left"/>
      <w:pPr>
        <w:ind w:left="1440" w:hanging="360"/>
      </w:pPr>
      <w:rPr>
        <w:rFonts w:ascii="Symbol" w:hAnsi="Symbol"/>
      </w:rPr>
    </w:lvl>
    <w:lvl w:ilvl="2" w:tplc="5DB0AE82">
      <w:start w:val="1"/>
      <w:numFmt w:val="bullet"/>
      <w:lvlText w:val=""/>
      <w:lvlJc w:val="left"/>
      <w:pPr>
        <w:ind w:left="1440" w:hanging="360"/>
      </w:pPr>
      <w:rPr>
        <w:rFonts w:ascii="Symbol" w:hAnsi="Symbol"/>
      </w:rPr>
    </w:lvl>
    <w:lvl w:ilvl="3" w:tplc="39ACDCA0">
      <w:start w:val="1"/>
      <w:numFmt w:val="bullet"/>
      <w:lvlText w:val=""/>
      <w:lvlJc w:val="left"/>
      <w:pPr>
        <w:ind w:left="1440" w:hanging="360"/>
      </w:pPr>
      <w:rPr>
        <w:rFonts w:ascii="Symbol" w:hAnsi="Symbol"/>
      </w:rPr>
    </w:lvl>
    <w:lvl w:ilvl="4" w:tplc="87EE3CA2">
      <w:start w:val="1"/>
      <w:numFmt w:val="bullet"/>
      <w:lvlText w:val=""/>
      <w:lvlJc w:val="left"/>
      <w:pPr>
        <w:ind w:left="1440" w:hanging="360"/>
      </w:pPr>
      <w:rPr>
        <w:rFonts w:ascii="Symbol" w:hAnsi="Symbol"/>
      </w:rPr>
    </w:lvl>
    <w:lvl w:ilvl="5" w:tplc="80082046">
      <w:start w:val="1"/>
      <w:numFmt w:val="bullet"/>
      <w:lvlText w:val=""/>
      <w:lvlJc w:val="left"/>
      <w:pPr>
        <w:ind w:left="1440" w:hanging="360"/>
      </w:pPr>
      <w:rPr>
        <w:rFonts w:ascii="Symbol" w:hAnsi="Symbol"/>
      </w:rPr>
    </w:lvl>
    <w:lvl w:ilvl="6" w:tplc="8B5851BA">
      <w:start w:val="1"/>
      <w:numFmt w:val="bullet"/>
      <w:lvlText w:val=""/>
      <w:lvlJc w:val="left"/>
      <w:pPr>
        <w:ind w:left="1440" w:hanging="360"/>
      </w:pPr>
      <w:rPr>
        <w:rFonts w:ascii="Symbol" w:hAnsi="Symbol"/>
      </w:rPr>
    </w:lvl>
    <w:lvl w:ilvl="7" w:tplc="D1EA8F32">
      <w:start w:val="1"/>
      <w:numFmt w:val="bullet"/>
      <w:lvlText w:val=""/>
      <w:lvlJc w:val="left"/>
      <w:pPr>
        <w:ind w:left="1440" w:hanging="360"/>
      </w:pPr>
      <w:rPr>
        <w:rFonts w:ascii="Symbol" w:hAnsi="Symbol"/>
      </w:rPr>
    </w:lvl>
    <w:lvl w:ilvl="8" w:tplc="EDB4DA28">
      <w:start w:val="1"/>
      <w:numFmt w:val="bullet"/>
      <w:lvlText w:val=""/>
      <w:lvlJc w:val="left"/>
      <w:pPr>
        <w:ind w:left="1440" w:hanging="360"/>
      </w:pPr>
      <w:rPr>
        <w:rFonts w:ascii="Symbol" w:hAnsi="Symbol"/>
      </w:rPr>
    </w:lvl>
  </w:abstractNum>
  <w:abstractNum w:abstractNumId="3" w15:restartNumberingAfterBreak="0">
    <w:nsid w:val="18A7665E"/>
    <w:multiLevelType w:val="multilevel"/>
    <w:tmpl w:val="E6C84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0B3C31"/>
    <w:multiLevelType w:val="hybridMultilevel"/>
    <w:tmpl w:val="9EBE869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C370418"/>
    <w:multiLevelType w:val="hybridMultilevel"/>
    <w:tmpl w:val="876C992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CE21D5D"/>
    <w:multiLevelType w:val="hybridMultilevel"/>
    <w:tmpl w:val="4FA841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3225E65"/>
    <w:multiLevelType w:val="hybridMultilevel"/>
    <w:tmpl w:val="62CEEE12"/>
    <w:lvl w:ilvl="0" w:tplc="E94251A4">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475342C"/>
    <w:multiLevelType w:val="hybridMultilevel"/>
    <w:tmpl w:val="65BAE6AE"/>
    <w:lvl w:ilvl="0" w:tplc="42E007B2">
      <w:start w:val="1"/>
      <w:numFmt w:val="bullet"/>
      <w:lvlText w:val=""/>
      <w:lvlJc w:val="left"/>
      <w:pPr>
        <w:ind w:left="1440" w:hanging="360"/>
      </w:pPr>
      <w:rPr>
        <w:rFonts w:ascii="Symbol" w:hAnsi="Symbol"/>
      </w:rPr>
    </w:lvl>
    <w:lvl w:ilvl="1" w:tplc="A99AEA2E">
      <w:start w:val="1"/>
      <w:numFmt w:val="bullet"/>
      <w:lvlText w:val=""/>
      <w:lvlJc w:val="left"/>
      <w:pPr>
        <w:ind w:left="1440" w:hanging="360"/>
      </w:pPr>
      <w:rPr>
        <w:rFonts w:ascii="Symbol" w:hAnsi="Symbol"/>
      </w:rPr>
    </w:lvl>
    <w:lvl w:ilvl="2" w:tplc="7D6E5EA2">
      <w:start w:val="1"/>
      <w:numFmt w:val="bullet"/>
      <w:lvlText w:val=""/>
      <w:lvlJc w:val="left"/>
      <w:pPr>
        <w:ind w:left="1440" w:hanging="360"/>
      </w:pPr>
      <w:rPr>
        <w:rFonts w:ascii="Symbol" w:hAnsi="Symbol"/>
      </w:rPr>
    </w:lvl>
    <w:lvl w:ilvl="3" w:tplc="E2F4307E">
      <w:start w:val="1"/>
      <w:numFmt w:val="bullet"/>
      <w:lvlText w:val=""/>
      <w:lvlJc w:val="left"/>
      <w:pPr>
        <w:ind w:left="1440" w:hanging="360"/>
      </w:pPr>
      <w:rPr>
        <w:rFonts w:ascii="Symbol" w:hAnsi="Symbol"/>
      </w:rPr>
    </w:lvl>
    <w:lvl w:ilvl="4" w:tplc="DB806856">
      <w:start w:val="1"/>
      <w:numFmt w:val="bullet"/>
      <w:lvlText w:val=""/>
      <w:lvlJc w:val="left"/>
      <w:pPr>
        <w:ind w:left="1440" w:hanging="360"/>
      </w:pPr>
      <w:rPr>
        <w:rFonts w:ascii="Symbol" w:hAnsi="Symbol"/>
      </w:rPr>
    </w:lvl>
    <w:lvl w:ilvl="5" w:tplc="3C18CAB6">
      <w:start w:val="1"/>
      <w:numFmt w:val="bullet"/>
      <w:lvlText w:val=""/>
      <w:lvlJc w:val="left"/>
      <w:pPr>
        <w:ind w:left="1440" w:hanging="360"/>
      </w:pPr>
      <w:rPr>
        <w:rFonts w:ascii="Symbol" w:hAnsi="Symbol"/>
      </w:rPr>
    </w:lvl>
    <w:lvl w:ilvl="6" w:tplc="479ED60C">
      <w:start w:val="1"/>
      <w:numFmt w:val="bullet"/>
      <w:lvlText w:val=""/>
      <w:lvlJc w:val="left"/>
      <w:pPr>
        <w:ind w:left="1440" w:hanging="360"/>
      </w:pPr>
      <w:rPr>
        <w:rFonts w:ascii="Symbol" w:hAnsi="Symbol"/>
      </w:rPr>
    </w:lvl>
    <w:lvl w:ilvl="7" w:tplc="1294F98A">
      <w:start w:val="1"/>
      <w:numFmt w:val="bullet"/>
      <w:lvlText w:val=""/>
      <w:lvlJc w:val="left"/>
      <w:pPr>
        <w:ind w:left="1440" w:hanging="360"/>
      </w:pPr>
      <w:rPr>
        <w:rFonts w:ascii="Symbol" w:hAnsi="Symbol"/>
      </w:rPr>
    </w:lvl>
    <w:lvl w:ilvl="8" w:tplc="EC0AF21A">
      <w:start w:val="1"/>
      <w:numFmt w:val="bullet"/>
      <w:lvlText w:val=""/>
      <w:lvlJc w:val="left"/>
      <w:pPr>
        <w:ind w:left="1440" w:hanging="360"/>
      </w:pPr>
      <w:rPr>
        <w:rFonts w:ascii="Symbol" w:hAnsi="Symbol"/>
      </w:rPr>
    </w:lvl>
  </w:abstractNum>
  <w:abstractNum w:abstractNumId="9" w15:restartNumberingAfterBreak="0">
    <w:nsid w:val="35912D5A"/>
    <w:multiLevelType w:val="hybridMultilevel"/>
    <w:tmpl w:val="04C2CE30"/>
    <w:lvl w:ilvl="0" w:tplc="B64401BE">
      <w:start w:val="1"/>
      <w:numFmt w:val="bullet"/>
      <w:lvlText w:val=""/>
      <w:lvlJc w:val="left"/>
      <w:pPr>
        <w:ind w:left="1440" w:hanging="360"/>
      </w:pPr>
      <w:rPr>
        <w:rFonts w:ascii="Symbol" w:hAnsi="Symbol"/>
      </w:rPr>
    </w:lvl>
    <w:lvl w:ilvl="1" w:tplc="25F20AD8">
      <w:start w:val="1"/>
      <w:numFmt w:val="bullet"/>
      <w:lvlText w:val=""/>
      <w:lvlJc w:val="left"/>
      <w:pPr>
        <w:ind w:left="1440" w:hanging="360"/>
      </w:pPr>
      <w:rPr>
        <w:rFonts w:ascii="Symbol" w:hAnsi="Symbol"/>
      </w:rPr>
    </w:lvl>
    <w:lvl w:ilvl="2" w:tplc="65283E3A">
      <w:start w:val="1"/>
      <w:numFmt w:val="bullet"/>
      <w:lvlText w:val=""/>
      <w:lvlJc w:val="left"/>
      <w:pPr>
        <w:ind w:left="1440" w:hanging="360"/>
      </w:pPr>
      <w:rPr>
        <w:rFonts w:ascii="Symbol" w:hAnsi="Symbol"/>
      </w:rPr>
    </w:lvl>
    <w:lvl w:ilvl="3" w:tplc="A2AABE6A">
      <w:start w:val="1"/>
      <w:numFmt w:val="bullet"/>
      <w:lvlText w:val=""/>
      <w:lvlJc w:val="left"/>
      <w:pPr>
        <w:ind w:left="1440" w:hanging="360"/>
      </w:pPr>
      <w:rPr>
        <w:rFonts w:ascii="Symbol" w:hAnsi="Symbol"/>
      </w:rPr>
    </w:lvl>
    <w:lvl w:ilvl="4" w:tplc="69A65F3A">
      <w:start w:val="1"/>
      <w:numFmt w:val="bullet"/>
      <w:lvlText w:val=""/>
      <w:lvlJc w:val="left"/>
      <w:pPr>
        <w:ind w:left="1440" w:hanging="360"/>
      </w:pPr>
      <w:rPr>
        <w:rFonts w:ascii="Symbol" w:hAnsi="Symbol"/>
      </w:rPr>
    </w:lvl>
    <w:lvl w:ilvl="5" w:tplc="A37AF952">
      <w:start w:val="1"/>
      <w:numFmt w:val="bullet"/>
      <w:lvlText w:val=""/>
      <w:lvlJc w:val="left"/>
      <w:pPr>
        <w:ind w:left="1440" w:hanging="360"/>
      </w:pPr>
      <w:rPr>
        <w:rFonts w:ascii="Symbol" w:hAnsi="Symbol"/>
      </w:rPr>
    </w:lvl>
    <w:lvl w:ilvl="6" w:tplc="7DCEC38E">
      <w:start w:val="1"/>
      <w:numFmt w:val="bullet"/>
      <w:lvlText w:val=""/>
      <w:lvlJc w:val="left"/>
      <w:pPr>
        <w:ind w:left="1440" w:hanging="360"/>
      </w:pPr>
      <w:rPr>
        <w:rFonts w:ascii="Symbol" w:hAnsi="Symbol"/>
      </w:rPr>
    </w:lvl>
    <w:lvl w:ilvl="7" w:tplc="CFC41502">
      <w:start w:val="1"/>
      <w:numFmt w:val="bullet"/>
      <w:lvlText w:val=""/>
      <w:lvlJc w:val="left"/>
      <w:pPr>
        <w:ind w:left="1440" w:hanging="360"/>
      </w:pPr>
      <w:rPr>
        <w:rFonts w:ascii="Symbol" w:hAnsi="Symbol"/>
      </w:rPr>
    </w:lvl>
    <w:lvl w:ilvl="8" w:tplc="58286EE2">
      <w:start w:val="1"/>
      <w:numFmt w:val="bullet"/>
      <w:lvlText w:val=""/>
      <w:lvlJc w:val="left"/>
      <w:pPr>
        <w:ind w:left="1440" w:hanging="360"/>
      </w:pPr>
      <w:rPr>
        <w:rFonts w:ascii="Symbol" w:hAnsi="Symbol"/>
      </w:rPr>
    </w:lvl>
  </w:abstractNum>
  <w:abstractNum w:abstractNumId="10" w15:restartNumberingAfterBreak="0">
    <w:nsid w:val="39942461"/>
    <w:multiLevelType w:val="multilevel"/>
    <w:tmpl w:val="98B4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5A3259"/>
    <w:multiLevelType w:val="multilevel"/>
    <w:tmpl w:val="8FB45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4221E6"/>
    <w:multiLevelType w:val="hybridMultilevel"/>
    <w:tmpl w:val="7016851A"/>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3F8F1633"/>
    <w:multiLevelType w:val="multilevel"/>
    <w:tmpl w:val="90DE1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D46AB9"/>
    <w:multiLevelType w:val="hybridMultilevel"/>
    <w:tmpl w:val="58D67DB2"/>
    <w:lvl w:ilvl="0" w:tplc="FFFFFFFF">
      <w:start w:val="1"/>
      <w:numFmt w:val="lowerLetter"/>
      <w:lvlText w:val="%1."/>
      <w:lvlJc w:val="left"/>
      <w:pPr>
        <w:ind w:left="1636" w:hanging="360"/>
      </w:pPr>
      <w:rPr>
        <w:rFonts w:hint="default"/>
      </w:rPr>
    </w:lvl>
    <w:lvl w:ilvl="1" w:tplc="FFFFFFFF" w:tentative="1">
      <w:start w:val="1"/>
      <w:numFmt w:val="lowerLetter"/>
      <w:lvlText w:val="%2."/>
      <w:lvlJc w:val="left"/>
      <w:pPr>
        <w:ind w:left="2356" w:hanging="360"/>
      </w:pPr>
    </w:lvl>
    <w:lvl w:ilvl="2" w:tplc="FFFFFFFF" w:tentative="1">
      <w:start w:val="1"/>
      <w:numFmt w:val="lowerRoman"/>
      <w:lvlText w:val="%3."/>
      <w:lvlJc w:val="right"/>
      <w:pPr>
        <w:ind w:left="3076" w:hanging="180"/>
      </w:pPr>
    </w:lvl>
    <w:lvl w:ilvl="3" w:tplc="FFFFFFFF" w:tentative="1">
      <w:start w:val="1"/>
      <w:numFmt w:val="decimal"/>
      <w:lvlText w:val="%4."/>
      <w:lvlJc w:val="left"/>
      <w:pPr>
        <w:ind w:left="3796" w:hanging="360"/>
      </w:pPr>
    </w:lvl>
    <w:lvl w:ilvl="4" w:tplc="FFFFFFFF" w:tentative="1">
      <w:start w:val="1"/>
      <w:numFmt w:val="lowerLetter"/>
      <w:lvlText w:val="%5."/>
      <w:lvlJc w:val="left"/>
      <w:pPr>
        <w:ind w:left="4516" w:hanging="360"/>
      </w:pPr>
    </w:lvl>
    <w:lvl w:ilvl="5" w:tplc="FFFFFFFF" w:tentative="1">
      <w:start w:val="1"/>
      <w:numFmt w:val="lowerRoman"/>
      <w:lvlText w:val="%6."/>
      <w:lvlJc w:val="right"/>
      <w:pPr>
        <w:ind w:left="5236" w:hanging="180"/>
      </w:pPr>
    </w:lvl>
    <w:lvl w:ilvl="6" w:tplc="FFFFFFFF" w:tentative="1">
      <w:start w:val="1"/>
      <w:numFmt w:val="decimal"/>
      <w:lvlText w:val="%7."/>
      <w:lvlJc w:val="left"/>
      <w:pPr>
        <w:ind w:left="5956" w:hanging="360"/>
      </w:pPr>
    </w:lvl>
    <w:lvl w:ilvl="7" w:tplc="FFFFFFFF" w:tentative="1">
      <w:start w:val="1"/>
      <w:numFmt w:val="lowerLetter"/>
      <w:lvlText w:val="%8."/>
      <w:lvlJc w:val="left"/>
      <w:pPr>
        <w:ind w:left="6676" w:hanging="360"/>
      </w:pPr>
    </w:lvl>
    <w:lvl w:ilvl="8" w:tplc="FFFFFFFF" w:tentative="1">
      <w:start w:val="1"/>
      <w:numFmt w:val="lowerRoman"/>
      <w:lvlText w:val="%9."/>
      <w:lvlJc w:val="right"/>
      <w:pPr>
        <w:ind w:left="7396" w:hanging="180"/>
      </w:pPr>
    </w:lvl>
  </w:abstractNum>
  <w:abstractNum w:abstractNumId="15" w15:restartNumberingAfterBreak="0">
    <w:nsid w:val="403F0296"/>
    <w:multiLevelType w:val="multilevel"/>
    <w:tmpl w:val="CFF6A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CA6427"/>
    <w:multiLevelType w:val="hybridMultilevel"/>
    <w:tmpl w:val="E57085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06E4CC5"/>
    <w:multiLevelType w:val="hybridMultilevel"/>
    <w:tmpl w:val="59301D7C"/>
    <w:lvl w:ilvl="0" w:tplc="8D20713E">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86C688D"/>
    <w:multiLevelType w:val="hybridMultilevel"/>
    <w:tmpl w:val="51E6574A"/>
    <w:lvl w:ilvl="0" w:tplc="40046F38">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D37588B"/>
    <w:multiLevelType w:val="multilevel"/>
    <w:tmpl w:val="422E28B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15:restartNumberingAfterBreak="0">
    <w:nsid w:val="5EA81C92"/>
    <w:multiLevelType w:val="hybridMultilevel"/>
    <w:tmpl w:val="F824FDB2"/>
    <w:lvl w:ilvl="0" w:tplc="8D20713E">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617F221E"/>
    <w:multiLevelType w:val="hybridMultilevel"/>
    <w:tmpl w:val="8EEEBB58"/>
    <w:lvl w:ilvl="0" w:tplc="240A000F">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2" w15:restartNumberingAfterBreak="0">
    <w:nsid w:val="62A04FAF"/>
    <w:multiLevelType w:val="multilevel"/>
    <w:tmpl w:val="7B7A6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C02FC7"/>
    <w:multiLevelType w:val="multilevel"/>
    <w:tmpl w:val="529A3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A0752F"/>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82A5B2C"/>
    <w:multiLevelType w:val="hybridMultilevel"/>
    <w:tmpl w:val="F0B2A1AE"/>
    <w:lvl w:ilvl="0" w:tplc="3BFEF550">
      <w:start w:val="1"/>
      <w:numFmt w:val="bullet"/>
      <w:lvlText w:val=""/>
      <w:lvlJc w:val="left"/>
      <w:pPr>
        <w:ind w:left="1440" w:hanging="360"/>
      </w:pPr>
      <w:rPr>
        <w:rFonts w:ascii="Symbol" w:hAnsi="Symbol"/>
      </w:rPr>
    </w:lvl>
    <w:lvl w:ilvl="1" w:tplc="A7C6E0C2">
      <w:start w:val="1"/>
      <w:numFmt w:val="bullet"/>
      <w:lvlText w:val=""/>
      <w:lvlJc w:val="left"/>
      <w:pPr>
        <w:ind w:left="1440" w:hanging="360"/>
      </w:pPr>
      <w:rPr>
        <w:rFonts w:ascii="Symbol" w:hAnsi="Symbol"/>
      </w:rPr>
    </w:lvl>
    <w:lvl w:ilvl="2" w:tplc="04B6071E">
      <w:start w:val="1"/>
      <w:numFmt w:val="bullet"/>
      <w:lvlText w:val=""/>
      <w:lvlJc w:val="left"/>
      <w:pPr>
        <w:ind w:left="1440" w:hanging="360"/>
      </w:pPr>
      <w:rPr>
        <w:rFonts w:ascii="Symbol" w:hAnsi="Symbol"/>
      </w:rPr>
    </w:lvl>
    <w:lvl w:ilvl="3" w:tplc="57C6D7FE">
      <w:start w:val="1"/>
      <w:numFmt w:val="bullet"/>
      <w:lvlText w:val=""/>
      <w:lvlJc w:val="left"/>
      <w:pPr>
        <w:ind w:left="1440" w:hanging="360"/>
      </w:pPr>
      <w:rPr>
        <w:rFonts w:ascii="Symbol" w:hAnsi="Symbol"/>
      </w:rPr>
    </w:lvl>
    <w:lvl w:ilvl="4" w:tplc="B40CB394">
      <w:start w:val="1"/>
      <w:numFmt w:val="bullet"/>
      <w:lvlText w:val=""/>
      <w:lvlJc w:val="left"/>
      <w:pPr>
        <w:ind w:left="1440" w:hanging="360"/>
      </w:pPr>
      <w:rPr>
        <w:rFonts w:ascii="Symbol" w:hAnsi="Symbol"/>
      </w:rPr>
    </w:lvl>
    <w:lvl w:ilvl="5" w:tplc="AAC86D70">
      <w:start w:val="1"/>
      <w:numFmt w:val="bullet"/>
      <w:lvlText w:val=""/>
      <w:lvlJc w:val="left"/>
      <w:pPr>
        <w:ind w:left="1440" w:hanging="360"/>
      </w:pPr>
      <w:rPr>
        <w:rFonts w:ascii="Symbol" w:hAnsi="Symbol"/>
      </w:rPr>
    </w:lvl>
    <w:lvl w:ilvl="6" w:tplc="D6564DFC">
      <w:start w:val="1"/>
      <w:numFmt w:val="bullet"/>
      <w:lvlText w:val=""/>
      <w:lvlJc w:val="left"/>
      <w:pPr>
        <w:ind w:left="1440" w:hanging="360"/>
      </w:pPr>
      <w:rPr>
        <w:rFonts w:ascii="Symbol" w:hAnsi="Symbol"/>
      </w:rPr>
    </w:lvl>
    <w:lvl w:ilvl="7" w:tplc="2C38C4B6">
      <w:start w:val="1"/>
      <w:numFmt w:val="bullet"/>
      <w:lvlText w:val=""/>
      <w:lvlJc w:val="left"/>
      <w:pPr>
        <w:ind w:left="1440" w:hanging="360"/>
      </w:pPr>
      <w:rPr>
        <w:rFonts w:ascii="Symbol" w:hAnsi="Symbol"/>
      </w:rPr>
    </w:lvl>
    <w:lvl w:ilvl="8" w:tplc="206A0E82">
      <w:start w:val="1"/>
      <w:numFmt w:val="bullet"/>
      <w:lvlText w:val=""/>
      <w:lvlJc w:val="left"/>
      <w:pPr>
        <w:ind w:left="1440" w:hanging="360"/>
      </w:pPr>
      <w:rPr>
        <w:rFonts w:ascii="Symbol" w:hAnsi="Symbol"/>
      </w:rPr>
    </w:lvl>
  </w:abstractNum>
  <w:abstractNum w:abstractNumId="26" w15:restartNumberingAfterBreak="0">
    <w:nsid w:val="693B3940"/>
    <w:multiLevelType w:val="hybridMultilevel"/>
    <w:tmpl w:val="1C9E47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7181254A"/>
    <w:multiLevelType w:val="hybridMultilevel"/>
    <w:tmpl w:val="58D67DB2"/>
    <w:lvl w:ilvl="0" w:tplc="240A0019">
      <w:start w:val="1"/>
      <w:numFmt w:val="lowerLetter"/>
      <w:lvlText w:val="%1."/>
      <w:lvlJc w:val="left"/>
      <w:pPr>
        <w:ind w:left="1636" w:hanging="360"/>
      </w:pPr>
      <w:rPr>
        <w:rFonts w:hint="default"/>
      </w:rPr>
    </w:lvl>
    <w:lvl w:ilvl="1" w:tplc="240A0019" w:tentative="1">
      <w:start w:val="1"/>
      <w:numFmt w:val="lowerLetter"/>
      <w:lvlText w:val="%2."/>
      <w:lvlJc w:val="left"/>
      <w:pPr>
        <w:ind w:left="2356" w:hanging="360"/>
      </w:pPr>
    </w:lvl>
    <w:lvl w:ilvl="2" w:tplc="240A001B" w:tentative="1">
      <w:start w:val="1"/>
      <w:numFmt w:val="lowerRoman"/>
      <w:lvlText w:val="%3."/>
      <w:lvlJc w:val="right"/>
      <w:pPr>
        <w:ind w:left="3076" w:hanging="180"/>
      </w:pPr>
    </w:lvl>
    <w:lvl w:ilvl="3" w:tplc="240A000F" w:tentative="1">
      <w:start w:val="1"/>
      <w:numFmt w:val="decimal"/>
      <w:lvlText w:val="%4."/>
      <w:lvlJc w:val="left"/>
      <w:pPr>
        <w:ind w:left="3796" w:hanging="360"/>
      </w:pPr>
    </w:lvl>
    <w:lvl w:ilvl="4" w:tplc="240A0019" w:tentative="1">
      <w:start w:val="1"/>
      <w:numFmt w:val="lowerLetter"/>
      <w:lvlText w:val="%5."/>
      <w:lvlJc w:val="left"/>
      <w:pPr>
        <w:ind w:left="4516" w:hanging="360"/>
      </w:pPr>
    </w:lvl>
    <w:lvl w:ilvl="5" w:tplc="240A001B" w:tentative="1">
      <w:start w:val="1"/>
      <w:numFmt w:val="lowerRoman"/>
      <w:lvlText w:val="%6."/>
      <w:lvlJc w:val="right"/>
      <w:pPr>
        <w:ind w:left="5236" w:hanging="180"/>
      </w:pPr>
    </w:lvl>
    <w:lvl w:ilvl="6" w:tplc="240A000F" w:tentative="1">
      <w:start w:val="1"/>
      <w:numFmt w:val="decimal"/>
      <w:lvlText w:val="%7."/>
      <w:lvlJc w:val="left"/>
      <w:pPr>
        <w:ind w:left="5956" w:hanging="360"/>
      </w:pPr>
    </w:lvl>
    <w:lvl w:ilvl="7" w:tplc="240A0019" w:tentative="1">
      <w:start w:val="1"/>
      <w:numFmt w:val="lowerLetter"/>
      <w:lvlText w:val="%8."/>
      <w:lvlJc w:val="left"/>
      <w:pPr>
        <w:ind w:left="6676" w:hanging="360"/>
      </w:pPr>
    </w:lvl>
    <w:lvl w:ilvl="8" w:tplc="240A001B" w:tentative="1">
      <w:start w:val="1"/>
      <w:numFmt w:val="lowerRoman"/>
      <w:lvlText w:val="%9."/>
      <w:lvlJc w:val="right"/>
      <w:pPr>
        <w:ind w:left="7396" w:hanging="180"/>
      </w:pPr>
    </w:lvl>
  </w:abstractNum>
  <w:abstractNum w:abstractNumId="28" w15:restartNumberingAfterBreak="0">
    <w:nsid w:val="7EB957FE"/>
    <w:multiLevelType w:val="hybridMultilevel"/>
    <w:tmpl w:val="D89091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027754000">
    <w:abstractNumId w:val="19"/>
  </w:num>
  <w:num w:numId="2" w16cid:durableId="1644119716">
    <w:abstractNumId w:val="16"/>
  </w:num>
  <w:num w:numId="3" w16cid:durableId="904798711">
    <w:abstractNumId w:val="6"/>
  </w:num>
  <w:num w:numId="4" w16cid:durableId="1147890933">
    <w:abstractNumId w:val="20"/>
  </w:num>
  <w:num w:numId="5" w16cid:durableId="970525195">
    <w:abstractNumId w:val="17"/>
  </w:num>
  <w:num w:numId="6" w16cid:durableId="1685475847">
    <w:abstractNumId w:val="18"/>
  </w:num>
  <w:num w:numId="7" w16cid:durableId="11762497">
    <w:abstractNumId w:val="4"/>
  </w:num>
  <w:num w:numId="8" w16cid:durableId="1640646234">
    <w:abstractNumId w:val="24"/>
  </w:num>
  <w:num w:numId="9" w16cid:durableId="580867503">
    <w:abstractNumId w:val="1"/>
  </w:num>
  <w:num w:numId="10" w16cid:durableId="389765412">
    <w:abstractNumId w:val="21"/>
  </w:num>
  <w:num w:numId="11" w16cid:durableId="61606731">
    <w:abstractNumId w:val="28"/>
  </w:num>
  <w:num w:numId="12" w16cid:durableId="1164973626">
    <w:abstractNumId w:val="26"/>
  </w:num>
  <w:num w:numId="13" w16cid:durableId="1379889157">
    <w:abstractNumId w:val="13"/>
  </w:num>
  <w:num w:numId="14" w16cid:durableId="1699160434">
    <w:abstractNumId w:val="0"/>
  </w:num>
  <w:num w:numId="15" w16cid:durableId="591356985">
    <w:abstractNumId w:val="11"/>
  </w:num>
  <w:num w:numId="16" w16cid:durableId="2096322692">
    <w:abstractNumId w:val="23"/>
  </w:num>
  <w:num w:numId="17" w16cid:durableId="561985660">
    <w:abstractNumId w:val="15"/>
  </w:num>
  <w:num w:numId="18" w16cid:durableId="1840802898">
    <w:abstractNumId w:val="10"/>
  </w:num>
  <w:num w:numId="19" w16cid:durableId="1671106291">
    <w:abstractNumId w:val="22"/>
  </w:num>
  <w:num w:numId="20" w16cid:durableId="1967664672">
    <w:abstractNumId w:val="12"/>
  </w:num>
  <w:num w:numId="21" w16cid:durableId="1914510120">
    <w:abstractNumId w:val="2"/>
  </w:num>
  <w:num w:numId="22" w16cid:durableId="909849956">
    <w:abstractNumId w:val="9"/>
  </w:num>
  <w:num w:numId="23" w16cid:durableId="801196674">
    <w:abstractNumId w:val="8"/>
  </w:num>
  <w:num w:numId="24" w16cid:durableId="1776169071">
    <w:abstractNumId w:val="25"/>
  </w:num>
  <w:num w:numId="25" w16cid:durableId="1049499128">
    <w:abstractNumId w:val="7"/>
  </w:num>
  <w:num w:numId="26" w16cid:durableId="1145320809">
    <w:abstractNumId w:val="27"/>
  </w:num>
  <w:num w:numId="27" w16cid:durableId="489640973">
    <w:abstractNumId w:val="5"/>
  </w:num>
  <w:num w:numId="28" w16cid:durableId="392241404">
    <w:abstractNumId w:val="14"/>
  </w:num>
  <w:num w:numId="29" w16cid:durableId="2413772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lejandro Gonzales">
    <w15:presenceInfo w15:providerId="AD" w15:userId="S::alejandro.gonzales@Aragoconsulting.com::213cd637-c450-4050-a0c4-23121bf9d5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41F"/>
    <w:rsid w:val="00073A62"/>
    <w:rsid w:val="00084A3D"/>
    <w:rsid w:val="000A746B"/>
    <w:rsid w:val="000B3FAA"/>
    <w:rsid w:val="000D7B08"/>
    <w:rsid w:val="001463F3"/>
    <w:rsid w:val="001609B3"/>
    <w:rsid w:val="00163382"/>
    <w:rsid w:val="001B440B"/>
    <w:rsid w:val="00206F14"/>
    <w:rsid w:val="002F065B"/>
    <w:rsid w:val="0033074D"/>
    <w:rsid w:val="003356B5"/>
    <w:rsid w:val="00363475"/>
    <w:rsid w:val="00363E14"/>
    <w:rsid w:val="003D20F4"/>
    <w:rsid w:val="003E185D"/>
    <w:rsid w:val="003E589C"/>
    <w:rsid w:val="003F613D"/>
    <w:rsid w:val="00402BC8"/>
    <w:rsid w:val="00440DA6"/>
    <w:rsid w:val="00445C9F"/>
    <w:rsid w:val="004D4214"/>
    <w:rsid w:val="005022AE"/>
    <w:rsid w:val="0059388A"/>
    <w:rsid w:val="005A6476"/>
    <w:rsid w:val="005E641F"/>
    <w:rsid w:val="006028F9"/>
    <w:rsid w:val="006031E1"/>
    <w:rsid w:val="006141CE"/>
    <w:rsid w:val="006B36F1"/>
    <w:rsid w:val="006E7E70"/>
    <w:rsid w:val="00776625"/>
    <w:rsid w:val="007A542A"/>
    <w:rsid w:val="007D2431"/>
    <w:rsid w:val="008301D5"/>
    <w:rsid w:val="0085632F"/>
    <w:rsid w:val="008A494F"/>
    <w:rsid w:val="0094509F"/>
    <w:rsid w:val="00953962"/>
    <w:rsid w:val="0097310E"/>
    <w:rsid w:val="00A02431"/>
    <w:rsid w:val="00A23764"/>
    <w:rsid w:val="00A51228"/>
    <w:rsid w:val="00A5633D"/>
    <w:rsid w:val="00AF506D"/>
    <w:rsid w:val="00B5332A"/>
    <w:rsid w:val="00B57A93"/>
    <w:rsid w:val="00B6706E"/>
    <w:rsid w:val="00B90CC7"/>
    <w:rsid w:val="00BA099F"/>
    <w:rsid w:val="00BC12E6"/>
    <w:rsid w:val="00BC6EC5"/>
    <w:rsid w:val="00C00040"/>
    <w:rsid w:val="00C16084"/>
    <w:rsid w:val="00C321D5"/>
    <w:rsid w:val="00C60119"/>
    <w:rsid w:val="00C602D2"/>
    <w:rsid w:val="00C66F35"/>
    <w:rsid w:val="00D0013C"/>
    <w:rsid w:val="00D7610C"/>
    <w:rsid w:val="00DC0D7C"/>
    <w:rsid w:val="00E121F4"/>
    <w:rsid w:val="00E52925"/>
    <w:rsid w:val="00E75B4D"/>
    <w:rsid w:val="00ED2D44"/>
    <w:rsid w:val="00EF56B2"/>
    <w:rsid w:val="00F074F0"/>
    <w:rsid w:val="00F23BF4"/>
    <w:rsid w:val="00F41322"/>
    <w:rsid w:val="00F466DF"/>
    <w:rsid w:val="00F579B6"/>
    <w:rsid w:val="00FB70BC"/>
    <w:rsid w:val="00FB713C"/>
    <w:rsid w:val="00FC54A2"/>
    <w:rsid w:val="00FD43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2A98CC"/>
  <w15:docId w15:val="{79F6D380-6231-4E5A-B7E8-1079FE92A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09F"/>
    <w:pPr>
      <w:spacing w:before="120" w:after="120"/>
      <w:jc w:val="both"/>
    </w:pPr>
  </w:style>
  <w:style w:type="paragraph" w:styleId="Ttulo1">
    <w:name w:val="heading 1"/>
    <w:basedOn w:val="Normal"/>
    <w:next w:val="Normal"/>
    <w:uiPriority w:val="9"/>
    <w:qFormat/>
    <w:rsid w:val="00ED2D44"/>
    <w:pPr>
      <w:keepNext/>
      <w:keepLines/>
      <w:spacing w:before="400"/>
      <w:jc w:val="center"/>
      <w:outlineLvl w:val="0"/>
    </w:pPr>
    <w:rPr>
      <w:rFonts w:ascii="Aleo" w:hAnsi="Aleo"/>
      <w:b/>
      <w:sz w:val="32"/>
      <w:szCs w:val="40"/>
    </w:rPr>
  </w:style>
  <w:style w:type="paragraph" w:styleId="Ttulo2">
    <w:name w:val="heading 2"/>
    <w:basedOn w:val="Normal"/>
    <w:next w:val="Normal"/>
    <w:uiPriority w:val="9"/>
    <w:unhideWhenUsed/>
    <w:qFormat/>
    <w:rsid w:val="001B440B"/>
    <w:pPr>
      <w:keepNext/>
      <w:keepLines/>
      <w:spacing w:before="360"/>
      <w:outlineLvl w:val="1"/>
    </w:pPr>
    <w:rPr>
      <w:b/>
      <w:sz w:val="28"/>
      <w:szCs w:val="32"/>
    </w:rPr>
  </w:style>
  <w:style w:type="paragraph" w:styleId="Ttulo3">
    <w:name w:val="heading 3"/>
    <w:basedOn w:val="Normal"/>
    <w:next w:val="Normal"/>
    <w:link w:val="Ttulo3Car"/>
    <w:uiPriority w:val="9"/>
    <w:unhideWhenUsed/>
    <w:qFormat/>
    <w:rsid w:val="00F074F0"/>
    <w:pPr>
      <w:keepNext/>
      <w:keepLines/>
      <w:spacing w:before="320" w:after="80"/>
      <w:outlineLvl w:val="2"/>
    </w:pPr>
    <w:rPr>
      <w:b/>
      <w:color w:val="000000" w:themeColor="text1"/>
      <w:szCs w:val="28"/>
    </w:rPr>
  </w:style>
  <w:style w:type="paragraph" w:styleId="Ttulo4">
    <w:name w:val="heading 4"/>
    <w:basedOn w:val="Normal"/>
    <w:next w:val="Normal"/>
    <w:uiPriority w:val="9"/>
    <w:unhideWhenUsed/>
    <w:qFormat/>
    <w:rsid w:val="0094509F"/>
    <w:pPr>
      <w:keepNext/>
      <w:keepLines/>
      <w:spacing w:before="280" w:after="80"/>
      <w:outlineLvl w:val="3"/>
    </w:pPr>
    <w:rPr>
      <w:b/>
      <w:color w:val="000000" w:themeColor="text1"/>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ED2D44"/>
    <w:pPr>
      <w:ind w:left="720"/>
      <w:contextualSpacing/>
    </w:pPr>
  </w:style>
  <w:style w:type="character" w:customStyle="1" w:styleId="Ttulo3Car">
    <w:name w:val="Título 3 Car"/>
    <w:basedOn w:val="Fuentedeprrafopredeter"/>
    <w:link w:val="Ttulo3"/>
    <w:uiPriority w:val="9"/>
    <w:rsid w:val="00F074F0"/>
    <w:rPr>
      <w:b/>
      <w:color w:val="000000" w:themeColor="text1"/>
      <w:sz w:val="24"/>
      <w:szCs w:val="28"/>
    </w:rPr>
  </w:style>
  <w:style w:type="paragraph" w:styleId="TtuloTDC">
    <w:name w:val="TOC Heading"/>
    <w:basedOn w:val="Ttulo1"/>
    <w:next w:val="Normal"/>
    <w:uiPriority w:val="39"/>
    <w:unhideWhenUsed/>
    <w:qFormat/>
    <w:rsid w:val="008A494F"/>
    <w:pPr>
      <w:spacing w:before="240" w:after="0" w:line="259" w:lineRule="auto"/>
      <w:jc w:val="left"/>
      <w:outlineLvl w:val="9"/>
    </w:pPr>
    <w:rPr>
      <w:rFonts w:asciiTheme="majorHAnsi" w:eastAsiaTheme="majorEastAsia" w:hAnsiTheme="majorHAnsi" w:cstheme="majorBidi"/>
      <w:b w:val="0"/>
      <w:color w:val="365F91" w:themeColor="accent1" w:themeShade="BF"/>
      <w:szCs w:val="32"/>
      <w:lang w:val="es-CO"/>
    </w:rPr>
  </w:style>
  <w:style w:type="paragraph" w:styleId="TDC1">
    <w:name w:val="toc 1"/>
    <w:basedOn w:val="Normal"/>
    <w:next w:val="Normal"/>
    <w:autoRedefine/>
    <w:uiPriority w:val="39"/>
    <w:unhideWhenUsed/>
    <w:rsid w:val="00B5332A"/>
    <w:pPr>
      <w:tabs>
        <w:tab w:val="right" w:leader="dot" w:pos="9352"/>
      </w:tabs>
      <w:spacing w:after="100"/>
    </w:pPr>
  </w:style>
  <w:style w:type="paragraph" w:styleId="TDC2">
    <w:name w:val="toc 2"/>
    <w:basedOn w:val="Normal"/>
    <w:next w:val="Normal"/>
    <w:autoRedefine/>
    <w:uiPriority w:val="39"/>
    <w:unhideWhenUsed/>
    <w:rsid w:val="008A494F"/>
    <w:pPr>
      <w:spacing w:after="100"/>
      <w:ind w:left="220"/>
    </w:pPr>
  </w:style>
  <w:style w:type="paragraph" w:styleId="TDC3">
    <w:name w:val="toc 3"/>
    <w:basedOn w:val="Normal"/>
    <w:next w:val="Normal"/>
    <w:autoRedefine/>
    <w:uiPriority w:val="39"/>
    <w:unhideWhenUsed/>
    <w:rsid w:val="008A494F"/>
    <w:pPr>
      <w:spacing w:after="100"/>
      <w:ind w:left="440"/>
    </w:pPr>
  </w:style>
  <w:style w:type="character" w:styleId="Hipervnculo">
    <w:name w:val="Hyperlink"/>
    <w:basedOn w:val="Fuentedeprrafopredeter"/>
    <w:uiPriority w:val="99"/>
    <w:unhideWhenUsed/>
    <w:rsid w:val="008A494F"/>
    <w:rPr>
      <w:color w:val="0000FF" w:themeColor="hyperlink"/>
      <w:u w:val="single"/>
    </w:rPr>
  </w:style>
  <w:style w:type="character" w:styleId="Textodelmarcadordeposicin">
    <w:name w:val="Placeholder Text"/>
    <w:basedOn w:val="Fuentedeprrafopredeter"/>
    <w:uiPriority w:val="99"/>
    <w:semiHidden/>
    <w:rsid w:val="001B440B"/>
    <w:rPr>
      <w:color w:val="666666"/>
    </w:rPr>
  </w:style>
  <w:style w:type="table" w:styleId="Tablaconcuadrcula">
    <w:name w:val="Table Grid"/>
    <w:basedOn w:val="Tablanormal"/>
    <w:uiPriority w:val="39"/>
    <w:rsid w:val="00EF56B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EF56B2"/>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Encabezado">
    <w:name w:val="header"/>
    <w:basedOn w:val="Normal"/>
    <w:link w:val="EncabezadoCar"/>
    <w:uiPriority w:val="99"/>
    <w:unhideWhenUsed/>
    <w:rsid w:val="00C60119"/>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C60119"/>
    <w:rPr>
      <w:rFonts w:ascii="Times New Roman" w:hAnsi="Times New Roman"/>
      <w:sz w:val="24"/>
    </w:rPr>
  </w:style>
  <w:style w:type="paragraph" w:styleId="Piedepgina">
    <w:name w:val="footer"/>
    <w:basedOn w:val="Normal"/>
    <w:link w:val="PiedepginaCar"/>
    <w:uiPriority w:val="99"/>
    <w:unhideWhenUsed/>
    <w:rsid w:val="00C60119"/>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C60119"/>
    <w:rPr>
      <w:rFonts w:ascii="Times New Roman" w:hAnsi="Times New Roman"/>
      <w:sz w:val="24"/>
    </w:rPr>
  </w:style>
  <w:style w:type="character" w:styleId="Mencinsinresolver">
    <w:name w:val="Unresolved Mention"/>
    <w:basedOn w:val="Fuentedeprrafopredeter"/>
    <w:uiPriority w:val="99"/>
    <w:semiHidden/>
    <w:unhideWhenUsed/>
    <w:rsid w:val="00440DA6"/>
    <w:rPr>
      <w:color w:val="605E5C"/>
      <w:shd w:val="clear" w:color="auto" w:fill="E1DFDD"/>
    </w:rPr>
  </w:style>
  <w:style w:type="character" w:styleId="Refdecomentario">
    <w:name w:val="annotation reference"/>
    <w:basedOn w:val="Fuentedeprrafopredeter"/>
    <w:uiPriority w:val="99"/>
    <w:semiHidden/>
    <w:unhideWhenUsed/>
    <w:rsid w:val="00B5332A"/>
    <w:rPr>
      <w:sz w:val="16"/>
      <w:szCs w:val="16"/>
    </w:rPr>
  </w:style>
  <w:style w:type="paragraph" w:styleId="Textocomentario">
    <w:name w:val="annotation text"/>
    <w:basedOn w:val="Normal"/>
    <w:link w:val="TextocomentarioCar"/>
    <w:uiPriority w:val="99"/>
    <w:unhideWhenUsed/>
    <w:rsid w:val="00B5332A"/>
    <w:pPr>
      <w:spacing w:line="240" w:lineRule="auto"/>
    </w:pPr>
    <w:rPr>
      <w:sz w:val="20"/>
      <w:szCs w:val="20"/>
    </w:rPr>
  </w:style>
  <w:style w:type="character" w:customStyle="1" w:styleId="TextocomentarioCar">
    <w:name w:val="Texto comentario Car"/>
    <w:basedOn w:val="Fuentedeprrafopredeter"/>
    <w:link w:val="Textocomentario"/>
    <w:uiPriority w:val="99"/>
    <w:rsid w:val="00B5332A"/>
    <w:rPr>
      <w:sz w:val="20"/>
      <w:szCs w:val="20"/>
    </w:rPr>
  </w:style>
  <w:style w:type="paragraph" w:styleId="Asuntodelcomentario">
    <w:name w:val="annotation subject"/>
    <w:basedOn w:val="Textocomentario"/>
    <w:next w:val="Textocomentario"/>
    <w:link w:val="AsuntodelcomentarioCar"/>
    <w:uiPriority w:val="99"/>
    <w:semiHidden/>
    <w:unhideWhenUsed/>
    <w:rsid w:val="00B5332A"/>
    <w:rPr>
      <w:b/>
      <w:bCs/>
    </w:rPr>
  </w:style>
  <w:style w:type="character" w:customStyle="1" w:styleId="AsuntodelcomentarioCar">
    <w:name w:val="Asunto del comentario Car"/>
    <w:basedOn w:val="TextocomentarioCar"/>
    <w:link w:val="Asuntodelcomentario"/>
    <w:uiPriority w:val="99"/>
    <w:semiHidden/>
    <w:rsid w:val="00B5332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405266">
      <w:bodyDiv w:val="1"/>
      <w:marLeft w:val="0"/>
      <w:marRight w:val="0"/>
      <w:marTop w:val="0"/>
      <w:marBottom w:val="0"/>
      <w:divBdr>
        <w:top w:val="none" w:sz="0" w:space="0" w:color="auto"/>
        <w:left w:val="none" w:sz="0" w:space="0" w:color="auto"/>
        <w:bottom w:val="none" w:sz="0" w:space="0" w:color="auto"/>
        <w:right w:val="none" w:sz="0" w:space="0" w:color="auto"/>
      </w:divBdr>
    </w:div>
    <w:div w:id="313218538">
      <w:bodyDiv w:val="1"/>
      <w:marLeft w:val="0"/>
      <w:marRight w:val="0"/>
      <w:marTop w:val="0"/>
      <w:marBottom w:val="0"/>
      <w:divBdr>
        <w:top w:val="none" w:sz="0" w:space="0" w:color="auto"/>
        <w:left w:val="none" w:sz="0" w:space="0" w:color="auto"/>
        <w:bottom w:val="none" w:sz="0" w:space="0" w:color="auto"/>
        <w:right w:val="none" w:sz="0" w:space="0" w:color="auto"/>
      </w:divBdr>
    </w:div>
    <w:div w:id="316303905">
      <w:bodyDiv w:val="1"/>
      <w:marLeft w:val="0"/>
      <w:marRight w:val="0"/>
      <w:marTop w:val="0"/>
      <w:marBottom w:val="0"/>
      <w:divBdr>
        <w:top w:val="none" w:sz="0" w:space="0" w:color="auto"/>
        <w:left w:val="none" w:sz="0" w:space="0" w:color="auto"/>
        <w:bottom w:val="none" w:sz="0" w:space="0" w:color="auto"/>
        <w:right w:val="none" w:sz="0" w:space="0" w:color="auto"/>
      </w:divBdr>
    </w:div>
    <w:div w:id="389960539">
      <w:bodyDiv w:val="1"/>
      <w:marLeft w:val="0"/>
      <w:marRight w:val="0"/>
      <w:marTop w:val="0"/>
      <w:marBottom w:val="0"/>
      <w:divBdr>
        <w:top w:val="none" w:sz="0" w:space="0" w:color="auto"/>
        <w:left w:val="none" w:sz="0" w:space="0" w:color="auto"/>
        <w:bottom w:val="none" w:sz="0" w:space="0" w:color="auto"/>
        <w:right w:val="none" w:sz="0" w:space="0" w:color="auto"/>
      </w:divBdr>
    </w:div>
    <w:div w:id="542711365">
      <w:bodyDiv w:val="1"/>
      <w:marLeft w:val="0"/>
      <w:marRight w:val="0"/>
      <w:marTop w:val="0"/>
      <w:marBottom w:val="0"/>
      <w:divBdr>
        <w:top w:val="none" w:sz="0" w:space="0" w:color="auto"/>
        <w:left w:val="none" w:sz="0" w:space="0" w:color="auto"/>
        <w:bottom w:val="none" w:sz="0" w:space="0" w:color="auto"/>
        <w:right w:val="none" w:sz="0" w:space="0" w:color="auto"/>
      </w:divBdr>
    </w:div>
    <w:div w:id="548763405">
      <w:bodyDiv w:val="1"/>
      <w:marLeft w:val="0"/>
      <w:marRight w:val="0"/>
      <w:marTop w:val="0"/>
      <w:marBottom w:val="0"/>
      <w:divBdr>
        <w:top w:val="none" w:sz="0" w:space="0" w:color="auto"/>
        <w:left w:val="none" w:sz="0" w:space="0" w:color="auto"/>
        <w:bottom w:val="none" w:sz="0" w:space="0" w:color="auto"/>
        <w:right w:val="none" w:sz="0" w:space="0" w:color="auto"/>
      </w:divBdr>
    </w:div>
    <w:div w:id="763577639">
      <w:bodyDiv w:val="1"/>
      <w:marLeft w:val="0"/>
      <w:marRight w:val="0"/>
      <w:marTop w:val="0"/>
      <w:marBottom w:val="0"/>
      <w:divBdr>
        <w:top w:val="none" w:sz="0" w:space="0" w:color="auto"/>
        <w:left w:val="none" w:sz="0" w:space="0" w:color="auto"/>
        <w:bottom w:val="none" w:sz="0" w:space="0" w:color="auto"/>
        <w:right w:val="none" w:sz="0" w:space="0" w:color="auto"/>
      </w:divBdr>
    </w:div>
    <w:div w:id="770704020">
      <w:bodyDiv w:val="1"/>
      <w:marLeft w:val="0"/>
      <w:marRight w:val="0"/>
      <w:marTop w:val="0"/>
      <w:marBottom w:val="0"/>
      <w:divBdr>
        <w:top w:val="none" w:sz="0" w:space="0" w:color="auto"/>
        <w:left w:val="none" w:sz="0" w:space="0" w:color="auto"/>
        <w:bottom w:val="none" w:sz="0" w:space="0" w:color="auto"/>
        <w:right w:val="none" w:sz="0" w:space="0" w:color="auto"/>
      </w:divBdr>
    </w:div>
    <w:div w:id="785125683">
      <w:bodyDiv w:val="1"/>
      <w:marLeft w:val="0"/>
      <w:marRight w:val="0"/>
      <w:marTop w:val="0"/>
      <w:marBottom w:val="0"/>
      <w:divBdr>
        <w:top w:val="none" w:sz="0" w:space="0" w:color="auto"/>
        <w:left w:val="none" w:sz="0" w:space="0" w:color="auto"/>
        <w:bottom w:val="none" w:sz="0" w:space="0" w:color="auto"/>
        <w:right w:val="none" w:sz="0" w:space="0" w:color="auto"/>
      </w:divBdr>
    </w:div>
    <w:div w:id="792137270">
      <w:bodyDiv w:val="1"/>
      <w:marLeft w:val="0"/>
      <w:marRight w:val="0"/>
      <w:marTop w:val="0"/>
      <w:marBottom w:val="0"/>
      <w:divBdr>
        <w:top w:val="none" w:sz="0" w:space="0" w:color="auto"/>
        <w:left w:val="none" w:sz="0" w:space="0" w:color="auto"/>
        <w:bottom w:val="none" w:sz="0" w:space="0" w:color="auto"/>
        <w:right w:val="none" w:sz="0" w:space="0" w:color="auto"/>
      </w:divBdr>
    </w:div>
    <w:div w:id="799156165">
      <w:bodyDiv w:val="1"/>
      <w:marLeft w:val="0"/>
      <w:marRight w:val="0"/>
      <w:marTop w:val="0"/>
      <w:marBottom w:val="0"/>
      <w:divBdr>
        <w:top w:val="none" w:sz="0" w:space="0" w:color="auto"/>
        <w:left w:val="none" w:sz="0" w:space="0" w:color="auto"/>
        <w:bottom w:val="none" w:sz="0" w:space="0" w:color="auto"/>
        <w:right w:val="none" w:sz="0" w:space="0" w:color="auto"/>
      </w:divBdr>
    </w:div>
    <w:div w:id="869953654">
      <w:bodyDiv w:val="1"/>
      <w:marLeft w:val="0"/>
      <w:marRight w:val="0"/>
      <w:marTop w:val="0"/>
      <w:marBottom w:val="0"/>
      <w:divBdr>
        <w:top w:val="none" w:sz="0" w:space="0" w:color="auto"/>
        <w:left w:val="none" w:sz="0" w:space="0" w:color="auto"/>
        <w:bottom w:val="none" w:sz="0" w:space="0" w:color="auto"/>
        <w:right w:val="none" w:sz="0" w:space="0" w:color="auto"/>
      </w:divBdr>
    </w:div>
    <w:div w:id="1005010502">
      <w:bodyDiv w:val="1"/>
      <w:marLeft w:val="0"/>
      <w:marRight w:val="0"/>
      <w:marTop w:val="0"/>
      <w:marBottom w:val="0"/>
      <w:divBdr>
        <w:top w:val="none" w:sz="0" w:space="0" w:color="auto"/>
        <w:left w:val="none" w:sz="0" w:space="0" w:color="auto"/>
        <w:bottom w:val="none" w:sz="0" w:space="0" w:color="auto"/>
        <w:right w:val="none" w:sz="0" w:space="0" w:color="auto"/>
      </w:divBdr>
    </w:div>
    <w:div w:id="1008672785">
      <w:bodyDiv w:val="1"/>
      <w:marLeft w:val="0"/>
      <w:marRight w:val="0"/>
      <w:marTop w:val="0"/>
      <w:marBottom w:val="0"/>
      <w:divBdr>
        <w:top w:val="none" w:sz="0" w:space="0" w:color="auto"/>
        <w:left w:val="none" w:sz="0" w:space="0" w:color="auto"/>
        <w:bottom w:val="none" w:sz="0" w:space="0" w:color="auto"/>
        <w:right w:val="none" w:sz="0" w:space="0" w:color="auto"/>
      </w:divBdr>
    </w:div>
    <w:div w:id="1123499713">
      <w:bodyDiv w:val="1"/>
      <w:marLeft w:val="0"/>
      <w:marRight w:val="0"/>
      <w:marTop w:val="0"/>
      <w:marBottom w:val="0"/>
      <w:divBdr>
        <w:top w:val="none" w:sz="0" w:space="0" w:color="auto"/>
        <w:left w:val="none" w:sz="0" w:space="0" w:color="auto"/>
        <w:bottom w:val="none" w:sz="0" w:space="0" w:color="auto"/>
        <w:right w:val="none" w:sz="0" w:space="0" w:color="auto"/>
      </w:divBdr>
    </w:div>
    <w:div w:id="1256212182">
      <w:bodyDiv w:val="1"/>
      <w:marLeft w:val="0"/>
      <w:marRight w:val="0"/>
      <w:marTop w:val="0"/>
      <w:marBottom w:val="0"/>
      <w:divBdr>
        <w:top w:val="none" w:sz="0" w:space="0" w:color="auto"/>
        <w:left w:val="none" w:sz="0" w:space="0" w:color="auto"/>
        <w:bottom w:val="none" w:sz="0" w:space="0" w:color="auto"/>
        <w:right w:val="none" w:sz="0" w:space="0" w:color="auto"/>
      </w:divBdr>
    </w:div>
    <w:div w:id="1350832501">
      <w:bodyDiv w:val="1"/>
      <w:marLeft w:val="0"/>
      <w:marRight w:val="0"/>
      <w:marTop w:val="0"/>
      <w:marBottom w:val="0"/>
      <w:divBdr>
        <w:top w:val="none" w:sz="0" w:space="0" w:color="auto"/>
        <w:left w:val="none" w:sz="0" w:space="0" w:color="auto"/>
        <w:bottom w:val="none" w:sz="0" w:space="0" w:color="auto"/>
        <w:right w:val="none" w:sz="0" w:space="0" w:color="auto"/>
      </w:divBdr>
    </w:div>
    <w:div w:id="1371343073">
      <w:bodyDiv w:val="1"/>
      <w:marLeft w:val="0"/>
      <w:marRight w:val="0"/>
      <w:marTop w:val="0"/>
      <w:marBottom w:val="0"/>
      <w:divBdr>
        <w:top w:val="none" w:sz="0" w:space="0" w:color="auto"/>
        <w:left w:val="none" w:sz="0" w:space="0" w:color="auto"/>
        <w:bottom w:val="none" w:sz="0" w:space="0" w:color="auto"/>
        <w:right w:val="none" w:sz="0" w:space="0" w:color="auto"/>
      </w:divBdr>
    </w:div>
    <w:div w:id="1514297295">
      <w:bodyDiv w:val="1"/>
      <w:marLeft w:val="0"/>
      <w:marRight w:val="0"/>
      <w:marTop w:val="0"/>
      <w:marBottom w:val="0"/>
      <w:divBdr>
        <w:top w:val="none" w:sz="0" w:space="0" w:color="auto"/>
        <w:left w:val="none" w:sz="0" w:space="0" w:color="auto"/>
        <w:bottom w:val="none" w:sz="0" w:space="0" w:color="auto"/>
        <w:right w:val="none" w:sz="0" w:space="0" w:color="auto"/>
      </w:divBdr>
    </w:div>
    <w:div w:id="1518882032">
      <w:bodyDiv w:val="1"/>
      <w:marLeft w:val="0"/>
      <w:marRight w:val="0"/>
      <w:marTop w:val="0"/>
      <w:marBottom w:val="0"/>
      <w:divBdr>
        <w:top w:val="none" w:sz="0" w:space="0" w:color="auto"/>
        <w:left w:val="none" w:sz="0" w:space="0" w:color="auto"/>
        <w:bottom w:val="none" w:sz="0" w:space="0" w:color="auto"/>
        <w:right w:val="none" w:sz="0" w:space="0" w:color="auto"/>
      </w:divBdr>
    </w:div>
    <w:div w:id="1618952467">
      <w:bodyDiv w:val="1"/>
      <w:marLeft w:val="0"/>
      <w:marRight w:val="0"/>
      <w:marTop w:val="0"/>
      <w:marBottom w:val="0"/>
      <w:divBdr>
        <w:top w:val="none" w:sz="0" w:space="0" w:color="auto"/>
        <w:left w:val="none" w:sz="0" w:space="0" w:color="auto"/>
        <w:bottom w:val="none" w:sz="0" w:space="0" w:color="auto"/>
        <w:right w:val="none" w:sz="0" w:space="0" w:color="auto"/>
      </w:divBdr>
    </w:div>
    <w:div w:id="1677465005">
      <w:bodyDiv w:val="1"/>
      <w:marLeft w:val="0"/>
      <w:marRight w:val="0"/>
      <w:marTop w:val="0"/>
      <w:marBottom w:val="0"/>
      <w:divBdr>
        <w:top w:val="none" w:sz="0" w:space="0" w:color="auto"/>
        <w:left w:val="none" w:sz="0" w:space="0" w:color="auto"/>
        <w:bottom w:val="none" w:sz="0" w:space="0" w:color="auto"/>
        <w:right w:val="none" w:sz="0" w:space="0" w:color="auto"/>
      </w:divBdr>
    </w:div>
    <w:div w:id="1696078642">
      <w:bodyDiv w:val="1"/>
      <w:marLeft w:val="0"/>
      <w:marRight w:val="0"/>
      <w:marTop w:val="0"/>
      <w:marBottom w:val="0"/>
      <w:divBdr>
        <w:top w:val="none" w:sz="0" w:space="0" w:color="auto"/>
        <w:left w:val="none" w:sz="0" w:space="0" w:color="auto"/>
        <w:bottom w:val="none" w:sz="0" w:space="0" w:color="auto"/>
        <w:right w:val="none" w:sz="0" w:space="0" w:color="auto"/>
      </w:divBdr>
    </w:div>
    <w:div w:id="1707947072">
      <w:bodyDiv w:val="1"/>
      <w:marLeft w:val="0"/>
      <w:marRight w:val="0"/>
      <w:marTop w:val="0"/>
      <w:marBottom w:val="0"/>
      <w:divBdr>
        <w:top w:val="none" w:sz="0" w:space="0" w:color="auto"/>
        <w:left w:val="none" w:sz="0" w:space="0" w:color="auto"/>
        <w:bottom w:val="none" w:sz="0" w:space="0" w:color="auto"/>
        <w:right w:val="none" w:sz="0" w:space="0" w:color="auto"/>
      </w:divBdr>
    </w:div>
    <w:div w:id="1759864662">
      <w:bodyDiv w:val="1"/>
      <w:marLeft w:val="0"/>
      <w:marRight w:val="0"/>
      <w:marTop w:val="0"/>
      <w:marBottom w:val="0"/>
      <w:divBdr>
        <w:top w:val="none" w:sz="0" w:space="0" w:color="auto"/>
        <w:left w:val="none" w:sz="0" w:space="0" w:color="auto"/>
        <w:bottom w:val="none" w:sz="0" w:space="0" w:color="auto"/>
        <w:right w:val="none" w:sz="0" w:space="0" w:color="auto"/>
      </w:divBdr>
    </w:div>
    <w:div w:id="1787699225">
      <w:bodyDiv w:val="1"/>
      <w:marLeft w:val="0"/>
      <w:marRight w:val="0"/>
      <w:marTop w:val="0"/>
      <w:marBottom w:val="0"/>
      <w:divBdr>
        <w:top w:val="none" w:sz="0" w:space="0" w:color="auto"/>
        <w:left w:val="none" w:sz="0" w:space="0" w:color="auto"/>
        <w:bottom w:val="none" w:sz="0" w:space="0" w:color="auto"/>
        <w:right w:val="none" w:sz="0" w:space="0" w:color="auto"/>
      </w:divBdr>
    </w:div>
    <w:div w:id="1889762508">
      <w:bodyDiv w:val="1"/>
      <w:marLeft w:val="0"/>
      <w:marRight w:val="0"/>
      <w:marTop w:val="0"/>
      <w:marBottom w:val="0"/>
      <w:divBdr>
        <w:top w:val="none" w:sz="0" w:space="0" w:color="auto"/>
        <w:left w:val="none" w:sz="0" w:space="0" w:color="auto"/>
        <w:bottom w:val="none" w:sz="0" w:space="0" w:color="auto"/>
        <w:right w:val="none" w:sz="0" w:space="0" w:color="auto"/>
      </w:divBdr>
    </w:div>
    <w:div w:id="1905066255">
      <w:bodyDiv w:val="1"/>
      <w:marLeft w:val="0"/>
      <w:marRight w:val="0"/>
      <w:marTop w:val="0"/>
      <w:marBottom w:val="0"/>
      <w:divBdr>
        <w:top w:val="none" w:sz="0" w:space="0" w:color="auto"/>
        <w:left w:val="none" w:sz="0" w:space="0" w:color="auto"/>
        <w:bottom w:val="none" w:sz="0" w:space="0" w:color="auto"/>
        <w:right w:val="none" w:sz="0" w:space="0" w:color="auto"/>
      </w:divBdr>
    </w:div>
    <w:div w:id="2006206990">
      <w:bodyDiv w:val="1"/>
      <w:marLeft w:val="0"/>
      <w:marRight w:val="0"/>
      <w:marTop w:val="0"/>
      <w:marBottom w:val="0"/>
      <w:divBdr>
        <w:top w:val="none" w:sz="0" w:space="0" w:color="auto"/>
        <w:left w:val="none" w:sz="0" w:space="0" w:color="auto"/>
        <w:bottom w:val="none" w:sz="0" w:space="0" w:color="auto"/>
        <w:right w:val="none" w:sz="0" w:space="0" w:color="auto"/>
      </w:divBdr>
    </w:div>
    <w:div w:id="20587018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51CD9-6C59-49D5-AD6B-70E3DA2BE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3941</TotalTime>
  <Pages>16</Pages>
  <Words>3010</Words>
  <Characters>16560</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Arago-dev-Alejo</dc:creator>
  <cp:lastModifiedBy>Alejandro Gonzales</cp:lastModifiedBy>
  <cp:revision>21</cp:revision>
  <cp:lastPrinted>2025-06-11T05:26:00Z</cp:lastPrinted>
  <dcterms:created xsi:type="dcterms:W3CDTF">2025-02-16T05:26:00Z</dcterms:created>
  <dcterms:modified xsi:type="dcterms:W3CDTF">2025-06-11T05:27:00Z</dcterms:modified>
</cp:coreProperties>
</file>