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5AC7" w:rsidRDefault="00BD4ACF" w:rsidP="00BD4ACF">
      <w:pPr>
        <w:pStyle w:val="Ttulo"/>
      </w:pPr>
      <w:r>
        <w:t>Cuaterniones y ángulos de Euler</w:t>
      </w:r>
      <w:r w:rsidR="004B4E72">
        <w:rPr>
          <w:rStyle w:val="Refdenotaalpie"/>
        </w:rPr>
        <w:footnoteReference w:id="1"/>
      </w:r>
    </w:p>
    <w:p w:rsidR="00BD4ACF" w:rsidRDefault="00BD4ACF" w:rsidP="00BD4ACF"/>
    <w:p w:rsidR="00BD4ACF" w:rsidRDefault="00BD4ACF" w:rsidP="00BD4ACF">
      <w:pPr>
        <w:pStyle w:val="Ttulo1"/>
      </w:pPr>
      <w:r>
        <w:t>¿Qué son los cuaterniones?</w:t>
      </w:r>
    </w:p>
    <w:p w:rsidR="00CB702E" w:rsidRPr="00CB702E" w:rsidRDefault="00CB702E" w:rsidP="00CB702E"/>
    <w:p w:rsidR="00BD4ACF" w:rsidRPr="00CB702E" w:rsidRDefault="00BD4ACF" w:rsidP="00BD4ACF">
      <w:pPr>
        <w:rPr>
          <w:sz w:val="24"/>
          <w:szCs w:val="24"/>
        </w:rPr>
      </w:pPr>
    </w:p>
    <w:p w:rsidR="00BD4ACF" w:rsidRPr="00CB702E" w:rsidRDefault="00BD4ACF" w:rsidP="00BD4ACF">
      <w:pPr>
        <w:rPr>
          <w:sz w:val="24"/>
          <w:szCs w:val="24"/>
        </w:rPr>
      </w:pPr>
      <w:r w:rsidRPr="00CB702E">
        <w:rPr>
          <w:sz w:val="24"/>
          <w:szCs w:val="24"/>
        </w:rPr>
        <w:t>Un cuaternión, también llamado número</w:t>
      </w:r>
      <w:r w:rsidRPr="00CB702E">
        <w:rPr>
          <w:sz w:val="24"/>
          <w:szCs w:val="24"/>
        </w:rPr>
        <w:t xml:space="preserve"> </w:t>
      </w:r>
      <w:r w:rsidRPr="00CB702E">
        <w:rPr>
          <w:sz w:val="24"/>
          <w:szCs w:val="24"/>
        </w:rPr>
        <w:t>hipercomplejo, viene dado por la siguiente expresión:</w:t>
      </w:r>
    </w:p>
    <w:p w:rsidR="00BD4ACF" w:rsidRPr="00CB702E" w:rsidRDefault="00BD4ACF" w:rsidP="00BD4ACF">
      <w:pPr>
        <w:rPr>
          <w:sz w:val="24"/>
          <w:szCs w:val="24"/>
        </w:rPr>
      </w:pPr>
    </w:p>
    <w:p w:rsidR="00BD4ACF" w:rsidRPr="00CB702E" w:rsidRDefault="00BD4ACF" w:rsidP="00BD4ACF">
      <w:pPr>
        <w:rPr>
          <w:sz w:val="24"/>
          <w:szCs w:val="24"/>
        </w:rPr>
      </w:pPr>
      <m:oMathPara>
        <m:oMath>
          <m:limUpp>
            <m:limUppPr>
              <m:ctrlPr>
                <w:rPr>
                  <w:rFonts w:ascii="Cambria Math" w:hAnsi="Cambria Math"/>
                  <w:sz w:val="32"/>
                  <w:szCs w:val="32"/>
                </w:rPr>
              </m:ctrlPr>
            </m:limUppPr>
            <m:e>
              <m:r>
                <w:rPr>
                  <w:rFonts w:ascii="Cambria Math" w:hAnsi="Cambria Math"/>
                  <w:sz w:val="32"/>
                  <w:szCs w:val="32"/>
                </w:rPr>
                <m:t>q</m:t>
              </m:r>
            </m:e>
            <m:lim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→</m:t>
              </m:r>
            </m:lim>
          </m:limUpp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 xml:space="preserve"> = </m:t>
          </m:r>
          <m:r>
            <w:rPr>
              <w:rFonts w:ascii="Cambria Math" w:hAnsi="Cambria Math"/>
              <w:sz w:val="32"/>
              <w:szCs w:val="32"/>
            </w:rPr>
            <m:t>a</m:t>
          </m:r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 xml:space="preserve"> + </m:t>
          </m:r>
          <m:r>
            <w:rPr>
              <w:rFonts w:ascii="Cambria Math" w:hAnsi="Cambria Math"/>
              <w:sz w:val="32"/>
              <w:szCs w:val="32"/>
            </w:rPr>
            <m:t>b</m:t>
          </m:r>
          <m:r>
            <m:rPr>
              <m:scr m:val="script"/>
              <m:sty m:val="p"/>
            </m:rPr>
            <w:rPr>
              <w:rFonts w:ascii="Cambria Math" w:hAnsi="Cambria Math"/>
              <w:sz w:val="32"/>
              <w:szCs w:val="32"/>
            </w:rPr>
            <m:t xml:space="preserve">i + </m:t>
          </m:r>
          <m:r>
            <w:rPr>
              <w:rFonts w:ascii="Cambria Math" w:hAnsi="Cambria Math"/>
              <w:sz w:val="32"/>
              <w:szCs w:val="32"/>
            </w:rPr>
            <m:t>c</m:t>
          </m:r>
          <m:r>
            <m:rPr>
              <m:scr m:val="script"/>
              <m:sty m:val="p"/>
            </m:rPr>
            <w:rPr>
              <w:rFonts w:ascii="Cambria Math" w:hAnsi="Cambria Math"/>
              <w:sz w:val="32"/>
              <w:szCs w:val="32"/>
            </w:rPr>
            <m:t xml:space="preserve">j + </m:t>
          </m:r>
          <m:r>
            <w:rPr>
              <w:rFonts w:ascii="Cambria Math" w:hAnsi="Cambria Math"/>
              <w:sz w:val="32"/>
              <w:szCs w:val="32"/>
            </w:rPr>
            <m:t>d</m:t>
          </m:r>
          <m:r>
            <m:rPr>
              <m:scr m:val="script"/>
              <m:sty m:val="p"/>
            </m:rPr>
            <w:rPr>
              <w:rFonts w:ascii="Cambria Math" w:hAnsi="Cambria Math"/>
              <w:sz w:val="32"/>
              <w:szCs w:val="32"/>
            </w:rPr>
            <m:t>k</m:t>
          </m:r>
        </m:oMath>
      </m:oMathPara>
    </w:p>
    <w:p w:rsidR="00BD4ACF" w:rsidRPr="00CB702E" w:rsidRDefault="00BD4ACF" w:rsidP="00BD4ACF">
      <w:pPr>
        <w:rPr>
          <w:sz w:val="24"/>
          <w:szCs w:val="24"/>
        </w:rPr>
      </w:pPr>
    </w:p>
    <w:p w:rsidR="00BD4ACF" w:rsidRPr="00CB702E" w:rsidRDefault="00CB702E" w:rsidP="00BD4ACF">
      <w:pPr>
        <w:rPr>
          <w:sz w:val="24"/>
          <w:szCs w:val="24"/>
        </w:rPr>
      </w:pPr>
      <w:r w:rsidRPr="00CB702E">
        <w:rPr>
          <w:sz w:val="24"/>
          <w:szCs w:val="24"/>
        </w:rPr>
        <w:t>D</w:t>
      </w:r>
      <w:r w:rsidR="00BD4ACF" w:rsidRPr="00CB702E">
        <w:rPr>
          <w:sz w:val="24"/>
          <w:szCs w:val="24"/>
        </w:rPr>
        <w:t>onde a, b, c, d son números reales y i, j, k son las tres unidades imaginarias. También es posible expresar al cuaternión de la siguiente manera:</w:t>
      </w:r>
    </w:p>
    <w:p w:rsidR="00CB702E" w:rsidRPr="00CB702E" w:rsidRDefault="00CB702E" w:rsidP="00BD4ACF">
      <w:pPr>
        <w:rPr>
          <w:sz w:val="24"/>
          <w:szCs w:val="24"/>
        </w:rPr>
      </w:pPr>
    </w:p>
    <w:p w:rsidR="00BD4ACF" w:rsidRPr="00CB702E" w:rsidRDefault="00BD4ACF" w:rsidP="00BD4ACF">
      <w:pPr>
        <w:rPr>
          <w:sz w:val="24"/>
          <w:szCs w:val="24"/>
        </w:rPr>
      </w:pPr>
      <m:oMathPara>
        <m:oMath>
          <m:limUpp>
            <m:limUppPr>
              <m:ctrlPr>
                <w:rPr>
                  <w:rFonts w:ascii="Cambria Math" w:hAnsi="Cambria Math"/>
                  <w:sz w:val="32"/>
                  <w:szCs w:val="32"/>
                </w:rPr>
              </m:ctrlPr>
            </m:limUppPr>
            <m:e>
              <m:r>
                <w:rPr>
                  <w:rFonts w:ascii="Cambria Math" w:hAnsi="Cambria Math"/>
                  <w:sz w:val="32"/>
                  <w:szCs w:val="32"/>
                </w:rPr>
                <m:t>q</m:t>
              </m:r>
            </m:e>
            <m:lim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→</m:t>
              </m:r>
            </m:lim>
          </m:limUpp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 xml:space="preserve"> = </m:t>
          </m:r>
          <m:r>
            <w:rPr>
              <w:rFonts w:ascii="Cambria Math" w:hAnsi="Cambria Math"/>
              <w:sz w:val="32"/>
              <w:szCs w:val="32"/>
            </w:rPr>
            <m:t>a</m:t>
          </m:r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 xml:space="preserve"> + </m:t>
          </m:r>
          <m:limUpp>
            <m:limUppPr>
              <m:ctrlPr>
                <w:rPr>
                  <w:rFonts w:ascii="Cambria Math" w:hAnsi="Cambria Math"/>
                  <w:sz w:val="32"/>
                  <w:szCs w:val="32"/>
                </w:rPr>
              </m:ctrlPr>
            </m:limUppPr>
            <m:e>
              <m:r>
                <w:rPr>
                  <w:rFonts w:ascii="Cambria Math" w:hAnsi="Cambria Math"/>
                  <w:sz w:val="32"/>
                  <w:szCs w:val="32"/>
                </w:rPr>
                <m:t>v</m:t>
              </m:r>
            </m:e>
            <m:lim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→</m:t>
              </m:r>
            </m:lim>
          </m:limUpp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 xml:space="preserve">     </m:t>
          </m:r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,</m:t>
          </m:r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 xml:space="preserve"> </m:t>
          </m:r>
          <m:r>
            <w:rPr>
              <w:rFonts w:ascii="Cambria Math" w:hAnsi="Cambria Math"/>
              <w:sz w:val="32"/>
              <w:szCs w:val="32"/>
            </w:rPr>
            <m:t>con</m:t>
          </m:r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 xml:space="preserve"> </m:t>
          </m:r>
          <m:limUpp>
            <m:limUppPr>
              <m:ctrlPr>
                <w:rPr>
                  <w:rFonts w:ascii="Cambria Math" w:hAnsi="Cambria Math"/>
                  <w:sz w:val="32"/>
                  <w:szCs w:val="32"/>
                </w:rPr>
              </m:ctrlPr>
            </m:limUppPr>
            <m:e>
              <m:r>
                <w:rPr>
                  <w:rFonts w:ascii="Cambria Math" w:hAnsi="Cambria Math"/>
                  <w:sz w:val="32"/>
                  <w:szCs w:val="32"/>
                </w:rPr>
                <m:t>v</m:t>
              </m:r>
            </m:e>
            <m:lim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⇀</m:t>
              </m:r>
            </m:lim>
          </m:limUpp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 xml:space="preserve"> = </m:t>
          </m:r>
          <m:d>
            <m:dPr>
              <m:ctrlPr>
                <w:rPr>
                  <w:rFonts w:ascii="Cambria Math" w:hAnsi="Cambria Math"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 xml:space="preserve">, </m:t>
              </m:r>
              <m:r>
                <w:rPr>
                  <w:rFonts w:ascii="Cambria Math" w:hAnsi="Cambria Math"/>
                  <w:sz w:val="32"/>
                  <w:szCs w:val="32"/>
                </w:rPr>
                <m:t>c</m:t>
              </m:r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 xml:space="preserve">, </m:t>
              </m:r>
              <m:r>
                <w:rPr>
                  <w:rFonts w:ascii="Cambria Math" w:hAnsi="Cambria Math"/>
                  <w:sz w:val="32"/>
                  <w:szCs w:val="32"/>
                </w:rPr>
                <m:t>d</m:t>
              </m:r>
            </m:e>
          </m:d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∈</m:t>
          </m:r>
          <m:sSup>
            <m:sSupPr>
              <m:ctrlPr>
                <w:rPr>
                  <w:rFonts w:ascii="Cambria Math" w:hAnsi="Cambria Math"/>
                  <w:sz w:val="32"/>
                  <w:szCs w:val="32"/>
                </w:rPr>
              </m:ctrlPr>
            </m:sSupPr>
            <m:e>
              <m:r>
                <m:rPr>
                  <m:scr m:val="double-struck"/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R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3</m:t>
              </m:r>
            </m:sup>
          </m:sSup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 xml:space="preserve"> </m:t>
          </m:r>
          <m:r>
            <w:rPr>
              <w:rFonts w:ascii="Cambria Math" w:hAnsi="Cambria Math"/>
              <w:sz w:val="32"/>
              <w:szCs w:val="32"/>
            </w:rPr>
            <m:t>y</m:t>
          </m:r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 xml:space="preserve"> </m:t>
          </m:r>
          <m:r>
            <w:rPr>
              <w:rFonts w:ascii="Cambria Math" w:hAnsi="Cambria Math"/>
              <w:sz w:val="32"/>
              <w:szCs w:val="32"/>
            </w:rPr>
            <m:t>a</m:t>
          </m:r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∈</m:t>
          </m:r>
          <m:r>
            <m:rPr>
              <m:scr m:val="double-struck"/>
              <m:sty m:val="p"/>
            </m:rPr>
            <w:rPr>
              <w:rFonts w:ascii="Cambria Math" w:hAnsi="Cambria Math"/>
              <w:sz w:val="32"/>
              <w:szCs w:val="32"/>
            </w:rPr>
            <m:t>R</m:t>
          </m:r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 xml:space="preserve"> </m:t>
          </m:r>
        </m:oMath>
      </m:oMathPara>
    </w:p>
    <w:p w:rsidR="00BD4ACF" w:rsidRPr="00CB702E" w:rsidRDefault="00BD4ACF" w:rsidP="00BD4ACF">
      <w:pPr>
        <w:rPr>
          <w:sz w:val="24"/>
          <w:szCs w:val="24"/>
        </w:rPr>
      </w:pPr>
    </w:p>
    <w:p w:rsidR="00CB702E" w:rsidRPr="00CB702E" w:rsidRDefault="00CB702E" w:rsidP="00BD4ACF">
      <w:pPr>
        <w:rPr>
          <w:sz w:val="24"/>
          <w:szCs w:val="24"/>
        </w:rPr>
      </w:pPr>
      <w:r w:rsidRPr="00CB702E">
        <w:rPr>
          <w:sz w:val="24"/>
          <w:szCs w:val="24"/>
        </w:rPr>
        <w:t>Por otro lado, se denominará conjunto de Hamilton, o de cuaterniones reales al siguiente conjunto:</w:t>
      </w:r>
    </w:p>
    <w:p w:rsidR="00CB702E" w:rsidRPr="00CB702E" w:rsidRDefault="00CB702E" w:rsidP="00BD4ACF">
      <w:pPr>
        <w:rPr>
          <w:sz w:val="24"/>
          <w:szCs w:val="24"/>
        </w:rPr>
      </w:pPr>
    </w:p>
    <w:p w:rsidR="00CB702E" w:rsidRPr="00CB702E" w:rsidRDefault="00CB702E" w:rsidP="00CB702E">
      <w:pPr>
        <w:jc w:val="center"/>
        <w:rPr>
          <w:sz w:val="24"/>
          <w:szCs w:val="24"/>
        </w:rPr>
      </w:pPr>
      <w:r w:rsidRPr="00CB702E">
        <w:rPr>
          <w:sz w:val="24"/>
          <w:szCs w:val="24"/>
        </w:rPr>
        <w:drawing>
          <wp:inline distT="0" distB="0" distL="0" distR="0">
            <wp:extent cx="3590925" cy="5048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702E" w:rsidRPr="00CB702E" w:rsidRDefault="00CB702E" w:rsidP="00CB702E">
      <w:pPr>
        <w:rPr>
          <w:sz w:val="24"/>
          <w:szCs w:val="24"/>
        </w:rPr>
      </w:pPr>
      <w:r w:rsidRPr="00CB702E">
        <w:rPr>
          <w:sz w:val="24"/>
          <w:szCs w:val="24"/>
        </w:rPr>
        <w:t>Y se denominara conjunto de cuaterniones puros al siguiente:</w:t>
      </w:r>
    </w:p>
    <w:p w:rsidR="00CB702E" w:rsidRPr="00CB702E" w:rsidRDefault="00CB702E" w:rsidP="00CB702E"/>
    <w:p w:rsidR="00CB702E" w:rsidRPr="00CB702E" w:rsidRDefault="00CB702E" w:rsidP="00CB702E">
      <w:pPr>
        <w:jc w:val="center"/>
      </w:pPr>
      <w:r w:rsidRPr="00CB702E">
        <w:drawing>
          <wp:inline distT="0" distB="0" distL="0" distR="0">
            <wp:extent cx="2924175" cy="36195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702E" w:rsidRPr="00CB702E" w:rsidRDefault="00CB702E" w:rsidP="00BD4ACF">
      <m:oMathPara>
        <m:oMath>
          <m:r>
            <m:rPr>
              <m:sty m:val="p"/>
            </m:rPr>
            <w:rPr>
              <w:rFonts w:ascii="Cambria Math" w:hAnsi="Cambria Math"/>
            </w:rPr>
            <w:tab/>
          </m:r>
          <m:r>
            <m:rPr>
              <m:sty m:val="p"/>
            </m:rPr>
            <w:rPr>
              <w:rFonts w:ascii="Cambria Math" w:hAnsi="Cambria Math"/>
            </w:rPr>
            <w:tab/>
          </m:r>
          <m:r>
            <m:rPr>
              <m:sty m:val="p"/>
            </m:rPr>
            <w:rPr>
              <w:rFonts w:ascii="Cambria Math" w:hAnsi="Cambria Math"/>
            </w:rPr>
            <w:tab/>
          </m:r>
          <m:r>
            <m:rPr>
              <m:sty m:val="p"/>
            </m:rPr>
            <w:rPr>
              <w:rFonts w:ascii="Cambria Math" w:hAnsi="Cambria Math"/>
            </w:rPr>
            <w:tab/>
          </m:r>
        </m:oMath>
      </m:oMathPara>
    </w:p>
    <w:p w:rsidR="004B4E72" w:rsidRDefault="004B4E72" w:rsidP="004B4E72">
      <w:r>
        <w:t>Nota: No esta de mas aclarar que, por ser i, j, k números imaginarios se va a cumplir la siguiente igualdad:</w:t>
      </w:r>
      <w:bookmarkStart w:id="0" w:name="_GoBack"/>
      <w:bookmarkEnd w:id="0"/>
    </w:p>
    <w:p w:rsidR="00CB702E" w:rsidRDefault="004B4E72" w:rsidP="004B4E72">
      <w:pPr>
        <w:jc w:val="center"/>
      </w:pPr>
      <w:r>
        <w:rPr>
          <w:noProof/>
        </w:rPr>
        <w:drawing>
          <wp:inline distT="0" distB="0" distL="0" distR="0">
            <wp:extent cx="2219325" cy="30480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B702E">
        <w:br w:type="page"/>
      </w:r>
    </w:p>
    <w:p w:rsidR="00CB702E" w:rsidRDefault="00CB702E" w:rsidP="00CB702E">
      <w:pPr>
        <w:pStyle w:val="Ttulo1"/>
        <w:rPr>
          <w:rFonts w:eastAsiaTheme="minorEastAsia"/>
        </w:rPr>
      </w:pPr>
      <w:r>
        <w:rPr>
          <w:rFonts w:eastAsiaTheme="minorEastAsia"/>
        </w:rPr>
        <w:lastRenderedPageBreak/>
        <w:t>Operaciones en cuaterniones</w:t>
      </w:r>
    </w:p>
    <w:p w:rsidR="00CB702E" w:rsidRDefault="00CB702E" w:rsidP="00CB702E"/>
    <w:p w:rsidR="00CB702E" w:rsidRDefault="00CB702E" w:rsidP="00CB702E">
      <w:pPr>
        <w:pStyle w:val="Ttulo2"/>
      </w:pPr>
      <w:r>
        <w:t>Suma</w:t>
      </w:r>
    </w:p>
    <w:p w:rsidR="00CB702E" w:rsidRDefault="00CB702E" w:rsidP="00CB702E"/>
    <w:p w:rsidR="00CB702E" w:rsidRDefault="00CB702E" w:rsidP="00CB702E">
      <w:r>
        <w:t>Se define la suma entre cuaterniones de la siguiente manera. Sean p y q dos cuaterniones, entonces:</w:t>
      </w:r>
    </w:p>
    <w:p w:rsidR="00CB702E" w:rsidRDefault="00CB702E" w:rsidP="00CB702E">
      <w:pPr>
        <w:jc w:val="center"/>
      </w:pPr>
      <w:r>
        <w:rPr>
          <w:noProof/>
        </w:rPr>
        <w:drawing>
          <wp:inline distT="0" distB="0" distL="0" distR="0">
            <wp:extent cx="5076825" cy="180975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702E" w:rsidRDefault="00CB702E" w:rsidP="00CB702E">
      <w:pPr>
        <w:jc w:val="left"/>
      </w:pPr>
      <w:r>
        <w:t>Nota: La propiedad conmutativa y asociativa siguen cumpliendo en el cálculo con cuaterniones.</w:t>
      </w:r>
    </w:p>
    <w:p w:rsidR="00CB702E" w:rsidRDefault="00CB702E" w:rsidP="00CB702E">
      <w:pPr>
        <w:jc w:val="left"/>
      </w:pPr>
    </w:p>
    <w:p w:rsidR="00CB702E" w:rsidRDefault="00CB702E" w:rsidP="00CB702E">
      <w:pPr>
        <w:pStyle w:val="Ttulo2"/>
      </w:pPr>
      <w:r>
        <w:t>Producto</w:t>
      </w:r>
    </w:p>
    <w:p w:rsidR="00CB702E" w:rsidRDefault="00CB702E" w:rsidP="00CB702E"/>
    <w:p w:rsidR="00CB702E" w:rsidRDefault="00CB702E" w:rsidP="00CB702E">
      <w:r>
        <w:t>Sean p y q dos cuaterniones cualesquiera, se define al producto entre cuaterniones de la siguiente manera:</w:t>
      </w:r>
    </w:p>
    <w:p w:rsidR="00CB702E" w:rsidRDefault="00CB702E" w:rsidP="00CB702E"/>
    <w:p w:rsidR="00CB702E" w:rsidRDefault="00CB702E" w:rsidP="00CB702E">
      <w:pPr>
        <w:jc w:val="center"/>
      </w:pPr>
      <w:r>
        <w:rPr>
          <w:noProof/>
        </w:rPr>
        <w:drawing>
          <wp:inline distT="0" distB="0" distL="0" distR="0">
            <wp:extent cx="5400040" cy="84772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702E" w:rsidRDefault="00CB702E" w:rsidP="00CB702E">
      <w:pPr>
        <w:jc w:val="left"/>
      </w:pPr>
    </w:p>
    <w:p w:rsidR="00CB702E" w:rsidRPr="00CB702E" w:rsidRDefault="00CB702E" w:rsidP="00CB702E">
      <w:pPr>
        <w:jc w:val="left"/>
      </w:pPr>
      <w:r>
        <w:t xml:space="preserve">Nota: El producto entre cuaterniones NO cumple la </w:t>
      </w:r>
      <w:r w:rsidR="004B4E72">
        <w:t xml:space="preserve">propiedad conmutativa, al igual que sucede en el calculo matricial. </w:t>
      </w:r>
    </w:p>
    <w:sectPr w:rsidR="00CB702E" w:rsidRPr="00CB70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43576" w:rsidRDefault="00343576" w:rsidP="004B4E72">
      <w:pPr>
        <w:spacing w:after="0" w:line="240" w:lineRule="auto"/>
      </w:pPr>
      <w:r>
        <w:separator/>
      </w:r>
    </w:p>
  </w:endnote>
  <w:endnote w:type="continuationSeparator" w:id="0">
    <w:p w:rsidR="00343576" w:rsidRDefault="00343576" w:rsidP="004B4E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43576" w:rsidRDefault="00343576" w:rsidP="004B4E72">
      <w:pPr>
        <w:spacing w:after="0" w:line="240" w:lineRule="auto"/>
      </w:pPr>
      <w:r>
        <w:separator/>
      </w:r>
    </w:p>
  </w:footnote>
  <w:footnote w:type="continuationSeparator" w:id="0">
    <w:p w:rsidR="00343576" w:rsidRDefault="00343576" w:rsidP="004B4E72">
      <w:pPr>
        <w:spacing w:after="0" w:line="240" w:lineRule="auto"/>
      </w:pPr>
      <w:r>
        <w:continuationSeparator/>
      </w:r>
    </w:p>
  </w:footnote>
  <w:footnote w:id="1">
    <w:p w:rsidR="004B4E72" w:rsidRPr="004B4E72" w:rsidRDefault="004B4E72">
      <w:pPr>
        <w:pStyle w:val="Textonotapie"/>
      </w:pPr>
      <w:r>
        <w:rPr>
          <w:rStyle w:val="Refdenotaalpie"/>
        </w:rPr>
        <w:footnoteRef/>
      </w:r>
      <w:r>
        <w:t xml:space="preserve"> </w:t>
      </w:r>
      <w:proofErr w:type="spellStart"/>
      <w:r>
        <w:t>Somma</w:t>
      </w:r>
      <w:proofErr w:type="spellEnd"/>
      <w:r>
        <w:t xml:space="preserve">, F.J. (2018). </w:t>
      </w:r>
      <w:r w:rsidRPr="004B4E72">
        <w:rPr>
          <w:i/>
          <w:iCs/>
        </w:rPr>
        <w:t>Cuaterniones y ángulos de Euler para describir rotaciones en</w:t>
      </w:r>
      <w:r w:rsidRPr="004B4E72">
        <w:rPr>
          <w:i/>
          <w:iCs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>
        <w:rPr>
          <w:i/>
          <w:iCs/>
        </w:rPr>
        <w:t>.</w:t>
      </w:r>
      <w:r>
        <w:t xml:space="preserve"> Recuperado el 10 de junio del 2019, del sitio del </w:t>
      </w:r>
      <w:proofErr w:type="spellStart"/>
      <w:r>
        <w:t>Vaneduc</w:t>
      </w:r>
      <w:proofErr w:type="spellEnd"/>
      <w:r>
        <w:t xml:space="preserve"> </w:t>
      </w:r>
      <w:r w:rsidR="00856802">
        <w:t xml:space="preserve">de la Universidad Abierta Interamericana de la facultad de tecnología Informática. </w:t>
      </w:r>
      <w:r w:rsidR="00856802" w:rsidRPr="00856802">
        <w:t>http://imgbiblio.vaneduc.edu.ar/fulltext/files/TC126683.pdf</w:t>
      </w:r>
      <w:r w:rsidR="00856802">
        <w:t xml:space="preserve"> 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ACF"/>
    <w:rsid w:val="000E5AC7"/>
    <w:rsid w:val="00343576"/>
    <w:rsid w:val="004B4E72"/>
    <w:rsid w:val="00856802"/>
    <w:rsid w:val="00BD4ACF"/>
    <w:rsid w:val="00CB7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6D89CD"/>
  <w15:chartTrackingRefBased/>
  <w15:docId w15:val="{8B904530-D9A0-4196-9E00-243C01808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4ACF"/>
  </w:style>
  <w:style w:type="paragraph" w:styleId="Ttulo1">
    <w:name w:val="heading 1"/>
    <w:basedOn w:val="Normal"/>
    <w:next w:val="Normal"/>
    <w:link w:val="Ttulo1Car"/>
    <w:uiPriority w:val="9"/>
    <w:qFormat/>
    <w:rsid w:val="00BD4ACF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D4ACF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D4ACF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D4ACF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D4ACF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D4ACF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D4ACF"/>
    <w:pPr>
      <w:keepNext/>
      <w:keepLines/>
      <w:spacing w:before="120" w:after="0"/>
      <w:outlineLvl w:val="6"/>
    </w:pPr>
    <w:rPr>
      <w:i/>
      <w:iCs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D4ACF"/>
    <w:pPr>
      <w:keepNext/>
      <w:keepLines/>
      <w:spacing w:before="120" w:after="0"/>
      <w:outlineLvl w:val="7"/>
    </w:pPr>
    <w:rPr>
      <w:b/>
      <w:bCs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D4ACF"/>
    <w:pPr>
      <w:keepNext/>
      <w:keepLines/>
      <w:spacing w:before="120" w:after="0"/>
      <w:outlineLvl w:val="8"/>
    </w:pPr>
    <w:rPr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D4ACF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BD4AC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D4ACF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D4ACF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D4ACF"/>
    <w:rPr>
      <w:rFonts w:asciiTheme="majorHAnsi" w:eastAsiaTheme="majorEastAsia" w:hAnsiTheme="majorHAnsi" w:cstheme="majorBidi"/>
      <w:b/>
      <w:bCs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D4ACF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D4ACF"/>
    <w:rPr>
      <w:i/>
      <w:iCs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D4ACF"/>
    <w:rPr>
      <w:b/>
      <w:bCs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D4ACF"/>
    <w:rPr>
      <w:i/>
      <w:iCs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BD4ACF"/>
    <w:rPr>
      <w:b/>
      <w:bCs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BD4ACF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tuloCar">
    <w:name w:val="Título Car"/>
    <w:basedOn w:val="Fuentedeprrafopredeter"/>
    <w:link w:val="Ttulo"/>
    <w:uiPriority w:val="10"/>
    <w:rsid w:val="00BD4ACF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tulo">
    <w:name w:val="Subtitle"/>
    <w:basedOn w:val="Normal"/>
    <w:next w:val="Normal"/>
    <w:link w:val="SubttuloCar"/>
    <w:uiPriority w:val="11"/>
    <w:qFormat/>
    <w:rsid w:val="00BD4ACF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BD4ACF"/>
    <w:rPr>
      <w:rFonts w:asciiTheme="majorHAnsi" w:eastAsiaTheme="majorEastAsia" w:hAnsiTheme="majorHAnsi" w:cstheme="majorBidi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BD4ACF"/>
    <w:rPr>
      <w:b/>
      <w:bCs/>
      <w:color w:val="auto"/>
    </w:rPr>
  </w:style>
  <w:style w:type="character" w:styleId="nfasis">
    <w:name w:val="Emphasis"/>
    <w:basedOn w:val="Fuentedeprrafopredeter"/>
    <w:uiPriority w:val="20"/>
    <w:qFormat/>
    <w:rsid w:val="00BD4ACF"/>
    <w:rPr>
      <w:i/>
      <w:iCs/>
      <w:color w:val="auto"/>
    </w:rPr>
  </w:style>
  <w:style w:type="paragraph" w:styleId="Sinespaciado">
    <w:name w:val="No Spacing"/>
    <w:uiPriority w:val="1"/>
    <w:qFormat/>
    <w:rsid w:val="00BD4ACF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BD4ACF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BD4ACF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D4ACF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D4ACF"/>
    <w:rPr>
      <w:rFonts w:asciiTheme="majorHAnsi" w:eastAsiaTheme="majorEastAsia" w:hAnsiTheme="majorHAnsi" w:cstheme="majorBidi"/>
      <w:sz w:val="26"/>
      <w:szCs w:val="26"/>
    </w:rPr>
  </w:style>
  <w:style w:type="character" w:styleId="nfasissutil">
    <w:name w:val="Subtle Emphasis"/>
    <w:basedOn w:val="Fuentedeprrafopredeter"/>
    <w:uiPriority w:val="19"/>
    <w:qFormat/>
    <w:rsid w:val="00BD4ACF"/>
    <w:rPr>
      <w:i/>
      <w:iCs/>
      <w:color w:val="auto"/>
    </w:rPr>
  </w:style>
  <w:style w:type="character" w:styleId="nfasisintenso">
    <w:name w:val="Intense Emphasis"/>
    <w:basedOn w:val="Fuentedeprrafopredeter"/>
    <w:uiPriority w:val="21"/>
    <w:qFormat/>
    <w:rsid w:val="00BD4ACF"/>
    <w:rPr>
      <w:b/>
      <w:bCs/>
      <w:i/>
      <w:iCs/>
      <w:color w:val="auto"/>
    </w:rPr>
  </w:style>
  <w:style w:type="character" w:styleId="Referenciasutil">
    <w:name w:val="Subtle Reference"/>
    <w:basedOn w:val="Fuentedeprrafopredeter"/>
    <w:uiPriority w:val="31"/>
    <w:qFormat/>
    <w:rsid w:val="00BD4ACF"/>
    <w:rPr>
      <w:smallCaps/>
      <w:color w:val="auto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BD4ACF"/>
    <w:rPr>
      <w:b/>
      <w:bCs/>
      <w:smallCaps/>
      <w:color w:val="auto"/>
      <w:u w:val="single"/>
    </w:rPr>
  </w:style>
  <w:style w:type="character" w:styleId="Ttulodellibro">
    <w:name w:val="Book Title"/>
    <w:basedOn w:val="Fuentedeprrafopredeter"/>
    <w:uiPriority w:val="33"/>
    <w:qFormat/>
    <w:rsid w:val="00BD4ACF"/>
    <w:rPr>
      <w:b/>
      <w:bCs/>
      <w:smallCaps/>
      <w:color w:val="auto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BD4ACF"/>
    <w:pPr>
      <w:outlineLvl w:val="9"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4B4E72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4B4E72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4B4E7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AD8697-ED5E-427F-9174-CAD37B81A8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179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Cafco</dc:creator>
  <cp:keywords/>
  <dc:description/>
  <cp:lastModifiedBy>Lucas Cafco</cp:lastModifiedBy>
  <cp:revision>1</cp:revision>
  <dcterms:created xsi:type="dcterms:W3CDTF">2019-06-10T23:12:00Z</dcterms:created>
  <dcterms:modified xsi:type="dcterms:W3CDTF">2019-06-10T23:47:00Z</dcterms:modified>
</cp:coreProperties>
</file>