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ECD8" w14:textId="2C4A37CA" w:rsidR="00EB5FAF" w:rsidRPr="00DC792D" w:rsidRDefault="00EB5FAF" w:rsidP="00DC792D">
      <w:pPr>
        <w:ind w:left="708" w:firstLine="0"/>
        <w:jc w:val="center"/>
        <w:rPr>
          <w:rFonts w:ascii="Arial" w:hAnsi="Arial" w:cs="Arial"/>
          <w:b/>
          <w:bCs/>
          <w:sz w:val="20"/>
          <w:szCs w:val="20"/>
        </w:rPr>
      </w:pPr>
      <w:r w:rsidRPr="00DC792D">
        <w:rPr>
          <w:rFonts w:ascii="Arial" w:hAnsi="Arial" w:cs="Arial"/>
          <w:b/>
          <w:bCs/>
          <w:sz w:val="20"/>
          <w:szCs w:val="20"/>
        </w:rPr>
        <w:t>ACTIVIDAD LABORATORIO NO.1</w:t>
      </w:r>
    </w:p>
    <w:p w14:paraId="309D5567" w14:textId="25BAF0D5" w:rsidR="00EB5FAF" w:rsidRPr="00DC792D" w:rsidRDefault="00942AFA" w:rsidP="00DC792D">
      <w:pPr>
        <w:ind w:left="708"/>
        <w:jc w:val="center"/>
        <w:rPr>
          <w:rFonts w:ascii="Arial" w:hAnsi="Arial" w:cs="Arial"/>
          <w:b/>
          <w:bCs/>
          <w:sz w:val="20"/>
          <w:szCs w:val="20"/>
        </w:rPr>
      </w:pPr>
      <w:r w:rsidRPr="00942AFA">
        <w:rPr>
          <w:rFonts w:ascii="Arial" w:hAnsi="Arial" w:cs="Arial"/>
          <w:b/>
          <w:bCs/>
          <w:sz w:val="20"/>
          <w:szCs w:val="20"/>
        </w:rPr>
        <w:t>ALMACENAMIENTO Y VALIDACIÓN DE FICHEROS XML EN ORACLE</w:t>
      </w:r>
    </w:p>
    <w:p w14:paraId="19CB8257" w14:textId="77777777" w:rsidR="00EB5FAF" w:rsidRPr="00DC792D" w:rsidRDefault="00EB5FAF" w:rsidP="00DC792D">
      <w:pPr>
        <w:ind w:left="708"/>
        <w:jc w:val="center"/>
        <w:rPr>
          <w:rFonts w:ascii="Arial" w:hAnsi="Arial" w:cs="Arial"/>
          <w:b/>
          <w:bCs/>
          <w:sz w:val="20"/>
          <w:szCs w:val="20"/>
        </w:rPr>
      </w:pPr>
    </w:p>
    <w:p w14:paraId="62DE35C8" w14:textId="77777777" w:rsidR="00EB5FAF" w:rsidRPr="00DC792D" w:rsidRDefault="00EB5FAF" w:rsidP="00DC792D">
      <w:pPr>
        <w:ind w:left="708"/>
        <w:jc w:val="center"/>
        <w:rPr>
          <w:rFonts w:ascii="Arial" w:hAnsi="Arial" w:cs="Arial"/>
          <w:b/>
          <w:bCs/>
          <w:sz w:val="20"/>
          <w:szCs w:val="20"/>
        </w:rPr>
      </w:pPr>
    </w:p>
    <w:p w14:paraId="0BCE5394" w14:textId="77777777" w:rsidR="00A465CB" w:rsidRPr="00DC792D" w:rsidRDefault="00A465CB" w:rsidP="00DC792D">
      <w:pPr>
        <w:ind w:left="708"/>
        <w:jc w:val="center"/>
        <w:rPr>
          <w:rFonts w:ascii="Arial" w:hAnsi="Arial" w:cs="Arial"/>
          <w:b/>
          <w:bCs/>
          <w:sz w:val="20"/>
          <w:szCs w:val="20"/>
        </w:rPr>
      </w:pPr>
    </w:p>
    <w:p w14:paraId="2BCF68C8" w14:textId="77777777" w:rsidR="00A465CB" w:rsidRPr="00DC792D" w:rsidRDefault="00A465CB" w:rsidP="00DC792D">
      <w:pPr>
        <w:ind w:left="708"/>
        <w:jc w:val="center"/>
        <w:rPr>
          <w:rFonts w:ascii="Arial" w:hAnsi="Arial" w:cs="Arial"/>
          <w:b/>
          <w:bCs/>
          <w:sz w:val="20"/>
          <w:szCs w:val="20"/>
        </w:rPr>
      </w:pPr>
    </w:p>
    <w:p w14:paraId="6DF73FCC" w14:textId="77777777" w:rsidR="00A465CB" w:rsidRPr="00DC792D" w:rsidRDefault="00A465CB" w:rsidP="00DC792D">
      <w:pPr>
        <w:ind w:left="708"/>
        <w:jc w:val="center"/>
        <w:rPr>
          <w:rFonts w:ascii="Arial" w:hAnsi="Arial" w:cs="Arial"/>
          <w:b/>
          <w:bCs/>
          <w:sz w:val="20"/>
          <w:szCs w:val="20"/>
        </w:rPr>
      </w:pPr>
    </w:p>
    <w:p w14:paraId="01C2142C" w14:textId="77777777" w:rsidR="00EB5FAF" w:rsidRPr="00DC792D" w:rsidRDefault="00EB5FAF" w:rsidP="00DC792D">
      <w:pPr>
        <w:ind w:left="708"/>
        <w:jc w:val="center"/>
        <w:rPr>
          <w:rFonts w:ascii="Arial" w:hAnsi="Arial" w:cs="Arial"/>
          <w:b/>
          <w:bCs/>
          <w:sz w:val="20"/>
          <w:szCs w:val="20"/>
        </w:rPr>
      </w:pPr>
    </w:p>
    <w:p w14:paraId="0D8C9FA6" w14:textId="77777777" w:rsidR="00EB5FAF" w:rsidRPr="00DC792D" w:rsidRDefault="00EB5FAF" w:rsidP="00DC792D">
      <w:pPr>
        <w:ind w:left="708"/>
        <w:jc w:val="center"/>
        <w:rPr>
          <w:rFonts w:ascii="Arial" w:hAnsi="Arial" w:cs="Arial"/>
          <w:b/>
          <w:bCs/>
          <w:sz w:val="20"/>
          <w:szCs w:val="20"/>
        </w:rPr>
      </w:pPr>
    </w:p>
    <w:p w14:paraId="66D5579B" w14:textId="77777777" w:rsidR="00EB5FAF" w:rsidRPr="00DC792D" w:rsidRDefault="00EB5FAF" w:rsidP="00DC792D">
      <w:pPr>
        <w:ind w:left="708"/>
        <w:jc w:val="center"/>
        <w:rPr>
          <w:rFonts w:ascii="Arial" w:hAnsi="Arial" w:cs="Arial"/>
          <w:b/>
          <w:bCs/>
          <w:sz w:val="20"/>
          <w:szCs w:val="20"/>
        </w:rPr>
      </w:pPr>
    </w:p>
    <w:p w14:paraId="218EBDE9" w14:textId="77777777" w:rsidR="00EB5FAF" w:rsidRPr="00DC792D" w:rsidRDefault="00EB5FAF" w:rsidP="00DC792D">
      <w:pPr>
        <w:ind w:left="708"/>
        <w:jc w:val="center"/>
        <w:rPr>
          <w:rFonts w:ascii="Arial" w:hAnsi="Arial" w:cs="Arial"/>
          <w:b/>
          <w:bCs/>
          <w:sz w:val="20"/>
          <w:szCs w:val="20"/>
        </w:rPr>
      </w:pPr>
    </w:p>
    <w:p w14:paraId="7C185CFF" w14:textId="77777777" w:rsidR="00EB5FAF" w:rsidRPr="00DC792D" w:rsidRDefault="00EB5FAF" w:rsidP="00DC792D">
      <w:pPr>
        <w:ind w:left="708"/>
        <w:jc w:val="center"/>
        <w:rPr>
          <w:rFonts w:ascii="Arial" w:hAnsi="Arial" w:cs="Arial"/>
          <w:b/>
          <w:bCs/>
          <w:sz w:val="20"/>
          <w:szCs w:val="20"/>
        </w:rPr>
      </w:pPr>
    </w:p>
    <w:p w14:paraId="4DB49C2B" w14:textId="77777777" w:rsidR="00EB5FAF" w:rsidRPr="00DC792D" w:rsidRDefault="00EB5FAF" w:rsidP="00DC792D">
      <w:pPr>
        <w:ind w:left="708"/>
        <w:jc w:val="center"/>
        <w:rPr>
          <w:rFonts w:ascii="Arial" w:hAnsi="Arial" w:cs="Arial"/>
          <w:b/>
          <w:bCs/>
          <w:sz w:val="20"/>
          <w:szCs w:val="20"/>
        </w:rPr>
      </w:pPr>
    </w:p>
    <w:p w14:paraId="24D80F70" w14:textId="77777777" w:rsidR="00EB5FAF" w:rsidRPr="00DC792D" w:rsidRDefault="00EB5FAF" w:rsidP="00DC792D">
      <w:pPr>
        <w:ind w:left="708"/>
        <w:jc w:val="center"/>
        <w:rPr>
          <w:rFonts w:ascii="Arial" w:hAnsi="Arial" w:cs="Arial"/>
          <w:b/>
          <w:bCs/>
          <w:sz w:val="20"/>
          <w:szCs w:val="20"/>
        </w:rPr>
      </w:pPr>
    </w:p>
    <w:p w14:paraId="0FD51228"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PRESENTADO POR:</w:t>
      </w:r>
    </w:p>
    <w:p w14:paraId="7C265388" w14:textId="5BF17DCF"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ALEJANDRO DE MENDOZA</w:t>
      </w:r>
      <w:r w:rsidR="00530CF6" w:rsidRPr="00DC792D">
        <w:rPr>
          <w:rFonts w:ascii="Arial" w:hAnsi="Arial" w:cs="Arial"/>
          <w:sz w:val="20"/>
          <w:szCs w:val="20"/>
        </w:rPr>
        <w:t xml:space="preserve"> TOVAR</w:t>
      </w:r>
    </w:p>
    <w:p w14:paraId="655F81CA" w14:textId="77777777" w:rsidR="00EB5FAF" w:rsidRPr="00DC792D" w:rsidRDefault="00EB5FAF" w:rsidP="00DC792D">
      <w:pPr>
        <w:ind w:left="708"/>
        <w:jc w:val="center"/>
        <w:rPr>
          <w:rFonts w:ascii="Arial" w:hAnsi="Arial" w:cs="Arial"/>
          <w:sz w:val="20"/>
          <w:szCs w:val="20"/>
        </w:rPr>
      </w:pPr>
    </w:p>
    <w:p w14:paraId="1C03061D" w14:textId="77777777" w:rsidR="00EB5FAF" w:rsidRPr="00DC792D" w:rsidRDefault="00EB5FAF" w:rsidP="00DC792D">
      <w:pPr>
        <w:ind w:left="708"/>
        <w:jc w:val="center"/>
        <w:rPr>
          <w:rFonts w:ascii="Arial" w:hAnsi="Arial" w:cs="Arial"/>
          <w:sz w:val="20"/>
          <w:szCs w:val="20"/>
        </w:rPr>
      </w:pPr>
    </w:p>
    <w:p w14:paraId="3B0E574F" w14:textId="77777777" w:rsidR="00EB5FAF" w:rsidRPr="00DC792D" w:rsidRDefault="00EB5FAF" w:rsidP="00DC792D">
      <w:pPr>
        <w:ind w:left="708"/>
        <w:jc w:val="center"/>
        <w:rPr>
          <w:rFonts w:ascii="Arial" w:hAnsi="Arial" w:cs="Arial"/>
          <w:sz w:val="20"/>
          <w:szCs w:val="20"/>
        </w:rPr>
      </w:pPr>
    </w:p>
    <w:p w14:paraId="30384432" w14:textId="77777777" w:rsidR="00EB5FAF" w:rsidRPr="00DC792D" w:rsidRDefault="00EB5FAF" w:rsidP="00DC792D">
      <w:pPr>
        <w:ind w:left="708"/>
        <w:jc w:val="center"/>
        <w:rPr>
          <w:rFonts w:ascii="Arial" w:hAnsi="Arial" w:cs="Arial"/>
          <w:sz w:val="20"/>
          <w:szCs w:val="20"/>
        </w:rPr>
      </w:pPr>
    </w:p>
    <w:p w14:paraId="799D0B7A" w14:textId="77777777" w:rsidR="00EB5FAF" w:rsidRPr="00DC792D" w:rsidRDefault="00EB5FAF" w:rsidP="00DC792D">
      <w:pPr>
        <w:ind w:left="708"/>
        <w:jc w:val="center"/>
        <w:rPr>
          <w:rFonts w:ascii="Arial" w:hAnsi="Arial" w:cs="Arial"/>
          <w:sz w:val="20"/>
          <w:szCs w:val="20"/>
        </w:rPr>
      </w:pPr>
    </w:p>
    <w:p w14:paraId="14CABE1A" w14:textId="77777777" w:rsidR="00EB5FAF" w:rsidRPr="00DC792D" w:rsidRDefault="00EB5FAF" w:rsidP="00DC792D">
      <w:pPr>
        <w:ind w:left="708"/>
        <w:jc w:val="center"/>
        <w:rPr>
          <w:rFonts w:ascii="Arial" w:hAnsi="Arial" w:cs="Arial"/>
          <w:sz w:val="20"/>
          <w:szCs w:val="20"/>
        </w:rPr>
      </w:pPr>
    </w:p>
    <w:p w14:paraId="4CBA9244" w14:textId="77777777" w:rsidR="00A465CB" w:rsidRPr="00DC792D" w:rsidRDefault="00A465CB" w:rsidP="00DC792D">
      <w:pPr>
        <w:ind w:left="708"/>
        <w:jc w:val="center"/>
        <w:rPr>
          <w:rFonts w:ascii="Arial" w:hAnsi="Arial" w:cs="Arial"/>
          <w:sz w:val="20"/>
          <w:szCs w:val="20"/>
        </w:rPr>
      </w:pPr>
    </w:p>
    <w:p w14:paraId="476B53DE" w14:textId="77777777" w:rsidR="00A465CB" w:rsidRPr="00DC792D" w:rsidRDefault="00A465CB" w:rsidP="00DC792D">
      <w:pPr>
        <w:ind w:left="708"/>
        <w:jc w:val="center"/>
        <w:rPr>
          <w:rFonts w:ascii="Arial" w:hAnsi="Arial" w:cs="Arial"/>
          <w:sz w:val="20"/>
          <w:szCs w:val="20"/>
        </w:rPr>
      </w:pPr>
    </w:p>
    <w:p w14:paraId="1021BB1C" w14:textId="77777777" w:rsidR="00A465CB" w:rsidRPr="00DC792D" w:rsidRDefault="00A465CB" w:rsidP="00DC792D">
      <w:pPr>
        <w:ind w:left="708"/>
        <w:jc w:val="center"/>
        <w:rPr>
          <w:rFonts w:ascii="Arial" w:hAnsi="Arial" w:cs="Arial"/>
          <w:sz w:val="20"/>
          <w:szCs w:val="20"/>
        </w:rPr>
      </w:pPr>
    </w:p>
    <w:p w14:paraId="2AB82FD9" w14:textId="77777777" w:rsidR="00EB5FAF" w:rsidRPr="00DC792D" w:rsidRDefault="00EB5FAF" w:rsidP="00DC792D">
      <w:pPr>
        <w:ind w:left="708"/>
        <w:jc w:val="center"/>
        <w:rPr>
          <w:rFonts w:ascii="Arial" w:hAnsi="Arial" w:cs="Arial"/>
          <w:sz w:val="20"/>
          <w:szCs w:val="20"/>
        </w:rPr>
      </w:pPr>
    </w:p>
    <w:p w14:paraId="49452EEE" w14:textId="77777777" w:rsidR="00EB5FAF" w:rsidRPr="00DC792D" w:rsidRDefault="00EB5FAF" w:rsidP="00DC792D">
      <w:pPr>
        <w:ind w:left="708"/>
        <w:jc w:val="center"/>
        <w:rPr>
          <w:rFonts w:ascii="Arial" w:hAnsi="Arial" w:cs="Arial"/>
          <w:sz w:val="20"/>
          <w:szCs w:val="20"/>
        </w:rPr>
      </w:pPr>
    </w:p>
    <w:p w14:paraId="18CE34F1" w14:textId="77777777" w:rsidR="00EB5FAF" w:rsidRPr="00DC792D" w:rsidRDefault="00EB5FAF" w:rsidP="00DC792D">
      <w:pPr>
        <w:ind w:left="708"/>
        <w:jc w:val="center"/>
        <w:rPr>
          <w:rFonts w:ascii="Arial" w:hAnsi="Arial" w:cs="Arial"/>
          <w:sz w:val="20"/>
          <w:szCs w:val="20"/>
        </w:rPr>
      </w:pPr>
    </w:p>
    <w:p w14:paraId="39D1D180" w14:textId="77777777" w:rsidR="00EB5FAF" w:rsidRPr="00DC792D" w:rsidRDefault="00EB5FAF" w:rsidP="00DC792D">
      <w:pPr>
        <w:ind w:left="708"/>
        <w:jc w:val="center"/>
        <w:rPr>
          <w:rFonts w:ascii="Arial" w:hAnsi="Arial" w:cs="Arial"/>
          <w:sz w:val="20"/>
          <w:szCs w:val="20"/>
        </w:rPr>
      </w:pPr>
    </w:p>
    <w:p w14:paraId="415EEE12" w14:textId="77777777" w:rsidR="00EB5FAF" w:rsidRPr="00DC792D" w:rsidRDefault="00EB5FAF" w:rsidP="00DC792D">
      <w:pPr>
        <w:ind w:left="708"/>
        <w:jc w:val="center"/>
        <w:rPr>
          <w:rFonts w:ascii="Arial" w:hAnsi="Arial" w:cs="Arial"/>
          <w:sz w:val="20"/>
          <w:szCs w:val="20"/>
        </w:rPr>
      </w:pPr>
    </w:p>
    <w:p w14:paraId="71E008D2" w14:textId="77777777" w:rsidR="00EB5FAF" w:rsidRPr="00DC792D" w:rsidRDefault="00EB5FAF" w:rsidP="00DC792D">
      <w:pPr>
        <w:ind w:left="708"/>
        <w:jc w:val="center"/>
        <w:rPr>
          <w:rFonts w:ascii="Arial" w:hAnsi="Arial" w:cs="Arial"/>
          <w:sz w:val="20"/>
          <w:szCs w:val="20"/>
        </w:rPr>
      </w:pPr>
    </w:p>
    <w:p w14:paraId="3ABF49CA" w14:textId="77777777" w:rsidR="00EB5FAF" w:rsidRPr="00DC792D" w:rsidRDefault="00EB5FAF" w:rsidP="00DC792D">
      <w:pPr>
        <w:ind w:left="708"/>
        <w:jc w:val="center"/>
        <w:rPr>
          <w:rFonts w:ascii="Arial" w:hAnsi="Arial" w:cs="Arial"/>
          <w:sz w:val="20"/>
          <w:szCs w:val="20"/>
        </w:rPr>
      </w:pPr>
    </w:p>
    <w:p w14:paraId="577E9AA1"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PRESENTADO AL PROFESOR:</w:t>
      </w:r>
    </w:p>
    <w:p w14:paraId="2EFF00EF"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ING DEIVIS EDUARD RAMIREZ MARTINEZ</w:t>
      </w:r>
    </w:p>
    <w:p w14:paraId="07D3A0A0"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PROFESOR</w:t>
      </w:r>
    </w:p>
    <w:p w14:paraId="5CC5DEC2" w14:textId="77777777" w:rsidR="00EB5FAF" w:rsidRPr="00DC792D" w:rsidRDefault="00EB5FAF" w:rsidP="00DC792D">
      <w:pPr>
        <w:ind w:left="708"/>
        <w:jc w:val="center"/>
        <w:rPr>
          <w:rFonts w:ascii="Arial" w:hAnsi="Arial" w:cs="Arial"/>
          <w:sz w:val="20"/>
          <w:szCs w:val="20"/>
        </w:rPr>
      </w:pPr>
    </w:p>
    <w:p w14:paraId="2DFFA101" w14:textId="77777777" w:rsidR="00EB5FAF" w:rsidRPr="00DC792D" w:rsidRDefault="00EB5FAF" w:rsidP="00DC792D">
      <w:pPr>
        <w:ind w:left="708"/>
        <w:jc w:val="center"/>
        <w:rPr>
          <w:rFonts w:ascii="Arial" w:hAnsi="Arial" w:cs="Arial"/>
          <w:sz w:val="20"/>
          <w:szCs w:val="20"/>
        </w:rPr>
      </w:pPr>
    </w:p>
    <w:p w14:paraId="42D065C0" w14:textId="77777777" w:rsidR="00EB5FAF" w:rsidRPr="00DC792D" w:rsidRDefault="00EB5FAF" w:rsidP="00DC792D">
      <w:pPr>
        <w:ind w:left="708"/>
        <w:jc w:val="center"/>
        <w:rPr>
          <w:rFonts w:ascii="Arial" w:hAnsi="Arial" w:cs="Arial"/>
          <w:sz w:val="20"/>
          <w:szCs w:val="20"/>
        </w:rPr>
      </w:pPr>
    </w:p>
    <w:p w14:paraId="4FDC4E0A" w14:textId="77777777" w:rsidR="00EB5FAF" w:rsidRPr="00DC792D" w:rsidRDefault="00EB5FAF" w:rsidP="00DC792D">
      <w:pPr>
        <w:ind w:left="708"/>
        <w:jc w:val="center"/>
        <w:rPr>
          <w:rFonts w:ascii="Arial" w:hAnsi="Arial" w:cs="Arial"/>
          <w:sz w:val="20"/>
          <w:szCs w:val="20"/>
        </w:rPr>
      </w:pPr>
    </w:p>
    <w:p w14:paraId="5464A0DF" w14:textId="77777777" w:rsidR="00EB5FAF" w:rsidRPr="00DC792D" w:rsidRDefault="00EB5FAF" w:rsidP="00DC792D">
      <w:pPr>
        <w:ind w:left="708"/>
        <w:jc w:val="center"/>
        <w:rPr>
          <w:rFonts w:ascii="Arial" w:hAnsi="Arial" w:cs="Arial"/>
          <w:sz w:val="20"/>
          <w:szCs w:val="20"/>
        </w:rPr>
      </w:pPr>
    </w:p>
    <w:p w14:paraId="4610728C" w14:textId="77777777" w:rsidR="00EB5FAF" w:rsidRPr="00DC792D" w:rsidRDefault="00EB5FAF" w:rsidP="00DC792D">
      <w:pPr>
        <w:ind w:left="708"/>
        <w:jc w:val="center"/>
        <w:rPr>
          <w:rFonts w:ascii="Arial" w:hAnsi="Arial" w:cs="Arial"/>
          <w:sz w:val="20"/>
          <w:szCs w:val="20"/>
        </w:rPr>
      </w:pPr>
    </w:p>
    <w:p w14:paraId="4E7986A5" w14:textId="77777777" w:rsidR="00A465CB" w:rsidRPr="00DC792D" w:rsidRDefault="00A465CB" w:rsidP="00DC792D">
      <w:pPr>
        <w:ind w:left="708"/>
        <w:jc w:val="center"/>
        <w:rPr>
          <w:rFonts w:ascii="Arial" w:hAnsi="Arial" w:cs="Arial"/>
          <w:sz w:val="20"/>
          <w:szCs w:val="20"/>
        </w:rPr>
      </w:pPr>
    </w:p>
    <w:p w14:paraId="1A9012AE" w14:textId="77777777" w:rsidR="00EB5FAF" w:rsidRPr="00DC792D" w:rsidRDefault="00EB5FAF" w:rsidP="00DC792D">
      <w:pPr>
        <w:ind w:left="708"/>
        <w:jc w:val="center"/>
        <w:rPr>
          <w:rFonts w:ascii="Arial" w:hAnsi="Arial" w:cs="Arial"/>
          <w:sz w:val="20"/>
          <w:szCs w:val="20"/>
        </w:rPr>
      </w:pPr>
    </w:p>
    <w:p w14:paraId="63873963" w14:textId="77777777" w:rsidR="00EB5FAF" w:rsidRPr="00DC792D" w:rsidRDefault="00EB5FAF" w:rsidP="00DC792D">
      <w:pPr>
        <w:ind w:left="708"/>
        <w:jc w:val="center"/>
        <w:rPr>
          <w:rFonts w:ascii="Arial" w:hAnsi="Arial" w:cs="Arial"/>
          <w:sz w:val="20"/>
          <w:szCs w:val="20"/>
        </w:rPr>
      </w:pPr>
    </w:p>
    <w:p w14:paraId="61C50DB4" w14:textId="77777777" w:rsidR="00A465CB" w:rsidRPr="00DC792D" w:rsidRDefault="00A465CB" w:rsidP="00DC792D">
      <w:pPr>
        <w:ind w:left="708"/>
        <w:jc w:val="center"/>
        <w:rPr>
          <w:rFonts w:ascii="Arial" w:hAnsi="Arial" w:cs="Arial"/>
          <w:sz w:val="20"/>
          <w:szCs w:val="20"/>
        </w:rPr>
      </w:pPr>
    </w:p>
    <w:p w14:paraId="55DE8632" w14:textId="77777777" w:rsidR="00A465CB" w:rsidRPr="00DC792D" w:rsidRDefault="00A465CB" w:rsidP="00DC792D">
      <w:pPr>
        <w:ind w:left="708"/>
        <w:jc w:val="center"/>
        <w:rPr>
          <w:rFonts w:ascii="Arial" w:hAnsi="Arial" w:cs="Arial"/>
          <w:sz w:val="20"/>
          <w:szCs w:val="20"/>
        </w:rPr>
      </w:pPr>
    </w:p>
    <w:p w14:paraId="26F4F137" w14:textId="77777777" w:rsidR="00A465CB" w:rsidRPr="00DC792D" w:rsidRDefault="00A465CB" w:rsidP="00DC792D">
      <w:pPr>
        <w:ind w:left="708"/>
        <w:jc w:val="center"/>
        <w:rPr>
          <w:rFonts w:ascii="Arial" w:hAnsi="Arial" w:cs="Arial"/>
          <w:sz w:val="20"/>
          <w:szCs w:val="20"/>
        </w:rPr>
      </w:pPr>
    </w:p>
    <w:p w14:paraId="51AAC6EC" w14:textId="77777777" w:rsidR="00EB5FAF" w:rsidRPr="00DC792D" w:rsidRDefault="00EB5FAF" w:rsidP="00DC792D">
      <w:pPr>
        <w:ind w:left="708"/>
        <w:jc w:val="center"/>
        <w:rPr>
          <w:rFonts w:ascii="Arial" w:hAnsi="Arial" w:cs="Arial"/>
          <w:sz w:val="20"/>
          <w:szCs w:val="20"/>
        </w:rPr>
      </w:pPr>
    </w:p>
    <w:p w14:paraId="1F9E3E27" w14:textId="77777777" w:rsidR="00EB5FAF" w:rsidRPr="00DC792D" w:rsidRDefault="00EB5FAF" w:rsidP="00DC792D">
      <w:pPr>
        <w:ind w:left="708"/>
        <w:jc w:val="center"/>
        <w:rPr>
          <w:rFonts w:ascii="Arial" w:hAnsi="Arial" w:cs="Arial"/>
          <w:sz w:val="20"/>
          <w:szCs w:val="20"/>
        </w:rPr>
      </w:pPr>
    </w:p>
    <w:p w14:paraId="14C31FA9" w14:textId="77777777" w:rsidR="00EB5FAF" w:rsidRPr="00DC792D" w:rsidRDefault="00EB5FAF" w:rsidP="00DC792D">
      <w:pPr>
        <w:ind w:left="708"/>
        <w:jc w:val="center"/>
        <w:rPr>
          <w:rFonts w:ascii="Arial" w:hAnsi="Arial" w:cs="Arial"/>
          <w:sz w:val="20"/>
          <w:szCs w:val="20"/>
        </w:rPr>
      </w:pPr>
    </w:p>
    <w:p w14:paraId="1CA2406F" w14:textId="77777777" w:rsidR="00EB5FAF" w:rsidRPr="00DC792D" w:rsidRDefault="00EB5FAF" w:rsidP="00DC792D">
      <w:pPr>
        <w:ind w:left="708"/>
        <w:jc w:val="center"/>
        <w:rPr>
          <w:rFonts w:ascii="Arial" w:hAnsi="Arial" w:cs="Arial"/>
          <w:sz w:val="20"/>
          <w:szCs w:val="20"/>
        </w:rPr>
      </w:pPr>
    </w:p>
    <w:p w14:paraId="178E91FB" w14:textId="77777777" w:rsidR="00EB5FAF" w:rsidRPr="00DC792D" w:rsidRDefault="00EB5FAF" w:rsidP="00DC792D">
      <w:pPr>
        <w:ind w:left="708"/>
        <w:jc w:val="center"/>
        <w:rPr>
          <w:rFonts w:ascii="Arial" w:hAnsi="Arial" w:cs="Arial"/>
          <w:sz w:val="20"/>
          <w:szCs w:val="20"/>
        </w:rPr>
      </w:pPr>
    </w:p>
    <w:p w14:paraId="538311BD"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FUNDACIÓN UNIVERSITARIA INTERNACIONAL DE LA RIOJA</w:t>
      </w:r>
    </w:p>
    <w:p w14:paraId="664C6B68"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FACULTAD DE INGENIERÍA – INGENIERIA INFORMÁTICA</w:t>
      </w:r>
    </w:p>
    <w:p w14:paraId="1CC15644"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BOGOTÁ D.C.</w:t>
      </w:r>
    </w:p>
    <w:p w14:paraId="40172E3E" w14:textId="4D53BB0C" w:rsidR="00EB5FAF" w:rsidRPr="00DC792D" w:rsidRDefault="00942AFA" w:rsidP="00DC792D">
      <w:pPr>
        <w:ind w:left="708" w:firstLine="0"/>
        <w:jc w:val="center"/>
        <w:rPr>
          <w:rFonts w:ascii="Arial" w:hAnsi="Arial" w:cs="Arial"/>
          <w:sz w:val="20"/>
          <w:szCs w:val="20"/>
        </w:rPr>
      </w:pPr>
      <w:r>
        <w:rPr>
          <w:rFonts w:ascii="Arial" w:hAnsi="Arial" w:cs="Arial"/>
          <w:sz w:val="20"/>
          <w:szCs w:val="20"/>
        </w:rPr>
        <w:t>3</w:t>
      </w:r>
      <w:r w:rsidR="00926472" w:rsidRPr="00DC792D">
        <w:rPr>
          <w:rFonts w:ascii="Arial" w:hAnsi="Arial" w:cs="Arial"/>
          <w:sz w:val="20"/>
          <w:szCs w:val="20"/>
        </w:rPr>
        <w:t xml:space="preserve"> DE </w:t>
      </w:r>
      <w:r>
        <w:rPr>
          <w:rFonts w:ascii="Arial" w:hAnsi="Arial" w:cs="Arial"/>
          <w:sz w:val="20"/>
          <w:szCs w:val="20"/>
        </w:rPr>
        <w:t>NOVIEMBRE</w:t>
      </w:r>
    </w:p>
    <w:p w14:paraId="08896B10" w14:textId="5A8AA3E8" w:rsidR="00A465CB" w:rsidRPr="00DC792D" w:rsidRDefault="00EB5FAF" w:rsidP="00DC792D">
      <w:pPr>
        <w:ind w:left="708" w:firstLine="0"/>
        <w:jc w:val="center"/>
        <w:rPr>
          <w:rFonts w:ascii="Arial" w:hAnsi="Arial" w:cs="Arial"/>
          <w:sz w:val="20"/>
          <w:szCs w:val="20"/>
        </w:rPr>
      </w:pPr>
      <w:r w:rsidRPr="00DC792D">
        <w:rPr>
          <w:rFonts w:ascii="Arial" w:hAnsi="Arial" w:cs="Arial"/>
          <w:sz w:val="20"/>
          <w:szCs w:val="20"/>
        </w:rPr>
        <w:t>2025</w:t>
      </w:r>
    </w:p>
    <w:p w14:paraId="13BEEA54" w14:textId="77777777" w:rsidR="00A465CB" w:rsidRPr="00DC792D" w:rsidRDefault="00A465CB" w:rsidP="00DC792D">
      <w:pPr>
        <w:ind w:left="708" w:firstLine="709"/>
        <w:rPr>
          <w:rFonts w:ascii="Arial" w:hAnsi="Arial" w:cs="Arial"/>
          <w:sz w:val="20"/>
          <w:szCs w:val="20"/>
        </w:rPr>
      </w:pPr>
      <w:r w:rsidRPr="00DC792D">
        <w:rPr>
          <w:rFonts w:ascii="Arial" w:hAnsi="Arial" w:cs="Arial"/>
          <w:sz w:val="20"/>
          <w:szCs w:val="20"/>
        </w:rPr>
        <w:br w:type="page"/>
      </w:r>
    </w:p>
    <w:sdt>
      <w:sdtPr>
        <w:rPr>
          <w:rFonts w:ascii="Arial" w:eastAsiaTheme="minorHAnsi" w:hAnsi="Arial" w:cs="Arial"/>
          <w:b/>
          <w:bCs/>
          <w:color w:val="auto"/>
          <w:kern w:val="2"/>
          <w:sz w:val="20"/>
          <w:szCs w:val="20"/>
          <w:lang w:val="es-ES" w:eastAsia="en-US"/>
          <w14:ligatures w14:val="standardContextual"/>
        </w:rPr>
        <w:id w:val="624972494"/>
        <w:docPartObj>
          <w:docPartGallery w:val="Table of Contents"/>
          <w:docPartUnique/>
        </w:docPartObj>
      </w:sdtPr>
      <w:sdtContent>
        <w:p w14:paraId="4FF0829C" w14:textId="675CE4CE" w:rsidR="00531743" w:rsidRPr="00DC792D" w:rsidRDefault="00F62AD4" w:rsidP="00DC792D">
          <w:pPr>
            <w:pStyle w:val="TtuloTDC"/>
            <w:spacing w:before="0" w:line="240" w:lineRule="auto"/>
            <w:ind w:left="708"/>
            <w:jc w:val="center"/>
            <w:rPr>
              <w:rFonts w:ascii="Arial" w:hAnsi="Arial" w:cs="Arial"/>
              <w:b/>
              <w:bCs/>
              <w:sz w:val="20"/>
              <w:szCs w:val="20"/>
              <w:lang w:val="es-ES"/>
            </w:rPr>
          </w:pPr>
          <w:r w:rsidRPr="00DC792D">
            <w:rPr>
              <w:rFonts w:ascii="Arial" w:hAnsi="Arial" w:cs="Arial"/>
              <w:b/>
              <w:bCs/>
              <w:sz w:val="20"/>
              <w:szCs w:val="20"/>
              <w:lang w:val="es-ES"/>
            </w:rPr>
            <w:t>TABLA DE CONTENIDO</w:t>
          </w:r>
        </w:p>
        <w:p w14:paraId="76B8C848" w14:textId="77777777" w:rsidR="001C1615" w:rsidRPr="00DC792D" w:rsidRDefault="001C1615" w:rsidP="00DC792D">
          <w:pPr>
            <w:ind w:left="708"/>
            <w:rPr>
              <w:rFonts w:ascii="Arial" w:hAnsi="Arial" w:cs="Arial"/>
              <w:sz w:val="20"/>
              <w:szCs w:val="20"/>
              <w:lang w:val="es-ES" w:eastAsia="es-CO"/>
            </w:rPr>
          </w:pPr>
        </w:p>
        <w:p w14:paraId="5660DA9E" w14:textId="77777777" w:rsidR="001C1615" w:rsidRPr="00DC792D" w:rsidRDefault="001C1615" w:rsidP="00DC792D">
          <w:pPr>
            <w:ind w:left="708"/>
            <w:rPr>
              <w:rFonts w:ascii="Arial" w:hAnsi="Arial" w:cs="Arial"/>
              <w:sz w:val="20"/>
              <w:szCs w:val="20"/>
              <w:lang w:val="es-ES" w:eastAsia="es-CO"/>
            </w:rPr>
          </w:pPr>
        </w:p>
        <w:p w14:paraId="5E08B7D2" w14:textId="77777777" w:rsidR="001C1615" w:rsidRPr="00DC792D" w:rsidRDefault="001C1615" w:rsidP="00DC792D">
          <w:pPr>
            <w:ind w:left="708"/>
            <w:rPr>
              <w:rFonts w:ascii="Arial" w:hAnsi="Arial" w:cs="Arial"/>
              <w:sz w:val="20"/>
              <w:szCs w:val="20"/>
              <w:lang w:val="es-ES" w:eastAsia="es-CO"/>
            </w:rPr>
          </w:pPr>
        </w:p>
        <w:p w14:paraId="2E7CBFF4" w14:textId="77777777" w:rsidR="00531743" w:rsidRPr="00DC792D" w:rsidRDefault="00531743" w:rsidP="00DC792D">
          <w:pPr>
            <w:ind w:left="708"/>
            <w:rPr>
              <w:rFonts w:ascii="Arial" w:hAnsi="Arial" w:cs="Arial"/>
              <w:sz w:val="20"/>
              <w:szCs w:val="20"/>
              <w:lang w:val="es-ES" w:eastAsia="es-CO"/>
            </w:rPr>
          </w:pPr>
        </w:p>
        <w:p w14:paraId="48311002" w14:textId="740B4446" w:rsidR="00EA4A92" w:rsidRDefault="00531743">
          <w:pPr>
            <w:pStyle w:val="TDC1"/>
            <w:rPr>
              <w:rFonts w:eastAsiaTheme="minorEastAsia"/>
              <w:noProof/>
              <w:lang w:eastAsia="es-CO"/>
            </w:rPr>
          </w:pPr>
          <w:r w:rsidRPr="00DC792D">
            <w:rPr>
              <w:rFonts w:ascii="Arial" w:hAnsi="Arial" w:cs="Arial"/>
              <w:sz w:val="20"/>
              <w:szCs w:val="20"/>
            </w:rPr>
            <w:fldChar w:fldCharType="begin"/>
          </w:r>
          <w:r w:rsidRPr="00DC792D">
            <w:rPr>
              <w:rFonts w:ascii="Arial" w:hAnsi="Arial" w:cs="Arial"/>
              <w:sz w:val="20"/>
              <w:szCs w:val="20"/>
            </w:rPr>
            <w:instrText xml:space="preserve"> TOC \o "1-3" \h \z \u </w:instrText>
          </w:r>
          <w:r w:rsidRPr="00DC792D">
            <w:rPr>
              <w:rFonts w:ascii="Arial" w:hAnsi="Arial" w:cs="Arial"/>
              <w:sz w:val="20"/>
              <w:szCs w:val="20"/>
            </w:rPr>
            <w:fldChar w:fldCharType="separate"/>
          </w:r>
          <w:hyperlink w:anchor="_Toc213060330" w:history="1">
            <w:r w:rsidR="00EA4A92" w:rsidRPr="00FD1667">
              <w:rPr>
                <w:rStyle w:val="Hipervnculo"/>
                <w:rFonts w:ascii="Arial" w:hAnsi="Arial" w:cs="Arial"/>
                <w:noProof/>
              </w:rPr>
              <w:t>RESUMEN</w:t>
            </w:r>
            <w:r w:rsidR="00EA4A92">
              <w:rPr>
                <w:noProof/>
                <w:webHidden/>
              </w:rPr>
              <w:tab/>
            </w:r>
            <w:r w:rsidR="00EA4A92">
              <w:rPr>
                <w:noProof/>
                <w:webHidden/>
              </w:rPr>
              <w:fldChar w:fldCharType="begin"/>
            </w:r>
            <w:r w:rsidR="00EA4A92">
              <w:rPr>
                <w:noProof/>
                <w:webHidden/>
              </w:rPr>
              <w:instrText xml:space="preserve"> PAGEREF _Toc213060330 \h </w:instrText>
            </w:r>
            <w:r w:rsidR="00EA4A92">
              <w:rPr>
                <w:noProof/>
                <w:webHidden/>
              </w:rPr>
            </w:r>
            <w:r w:rsidR="00EA4A92">
              <w:rPr>
                <w:noProof/>
                <w:webHidden/>
              </w:rPr>
              <w:fldChar w:fldCharType="separate"/>
            </w:r>
            <w:r w:rsidR="00A10BB6">
              <w:rPr>
                <w:noProof/>
                <w:webHidden/>
              </w:rPr>
              <w:t>3</w:t>
            </w:r>
            <w:r w:rsidR="00EA4A92">
              <w:rPr>
                <w:noProof/>
                <w:webHidden/>
              </w:rPr>
              <w:fldChar w:fldCharType="end"/>
            </w:r>
          </w:hyperlink>
        </w:p>
        <w:p w14:paraId="1D40082D" w14:textId="6A6933FC" w:rsidR="00EA4A92" w:rsidRDefault="00EA4A92">
          <w:pPr>
            <w:pStyle w:val="TDC1"/>
            <w:tabs>
              <w:tab w:val="left" w:pos="1200"/>
            </w:tabs>
            <w:rPr>
              <w:rFonts w:eastAsiaTheme="minorEastAsia"/>
              <w:noProof/>
              <w:lang w:eastAsia="es-CO"/>
            </w:rPr>
          </w:pPr>
          <w:hyperlink w:anchor="_Toc213060331" w:history="1">
            <w:r w:rsidRPr="00FD1667">
              <w:rPr>
                <w:rStyle w:val="Hipervnculo"/>
                <w:rFonts w:ascii="Arial" w:hAnsi="Arial" w:cs="Arial"/>
                <w:noProof/>
              </w:rPr>
              <w:t>1.</w:t>
            </w:r>
            <w:r>
              <w:rPr>
                <w:rFonts w:eastAsiaTheme="minorEastAsia"/>
                <w:noProof/>
                <w:lang w:eastAsia="es-CO"/>
              </w:rPr>
              <w:tab/>
            </w:r>
            <w:r w:rsidRPr="00FD1667">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_Toc213060331 \h </w:instrText>
            </w:r>
            <w:r>
              <w:rPr>
                <w:noProof/>
                <w:webHidden/>
              </w:rPr>
            </w:r>
            <w:r>
              <w:rPr>
                <w:noProof/>
                <w:webHidden/>
              </w:rPr>
              <w:fldChar w:fldCharType="separate"/>
            </w:r>
            <w:r w:rsidR="00A10BB6">
              <w:rPr>
                <w:noProof/>
                <w:webHidden/>
              </w:rPr>
              <w:t>3</w:t>
            </w:r>
            <w:r>
              <w:rPr>
                <w:noProof/>
                <w:webHidden/>
              </w:rPr>
              <w:fldChar w:fldCharType="end"/>
            </w:r>
          </w:hyperlink>
        </w:p>
        <w:p w14:paraId="3C866BF5" w14:textId="4617E419" w:rsidR="00EA4A92" w:rsidRDefault="00EA4A92">
          <w:pPr>
            <w:pStyle w:val="TDC1"/>
            <w:tabs>
              <w:tab w:val="left" w:pos="1200"/>
            </w:tabs>
            <w:rPr>
              <w:rFonts w:eastAsiaTheme="minorEastAsia"/>
              <w:noProof/>
              <w:lang w:eastAsia="es-CO"/>
            </w:rPr>
          </w:pPr>
          <w:hyperlink w:anchor="_Toc213060332" w:history="1">
            <w:r w:rsidRPr="00FD1667">
              <w:rPr>
                <w:rStyle w:val="Hipervnculo"/>
                <w:rFonts w:ascii="Arial" w:hAnsi="Arial" w:cs="Arial"/>
                <w:noProof/>
              </w:rPr>
              <w:t>2.</w:t>
            </w:r>
            <w:r>
              <w:rPr>
                <w:rFonts w:eastAsiaTheme="minorEastAsia"/>
                <w:noProof/>
                <w:lang w:eastAsia="es-CO"/>
              </w:rPr>
              <w:tab/>
            </w:r>
            <w:r w:rsidRPr="00FD1667">
              <w:rPr>
                <w:rStyle w:val="Hipervnculo"/>
                <w:rFonts w:ascii="Arial" w:hAnsi="Arial" w:cs="Arial"/>
                <w:noProof/>
              </w:rPr>
              <w:t>DESARROLLO DEL LABORATORIO</w:t>
            </w:r>
            <w:r>
              <w:rPr>
                <w:noProof/>
                <w:webHidden/>
              </w:rPr>
              <w:tab/>
            </w:r>
            <w:r>
              <w:rPr>
                <w:noProof/>
                <w:webHidden/>
              </w:rPr>
              <w:fldChar w:fldCharType="begin"/>
            </w:r>
            <w:r>
              <w:rPr>
                <w:noProof/>
                <w:webHidden/>
              </w:rPr>
              <w:instrText xml:space="preserve"> PAGEREF _Toc213060332 \h </w:instrText>
            </w:r>
            <w:r>
              <w:rPr>
                <w:noProof/>
                <w:webHidden/>
              </w:rPr>
            </w:r>
            <w:r>
              <w:rPr>
                <w:noProof/>
                <w:webHidden/>
              </w:rPr>
              <w:fldChar w:fldCharType="separate"/>
            </w:r>
            <w:r w:rsidR="00A10BB6">
              <w:rPr>
                <w:noProof/>
                <w:webHidden/>
              </w:rPr>
              <w:t>4</w:t>
            </w:r>
            <w:r>
              <w:rPr>
                <w:noProof/>
                <w:webHidden/>
              </w:rPr>
              <w:fldChar w:fldCharType="end"/>
            </w:r>
          </w:hyperlink>
        </w:p>
        <w:p w14:paraId="0BE86608" w14:textId="31614E70" w:rsidR="00EA4A92" w:rsidRDefault="00EA4A92">
          <w:pPr>
            <w:pStyle w:val="TDC1"/>
            <w:tabs>
              <w:tab w:val="left" w:pos="1440"/>
            </w:tabs>
            <w:rPr>
              <w:rFonts w:eastAsiaTheme="minorEastAsia"/>
              <w:noProof/>
              <w:lang w:eastAsia="es-CO"/>
            </w:rPr>
          </w:pPr>
          <w:hyperlink w:anchor="_Toc213060333" w:history="1">
            <w:r w:rsidRPr="00FD1667">
              <w:rPr>
                <w:rStyle w:val="Hipervnculo"/>
                <w:rFonts w:ascii="Arial" w:hAnsi="Arial" w:cs="Arial"/>
                <w:noProof/>
              </w:rPr>
              <w:t>2.1</w:t>
            </w:r>
            <w:r>
              <w:rPr>
                <w:rFonts w:eastAsiaTheme="minorEastAsia"/>
                <w:noProof/>
                <w:lang w:eastAsia="es-CO"/>
              </w:rPr>
              <w:tab/>
            </w:r>
            <w:r w:rsidRPr="00FD1667">
              <w:rPr>
                <w:rStyle w:val="Hipervnculo"/>
                <w:rFonts w:ascii="Arial" w:hAnsi="Arial" w:cs="Arial"/>
                <w:noProof/>
              </w:rPr>
              <w:t>Conexión y preparación del entorno</w:t>
            </w:r>
            <w:r>
              <w:rPr>
                <w:noProof/>
                <w:webHidden/>
              </w:rPr>
              <w:tab/>
            </w:r>
            <w:r>
              <w:rPr>
                <w:noProof/>
                <w:webHidden/>
              </w:rPr>
              <w:fldChar w:fldCharType="begin"/>
            </w:r>
            <w:r>
              <w:rPr>
                <w:noProof/>
                <w:webHidden/>
              </w:rPr>
              <w:instrText xml:space="preserve"> PAGEREF _Toc213060333 \h </w:instrText>
            </w:r>
            <w:r>
              <w:rPr>
                <w:noProof/>
                <w:webHidden/>
              </w:rPr>
            </w:r>
            <w:r>
              <w:rPr>
                <w:noProof/>
                <w:webHidden/>
              </w:rPr>
              <w:fldChar w:fldCharType="separate"/>
            </w:r>
            <w:r w:rsidR="00A10BB6">
              <w:rPr>
                <w:noProof/>
                <w:webHidden/>
              </w:rPr>
              <w:t>4</w:t>
            </w:r>
            <w:r>
              <w:rPr>
                <w:noProof/>
                <w:webHidden/>
              </w:rPr>
              <w:fldChar w:fldCharType="end"/>
            </w:r>
          </w:hyperlink>
        </w:p>
        <w:p w14:paraId="6D9EF414" w14:textId="287FE9A2" w:rsidR="00EA4A92" w:rsidRDefault="00EA4A92">
          <w:pPr>
            <w:pStyle w:val="TDC1"/>
            <w:tabs>
              <w:tab w:val="left" w:pos="1440"/>
            </w:tabs>
            <w:rPr>
              <w:rFonts w:eastAsiaTheme="minorEastAsia"/>
              <w:noProof/>
              <w:lang w:eastAsia="es-CO"/>
            </w:rPr>
          </w:pPr>
          <w:hyperlink w:anchor="_Toc213060334" w:history="1">
            <w:r w:rsidRPr="00FD1667">
              <w:rPr>
                <w:rStyle w:val="Hipervnculo"/>
                <w:rFonts w:ascii="Arial" w:hAnsi="Arial" w:cs="Arial"/>
                <w:noProof/>
              </w:rPr>
              <w:t>2.2</w:t>
            </w:r>
            <w:r>
              <w:rPr>
                <w:rFonts w:eastAsiaTheme="minorEastAsia"/>
                <w:noProof/>
                <w:lang w:eastAsia="es-CO"/>
              </w:rPr>
              <w:tab/>
            </w:r>
            <w:r w:rsidRPr="00FD1667">
              <w:rPr>
                <w:rStyle w:val="Hipervnculo"/>
                <w:rFonts w:ascii="Arial" w:hAnsi="Arial" w:cs="Arial"/>
                <w:noProof/>
              </w:rPr>
              <w:t>Generación y Validación del XML</w:t>
            </w:r>
            <w:r>
              <w:rPr>
                <w:noProof/>
                <w:webHidden/>
              </w:rPr>
              <w:tab/>
            </w:r>
            <w:r>
              <w:rPr>
                <w:noProof/>
                <w:webHidden/>
              </w:rPr>
              <w:fldChar w:fldCharType="begin"/>
            </w:r>
            <w:r>
              <w:rPr>
                <w:noProof/>
                <w:webHidden/>
              </w:rPr>
              <w:instrText xml:space="preserve"> PAGEREF _Toc213060334 \h </w:instrText>
            </w:r>
            <w:r>
              <w:rPr>
                <w:noProof/>
                <w:webHidden/>
              </w:rPr>
            </w:r>
            <w:r>
              <w:rPr>
                <w:noProof/>
                <w:webHidden/>
              </w:rPr>
              <w:fldChar w:fldCharType="separate"/>
            </w:r>
            <w:r w:rsidR="00A10BB6">
              <w:rPr>
                <w:noProof/>
                <w:webHidden/>
              </w:rPr>
              <w:t>6</w:t>
            </w:r>
            <w:r>
              <w:rPr>
                <w:noProof/>
                <w:webHidden/>
              </w:rPr>
              <w:fldChar w:fldCharType="end"/>
            </w:r>
          </w:hyperlink>
        </w:p>
        <w:p w14:paraId="0606A5CB" w14:textId="077EA689" w:rsidR="00EA4A92" w:rsidRDefault="00EA4A92">
          <w:pPr>
            <w:pStyle w:val="TDC1"/>
            <w:tabs>
              <w:tab w:val="left" w:pos="1680"/>
            </w:tabs>
            <w:rPr>
              <w:rFonts w:eastAsiaTheme="minorEastAsia"/>
              <w:noProof/>
              <w:lang w:eastAsia="es-CO"/>
            </w:rPr>
          </w:pPr>
          <w:hyperlink w:anchor="_Toc213060335" w:history="1">
            <w:r w:rsidRPr="00FD1667">
              <w:rPr>
                <w:rStyle w:val="Hipervnculo"/>
                <w:rFonts w:ascii="Arial" w:hAnsi="Arial" w:cs="Arial"/>
                <w:noProof/>
              </w:rPr>
              <w:t>2.2.1</w:t>
            </w:r>
            <w:r>
              <w:rPr>
                <w:rFonts w:eastAsiaTheme="minorEastAsia"/>
                <w:noProof/>
                <w:lang w:eastAsia="es-CO"/>
              </w:rPr>
              <w:tab/>
            </w:r>
            <w:r w:rsidRPr="00FD1667">
              <w:rPr>
                <w:rStyle w:val="Hipervnculo"/>
                <w:rFonts w:ascii="Arial" w:hAnsi="Arial" w:cs="Arial"/>
                <w:noProof/>
              </w:rPr>
              <w:t>Objetivo</w:t>
            </w:r>
            <w:r>
              <w:rPr>
                <w:noProof/>
                <w:webHidden/>
              </w:rPr>
              <w:tab/>
            </w:r>
            <w:r>
              <w:rPr>
                <w:noProof/>
                <w:webHidden/>
              </w:rPr>
              <w:fldChar w:fldCharType="begin"/>
            </w:r>
            <w:r>
              <w:rPr>
                <w:noProof/>
                <w:webHidden/>
              </w:rPr>
              <w:instrText xml:space="preserve"> PAGEREF _Toc213060335 \h </w:instrText>
            </w:r>
            <w:r>
              <w:rPr>
                <w:noProof/>
                <w:webHidden/>
              </w:rPr>
            </w:r>
            <w:r>
              <w:rPr>
                <w:noProof/>
                <w:webHidden/>
              </w:rPr>
              <w:fldChar w:fldCharType="separate"/>
            </w:r>
            <w:r w:rsidR="00A10BB6">
              <w:rPr>
                <w:noProof/>
                <w:webHidden/>
              </w:rPr>
              <w:t>6</w:t>
            </w:r>
            <w:r>
              <w:rPr>
                <w:noProof/>
                <w:webHidden/>
              </w:rPr>
              <w:fldChar w:fldCharType="end"/>
            </w:r>
          </w:hyperlink>
        </w:p>
        <w:p w14:paraId="48132068" w14:textId="229B3F8B" w:rsidR="00EA4A92" w:rsidRDefault="00EA4A92">
          <w:pPr>
            <w:pStyle w:val="TDC1"/>
            <w:tabs>
              <w:tab w:val="left" w:pos="1680"/>
            </w:tabs>
            <w:rPr>
              <w:rFonts w:eastAsiaTheme="minorEastAsia"/>
              <w:noProof/>
              <w:lang w:eastAsia="es-CO"/>
            </w:rPr>
          </w:pPr>
          <w:hyperlink w:anchor="_Toc213060336" w:history="1">
            <w:r w:rsidRPr="00FD1667">
              <w:rPr>
                <w:rStyle w:val="Hipervnculo"/>
                <w:rFonts w:ascii="Arial" w:hAnsi="Arial" w:cs="Arial"/>
                <w:noProof/>
              </w:rPr>
              <w:t>2.2.2</w:t>
            </w:r>
            <w:r>
              <w:rPr>
                <w:rFonts w:eastAsiaTheme="minorEastAsia"/>
                <w:noProof/>
                <w:lang w:eastAsia="es-CO"/>
              </w:rPr>
              <w:tab/>
            </w:r>
            <w:r w:rsidRPr="00FD1667">
              <w:rPr>
                <w:rStyle w:val="Hipervnculo"/>
                <w:rFonts w:ascii="Arial" w:hAnsi="Arial" w:cs="Arial"/>
                <w:noProof/>
              </w:rPr>
              <w:t>Generación del XML</w:t>
            </w:r>
            <w:r>
              <w:rPr>
                <w:noProof/>
                <w:webHidden/>
              </w:rPr>
              <w:tab/>
            </w:r>
            <w:r>
              <w:rPr>
                <w:noProof/>
                <w:webHidden/>
              </w:rPr>
              <w:fldChar w:fldCharType="begin"/>
            </w:r>
            <w:r>
              <w:rPr>
                <w:noProof/>
                <w:webHidden/>
              </w:rPr>
              <w:instrText xml:space="preserve"> PAGEREF _Toc213060336 \h </w:instrText>
            </w:r>
            <w:r>
              <w:rPr>
                <w:noProof/>
                <w:webHidden/>
              </w:rPr>
            </w:r>
            <w:r>
              <w:rPr>
                <w:noProof/>
                <w:webHidden/>
              </w:rPr>
              <w:fldChar w:fldCharType="separate"/>
            </w:r>
            <w:r w:rsidR="00A10BB6">
              <w:rPr>
                <w:noProof/>
                <w:webHidden/>
              </w:rPr>
              <w:t>6</w:t>
            </w:r>
            <w:r>
              <w:rPr>
                <w:noProof/>
                <w:webHidden/>
              </w:rPr>
              <w:fldChar w:fldCharType="end"/>
            </w:r>
          </w:hyperlink>
        </w:p>
        <w:p w14:paraId="20CF1072" w14:textId="3CB48E67" w:rsidR="00EA4A92" w:rsidRDefault="00EA4A92">
          <w:pPr>
            <w:pStyle w:val="TDC1"/>
            <w:tabs>
              <w:tab w:val="left" w:pos="1680"/>
            </w:tabs>
            <w:rPr>
              <w:rFonts w:eastAsiaTheme="minorEastAsia"/>
              <w:noProof/>
              <w:lang w:eastAsia="es-CO"/>
            </w:rPr>
          </w:pPr>
          <w:hyperlink w:anchor="_Toc213060337" w:history="1">
            <w:r w:rsidRPr="00FD1667">
              <w:rPr>
                <w:rStyle w:val="Hipervnculo"/>
                <w:rFonts w:ascii="Arial" w:hAnsi="Arial" w:cs="Arial"/>
                <w:noProof/>
              </w:rPr>
              <w:t>2.2.3</w:t>
            </w:r>
            <w:r>
              <w:rPr>
                <w:rFonts w:eastAsiaTheme="minorEastAsia"/>
                <w:noProof/>
                <w:lang w:eastAsia="es-CO"/>
              </w:rPr>
              <w:tab/>
            </w:r>
            <w:r w:rsidRPr="00FD1667">
              <w:rPr>
                <w:rStyle w:val="Hipervnculo"/>
                <w:rFonts w:ascii="Arial" w:hAnsi="Arial" w:cs="Arial"/>
                <w:noProof/>
              </w:rPr>
              <w:t>Código SQL implementado:</w:t>
            </w:r>
            <w:r>
              <w:rPr>
                <w:noProof/>
                <w:webHidden/>
              </w:rPr>
              <w:tab/>
            </w:r>
            <w:r>
              <w:rPr>
                <w:noProof/>
                <w:webHidden/>
              </w:rPr>
              <w:fldChar w:fldCharType="begin"/>
            </w:r>
            <w:r>
              <w:rPr>
                <w:noProof/>
                <w:webHidden/>
              </w:rPr>
              <w:instrText xml:space="preserve"> PAGEREF _Toc213060337 \h </w:instrText>
            </w:r>
            <w:r>
              <w:rPr>
                <w:noProof/>
                <w:webHidden/>
              </w:rPr>
            </w:r>
            <w:r>
              <w:rPr>
                <w:noProof/>
                <w:webHidden/>
              </w:rPr>
              <w:fldChar w:fldCharType="separate"/>
            </w:r>
            <w:r w:rsidR="00A10BB6">
              <w:rPr>
                <w:noProof/>
                <w:webHidden/>
              </w:rPr>
              <w:t>6</w:t>
            </w:r>
            <w:r>
              <w:rPr>
                <w:noProof/>
                <w:webHidden/>
              </w:rPr>
              <w:fldChar w:fldCharType="end"/>
            </w:r>
          </w:hyperlink>
        </w:p>
        <w:p w14:paraId="42B6B703" w14:textId="0F767C88" w:rsidR="00EA4A92" w:rsidRDefault="00EA4A92">
          <w:pPr>
            <w:pStyle w:val="TDC1"/>
            <w:tabs>
              <w:tab w:val="left" w:pos="1680"/>
            </w:tabs>
            <w:rPr>
              <w:rFonts w:eastAsiaTheme="minorEastAsia"/>
              <w:noProof/>
              <w:lang w:eastAsia="es-CO"/>
            </w:rPr>
          </w:pPr>
          <w:hyperlink w:anchor="_Toc213060338" w:history="1">
            <w:r w:rsidRPr="00FD1667">
              <w:rPr>
                <w:rStyle w:val="Hipervnculo"/>
                <w:rFonts w:ascii="Arial" w:hAnsi="Arial" w:cs="Arial"/>
                <w:noProof/>
              </w:rPr>
              <w:t>2.2.4</w:t>
            </w:r>
            <w:r>
              <w:rPr>
                <w:rFonts w:eastAsiaTheme="minorEastAsia"/>
                <w:noProof/>
                <w:lang w:eastAsia="es-CO"/>
              </w:rPr>
              <w:tab/>
            </w:r>
            <w:r w:rsidRPr="00FD1667">
              <w:rPr>
                <w:rStyle w:val="Hipervnculo"/>
                <w:rFonts w:ascii="Arial" w:hAnsi="Arial" w:cs="Arial"/>
                <w:noProof/>
              </w:rPr>
              <w:t>Explicación línea por línea:</w:t>
            </w:r>
            <w:r>
              <w:rPr>
                <w:noProof/>
                <w:webHidden/>
              </w:rPr>
              <w:tab/>
            </w:r>
            <w:r>
              <w:rPr>
                <w:noProof/>
                <w:webHidden/>
              </w:rPr>
              <w:fldChar w:fldCharType="begin"/>
            </w:r>
            <w:r>
              <w:rPr>
                <w:noProof/>
                <w:webHidden/>
              </w:rPr>
              <w:instrText xml:space="preserve"> PAGEREF _Toc213060338 \h </w:instrText>
            </w:r>
            <w:r>
              <w:rPr>
                <w:noProof/>
                <w:webHidden/>
              </w:rPr>
            </w:r>
            <w:r>
              <w:rPr>
                <w:noProof/>
                <w:webHidden/>
              </w:rPr>
              <w:fldChar w:fldCharType="separate"/>
            </w:r>
            <w:r w:rsidR="00A10BB6">
              <w:rPr>
                <w:noProof/>
                <w:webHidden/>
              </w:rPr>
              <w:t>7</w:t>
            </w:r>
            <w:r>
              <w:rPr>
                <w:noProof/>
                <w:webHidden/>
              </w:rPr>
              <w:fldChar w:fldCharType="end"/>
            </w:r>
          </w:hyperlink>
        </w:p>
        <w:p w14:paraId="7697C082" w14:textId="01F4C1CF" w:rsidR="00EA4A92" w:rsidRDefault="00EA4A92">
          <w:pPr>
            <w:pStyle w:val="TDC1"/>
            <w:tabs>
              <w:tab w:val="left" w:pos="1440"/>
            </w:tabs>
            <w:rPr>
              <w:rFonts w:eastAsiaTheme="minorEastAsia"/>
              <w:noProof/>
              <w:lang w:eastAsia="es-CO"/>
            </w:rPr>
          </w:pPr>
          <w:hyperlink w:anchor="_Toc213060339" w:history="1">
            <w:r w:rsidRPr="00FD1667">
              <w:rPr>
                <w:rStyle w:val="Hipervnculo"/>
                <w:rFonts w:ascii="Arial" w:hAnsi="Arial" w:cs="Arial"/>
                <w:noProof/>
              </w:rPr>
              <w:t>2.3</w:t>
            </w:r>
            <w:r>
              <w:rPr>
                <w:rFonts w:eastAsiaTheme="minorEastAsia"/>
                <w:noProof/>
                <w:lang w:eastAsia="es-CO"/>
              </w:rPr>
              <w:tab/>
            </w:r>
            <w:r w:rsidRPr="00FD1667">
              <w:rPr>
                <w:rStyle w:val="Hipervnculo"/>
                <w:rFonts w:ascii="Arial" w:hAnsi="Arial" w:cs="Arial"/>
                <w:noProof/>
              </w:rPr>
              <w:t>Limpieza previa del entorno</w:t>
            </w:r>
            <w:r>
              <w:rPr>
                <w:noProof/>
                <w:webHidden/>
              </w:rPr>
              <w:tab/>
            </w:r>
            <w:r>
              <w:rPr>
                <w:noProof/>
                <w:webHidden/>
              </w:rPr>
              <w:fldChar w:fldCharType="begin"/>
            </w:r>
            <w:r>
              <w:rPr>
                <w:noProof/>
                <w:webHidden/>
              </w:rPr>
              <w:instrText xml:space="preserve"> PAGEREF _Toc213060339 \h </w:instrText>
            </w:r>
            <w:r>
              <w:rPr>
                <w:noProof/>
                <w:webHidden/>
              </w:rPr>
            </w:r>
            <w:r>
              <w:rPr>
                <w:noProof/>
                <w:webHidden/>
              </w:rPr>
              <w:fldChar w:fldCharType="separate"/>
            </w:r>
            <w:r w:rsidR="00A10BB6">
              <w:rPr>
                <w:noProof/>
                <w:webHidden/>
              </w:rPr>
              <w:t>8</w:t>
            </w:r>
            <w:r>
              <w:rPr>
                <w:noProof/>
                <w:webHidden/>
              </w:rPr>
              <w:fldChar w:fldCharType="end"/>
            </w:r>
          </w:hyperlink>
        </w:p>
        <w:p w14:paraId="36C133F0" w14:textId="343A45EB" w:rsidR="00EA4A92" w:rsidRDefault="00EA4A92">
          <w:pPr>
            <w:pStyle w:val="TDC1"/>
            <w:tabs>
              <w:tab w:val="left" w:pos="1680"/>
            </w:tabs>
            <w:rPr>
              <w:rFonts w:eastAsiaTheme="minorEastAsia"/>
              <w:noProof/>
              <w:lang w:eastAsia="es-CO"/>
            </w:rPr>
          </w:pPr>
          <w:hyperlink w:anchor="_Toc213060340" w:history="1">
            <w:r w:rsidRPr="00FD1667">
              <w:rPr>
                <w:rStyle w:val="Hipervnculo"/>
                <w:rFonts w:ascii="Arial" w:hAnsi="Arial" w:cs="Arial"/>
                <w:noProof/>
              </w:rPr>
              <w:t>2.3.1</w:t>
            </w:r>
            <w:r>
              <w:rPr>
                <w:rFonts w:eastAsiaTheme="minorEastAsia"/>
                <w:noProof/>
                <w:lang w:eastAsia="es-CO"/>
              </w:rPr>
              <w:tab/>
            </w:r>
            <w:r w:rsidRPr="00FD1667">
              <w:rPr>
                <w:rStyle w:val="Hipervnculo"/>
                <w:rFonts w:ascii="Arial" w:hAnsi="Arial" w:cs="Arial"/>
                <w:noProof/>
              </w:rPr>
              <w:t>Código SQL implementado:</w:t>
            </w:r>
            <w:r>
              <w:rPr>
                <w:noProof/>
                <w:webHidden/>
              </w:rPr>
              <w:tab/>
            </w:r>
            <w:r>
              <w:rPr>
                <w:noProof/>
                <w:webHidden/>
              </w:rPr>
              <w:fldChar w:fldCharType="begin"/>
            </w:r>
            <w:r>
              <w:rPr>
                <w:noProof/>
                <w:webHidden/>
              </w:rPr>
              <w:instrText xml:space="preserve"> PAGEREF _Toc213060340 \h </w:instrText>
            </w:r>
            <w:r>
              <w:rPr>
                <w:noProof/>
                <w:webHidden/>
              </w:rPr>
            </w:r>
            <w:r>
              <w:rPr>
                <w:noProof/>
                <w:webHidden/>
              </w:rPr>
              <w:fldChar w:fldCharType="separate"/>
            </w:r>
            <w:r w:rsidR="00A10BB6">
              <w:rPr>
                <w:noProof/>
                <w:webHidden/>
              </w:rPr>
              <w:t>8</w:t>
            </w:r>
            <w:r>
              <w:rPr>
                <w:noProof/>
                <w:webHidden/>
              </w:rPr>
              <w:fldChar w:fldCharType="end"/>
            </w:r>
          </w:hyperlink>
        </w:p>
        <w:p w14:paraId="2CF249A4" w14:textId="1BD7106D" w:rsidR="00EA4A92" w:rsidRDefault="00EA4A92">
          <w:pPr>
            <w:pStyle w:val="TDC1"/>
            <w:tabs>
              <w:tab w:val="left" w:pos="1680"/>
            </w:tabs>
            <w:rPr>
              <w:rFonts w:eastAsiaTheme="minorEastAsia"/>
              <w:noProof/>
              <w:lang w:eastAsia="es-CO"/>
            </w:rPr>
          </w:pPr>
          <w:hyperlink w:anchor="_Toc213060341" w:history="1">
            <w:r w:rsidRPr="00FD1667">
              <w:rPr>
                <w:rStyle w:val="Hipervnculo"/>
                <w:rFonts w:ascii="Arial" w:hAnsi="Arial" w:cs="Arial"/>
                <w:noProof/>
              </w:rPr>
              <w:t>2.3.2</w:t>
            </w:r>
            <w:r>
              <w:rPr>
                <w:rFonts w:eastAsiaTheme="minorEastAsia"/>
                <w:noProof/>
                <w:lang w:eastAsia="es-CO"/>
              </w:rPr>
              <w:tab/>
            </w:r>
            <w:r w:rsidRPr="00FD1667">
              <w:rPr>
                <w:rStyle w:val="Hipervnculo"/>
                <w:rFonts w:ascii="Arial" w:hAnsi="Arial" w:cs="Arial"/>
                <w:noProof/>
              </w:rPr>
              <w:t>Explicación línea por línea:</w:t>
            </w:r>
            <w:r>
              <w:rPr>
                <w:noProof/>
                <w:webHidden/>
              </w:rPr>
              <w:tab/>
            </w:r>
            <w:r>
              <w:rPr>
                <w:noProof/>
                <w:webHidden/>
              </w:rPr>
              <w:fldChar w:fldCharType="begin"/>
            </w:r>
            <w:r>
              <w:rPr>
                <w:noProof/>
                <w:webHidden/>
              </w:rPr>
              <w:instrText xml:space="preserve"> PAGEREF _Toc213060341 \h </w:instrText>
            </w:r>
            <w:r>
              <w:rPr>
                <w:noProof/>
                <w:webHidden/>
              </w:rPr>
            </w:r>
            <w:r>
              <w:rPr>
                <w:noProof/>
                <w:webHidden/>
              </w:rPr>
              <w:fldChar w:fldCharType="separate"/>
            </w:r>
            <w:r w:rsidR="00A10BB6">
              <w:rPr>
                <w:noProof/>
                <w:webHidden/>
              </w:rPr>
              <w:t>8</w:t>
            </w:r>
            <w:r>
              <w:rPr>
                <w:noProof/>
                <w:webHidden/>
              </w:rPr>
              <w:fldChar w:fldCharType="end"/>
            </w:r>
          </w:hyperlink>
        </w:p>
        <w:p w14:paraId="65FFEF0B" w14:textId="595DBFE3" w:rsidR="00EA4A92" w:rsidRDefault="00EA4A92">
          <w:pPr>
            <w:pStyle w:val="TDC1"/>
            <w:tabs>
              <w:tab w:val="left" w:pos="1440"/>
            </w:tabs>
            <w:rPr>
              <w:rFonts w:eastAsiaTheme="minorEastAsia"/>
              <w:noProof/>
              <w:lang w:eastAsia="es-CO"/>
            </w:rPr>
          </w:pPr>
          <w:hyperlink w:anchor="_Toc213060342" w:history="1">
            <w:r w:rsidRPr="00FD1667">
              <w:rPr>
                <w:rStyle w:val="Hipervnculo"/>
                <w:rFonts w:ascii="Arial" w:hAnsi="Arial" w:cs="Arial"/>
                <w:noProof/>
              </w:rPr>
              <w:t>2.4</w:t>
            </w:r>
            <w:r>
              <w:rPr>
                <w:rFonts w:eastAsiaTheme="minorEastAsia"/>
                <w:noProof/>
                <w:lang w:eastAsia="es-CO"/>
              </w:rPr>
              <w:tab/>
            </w:r>
            <w:r w:rsidRPr="00FD1667">
              <w:rPr>
                <w:rStyle w:val="Hipervnculo"/>
                <w:rFonts w:ascii="Arial" w:hAnsi="Arial" w:cs="Arial"/>
                <w:noProof/>
              </w:rPr>
              <w:t>Registro del esquema XML en Oracle</w:t>
            </w:r>
            <w:r>
              <w:rPr>
                <w:noProof/>
                <w:webHidden/>
              </w:rPr>
              <w:tab/>
            </w:r>
            <w:r>
              <w:rPr>
                <w:noProof/>
                <w:webHidden/>
              </w:rPr>
              <w:fldChar w:fldCharType="begin"/>
            </w:r>
            <w:r>
              <w:rPr>
                <w:noProof/>
                <w:webHidden/>
              </w:rPr>
              <w:instrText xml:space="preserve"> PAGEREF _Toc213060342 \h </w:instrText>
            </w:r>
            <w:r>
              <w:rPr>
                <w:noProof/>
                <w:webHidden/>
              </w:rPr>
            </w:r>
            <w:r>
              <w:rPr>
                <w:noProof/>
                <w:webHidden/>
              </w:rPr>
              <w:fldChar w:fldCharType="separate"/>
            </w:r>
            <w:r w:rsidR="00A10BB6">
              <w:rPr>
                <w:noProof/>
                <w:webHidden/>
              </w:rPr>
              <w:t>9</w:t>
            </w:r>
            <w:r>
              <w:rPr>
                <w:noProof/>
                <w:webHidden/>
              </w:rPr>
              <w:fldChar w:fldCharType="end"/>
            </w:r>
          </w:hyperlink>
        </w:p>
        <w:p w14:paraId="26826A5D" w14:textId="558B12A6" w:rsidR="00EA4A92" w:rsidRDefault="00EA4A92">
          <w:pPr>
            <w:pStyle w:val="TDC1"/>
            <w:tabs>
              <w:tab w:val="left" w:pos="1680"/>
            </w:tabs>
            <w:rPr>
              <w:rFonts w:eastAsiaTheme="minorEastAsia"/>
              <w:noProof/>
              <w:lang w:eastAsia="es-CO"/>
            </w:rPr>
          </w:pPr>
          <w:hyperlink w:anchor="_Toc213060343" w:history="1">
            <w:r w:rsidRPr="00FD1667">
              <w:rPr>
                <w:rStyle w:val="Hipervnculo"/>
                <w:rFonts w:ascii="Arial" w:hAnsi="Arial" w:cs="Arial"/>
                <w:noProof/>
              </w:rPr>
              <w:t>2.4.1</w:t>
            </w:r>
            <w:r>
              <w:rPr>
                <w:rFonts w:eastAsiaTheme="minorEastAsia"/>
                <w:noProof/>
                <w:lang w:eastAsia="es-CO"/>
              </w:rPr>
              <w:tab/>
            </w:r>
            <w:r w:rsidRPr="00FD1667">
              <w:rPr>
                <w:rStyle w:val="Hipervnculo"/>
                <w:rFonts w:ascii="Arial" w:hAnsi="Arial" w:cs="Arial"/>
                <w:noProof/>
              </w:rPr>
              <w:t>Código SQL implementado:</w:t>
            </w:r>
            <w:r>
              <w:rPr>
                <w:noProof/>
                <w:webHidden/>
              </w:rPr>
              <w:tab/>
            </w:r>
            <w:r>
              <w:rPr>
                <w:noProof/>
                <w:webHidden/>
              </w:rPr>
              <w:fldChar w:fldCharType="begin"/>
            </w:r>
            <w:r>
              <w:rPr>
                <w:noProof/>
                <w:webHidden/>
              </w:rPr>
              <w:instrText xml:space="preserve"> PAGEREF _Toc213060343 \h </w:instrText>
            </w:r>
            <w:r>
              <w:rPr>
                <w:noProof/>
                <w:webHidden/>
              </w:rPr>
            </w:r>
            <w:r>
              <w:rPr>
                <w:noProof/>
                <w:webHidden/>
              </w:rPr>
              <w:fldChar w:fldCharType="separate"/>
            </w:r>
            <w:r w:rsidR="00A10BB6">
              <w:rPr>
                <w:noProof/>
                <w:webHidden/>
              </w:rPr>
              <w:t>9</w:t>
            </w:r>
            <w:r>
              <w:rPr>
                <w:noProof/>
                <w:webHidden/>
              </w:rPr>
              <w:fldChar w:fldCharType="end"/>
            </w:r>
          </w:hyperlink>
        </w:p>
        <w:p w14:paraId="743744CE" w14:textId="56B2C78B" w:rsidR="00EA4A92" w:rsidRDefault="00EA4A92">
          <w:pPr>
            <w:pStyle w:val="TDC1"/>
            <w:tabs>
              <w:tab w:val="left" w:pos="1680"/>
            </w:tabs>
            <w:rPr>
              <w:rFonts w:eastAsiaTheme="minorEastAsia"/>
              <w:noProof/>
              <w:lang w:eastAsia="es-CO"/>
            </w:rPr>
          </w:pPr>
          <w:hyperlink w:anchor="_Toc213060344" w:history="1">
            <w:r w:rsidRPr="00FD1667">
              <w:rPr>
                <w:rStyle w:val="Hipervnculo"/>
                <w:rFonts w:ascii="Arial" w:hAnsi="Arial" w:cs="Arial"/>
                <w:noProof/>
              </w:rPr>
              <w:t>2.4.2</w:t>
            </w:r>
            <w:r>
              <w:rPr>
                <w:rFonts w:eastAsiaTheme="minorEastAsia"/>
                <w:noProof/>
                <w:lang w:eastAsia="es-CO"/>
              </w:rPr>
              <w:tab/>
            </w:r>
            <w:r w:rsidRPr="00FD1667">
              <w:rPr>
                <w:rStyle w:val="Hipervnculo"/>
                <w:rFonts w:ascii="Arial" w:hAnsi="Arial" w:cs="Arial"/>
                <w:noProof/>
              </w:rPr>
              <w:t>Explicación línea por línea:</w:t>
            </w:r>
            <w:r>
              <w:rPr>
                <w:noProof/>
                <w:webHidden/>
              </w:rPr>
              <w:tab/>
            </w:r>
            <w:r>
              <w:rPr>
                <w:noProof/>
                <w:webHidden/>
              </w:rPr>
              <w:fldChar w:fldCharType="begin"/>
            </w:r>
            <w:r>
              <w:rPr>
                <w:noProof/>
                <w:webHidden/>
              </w:rPr>
              <w:instrText xml:space="preserve"> PAGEREF _Toc213060344 \h </w:instrText>
            </w:r>
            <w:r>
              <w:rPr>
                <w:noProof/>
                <w:webHidden/>
              </w:rPr>
            </w:r>
            <w:r>
              <w:rPr>
                <w:noProof/>
                <w:webHidden/>
              </w:rPr>
              <w:fldChar w:fldCharType="separate"/>
            </w:r>
            <w:r w:rsidR="00A10BB6">
              <w:rPr>
                <w:noProof/>
                <w:webHidden/>
              </w:rPr>
              <w:t>10</w:t>
            </w:r>
            <w:r>
              <w:rPr>
                <w:noProof/>
                <w:webHidden/>
              </w:rPr>
              <w:fldChar w:fldCharType="end"/>
            </w:r>
          </w:hyperlink>
        </w:p>
        <w:p w14:paraId="07577692" w14:textId="7EACA753" w:rsidR="00EA4A92" w:rsidRDefault="00EA4A92">
          <w:pPr>
            <w:pStyle w:val="TDC1"/>
            <w:tabs>
              <w:tab w:val="left" w:pos="1440"/>
            </w:tabs>
            <w:rPr>
              <w:rFonts w:eastAsiaTheme="minorEastAsia"/>
              <w:noProof/>
              <w:lang w:eastAsia="es-CO"/>
            </w:rPr>
          </w:pPr>
          <w:hyperlink w:anchor="_Toc213060345" w:history="1">
            <w:r w:rsidRPr="00FD1667">
              <w:rPr>
                <w:rStyle w:val="Hipervnculo"/>
                <w:rFonts w:ascii="Arial" w:hAnsi="Arial" w:cs="Arial"/>
                <w:noProof/>
              </w:rPr>
              <w:t>2.5</w:t>
            </w:r>
            <w:r>
              <w:rPr>
                <w:rFonts w:eastAsiaTheme="minorEastAsia"/>
                <w:noProof/>
                <w:lang w:eastAsia="es-CO"/>
              </w:rPr>
              <w:tab/>
            </w:r>
            <w:r w:rsidRPr="00FD1667">
              <w:rPr>
                <w:rStyle w:val="Hipervnculo"/>
                <w:rFonts w:ascii="Arial" w:hAnsi="Arial" w:cs="Arial"/>
                <w:noProof/>
              </w:rPr>
              <w:t>Validación del fichero XML frente al esquema XSD</w:t>
            </w:r>
            <w:r>
              <w:rPr>
                <w:noProof/>
                <w:webHidden/>
              </w:rPr>
              <w:tab/>
            </w:r>
            <w:r>
              <w:rPr>
                <w:noProof/>
                <w:webHidden/>
              </w:rPr>
              <w:fldChar w:fldCharType="begin"/>
            </w:r>
            <w:r>
              <w:rPr>
                <w:noProof/>
                <w:webHidden/>
              </w:rPr>
              <w:instrText xml:space="preserve"> PAGEREF _Toc213060345 \h </w:instrText>
            </w:r>
            <w:r>
              <w:rPr>
                <w:noProof/>
                <w:webHidden/>
              </w:rPr>
            </w:r>
            <w:r>
              <w:rPr>
                <w:noProof/>
                <w:webHidden/>
              </w:rPr>
              <w:fldChar w:fldCharType="separate"/>
            </w:r>
            <w:r w:rsidR="00A10BB6">
              <w:rPr>
                <w:noProof/>
                <w:webHidden/>
              </w:rPr>
              <w:t>11</w:t>
            </w:r>
            <w:r>
              <w:rPr>
                <w:noProof/>
                <w:webHidden/>
              </w:rPr>
              <w:fldChar w:fldCharType="end"/>
            </w:r>
          </w:hyperlink>
        </w:p>
        <w:p w14:paraId="416C6986" w14:textId="3EE68E69" w:rsidR="00EA4A92" w:rsidRDefault="00EA4A92">
          <w:pPr>
            <w:pStyle w:val="TDC1"/>
            <w:tabs>
              <w:tab w:val="left" w:pos="1440"/>
            </w:tabs>
            <w:rPr>
              <w:rFonts w:eastAsiaTheme="minorEastAsia"/>
              <w:noProof/>
              <w:lang w:eastAsia="es-CO"/>
            </w:rPr>
          </w:pPr>
          <w:hyperlink w:anchor="_Toc213060346" w:history="1">
            <w:r w:rsidRPr="00FD1667">
              <w:rPr>
                <w:rStyle w:val="Hipervnculo"/>
                <w:rFonts w:ascii="Arial" w:hAnsi="Arial" w:cs="Arial"/>
                <w:noProof/>
              </w:rPr>
              <w:t>2.6</w:t>
            </w:r>
            <w:r>
              <w:rPr>
                <w:rFonts w:eastAsiaTheme="minorEastAsia"/>
                <w:noProof/>
                <w:lang w:eastAsia="es-CO"/>
              </w:rPr>
              <w:tab/>
            </w:r>
            <w:r w:rsidRPr="00FD1667">
              <w:rPr>
                <w:rStyle w:val="Hipervnculo"/>
                <w:rFonts w:ascii="Arial" w:hAnsi="Arial" w:cs="Arial"/>
                <w:noProof/>
              </w:rPr>
              <w:t>Creación de la tabla empleados_xml</w:t>
            </w:r>
            <w:r>
              <w:rPr>
                <w:noProof/>
                <w:webHidden/>
              </w:rPr>
              <w:tab/>
            </w:r>
            <w:r>
              <w:rPr>
                <w:noProof/>
                <w:webHidden/>
              </w:rPr>
              <w:fldChar w:fldCharType="begin"/>
            </w:r>
            <w:r>
              <w:rPr>
                <w:noProof/>
                <w:webHidden/>
              </w:rPr>
              <w:instrText xml:space="preserve"> PAGEREF _Toc213060346 \h </w:instrText>
            </w:r>
            <w:r>
              <w:rPr>
                <w:noProof/>
                <w:webHidden/>
              </w:rPr>
            </w:r>
            <w:r>
              <w:rPr>
                <w:noProof/>
                <w:webHidden/>
              </w:rPr>
              <w:fldChar w:fldCharType="separate"/>
            </w:r>
            <w:r w:rsidR="00A10BB6">
              <w:rPr>
                <w:noProof/>
                <w:webHidden/>
              </w:rPr>
              <w:t>12</w:t>
            </w:r>
            <w:r>
              <w:rPr>
                <w:noProof/>
                <w:webHidden/>
              </w:rPr>
              <w:fldChar w:fldCharType="end"/>
            </w:r>
          </w:hyperlink>
        </w:p>
        <w:p w14:paraId="77191324" w14:textId="3E6E95A4" w:rsidR="00EA4A92" w:rsidRDefault="00EA4A92">
          <w:pPr>
            <w:pStyle w:val="TDC1"/>
            <w:tabs>
              <w:tab w:val="left" w:pos="1680"/>
            </w:tabs>
            <w:rPr>
              <w:rFonts w:eastAsiaTheme="minorEastAsia"/>
              <w:noProof/>
              <w:lang w:eastAsia="es-CO"/>
            </w:rPr>
          </w:pPr>
          <w:hyperlink w:anchor="_Toc213060347" w:history="1">
            <w:r w:rsidRPr="00FD1667">
              <w:rPr>
                <w:rStyle w:val="Hipervnculo"/>
                <w:rFonts w:ascii="Arial" w:hAnsi="Arial" w:cs="Arial"/>
                <w:noProof/>
              </w:rPr>
              <w:t>2.6.1</w:t>
            </w:r>
            <w:r>
              <w:rPr>
                <w:rFonts w:eastAsiaTheme="minorEastAsia"/>
                <w:noProof/>
                <w:lang w:eastAsia="es-CO"/>
              </w:rPr>
              <w:tab/>
            </w:r>
            <w:r w:rsidRPr="00FD1667">
              <w:rPr>
                <w:rStyle w:val="Hipervnculo"/>
                <w:rFonts w:ascii="Arial" w:hAnsi="Arial" w:cs="Arial"/>
                <w:noProof/>
              </w:rPr>
              <w:t>Código SQL implementado:</w:t>
            </w:r>
            <w:r>
              <w:rPr>
                <w:noProof/>
                <w:webHidden/>
              </w:rPr>
              <w:tab/>
            </w:r>
            <w:r>
              <w:rPr>
                <w:noProof/>
                <w:webHidden/>
              </w:rPr>
              <w:fldChar w:fldCharType="begin"/>
            </w:r>
            <w:r>
              <w:rPr>
                <w:noProof/>
                <w:webHidden/>
              </w:rPr>
              <w:instrText xml:space="preserve"> PAGEREF _Toc213060347 \h </w:instrText>
            </w:r>
            <w:r>
              <w:rPr>
                <w:noProof/>
                <w:webHidden/>
              </w:rPr>
            </w:r>
            <w:r>
              <w:rPr>
                <w:noProof/>
                <w:webHidden/>
              </w:rPr>
              <w:fldChar w:fldCharType="separate"/>
            </w:r>
            <w:r w:rsidR="00A10BB6">
              <w:rPr>
                <w:noProof/>
                <w:webHidden/>
              </w:rPr>
              <w:t>12</w:t>
            </w:r>
            <w:r>
              <w:rPr>
                <w:noProof/>
                <w:webHidden/>
              </w:rPr>
              <w:fldChar w:fldCharType="end"/>
            </w:r>
          </w:hyperlink>
        </w:p>
        <w:p w14:paraId="180047A3" w14:textId="5AB1854A" w:rsidR="00EA4A92" w:rsidRDefault="00EA4A92">
          <w:pPr>
            <w:pStyle w:val="TDC1"/>
            <w:tabs>
              <w:tab w:val="left" w:pos="1680"/>
            </w:tabs>
            <w:rPr>
              <w:rFonts w:eastAsiaTheme="minorEastAsia"/>
              <w:noProof/>
              <w:lang w:eastAsia="es-CO"/>
            </w:rPr>
          </w:pPr>
          <w:hyperlink w:anchor="_Toc213060348" w:history="1">
            <w:r w:rsidRPr="00FD1667">
              <w:rPr>
                <w:rStyle w:val="Hipervnculo"/>
                <w:rFonts w:ascii="Arial" w:hAnsi="Arial" w:cs="Arial"/>
                <w:noProof/>
              </w:rPr>
              <w:t>2.6.2</w:t>
            </w:r>
            <w:r>
              <w:rPr>
                <w:rFonts w:eastAsiaTheme="minorEastAsia"/>
                <w:noProof/>
                <w:lang w:eastAsia="es-CO"/>
              </w:rPr>
              <w:tab/>
            </w:r>
            <w:r w:rsidRPr="00FD1667">
              <w:rPr>
                <w:rStyle w:val="Hipervnculo"/>
                <w:rFonts w:ascii="Arial" w:hAnsi="Arial" w:cs="Arial"/>
                <w:noProof/>
              </w:rPr>
              <w:t>Explicación línea por línea:</w:t>
            </w:r>
            <w:r>
              <w:rPr>
                <w:noProof/>
                <w:webHidden/>
              </w:rPr>
              <w:tab/>
            </w:r>
            <w:r>
              <w:rPr>
                <w:noProof/>
                <w:webHidden/>
              </w:rPr>
              <w:fldChar w:fldCharType="begin"/>
            </w:r>
            <w:r>
              <w:rPr>
                <w:noProof/>
                <w:webHidden/>
              </w:rPr>
              <w:instrText xml:space="preserve"> PAGEREF _Toc213060348 \h </w:instrText>
            </w:r>
            <w:r>
              <w:rPr>
                <w:noProof/>
                <w:webHidden/>
              </w:rPr>
            </w:r>
            <w:r>
              <w:rPr>
                <w:noProof/>
                <w:webHidden/>
              </w:rPr>
              <w:fldChar w:fldCharType="separate"/>
            </w:r>
            <w:r w:rsidR="00A10BB6">
              <w:rPr>
                <w:noProof/>
                <w:webHidden/>
              </w:rPr>
              <w:t>12</w:t>
            </w:r>
            <w:r>
              <w:rPr>
                <w:noProof/>
                <w:webHidden/>
              </w:rPr>
              <w:fldChar w:fldCharType="end"/>
            </w:r>
          </w:hyperlink>
        </w:p>
        <w:p w14:paraId="5DC8FFEB" w14:textId="03BEDD56" w:rsidR="00EA4A92" w:rsidRDefault="00EA4A92">
          <w:pPr>
            <w:pStyle w:val="TDC1"/>
            <w:tabs>
              <w:tab w:val="left" w:pos="1440"/>
            </w:tabs>
            <w:rPr>
              <w:rFonts w:eastAsiaTheme="minorEastAsia"/>
              <w:noProof/>
              <w:lang w:eastAsia="es-CO"/>
            </w:rPr>
          </w:pPr>
          <w:hyperlink w:anchor="_Toc213060349" w:history="1">
            <w:r w:rsidRPr="00FD1667">
              <w:rPr>
                <w:rStyle w:val="Hipervnculo"/>
                <w:rFonts w:ascii="Arial" w:hAnsi="Arial" w:cs="Arial"/>
                <w:b/>
                <w:bCs/>
                <w:noProof/>
              </w:rPr>
              <w:t>2.7</w:t>
            </w:r>
            <w:r>
              <w:rPr>
                <w:rFonts w:eastAsiaTheme="minorEastAsia"/>
                <w:noProof/>
                <w:lang w:eastAsia="es-CO"/>
              </w:rPr>
              <w:tab/>
            </w:r>
            <w:r w:rsidRPr="00FD1667">
              <w:rPr>
                <w:rStyle w:val="Hipervnculo"/>
                <w:rFonts w:ascii="Arial" w:hAnsi="Arial" w:cs="Arial"/>
                <w:noProof/>
              </w:rPr>
              <w:t>Creación del Trigger trg_validar_xml</w:t>
            </w:r>
            <w:r>
              <w:rPr>
                <w:noProof/>
                <w:webHidden/>
              </w:rPr>
              <w:tab/>
            </w:r>
            <w:r>
              <w:rPr>
                <w:noProof/>
                <w:webHidden/>
              </w:rPr>
              <w:fldChar w:fldCharType="begin"/>
            </w:r>
            <w:r>
              <w:rPr>
                <w:noProof/>
                <w:webHidden/>
              </w:rPr>
              <w:instrText xml:space="preserve"> PAGEREF _Toc213060349 \h </w:instrText>
            </w:r>
            <w:r>
              <w:rPr>
                <w:noProof/>
                <w:webHidden/>
              </w:rPr>
            </w:r>
            <w:r>
              <w:rPr>
                <w:noProof/>
                <w:webHidden/>
              </w:rPr>
              <w:fldChar w:fldCharType="separate"/>
            </w:r>
            <w:r w:rsidR="00A10BB6">
              <w:rPr>
                <w:noProof/>
                <w:webHidden/>
              </w:rPr>
              <w:t>13</w:t>
            </w:r>
            <w:r>
              <w:rPr>
                <w:noProof/>
                <w:webHidden/>
              </w:rPr>
              <w:fldChar w:fldCharType="end"/>
            </w:r>
          </w:hyperlink>
        </w:p>
        <w:p w14:paraId="030ED40F" w14:textId="7AB41EEC" w:rsidR="00EA4A92" w:rsidRDefault="00EA4A92">
          <w:pPr>
            <w:pStyle w:val="TDC1"/>
            <w:tabs>
              <w:tab w:val="left" w:pos="1680"/>
            </w:tabs>
            <w:rPr>
              <w:rFonts w:eastAsiaTheme="minorEastAsia"/>
              <w:noProof/>
              <w:lang w:eastAsia="es-CO"/>
            </w:rPr>
          </w:pPr>
          <w:hyperlink w:anchor="_Toc213060350" w:history="1">
            <w:r w:rsidRPr="00FD1667">
              <w:rPr>
                <w:rStyle w:val="Hipervnculo"/>
                <w:rFonts w:ascii="Arial" w:hAnsi="Arial" w:cs="Arial"/>
                <w:noProof/>
              </w:rPr>
              <w:t>2.7.1</w:t>
            </w:r>
            <w:r>
              <w:rPr>
                <w:rFonts w:eastAsiaTheme="minorEastAsia"/>
                <w:noProof/>
                <w:lang w:eastAsia="es-CO"/>
              </w:rPr>
              <w:tab/>
            </w:r>
            <w:r w:rsidRPr="00FD1667">
              <w:rPr>
                <w:rStyle w:val="Hipervnculo"/>
                <w:rFonts w:ascii="Arial" w:hAnsi="Arial" w:cs="Arial"/>
                <w:noProof/>
              </w:rPr>
              <w:t>Código SQL implementado y salida de consola:</w:t>
            </w:r>
            <w:r>
              <w:rPr>
                <w:noProof/>
                <w:webHidden/>
              </w:rPr>
              <w:tab/>
            </w:r>
            <w:r>
              <w:rPr>
                <w:noProof/>
                <w:webHidden/>
              </w:rPr>
              <w:fldChar w:fldCharType="begin"/>
            </w:r>
            <w:r>
              <w:rPr>
                <w:noProof/>
                <w:webHidden/>
              </w:rPr>
              <w:instrText xml:space="preserve"> PAGEREF _Toc213060350 \h </w:instrText>
            </w:r>
            <w:r>
              <w:rPr>
                <w:noProof/>
                <w:webHidden/>
              </w:rPr>
            </w:r>
            <w:r>
              <w:rPr>
                <w:noProof/>
                <w:webHidden/>
              </w:rPr>
              <w:fldChar w:fldCharType="separate"/>
            </w:r>
            <w:r w:rsidR="00A10BB6">
              <w:rPr>
                <w:noProof/>
                <w:webHidden/>
              </w:rPr>
              <w:t>13</w:t>
            </w:r>
            <w:r>
              <w:rPr>
                <w:noProof/>
                <w:webHidden/>
              </w:rPr>
              <w:fldChar w:fldCharType="end"/>
            </w:r>
          </w:hyperlink>
        </w:p>
        <w:p w14:paraId="6AE9F653" w14:textId="59DDA57E" w:rsidR="00EA4A92" w:rsidRDefault="00EA4A92">
          <w:pPr>
            <w:pStyle w:val="TDC1"/>
            <w:tabs>
              <w:tab w:val="left" w:pos="1680"/>
            </w:tabs>
            <w:rPr>
              <w:rFonts w:eastAsiaTheme="minorEastAsia"/>
              <w:noProof/>
              <w:lang w:eastAsia="es-CO"/>
            </w:rPr>
          </w:pPr>
          <w:hyperlink w:anchor="_Toc213060351" w:history="1">
            <w:r w:rsidRPr="00FD1667">
              <w:rPr>
                <w:rStyle w:val="Hipervnculo"/>
                <w:rFonts w:ascii="Arial" w:hAnsi="Arial" w:cs="Arial"/>
                <w:noProof/>
              </w:rPr>
              <w:t>2.7.2</w:t>
            </w:r>
            <w:r>
              <w:rPr>
                <w:rFonts w:eastAsiaTheme="minorEastAsia"/>
                <w:noProof/>
                <w:lang w:eastAsia="es-CO"/>
              </w:rPr>
              <w:tab/>
            </w:r>
            <w:r w:rsidRPr="00FD1667">
              <w:rPr>
                <w:rStyle w:val="Hipervnculo"/>
                <w:rFonts w:ascii="Arial" w:hAnsi="Arial" w:cs="Arial"/>
                <w:noProof/>
              </w:rPr>
              <w:t>Explicación línea por línea:</w:t>
            </w:r>
            <w:r>
              <w:rPr>
                <w:noProof/>
                <w:webHidden/>
              </w:rPr>
              <w:tab/>
            </w:r>
            <w:r>
              <w:rPr>
                <w:noProof/>
                <w:webHidden/>
              </w:rPr>
              <w:fldChar w:fldCharType="begin"/>
            </w:r>
            <w:r>
              <w:rPr>
                <w:noProof/>
                <w:webHidden/>
              </w:rPr>
              <w:instrText xml:space="preserve"> PAGEREF _Toc213060351 \h </w:instrText>
            </w:r>
            <w:r>
              <w:rPr>
                <w:noProof/>
                <w:webHidden/>
              </w:rPr>
            </w:r>
            <w:r>
              <w:rPr>
                <w:noProof/>
                <w:webHidden/>
              </w:rPr>
              <w:fldChar w:fldCharType="separate"/>
            </w:r>
            <w:r w:rsidR="00A10BB6">
              <w:rPr>
                <w:noProof/>
                <w:webHidden/>
              </w:rPr>
              <w:t>13</w:t>
            </w:r>
            <w:r>
              <w:rPr>
                <w:noProof/>
                <w:webHidden/>
              </w:rPr>
              <w:fldChar w:fldCharType="end"/>
            </w:r>
          </w:hyperlink>
        </w:p>
        <w:p w14:paraId="2C9BB4CF" w14:textId="79B4C426" w:rsidR="00EA4A92" w:rsidRDefault="00EA4A92">
          <w:pPr>
            <w:pStyle w:val="TDC1"/>
            <w:tabs>
              <w:tab w:val="left" w:pos="1680"/>
            </w:tabs>
            <w:rPr>
              <w:rFonts w:eastAsiaTheme="minorEastAsia"/>
              <w:noProof/>
              <w:lang w:eastAsia="es-CO"/>
            </w:rPr>
          </w:pPr>
          <w:hyperlink w:anchor="_Toc213060352" w:history="1">
            <w:r w:rsidRPr="00FD1667">
              <w:rPr>
                <w:rStyle w:val="Hipervnculo"/>
                <w:rFonts w:ascii="Arial" w:hAnsi="Arial" w:cs="Arial"/>
                <w:noProof/>
              </w:rPr>
              <w:t>2.7.3</w:t>
            </w:r>
            <w:r>
              <w:rPr>
                <w:rFonts w:eastAsiaTheme="minorEastAsia"/>
                <w:noProof/>
                <w:lang w:eastAsia="es-CO"/>
              </w:rPr>
              <w:tab/>
            </w:r>
            <w:r w:rsidRPr="00FD1667">
              <w:rPr>
                <w:rStyle w:val="Hipervnculo"/>
                <w:rFonts w:ascii="Arial" w:hAnsi="Arial" w:cs="Arial"/>
                <w:noProof/>
              </w:rPr>
              <w:t>Comportamiento en ejecución</w:t>
            </w:r>
            <w:r>
              <w:rPr>
                <w:noProof/>
                <w:webHidden/>
              </w:rPr>
              <w:tab/>
            </w:r>
            <w:r>
              <w:rPr>
                <w:noProof/>
                <w:webHidden/>
              </w:rPr>
              <w:fldChar w:fldCharType="begin"/>
            </w:r>
            <w:r>
              <w:rPr>
                <w:noProof/>
                <w:webHidden/>
              </w:rPr>
              <w:instrText xml:space="preserve"> PAGEREF _Toc213060352 \h </w:instrText>
            </w:r>
            <w:r>
              <w:rPr>
                <w:noProof/>
                <w:webHidden/>
              </w:rPr>
            </w:r>
            <w:r>
              <w:rPr>
                <w:noProof/>
                <w:webHidden/>
              </w:rPr>
              <w:fldChar w:fldCharType="separate"/>
            </w:r>
            <w:r w:rsidR="00A10BB6">
              <w:rPr>
                <w:noProof/>
                <w:webHidden/>
              </w:rPr>
              <w:t>14</w:t>
            </w:r>
            <w:r>
              <w:rPr>
                <w:noProof/>
                <w:webHidden/>
              </w:rPr>
              <w:fldChar w:fldCharType="end"/>
            </w:r>
          </w:hyperlink>
        </w:p>
        <w:p w14:paraId="6C742DE8" w14:textId="78445CB1" w:rsidR="00EA4A92" w:rsidRDefault="00EA4A92">
          <w:pPr>
            <w:pStyle w:val="TDC1"/>
            <w:tabs>
              <w:tab w:val="left" w:pos="1440"/>
            </w:tabs>
            <w:rPr>
              <w:rFonts w:eastAsiaTheme="minorEastAsia"/>
              <w:noProof/>
              <w:lang w:eastAsia="es-CO"/>
            </w:rPr>
          </w:pPr>
          <w:hyperlink w:anchor="_Toc213060353" w:history="1">
            <w:r w:rsidRPr="00FD1667">
              <w:rPr>
                <w:rStyle w:val="Hipervnculo"/>
                <w:rFonts w:ascii="Arial" w:hAnsi="Arial" w:cs="Arial"/>
                <w:noProof/>
              </w:rPr>
              <w:t>2.8</w:t>
            </w:r>
            <w:r>
              <w:rPr>
                <w:rFonts w:eastAsiaTheme="minorEastAsia"/>
                <w:noProof/>
                <w:lang w:eastAsia="es-CO"/>
              </w:rPr>
              <w:tab/>
            </w:r>
            <w:r w:rsidRPr="00FD1667">
              <w:rPr>
                <w:rStyle w:val="Hipervnculo"/>
                <w:rFonts w:ascii="Arial" w:hAnsi="Arial" w:cs="Arial"/>
                <w:noProof/>
              </w:rPr>
              <w:t>Inserción de registros válidos e inválidos y validación del trigger</w:t>
            </w:r>
            <w:r>
              <w:rPr>
                <w:noProof/>
                <w:webHidden/>
              </w:rPr>
              <w:tab/>
            </w:r>
            <w:r>
              <w:rPr>
                <w:noProof/>
                <w:webHidden/>
              </w:rPr>
              <w:fldChar w:fldCharType="begin"/>
            </w:r>
            <w:r>
              <w:rPr>
                <w:noProof/>
                <w:webHidden/>
              </w:rPr>
              <w:instrText xml:space="preserve"> PAGEREF _Toc213060353 \h </w:instrText>
            </w:r>
            <w:r>
              <w:rPr>
                <w:noProof/>
                <w:webHidden/>
              </w:rPr>
            </w:r>
            <w:r>
              <w:rPr>
                <w:noProof/>
                <w:webHidden/>
              </w:rPr>
              <w:fldChar w:fldCharType="separate"/>
            </w:r>
            <w:r w:rsidR="00A10BB6">
              <w:rPr>
                <w:noProof/>
                <w:webHidden/>
              </w:rPr>
              <w:t>15</w:t>
            </w:r>
            <w:r>
              <w:rPr>
                <w:noProof/>
                <w:webHidden/>
              </w:rPr>
              <w:fldChar w:fldCharType="end"/>
            </w:r>
          </w:hyperlink>
        </w:p>
        <w:p w14:paraId="40120CC6" w14:textId="6056EC44" w:rsidR="00EA4A92" w:rsidRDefault="00EA4A92">
          <w:pPr>
            <w:pStyle w:val="TDC1"/>
            <w:tabs>
              <w:tab w:val="left" w:pos="1680"/>
            </w:tabs>
            <w:rPr>
              <w:rFonts w:eastAsiaTheme="minorEastAsia"/>
              <w:noProof/>
              <w:lang w:eastAsia="es-CO"/>
            </w:rPr>
          </w:pPr>
          <w:hyperlink w:anchor="_Toc213060354" w:history="1">
            <w:r w:rsidRPr="00FD1667">
              <w:rPr>
                <w:rStyle w:val="Hipervnculo"/>
                <w:rFonts w:ascii="Arial" w:hAnsi="Arial" w:cs="Arial"/>
                <w:noProof/>
              </w:rPr>
              <w:t>2.8.1</w:t>
            </w:r>
            <w:r>
              <w:rPr>
                <w:rFonts w:eastAsiaTheme="minorEastAsia"/>
                <w:noProof/>
                <w:lang w:eastAsia="es-CO"/>
              </w:rPr>
              <w:tab/>
            </w:r>
            <w:r w:rsidRPr="00FD1667">
              <w:rPr>
                <w:rStyle w:val="Hipervnculo"/>
                <w:rFonts w:ascii="Arial" w:hAnsi="Arial" w:cs="Arial"/>
                <w:noProof/>
              </w:rPr>
              <w:t>Inserción de un XML válido</w:t>
            </w:r>
            <w:r>
              <w:rPr>
                <w:noProof/>
                <w:webHidden/>
              </w:rPr>
              <w:tab/>
            </w:r>
            <w:r>
              <w:rPr>
                <w:noProof/>
                <w:webHidden/>
              </w:rPr>
              <w:fldChar w:fldCharType="begin"/>
            </w:r>
            <w:r>
              <w:rPr>
                <w:noProof/>
                <w:webHidden/>
              </w:rPr>
              <w:instrText xml:space="preserve"> PAGEREF _Toc213060354 \h </w:instrText>
            </w:r>
            <w:r>
              <w:rPr>
                <w:noProof/>
                <w:webHidden/>
              </w:rPr>
            </w:r>
            <w:r>
              <w:rPr>
                <w:noProof/>
                <w:webHidden/>
              </w:rPr>
              <w:fldChar w:fldCharType="separate"/>
            </w:r>
            <w:r w:rsidR="00A10BB6">
              <w:rPr>
                <w:noProof/>
                <w:webHidden/>
              </w:rPr>
              <w:t>15</w:t>
            </w:r>
            <w:r>
              <w:rPr>
                <w:noProof/>
                <w:webHidden/>
              </w:rPr>
              <w:fldChar w:fldCharType="end"/>
            </w:r>
          </w:hyperlink>
        </w:p>
        <w:p w14:paraId="0F80EC90" w14:textId="4506F6AF" w:rsidR="00EA4A92" w:rsidRDefault="00EA4A92">
          <w:pPr>
            <w:pStyle w:val="TDC1"/>
            <w:tabs>
              <w:tab w:val="left" w:pos="1680"/>
            </w:tabs>
            <w:rPr>
              <w:rFonts w:eastAsiaTheme="minorEastAsia"/>
              <w:noProof/>
              <w:lang w:eastAsia="es-CO"/>
            </w:rPr>
          </w:pPr>
          <w:hyperlink w:anchor="_Toc213060355" w:history="1">
            <w:r w:rsidRPr="00FD1667">
              <w:rPr>
                <w:rStyle w:val="Hipervnculo"/>
                <w:rFonts w:ascii="Arial" w:hAnsi="Arial" w:cs="Arial"/>
                <w:noProof/>
              </w:rPr>
              <w:t>2.8.2</w:t>
            </w:r>
            <w:r>
              <w:rPr>
                <w:rFonts w:eastAsiaTheme="minorEastAsia"/>
                <w:noProof/>
                <w:lang w:eastAsia="es-CO"/>
              </w:rPr>
              <w:tab/>
            </w:r>
            <w:r w:rsidRPr="00FD1667">
              <w:rPr>
                <w:rStyle w:val="Hipervnculo"/>
                <w:rFonts w:ascii="Arial" w:hAnsi="Arial" w:cs="Arial"/>
                <w:noProof/>
              </w:rPr>
              <w:t>Inserción de un XML inválido (falta el elemento obligatorio)</w:t>
            </w:r>
            <w:r>
              <w:rPr>
                <w:noProof/>
                <w:webHidden/>
              </w:rPr>
              <w:tab/>
            </w:r>
            <w:r>
              <w:rPr>
                <w:noProof/>
                <w:webHidden/>
              </w:rPr>
              <w:fldChar w:fldCharType="begin"/>
            </w:r>
            <w:r>
              <w:rPr>
                <w:noProof/>
                <w:webHidden/>
              </w:rPr>
              <w:instrText xml:space="preserve"> PAGEREF _Toc213060355 \h </w:instrText>
            </w:r>
            <w:r>
              <w:rPr>
                <w:noProof/>
                <w:webHidden/>
              </w:rPr>
            </w:r>
            <w:r>
              <w:rPr>
                <w:noProof/>
                <w:webHidden/>
              </w:rPr>
              <w:fldChar w:fldCharType="separate"/>
            </w:r>
            <w:r w:rsidR="00A10BB6">
              <w:rPr>
                <w:noProof/>
                <w:webHidden/>
              </w:rPr>
              <w:t>15</w:t>
            </w:r>
            <w:r>
              <w:rPr>
                <w:noProof/>
                <w:webHidden/>
              </w:rPr>
              <w:fldChar w:fldCharType="end"/>
            </w:r>
          </w:hyperlink>
        </w:p>
        <w:p w14:paraId="6000019D" w14:textId="2250398D" w:rsidR="00EA4A92" w:rsidRDefault="00EA4A92">
          <w:pPr>
            <w:pStyle w:val="TDC1"/>
            <w:tabs>
              <w:tab w:val="left" w:pos="1680"/>
            </w:tabs>
            <w:rPr>
              <w:rFonts w:eastAsiaTheme="minorEastAsia"/>
              <w:noProof/>
              <w:lang w:eastAsia="es-CO"/>
            </w:rPr>
          </w:pPr>
          <w:hyperlink w:anchor="_Toc213060356" w:history="1">
            <w:r w:rsidRPr="00FD1667">
              <w:rPr>
                <w:rStyle w:val="Hipervnculo"/>
                <w:rFonts w:ascii="Arial" w:hAnsi="Arial" w:cs="Arial"/>
                <w:noProof/>
              </w:rPr>
              <w:t>2.8.3</w:t>
            </w:r>
            <w:r>
              <w:rPr>
                <w:rFonts w:eastAsiaTheme="minorEastAsia"/>
                <w:noProof/>
                <w:lang w:eastAsia="es-CO"/>
              </w:rPr>
              <w:tab/>
            </w:r>
            <w:r w:rsidRPr="00FD1667">
              <w:rPr>
                <w:rStyle w:val="Hipervnculo"/>
                <w:rFonts w:ascii="Arial" w:hAnsi="Arial" w:cs="Arial"/>
                <w:noProof/>
              </w:rPr>
              <w:t>Inserción de un XML inválido (error de tipo en salario)</w:t>
            </w:r>
            <w:r>
              <w:rPr>
                <w:noProof/>
                <w:webHidden/>
              </w:rPr>
              <w:tab/>
            </w:r>
            <w:r>
              <w:rPr>
                <w:noProof/>
                <w:webHidden/>
              </w:rPr>
              <w:fldChar w:fldCharType="begin"/>
            </w:r>
            <w:r>
              <w:rPr>
                <w:noProof/>
                <w:webHidden/>
              </w:rPr>
              <w:instrText xml:space="preserve"> PAGEREF _Toc213060356 \h </w:instrText>
            </w:r>
            <w:r>
              <w:rPr>
                <w:noProof/>
                <w:webHidden/>
              </w:rPr>
            </w:r>
            <w:r>
              <w:rPr>
                <w:noProof/>
                <w:webHidden/>
              </w:rPr>
              <w:fldChar w:fldCharType="separate"/>
            </w:r>
            <w:r w:rsidR="00A10BB6">
              <w:rPr>
                <w:noProof/>
                <w:webHidden/>
              </w:rPr>
              <w:t>16</w:t>
            </w:r>
            <w:r>
              <w:rPr>
                <w:noProof/>
                <w:webHidden/>
              </w:rPr>
              <w:fldChar w:fldCharType="end"/>
            </w:r>
          </w:hyperlink>
        </w:p>
        <w:p w14:paraId="7B4AD1CD" w14:textId="30AA6ACB" w:rsidR="00EA4A92" w:rsidRDefault="00EA4A92">
          <w:pPr>
            <w:pStyle w:val="TDC1"/>
            <w:tabs>
              <w:tab w:val="left" w:pos="1680"/>
            </w:tabs>
            <w:rPr>
              <w:rFonts w:eastAsiaTheme="minorEastAsia"/>
              <w:noProof/>
              <w:lang w:eastAsia="es-CO"/>
            </w:rPr>
          </w:pPr>
          <w:hyperlink w:anchor="_Toc213060357" w:history="1">
            <w:r w:rsidRPr="00FD1667">
              <w:rPr>
                <w:rStyle w:val="Hipervnculo"/>
                <w:rFonts w:ascii="Arial" w:hAnsi="Arial" w:cs="Arial"/>
                <w:noProof/>
              </w:rPr>
              <w:t>2.8.4</w:t>
            </w:r>
            <w:r>
              <w:rPr>
                <w:rFonts w:eastAsiaTheme="minorEastAsia"/>
                <w:noProof/>
                <w:lang w:eastAsia="es-CO"/>
              </w:rPr>
              <w:tab/>
            </w:r>
            <w:r w:rsidRPr="00FD1667">
              <w:rPr>
                <w:rStyle w:val="Hipervnculo"/>
                <w:rFonts w:ascii="Arial" w:hAnsi="Arial" w:cs="Arial"/>
                <w:noProof/>
              </w:rPr>
              <w:t>Explicación técnica del comportamiento</w:t>
            </w:r>
            <w:r>
              <w:rPr>
                <w:noProof/>
                <w:webHidden/>
              </w:rPr>
              <w:tab/>
            </w:r>
            <w:r>
              <w:rPr>
                <w:noProof/>
                <w:webHidden/>
              </w:rPr>
              <w:fldChar w:fldCharType="begin"/>
            </w:r>
            <w:r>
              <w:rPr>
                <w:noProof/>
                <w:webHidden/>
              </w:rPr>
              <w:instrText xml:space="preserve"> PAGEREF _Toc213060357 \h </w:instrText>
            </w:r>
            <w:r>
              <w:rPr>
                <w:noProof/>
                <w:webHidden/>
              </w:rPr>
            </w:r>
            <w:r>
              <w:rPr>
                <w:noProof/>
                <w:webHidden/>
              </w:rPr>
              <w:fldChar w:fldCharType="separate"/>
            </w:r>
            <w:r w:rsidR="00A10BB6">
              <w:rPr>
                <w:noProof/>
                <w:webHidden/>
              </w:rPr>
              <w:t>16</w:t>
            </w:r>
            <w:r>
              <w:rPr>
                <w:noProof/>
                <w:webHidden/>
              </w:rPr>
              <w:fldChar w:fldCharType="end"/>
            </w:r>
          </w:hyperlink>
        </w:p>
        <w:p w14:paraId="005FA9A6" w14:textId="7E3A846D" w:rsidR="00EA4A92" w:rsidRDefault="00EA4A92">
          <w:pPr>
            <w:pStyle w:val="TDC1"/>
            <w:tabs>
              <w:tab w:val="left" w:pos="1200"/>
            </w:tabs>
            <w:rPr>
              <w:rFonts w:eastAsiaTheme="minorEastAsia"/>
              <w:noProof/>
              <w:lang w:eastAsia="es-CO"/>
            </w:rPr>
          </w:pPr>
          <w:hyperlink w:anchor="_Toc213060358" w:history="1">
            <w:r w:rsidRPr="00FD1667">
              <w:rPr>
                <w:rStyle w:val="Hipervnculo"/>
                <w:rFonts w:ascii="Arial" w:hAnsi="Arial" w:cs="Arial"/>
                <w:noProof/>
              </w:rPr>
              <w:t>2</w:t>
            </w:r>
            <w:r>
              <w:rPr>
                <w:rFonts w:eastAsiaTheme="minorEastAsia"/>
                <w:noProof/>
                <w:lang w:eastAsia="es-CO"/>
              </w:rPr>
              <w:tab/>
            </w:r>
            <w:r w:rsidRPr="00FD1667">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_Toc213060358 \h </w:instrText>
            </w:r>
            <w:r>
              <w:rPr>
                <w:noProof/>
                <w:webHidden/>
              </w:rPr>
            </w:r>
            <w:r>
              <w:rPr>
                <w:noProof/>
                <w:webHidden/>
              </w:rPr>
              <w:fldChar w:fldCharType="separate"/>
            </w:r>
            <w:r w:rsidR="00A10BB6">
              <w:rPr>
                <w:noProof/>
                <w:webHidden/>
              </w:rPr>
              <w:t>17</w:t>
            </w:r>
            <w:r>
              <w:rPr>
                <w:noProof/>
                <w:webHidden/>
              </w:rPr>
              <w:fldChar w:fldCharType="end"/>
            </w:r>
          </w:hyperlink>
        </w:p>
        <w:p w14:paraId="70FC08AA" w14:textId="1875AAA4" w:rsidR="00EA4A92" w:rsidRDefault="00EA4A92">
          <w:pPr>
            <w:pStyle w:val="TDC1"/>
            <w:tabs>
              <w:tab w:val="left" w:pos="1200"/>
            </w:tabs>
            <w:rPr>
              <w:rFonts w:eastAsiaTheme="minorEastAsia"/>
              <w:noProof/>
              <w:lang w:eastAsia="es-CO"/>
            </w:rPr>
          </w:pPr>
          <w:hyperlink w:anchor="_Toc213060359" w:history="1">
            <w:r w:rsidRPr="00FD1667">
              <w:rPr>
                <w:rStyle w:val="Hipervnculo"/>
                <w:rFonts w:ascii="Arial" w:hAnsi="Arial" w:cs="Arial"/>
                <w:noProof/>
              </w:rPr>
              <w:t>3</w:t>
            </w:r>
            <w:r>
              <w:rPr>
                <w:rFonts w:eastAsiaTheme="minorEastAsia"/>
                <w:noProof/>
                <w:lang w:eastAsia="es-CO"/>
              </w:rPr>
              <w:tab/>
            </w:r>
            <w:r w:rsidRPr="00FD1667">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_Toc213060359 \h </w:instrText>
            </w:r>
            <w:r>
              <w:rPr>
                <w:noProof/>
                <w:webHidden/>
              </w:rPr>
            </w:r>
            <w:r>
              <w:rPr>
                <w:noProof/>
                <w:webHidden/>
              </w:rPr>
              <w:fldChar w:fldCharType="separate"/>
            </w:r>
            <w:r w:rsidR="00A10BB6">
              <w:rPr>
                <w:noProof/>
                <w:webHidden/>
              </w:rPr>
              <w:t>17</w:t>
            </w:r>
            <w:r>
              <w:rPr>
                <w:noProof/>
                <w:webHidden/>
              </w:rPr>
              <w:fldChar w:fldCharType="end"/>
            </w:r>
          </w:hyperlink>
        </w:p>
        <w:p w14:paraId="58CF6AB2" w14:textId="0FE546EA" w:rsidR="00531743" w:rsidRPr="00DC792D" w:rsidRDefault="00531743" w:rsidP="00DC792D">
          <w:pPr>
            <w:ind w:left="708"/>
            <w:rPr>
              <w:rFonts w:ascii="Arial" w:hAnsi="Arial" w:cs="Arial"/>
              <w:sz w:val="20"/>
              <w:szCs w:val="20"/>
            </w:rPr>
          </w:pPr>
          <w:r w:rsidRPr="00DC792D">
            <w:rPr>
              <w:rFonts w:ascii="Arial" w:hAnsi="Arial" w:cs="Arial"/>
              <w:b/>
              <w:bCs/>
              <w:sz w:val="20"/>
              <w:szCs w:val="20"/>
              <w:lang w:val="es-ES"/>
            </w:rPr>
            <w:fldChar w:fldCharType="end"/>
          </w:r>
        </w:p>
      </w:sdtContent>
    </w:sdt>
    <w:p w14:paraId="2662CF94" w14:textId="0802DB41" w:rsidR="00EB5FAF" w:rsidRPr="00DC792D" w:rsidRDefault="00EB5FAF" w:rsidP="00DC792D">
      <w:pPr>
        <w:ind w:left="708" w:firstLine="0"/>
        <w:rPr>
          <w:rFonts w:ascii="Arial" w:hAnsi="Arial" w:cs="Arial"/>
          <w:b/>
          <w:bCs/>
          <w:sz w:val="20"/>
          <w:szCs w:val="20"/>
        </w:rPr>
      </w:pPr>
    </w:p>
    <w:p w14:paraId="30CF1A77" w14:textId="77777777" w:rsidR="00F62AD4" w:rsidRPr="00DC792D" w:rsidRDefault="00F62AD4" w:rsidP="00DC792D">
      <w:pPr>
        <w:ind w:left="708" w:firstLine="709"/>
        <w:rPr>
          <w:rFonts w:ascii="Arial" w:eastAsia="Times New Roman" w:hAnsi="Arial" w:cs="Arial"/>
          <w:b/>
          <w:bCs/>
          <w:color w:val="0098CD"/>
          <w:kern w:val="0"/>
          <w:sz w:val="20"/>
          <w:szCs w:val="20"/>
          <w:u w:val="single"/>
          <w:lang w:eastAsia="es-ES"/>
          <w14:ligatures w14:val="none"/>
        </w:rPr>
      </w:pPr>
      <w:bookmarkStart w:id="0" w:name="_Toc192871904"/>
      <w:r w:rsidRPr="00DC792D">
        <w:rPr>
          <w:rFonts w:ascii="Arial" w:hAnsi="Arial" w:cs="Arial"/>
          <w:b/>
          <w:bCs/>
          <w:sz w:val="20"/>
          <w:szCs w:val="20"/>
          <w:u w:val="single"/>
        </w:rPr>
        <w:br w:type="page"/>
      </w:r>
    </w:p>
    <w:p w14:paraId="53F34100" w14:textId="29EBF564" w:rsidR="00EB5FAF" w:rsidRPr="00DC792D" w:rsidRDefault="00EB5FAF" w:rsidP="00DC792D">
      <w:pPr>
        <w:pStyle w:val="Ttulo1"/>
        <w:spacing w:before="0" w:after="0"/>
        <w:ind w:left="708" w:firstLine="0"/>
        <w:rPr>
          <w:rFonts w:ascii="Arial" w:hAnsi="Arial" w:cs="Arial"/>
          <w:sz w:val="20"/>
          <w:szCs w:val="20"/>
        </w:rPr>
      </w:pPr>
      <w:bookmarkStart w:id="1" w:name="_Toc213060330"/>
      <w:r w:rsidRPr="00DC792D">
        <w:rPr>
          <w:rFonts w:ascii="Arial" w:hAnsi="Arial" w:cs="Arial"/>
          <w:sz w:val="20"/>
          <w:szCs w:val="20"/>
        </w:rPr>
        <w:lastRenderedPageBreak/>
        <w:t>RESUMEN</w:t>
      </w:r>
      <w:bookmarkEnd w:id="0"/>
      <w:bookmarkEnd w:id="1"/>
    </w:p>
    <w:p w14:paraId="36118DEB" w14:textId="77777777" w:rsidR="00EB5FAF" w:rsidRPr="00DC792D" w:rsidRDefault="00EB5FAF" w:rsidP="00DC792D">
      <w:pPr>
        <w:ind w:left="708"/>
        <w:rPr>
          <w:rFonts w:ascii="Arial" w:hAnsi="Arial" w:cs="Arial"/>
          <w:sz w:val="20"/>
          <w:szCs w:val="20"/>
        </w:rPr>
      </w:pPr>
    </w:p>
    <w:p w14:paraId="4B2E2AD5" w14:textId="77777777" w:rsidR="00942AFA" w:rsidRPr="00942AFA" w:rsidRDefault="00942AFA" w:rsidP="00942AFA">
      <w:pPr>
        <w:ind w:firstLine="0"/>
        <w:rPr>
          <w:rFonts w:ascii="Arial" w:hAnsi="Arial" w:cs="Arial"/>
          <w:sz w:val="20"/>
          <w:szCs w:val="20"/>
        </w:rPr>
      </w:pPr>
      <w:r w:rsidRPr="00942AFA">
        <w:rPr>
          <w:rFonts w:ascii="Arial" w:hAnsi="Arial" w:cs="Arial"/>
          <w:sz w:val="20"/>
          <w:szCs w:val="20"/>
        </w:rPr>
        <w:t xml:space="preserve">Para el desarrollo de este laboratorio correspondiente al área de Bases de Datos y Programación en PL/SQL, se realizó la implementación y validación de un conjunto de procedimientos, consultas y triggers dentro del entorno Oracle </w:t>
      </w:r>
      <w:proofErr w:type="spellStart"/>
      <w:r w:rsidRPr="00942AFA">
        <w:rPr>
          <w:rFonts w:ascii="Arial" w:hAnsi="Arial" w:cs="Arial"/>
          <w:sz w:val="20"/>
          <w:szCs w:val="20"/>
        </w:rPr>
        <w:t>Database</w:t>
      </w:r>
      <w:proofErr w:type="spellEnd"/>
      <w:r w:rsidRPr="00942AFA">
        <w:rPr>
          <w:rFonts w:ascii="Arial" w:hAnsi="Arial" w:cs="Arial"/>
          <w:sz w:val="20"/>
          <w:szCs w:val="20"/>
        </w:rPr>
        <w:t xml:space="preserve">, específicamente sobre el esquema HR. El objetivo principal del ejercicio fue integrar el manejo de datos en formato XML con las capacidades procedimentales de PL/SQL, mediante la creación de una tabla denominada </w:t>
      </w:r>
      <w:proofErr w:type="spellStart"/>
      <w:r w:rsidRPr="00942AFA">
        <w:rPr>
          <w:rFonts w:ascii="Arial" w:hAnsi="Arial" w:cs="Arial"/>
          <w:sz w:val="20"/>
          <w:szCs w:val="20"/>
        </w:rPr>
        <w:t>empleados_xml</w:t>
      </w:r>
      <w:proofErr w:type="spellEnd"/>
      <w:r w:rsidRPr="00942AFA">
        <w:rPr>
          <w:rFonts w:ascii="Arial" w:hAnsi="Arial" w:cs="Arial"/>
          <w:sz w:val="20"/>
          <w:szCs w:val="20"/>
        </w:rPr>
        <w:t xml:space="preserve"> y un trigger orientado a la validación de la estructura de los datos XML antes de su inserción o actualización.</w:t>
      </w:r>
    </w:p>
    <w:p w14:paraId="452DFA68" w14:textId="77777777" w:rsidR="00942AFA" w:rsidRPr="00942AFA" w:rsidRDefault="00942AFA" w:rsidP="00942AFA">
      <w:pPr>
        <w:ind w:left="708"/>
        <w:rPr>
          <w:rFonts w:ascii="Arial" w:hAnsi="Arial" w:cs="Arial"/>
          <w:sz w:val="20"/>
          <w:szCs w:val="20"/>
        </w:rPr>
      </w:pPr>
    </w:p>
    <w:p w14:paraId="0FEC3722" w14:textId="77777777" w:rsidR="00942AFA" w:rsidRPr="00942AFA" w:rsidRDefault="00942AFA" w:rsidP="00942AFA">
      <w:pPr>
        <w:ind w:firstLine="0"/>
        <w:rPr>
          <w:rFonts w:ascii="Arial" w:hAnsi="Arial" w:cs="Arial"/>
          <w:sz w:val="20"/>
          <w:szCs w:val="20"/>
        </w:rPr>
      </w:pPr>
      <w:r w:rsidRPr="00942AFA">
        <w:rPr>
          <w:rFonts w:ascii="Arial" w:hAnsi="Arial" w:cs="Arial"/>
          <w:sz w:val="20"/>
          <w:szCs w:val="20"/>
        </w:rPr>
        <w:t xml:space="preserve">Durante el proceso se implementó el trigger </w:t>
      </w:r>
      <w:proofErr w:type="spellStart"/>
      <w:r w:rsidRPr="00942AFA">
        <w:rPr>
          <w:rFonts w:ascii="Arial" w:hAnsi="Arial" w:cs="Arial"/>
          <w:sz w:val="20"/>
          <w:szCs w:val="20"/>
        </w:rPr>
        <w:t>trg_validar_xml</w:t>
      </w:r>
      <w:proofErr w:type="spellEnd"/>
      <w:r w:rsidRPr="00942AFA">
        <w:rPr>
          <w:rFonts w:ascii="Arial" w:hAnsi="Arial" w:cs="Arial"/>
          <w:sz w:val="20"/>
          <w:szCs w:val="20"/>
        </w:rPr>
        <w:t>, encargado de verificar la presencia de elementos obligatorios dentro del XML almacenado, en particular el campo “apellido”. A través del uso de funciones nativas de Oracle como EXTRACTVALUE(), se comprobó de manera automática la integridad de los datos, generando un error personalizado en caso de omisión. Este enfoque permitió evidenciar la importancia de los mecanismos de validación interna y la capacidad de PL/SQL para gestionar estructuras semiestructuradas como XML.</w:t>
      </w:r>
    </w:p>
    <w:p w14:paraId="740BD489" w14:textId="77777777" w:rsidR="00942AFA" w:rsidRPr="00942AFA" w:rsidRDefault="00942AFA" w:rsidP="00942AFA">
      <w:pPr>
        <w:ind w:left="708"/>
        <w:rPr>
          <w:rFonts w:ascii="Arial" w:hAnsi="Arial" w:cs="Arial"/>
          <w:sz w:val="20"/>
          <w:szCs w:val="20"/>
        </w:rPr>
      </w:pPr>
    </w:p>
    <w:p w14:paraId="04E58D06" w14:textId="77777777" w:rsidR="00942AFA" w:rsidRPr="00942AFA" w:rsidRDefault="00942AFA" w:rsidP="00942AFA">
      <w:pPr>
        <w:ind w:firstLine="0"/>
        <w:rPr>
          <w:rFonts w:ascii="Arial" w:hAnsi="Arial" w:cs="Arial"/>
          <w:sz w:val="20"/>
          <w:szCs w:val="20"/>
        </w:rPr>
      </w:pPr>
      <w:r w:rsidRPr="00942AFA">
        <w:rPr>
          <w:rFonts w:ascii="Arial" w:hAnsi="Arial" w:cs="Arial"/>
          <w:sz w:val="20"/>
          <w:szCs w:val="20"/>
        </w:rPr>
        <w:t>A lo largo del desarrollo, se aplicaron conceptos fundamentales de arquitectura de bases de datos, modelado lógico y control de integridad, complementados con la interacción directa entre componentes del lenguaje SQL y PL/SQL. Se analizaron las ventajas del uso de triggers para garantizar consistencia, trazabilidad y calidad en los datos, así como su relación con los principios de programación reactiva en entornos de bases de datos empresariales.</w:t>
      </w:r>
    </w:p>
    <w:p w14:paraId="755FDF64" w14:textId="77777777" w:rsidR="00942AFA" w:rsidRPr="00942AFA" w:rsidRDefault="00942AFA" w:rsidP="00942AFA">
      <w:pPr>
        <w:ind w:left="708"/>
        <w:rPr>
          <w:rFonts w:ascii="Arial" w:hAnsi="Arial" w:cs="Arial"/>
          <w:sz w:val="20"/>
          <w:szCs w:val="20"/>
        </w:rPr>
      </w:pPr>
    </w:p>
    <w:p w14:paraId="7A09F2B7" w14:textId="77777777" w:rsidR="00942AFA" w:rsidRPr="00942AFA" w:rsidRDefault="00942AFA" w:rsidP="00942AFA">
      <w:pPr>
        <w:ind w:firstLine="0"/>
        <w:rPr>
          <w:rFonts w:ascii="Arial" w:hAnsi="Arial" w:cs="Arial"/>
          <w:sz w:val="20"/>
          <w:szCs w:val="20"/>
        </w:rPr>
      </w:pPr>
      <w:r w:rsidRPr="00942AFA">
        <w:rPr>
          <w:rFonts w:ascii="Arial" w:hAnsi="Arial" w:cs="Arial"/>
          <w:sz w:val="20"/>
          <w:szCs w:val="20"/>
        </w:rPr>
        <w:t>El entorno Oracle SQL Developer fue esencial para la ejecución y prueba del código, permitiendo visualizar en tiempo real la compilación del trigger, la validación de inserciones y la estructura XML contenida en cada registro. Esta herramienta facilitó el seguimiento de errores y la observación de los resultados de cada operación, fortaleciendo la comprensión práctica del flujo de ejecución en PL/SQL y la integración de tecnologías de datos heterogéneas.</w:t>
      </w:r>
    </w:p>
    <w:p w14:paraId="6AB14C31" w14:textId="77777777" w:rsidR="00942AFA" w:rsidRPr="00942AFA" w:rsidRDefault="00942AFA" w:rsidP="00942AFA">
      <w:pPr>
        <w:ind w:left="708"/>
        <w:rPr>
          <w:rFonts w:ascii="Arial" w:hAnsi="Arial" w:cs="Arial"/>
          <w:sz w:val="20"/>
          <w:szCs w:val="20"/>
        </w:rPr>
      </w:pPr>
    </w:p>
    <w:p w14:paraId="2EC4DB6E" w14:textId="77777777" w:rsidR="00942AFA" w:rsidRPr="00942AFA" w:rsidRDefault="00942AFA" w:rsidP="00942AFA">
      <w:pPr>
        <w:ind w:firstLine="0"/>
        <w:rPr>
          <w:rFonts w:ascii="Arial" w:hAnsi="Arial" w:cs="Arial"/>
          <w:sz w:val="20"/>
          <w:szCs w:val="20"/>
        </w:rPr>
      </w:pPr>
      <w:r w:rsidRPr="00942AFA">
        <w:rPr>
          <w:rFonts w:ascii="Arial" w:hAnsi="Arial" w:cs="Arial"/>
          <w:sz w:val="20"/>
          <w:szCs w:val="20"/>
        </w:rPr>
        <w:t>Con este trabajo se demuestra que la implementación de triggers sobre estructuras XML no solo responde a un requisito académico, sino que también constituye una práctica formativa de gran valor para la ingeniería informática y de datos. La actividad permitió reforzar conocimientos en validación de datos, control de errores y automatización de procesos dentro del motor Oracle, integrando teoría y práctica en un entorno profesional.</w:t>
      </w:r>
    </w:p>
    <w:p w14:paraId="5122C674" w14:textId="77777777" w:rsidR="00942AFA" w:rsidRPr="00942AFA" w:rsidRDefault="00942AFA" w:rsidP="00942AFA">
      <w:pPr>
        <w:ind w:left="708"/>
        <w:rPr>
          <w:rFonts w:ascii="Arial" w:hAnsi="Arial" w:cs="Arial"/>
          <w:sz w:val="20"/>
          <w:szCs w:val="20"/>
        </w:rPr>
      </w:pPr>
    </w:p>
    <w:p w14:paraId="5588A88D" w14:textId="3E243286" w:rsidR="00BF3037" w:rsidRDefault="00942AFA" w:rsidP="00942AFA">
      <w:pPr>
        <w:ind w:firstLine="0"/>
        <w:rPr>
          <w:rFonts w:ascii="Arial" w:hAnsi="Arial" w:cs="Arial"/>
          <w:sz w:val="20"/>
          <w:szCs w:val="20"/>
        </w:rPr>
      </w:pPr>
      <w:r w:rsidRPr="00942AFA">
        <w:rPr>
          <w:rFonts w:ascii="Arial" w:hAnsi="Arial" w:cs="Arial"/>
          <w:sz w:val="20"/>
          <w:szCs w:val="20"/>
        </w:rPr>
        <w:t xml:space="preserve">Finalmente, se concluye que el desarrollo del laboratorio </w:t>
      </w:r>
      <w:proofErr w:type="spellStart"/>
      <w:r w:rsidRPr="00942AFA">
        <w:rPr>
          <w:rFonts w:ascii="Arial" w:hAnsi="Arial" w:cs="Arial"/>
          <w:sz w:val="20"/>
          <w:szCs w:val="20"/>
        </w:rPr>
        <w:t>HR_XML_LAB.sql</w:t>
      </w:r>
      <w:proofErr w:type="spellEnd"/>
      <w:r w:rsidRPr="00942AFA">
        <w:rPr>
          <w:rFonts w:ascii="Arial" w:hAnsi="Arial" w:cs="Arial"/>
          <w:sz w:val="20"/>
          <w:szCs w:val="20"/>
        </w:rPr>
        <w:t xml:space="preserve"> representa un ejercicio clave para comprender la interacción entre estructuras de datos avanzadas (XML) y mecanismos de control interno (triggers). Este trabajo consolida competencias en diseño, análisis y ejecución de código PL/SQL, fortaleciendo la capacidad del estudiante para implementar soluciones eficientes, seguras y orientadas a la integridad de la información dentro de sistemas de bases de datos corporativos.</w:t>
      </w:r>
    </w:p>
    <w:p w14:paraId="27D7F97C" w14:textId="77777777" w:rsidR="00942AFA" w:rsidRPr="00DC792D" w:rsidRDefault="00942AFA" w:rsidP="00942AFA">
      <w:pPr>
        <w:ind w:left="708"/>
        <w:rPr>
          <w:rFonts w:ascii="Arial" w:hAnsi="Arial" w:cs="Arial"/>
          <w:sz w:val="20"/>
          <w:szCs w:val="20"/>
        </w:rPr>
      </w:pPr>
    </w:p>
    <w:p w14:paraId="26CADAF2" w14:textId="28735025" w:rsidR="00EB5FAF" w:rsidRPr="00DC792D" w:rsidRDefault="00EB5FAF" w:rsidP="00AA011A">
      <w:pPr>
        <w:pStyle w:val="Ttulo1"/>
        <w:numPr>
          <w:ilvl w:val="0"/>
          <w:numId w:val="12"/>
        </w:numPr>
        <w:spacing w:before="0" w:after="0"/>
        <w:ind w:left="284" w:hanging="284"/>
        <w:rPr>
          <w:rFonts w:ascii="Arial" w:hAnsi="Arial" w:cs="Arial"/>
          <w:sz w:val="20"/>
          <w:szCs w:val="20"/>
        </w:rPr>
      </w:pPr>
      <w:bookmarkStart w:id="2" w:name="_Toc192871905"/>
      <w:bookmarkStart w:id="3" w:name="_Toc213060331"/>
      <w:r w:rsidRPr="00DC792D">
        <w:rPr>
          <w:rFonts w:ascii="Arial" w:hAnsi="Arial" w:cs="Arial"/>
          <w:sz w:val="20"/>
          <w:szCs w:val="20"/>
        </w:rPr>
        <w:t>INTRODUCCIÓN</w:t>
      </w:r>
      <w:bookmarkEnd w:id="2"/>
      <w:bookmarkEnd w:id="3"/>
    </w:p>
    <w:p w14:paraId="4F3E4CE8" w14:textId="77777777" w:rsidR="00EB5FAF" w:rsidRPr="00DC792D" w:rsidRDefault="00EB5FAF" w:rsidP="00DC792D">
      <w:pPr>
        <w:ind w:left="708"/>
        <w:rPr>
          <w:rFonts w:ascii="Arial" w:hAnsi="Arial" w:cs="Arial"/>
          <w:sz w:val="20"/>
          <w:szCs w:val="20"/>
        </w:rPr>
      </w:pPr>
    </w:p>
    <w:p w14:paraId="211D4FD8" w14:textId="77777777" w:rsidR="00942AFA" w:rsidRPr="00942AFA" w:rsidRDefault="00942AFA" w:rsidP="003868C1">
      <w:pPr>
        <w:ind w:firstLine="0"/>
        <w:rPr>
          <w:rFonts w:ascii="Arial" w:hAnsi="Arial" w:cs="Arial"/>
          <w:sz w:val="20"/>
          <w:szCs w:val="20"/>
        </w:rPr>
      </w:pPr>
      <w:r w:rsidRPr="00942AFA">
        <w:rPr>
          <w:rFonts w:ascii="Arial" w:hAnsi="Arial" w:cs="Arial"/>
          <w:sz w:val="20"/>
          <w:szCs w:val="20"/>
        </w:rPr>
        <w:t xml:space="preserve">El presente laboratorio tiene como finalidad profundizar en la comprensión de los procesos de validación, control y manipulación de datos dentro de entornos de bases de datos relacionales, utilizando Oracle </w:t>
      </w:r>
      <w:proofErr w:type="spellStart"/>
      <w:r w:rsidRPr="00942AFA">
        <w:rPr>
          <w:rFonts w:ascii="Arial" w:hAnsi="Arial" w:cs="Arial"/>
          <w:sz w:val="20"/>
          <w:szCs w:val="20"/>
        </w:rPr>
        <w:t>Database</w:t>
      </w:r>
      <w:proofErr w:type="spellEnd"/>
      <w:r w:rsidRPr="00942AFA">
        <w:rPr>
          <w:rFonts w:ascii="Arial" w:hAnsi="Arial" w:cs="Arial"/>
          <w:sz w:val="20"/>
          <w:szCs w:val="20"/>
        </w:rPr>
        <w:t xml:space="preserve"> como plataforma de desarrollo. A través del lenguaje PL/SQL, se busca integrar conceptos teóricos y prácticos para la creación de estructuras que automaticen la verificación de datos en tiempo real, fortaleciendo la integridad y consistencia de la información almacenada.</w:t>
      </w:r>
    </w:p>
    <w:p w14:paraId="7C8CE7A2" w14:textId="77777777" w:rsidR="00942AFA" w:rsidRPr="00942AFA" w:rsidRDefault="00942AFA" w:rsidP="00942AFA">
      <w:pPr>
        <w:ind w:left="708"/>
        <w:rPr>
          <w:rFonts w:ascii="Arial" w:hAnsi="Arial" w:cs="Arial"/>
          <w:sz w:val="20"/>
          <w:szCs w:val="20"/>
        </w:rPr>
      </w:pPr>
    </w:p>
    <w:p w14:paraId="449F2DB5" w14:textId="77777777" w:rsidR="00942AFA" w:rsidRPr="00942AFA" w:rsidRDefault="00942AFA" w:rsidP="003868C1">
      <w:pPr>
        <w:ind w:firstLine="0"/>
        <w:rPr>
          <w:rFonts w:ascii="Arial" w:hAnsi="Arial" w:cs="Arial"/>
          <w:sz w:val="20"/>
          <w:szCs w:val="20"/>
        </w:rPr>
      </w:pPr>
      <w:r w:rsidRPr="00942AFA">
        <w:rPr>
          <w:rFonts w:ascii="Arial" w:hAnsi="Arial" w:cs="Arial"/>
          <w:sz w:val="20"/>
          <w:szCs w:val="20"/>
        </w:rPr>
        <w:t>En este contexto, Oracle se presenta como un entorno robusto y didáctico que permite al estudiante experimentar directamente con la creación de tablas, estructuras XML, y triggers. Estas herramientas constituyen elementos fundamentales en la administración de bases de datos modernas, ya que posibilitan la definición de reglas de negocio y la validación automática de los registros, sin necesidad de intervención manual. De esta manera, se fomenta el desarrollo de soluciones inteligentes, eficientes y orientadas a la calidad de los datos.</w:t>
      </w:r>
    </w:p>
    <w:p w14:paraId="29A95C56" w14:textId="77777777" w:rsidR="00942AFA" w:rsidRPr="00942AFA" w:rsidRDefault="00942AFA" w:rsidP="00942AFA">
      <w:pPr>
        <w:ind w:left="708"/>
        <w:rPr>
          <w:rFonts w:ascii="Arial" w:hAnsi="Arial" w:cs="Arial"/>
          <w:sz w:val="20"/>
          <w:szCs w:val="20"/>
        </w:rPr>
      </w:pPr>
    </w:p>
    <w:p w14:paraId="61481214" w14:textId="77777777" w:rsidR="00942AFA" w:rsidRPr="00942AFA" w:rsidRDefault="00942AFA" w:rsidP="003868C1">
      <w:pPr>
        <w:ind w:firstLine="0"/>
        <w:rPr>
          <w:rFonts w:ascii="Arial" w:hAnsi="Arial" w:cs="Arial"/>
          <w:sz w:val="20"/>
          <w:szCs w:val="20"/>
        </w:rPr>
      </w:pPr>
      <w:r w:rsidRPr="00942AFA">
        <w:rPr>
          <w:rFonts w:ascii="Arial" w:hAnsi="Arial" w:cs="Arial"/>
          <w:sz w:val="20"/>
          <w:szCs w:val="20"/>
        </w:rPr>
        <w:t xml:space="preserve">El desarrollo del laboratorio se centra específicamente en la implementación del proyecto </w:t>
      </w:r>
      <w:proofErr w:type="spellStart"/>
      <w:r w:rsidRPr="00942AFA">
        <w:rPr>
          <w:rFonts w:ascii="Arial" w:hAnsi="Arial" w:cs="Arial"/>
          <w:sz w:val="20"/>
          <w:szCs w:val="20"/>
        </w:rPr>
        <w:t>HR_XML_LAB.sql</w:t>
      </w:r>
      <w:proofErr w:type="spellEnd"/>
      <w:r w:rsidRPr="00942AFA">
        <w:rPr>
          <w:rFonts w:ascii="Arial" w:hAnsi="Arial" w:cs="Arial"/>
          <w:sz w:val="20"/>
          <w:szCs w:val="20"/>
        </w:rPr>
        <w:t xml:space="preserve">, que incluye la creación de una tabla para almacenar información de empleados en formato XML, y la elaboración de un trigger denominado </w:t>
      </w:r>
      <w:proofErr w:type="spellStart"/>
      <w:r w:rsidRPr="00942AFA">
        <w:rPr>
          <w:rFonts w:ascii="Arial" w:hAnsi="Arial" w:cs="Arial"/>
          <w:sz w:val="20"/>
          <w:szCs w:val="20"/>
        </w:rPr>
        <w:t>trg_validar_xml</w:t>
      </w:r>
      <w:proofErr w:type="spellEnd"/>
      <w:r w:rsidRPr="00942AFA">
        <w:rPr>
          <w:rFonts w:ascii="Arial" w:hAnsi="Arial" w:cs="Arial"/>
          <w:sz w:val="20"/>
          <w:szCs w:val="20"/>
        </w:rPr>
        <w:t xml:space="preserve">, encargado de verificar la existencia de campos obligatorios dentro del documento XML antes de permitir una operación de inserción o actualización. Este enfoque combina la manipulación de datos estructurados con el uso de </w:t>
      </w:r>
      <w:r w:rsidRPr="00942AFA">
        <w:rPr>
          <w:rFonts w:ascii="Arial" w:hAnsi="Arial" w:cs="Arial"/>
          <w:sz w:val="20"/>
          <w:szCs w:val="20"/>
        </w:rPr>
        <w:lastRenderedPageBreak/>
        <w:t>funciones nativas de Oracle, como EXTRACTVALUE(), reforzando la relación entre el modelo relacional y los formatos semiestructurados.</w:t>
      </w:r>
    </w:p>
    <w:p w14:paraId="24EA6401" w14:textId="77777777" w:rsidR="00942AFA" w:rsidRPr="00942AFA" w:rsidRDefault="00942AFA" w:rsidP="00942AFA">
      <w:pPr>
        <w:ind w:left="708"/>
        <w:rPr>
          <w:rFonts w:ascii="Arial" w:hAnsi="Arial" w:cs="Arial"/>
          <w:sz w:val="20"/>
          <w:szCs w:val="20"/>
        </w:rPr>
      </w:pPr>
    </w:p>
    <w:p w14:paraId="4F0B52EE" w14:textId="77777777" w:rsidR="00942AFA" w:rsidRPr="00942AFA" w:rsidRDefault="00942AFA" w:rsidP="003868C1">
      <w:pPr>
        <w:ind w:firstLine="0"/>
        <w:rPr>
          <w:rFonts w:ascii="Arial" w:hAnsi="Arial" w:cs="Arial"/>
          <w:sz w:val="20"/>
          <w:szCs w:val="20"/>
        </w:rPr>
      </w:pPr>
      <w:r w:rsidRPr="00942AFA">
        <w:rPr>
          <w:rFonts w:ascii="Arial" w:hAnsi="Arial" w:cs="Arial"/>
          <w:sz w:val="20"/>
          <w:szCs w:val="20"/>
        </w:rPr>
        <w:t>El laboratorio permite, además, comprender la relevancia del lenguaje PL/SQL como herramienta de automatización y control, destacando su capacidad para gestionar excepciones, aplicar reglas lógicas y garantizar la fiabilidad de los procesos. La ejecución paso a paso del código y su validación en Oracle SQL Developer proporcionan un entorno ideal para observar el comportamiento de los triggers, analizar errores de ejecución y comprender la lógica interna del motor de base de datos.</w:t>
      </w:r>
    </w:p>
    <w:p w14:paraId="007942C4" w14:textId="77777777" w:rsidR="00942AFA" w:rsidRPr="00942AFA" w:rsidRDefault="00942AFA" w:rsidP="00942AFA">
      <w:pPr>
        <w:ind w:left="708"/>
        <w:rPr>
          <w:rFonts w:ascii="Arial" w:hAnsi="Arial" w:cs="Arial"/>
          <w:sz w:val="20"/>
          <w:szCs w:val="20"/>
        </w:rPr>
      </w:pPr>
    </w:p>
    <w:p w14:paraId="47030590" w14:textId="77777777" w:rsidR="00942AFA" w:rsidRPr="00942AFA" w:rsidRDefault="00942AFA" w:rsidP="003868C1">
      <w:pPr>
        <w:ind w:firstLine="0"/>
        <w:rPr>
          <w:rFonts w:ascii="Arial" w:hAnsi="Arial" w:cs="Arial"/>
          <w:sz w:val="20"/>
          <w:szCs w:val="20"/>
        </w:rPr>
      </w:pPr>
      <w:r w:rsidRPr="00942AFA">
        <w:rPr>
          <w:rFonts w:ascii="Arial" w:hAnsi="Arial" w:cs="Arial"/>
          <w:sz w:val="20"/>
          <w:szCs w:val="20"/>
        </w:rPr>
        <w:t>Asimismo, este ejercicio representa una oportunidad formativa para el fortalecimiento de competencias técnicas clave en la ingeniería informática, como el diseño de estructuras de validación, la implementación de soluciones basadas en XML y la comprensión de los mecanismos de integridad referencial. Estas habilidades resultan esenciales en entornos empresariales donde la calidad y la seguridad de la información constituyen pilares fundamentales para la toma de decisiones.</w:t>
      </w:r>
    </w:p>
    <w:p w14:paraId="59F92D2B" w14:textId="77777777" w:rsidR="00942AFA" w:rsidRPr="00942AFA" w:rsidRDefault="00942AFA" w:rsidP="00942AFA">
      <w:pPr>
        <w:ind w:left="708"/>
        <w:rPr>
          <w:rFonts w:ascii="Arial" w:hAnsi="Arial" w:cs="Arial"/>
          <w:sz w:val="20"/>
          <w:szCs w:val="20"/>
        </w:rPr>
      </w:pPr>
    </w:p>
    <w:p w14:paraId="47B9026F" w14:textId="4746B758" w:rsidR="00EB5FAF" w:rsidRDefault="00942AFA" w:rsidP="003868C1">
      <w:pPr>
        <w:ind w:firstLine="0"/>
        <w:rPr>
          <w:rFonts w:ascii="Arial" w:hAnsi="Arial" w:cs="Arial"/>
          <w:sz w:val="20"/>
          <w:szCs w:val="20"/>
        </w:rPr>
      </w:pPr>
      <w:r w:rsidRPr="00942AFA">
        <w:rPr>
          <w:rFonts w:ascii="Arial" w:hAnsi="Arial" w:cs="Arial"/>
          <w:sz w:val="20"/>
          <w:szCs w:val="20"/>
        </w:rPr>
        <w:t xml:space="preserve">En síntesis, el laboratorio </w:t>
      </w:r>
      <w:proofErr w:type="spellStart"/>
      <w:r w:rsidRPr="00942AFA">
        <w:rPr>
          <w:rFonts w:ascii="Arial" w:hAnsi="Arial" w:cs="Arial"/>
          <w:sz w:val="20"/>
          <w:szCs w:val="20"/>
        </w:rPr>
        <w:t>HR_XML_LAB.sql</w:t>
      </w:r>
      <w:proofErr w:type="spellEnd"/>
      <w:r w:rsidRPr="00942AFA">
        <w:rPr>
          <w:rFonts w:ascii="Arial" w:hAnsi="Arial" w:cs="Arial"/>
          <w:sz w:val="20"/>
          <w:szCs w:val="20"/>
        </w:rPr>
        <w:t xml:space="preserve"> no se limita a la simple ejecución de comandos SQL o PL/SQL, sino que constituye un ejercicio integral que articula teoría, práctica y análisis crítico, permitiendo al estudiante afianzar su dominio sobre el manejo avanzado de datos y la automatización de procesos en bases de datos Oracle. Este trabajo sienta las bases para el desarrollo de sistemas más consistentes, eficientes y seguros en el ámbito profesional de la ingeniería informática.</w:t>
      </w:r>
    </w:p>
    <w:p w14:paraId="4348D00D" w14:textId="77777777" w:rsidR="00942AFA" w:rsidRPr="00DC792D" w:rsidRDefault="00942AFA" w:rsidP="00942AFA">
      <w:pPr>
        <w:ind w:left="708" w:firstLine="0"/>
        <w:rPr>
          <w:rFonts w:ascii="Arial" w:hAnsi="Arial" w:cs="Arial"/>
          <w:b/>
          <w:bCs/>
          <w:sz w:val="20"/>
          <w:szCs w:val="20"/>
        </w:rPr>
      </w:pPr>
    </w:p>
    <w:p w14:paraId="1F65E23B" w14:textId="0EB894ED" w:rsidR="00EB5FAF" w:rsidRPr="00DC792D" w:rsidRDefault="00EB5FAF" w:rsidP="00AA011A">
      <w:pPr>
        <w:pStyle w:val="Ttulo1"/>
        <w:numPr>
          <w:ilvl w:val="0"/>
          <w:numId w:val="12"/>
        </w:numPr>
        <w:spacing w:before="0" w:after="0"/>
        <w:ind w:left="284" w:hanging="284"/>
        <w:rPr>
          <w:rFonts w:ascii="Arial" w:hAnsi="Arial" w:cs="Arial"/>
          <w:sz w:val="20"/>
          <w:szCs w:val="20"/>
        </w:rPr>
      </w:pPr>
      <w:bookmarkStart w:id="4" w:name="_Toc181181673"/>
      <w:bookmarkStart w:id="5" w:name="_Toc181304705"/>
      <w:bookmarkStart w:id="6" w:name="_Toc181529338"/>
      <w:bookmarkStart w:id="7" w:name="_Toc192871906"/>
      <w:bookmarkStart w:id="8" w:name="_Toc213060332"/>
      <w:r w:rsidRPr="00DC792D">
        <w:rPr>
          <w:rFonts w:ascii="Arial" w:hAnsi="Arial" w:cs="Arial"/>
          <w:sz w:val="20"/>
          <w:szCs w:val="20"/>
        </w:rPr>
        <w:t xml:space="preserve">DESARROLLO </w:t>
      </w:r>
      <w:bookmarkEnd w:id="4"/>
      <w:bookmarkEnd w:id="5"/>
      <w:r w:rsidRPr="00DC792D">
        <w:rPr>
          <w:rFonts w:ascii="Arial" w:hAnsi="Arial" w:cs="Arial"/>
          <w:sz w:val="20"/>
          <w:szCs w:val="20"/>
        </w:rPr>
        <w:t xml:space="preserve">DEL </w:t>
      </w:r>
      <w:bookmarkEnd w:id="6"/>
      <w:r w:rsidRPr="00DC792D">
        <w:rPr>
          <w:rFonts w:ascii="Arial" w:hAnsi="Arial" w:cs="Arial"/>
          <w:sz w:val="20"/>
          <w:szCs w:val="20"/>
        </w:rPr>
        <w:t>LABORATORIO</w:t>
      </w:r>
      <w:bookmarkEnd w:id="7"/>
      <w:bookmarkEnd w:id="8"/>
    </w:p>
    <w:p w14:paraId="6BFE2255" w14:textId="77777777" w:rsidR="009132B4" w:rsidRPr="00DC792D" w:rsidRDefault="009132B4" w:rsidP="00DC792D">
      <w:pPr>
        <w:ind w:left="708"/>
        <w:rPr>
          <w:rFonts w:ascii="Arial" w:hAnsi="Arial" w:cs="Arial"/>
          <w:sz w:val="20"/>
          <w:szCs w:val="20"/>
        </w:rPr>
      </w:pPr>
    </w:p>
    <w:p w14:paraId="7F2938E1" w14:textId="77777777" w:rsidR="003868C1" w:rsidRPr="003868C1" w:rsidRDefault="003868C1" w:rsidP="003868C1">
      <w:pPr>
        <w:ind w:firstLine="0"/>
        <w:rPr>
          <w:rFonts w:ascii="Arial" w:hAnsi="Arial" w:cs="Arial"/>
          <w:sz w:val="20"/>
          <w:szCs w:val="20"/>
        </w:rPr>
      </w:pPr>
      <w:r w:rsidRPr="003868C1">
        <w:rPr>
          <w:rFonts w:ascii="Arial" w:hAnsi="Arial" w:cs="Arial"/>
          <w:sz w:val="20"/>
          <w:szCs w:val="20"/>
        </w:rPr>
        <w:t xml:space="preserve">El presente laboratorio tiene como objetivo aplicar los conceptos de integración y validación de datos XML dentro del entorno Oracle </w:t>
      </w:r>
      <w:proofErr w:type="spellStart"/>
      <w:r w:rsidRPr="003868C1">
        <w:rPr>
          <w:rFonts w:ascii="Arial" w:hAnsi="Arial" w:cs="Arial"/>
          <w:sz w:val="20"/>
          <w:szCs w:val="20"/>
        </w:rPr>
        <w:t>Database</w:t>
      </w:r>
      <w:proofErr w:type="spellEnd"/>
      <w:r w:rsidRPr="003868C1">
        <w:rPr>
          <w:rFonts w:ascii="Arial" w:hAnsi="Arial" w:cs="Arial"/>
          <w:sz w:val="20"/>
          <w:szCs w:val="20"/>
        </w:rPr>
        <w:t xml:space="preserve">, utilizando PL/SQL como lenguaje de control y automatización. A través del script denominado </w:t>
      </w:r>
      <w:proofErr w:type="spellStart"/>
      <w:r w:rsidRPr="003868C1">
        <w:rPr>
          <w:rFonts w:ascii="Arial" w:hAnsi="Arial" w:cs="Arial"/>
          <w:sz w:val="20"/>
          <w:szCs w:val="20"/>
        </w:rPr>
        <w:t>HR_XML_LAB.sql</w:t>
      </w:r>
      <w:proofErr w:type="spellEnd"/>
      <w:r w:rsidRPr="003868C1">
        <w:rPr>
          <w:rFonts w:ascii="Arial" w:hAnsi="Arial" w:cs="Arial"/>
          <w:sz w:val="20"/>
          <w:szCs w:val="20"/>
        </w:rPr>
        <w:t xml:space="preserve">, se diseñó un ejercicio completo que permite la extracción, estructuración, validación e inserción de datos XML provenientes del esquema de ejemplo HR (Human </w:t>
      </w:r>
      <w:proofErr w:type="spellStart"/>
      <w:r w:rsidRPr="003868C1">
        <w:rPr>
          <w:rFonts w:ascii="Arial" w:hAnsi="Arial" w:cs="Arial"/>
          <w:sz w:val="20"/>
          <w:szCs w:val="20"/>
        </w:rPr>
        <w:t>Resources</w:t>
      </w:r>
      <w:proofErr w:type="spellEnd"/>
      <w:r w:rsidRPr="003868C1">
        <w:rPr>
          <w:rFonts w:ascii="Arial" w:hAnsi="Arial" w:cs="Arial"/>
          <w:sz w:val="20"/>
          <w:szCs w:val="20"/>
        </w:rPr>
        <w:t>).</w:t>
      </w:r>
    </w:p>
    <w:p w14:paraId="6B780526" w14:textId="77777777" w:rsidR="003868C1" w:rsidRPr="003868C1" w:rsidRDefault="003868C1" w:rsidP="003868C1">
      <w:pPr>
        <w:ind w:left="708"/>
        <w:rPr>
          <w:rFonts w:ascii="Arial" w:hAnsi="Arial" w:cs="Arial"/>
          <w:sz w:val="20"/>
          <w:szCs w:val="20"/>
        </w:rPr>
      </w:pPr>
    </w:p>
    <w:p w14:paraId="766A74EB" w14:textId="77777777" w:rsidR="003868C1" w:rsidRPr="003868C1" w:rsidRDefault="003868C1" w:rsidP="003868C1">
      <w:pPr>
        <w:ind w:firstLine="0"/>
        <w:rPr>
          <w:rFonts w:ascii="Arial" w:hAnsi="Arial" w:cs="Arial"/>
          <w:sz w:val="20"/>
          <w:szCs w:val="20"/>
        </w:rPr>
      </w:pPr>
      <w:r w:rsidRPr="003868C1">
        <w:rPr>
          <w:rFonts w:ascii="Arial" w:hAnsi="Arial" w:cs="Arial"/>
          <w:sz w:val="20"/>
          <w:szCs w:val="20"/>
        </w:rPr>
        <w:t>El propósito fundamental del desarrollo fue construir un flujo funcional que integre distintas capacidades de Oracle, tales como:</w:t>
      </w:r>
    </w:p>
    <w:p w14:paraId="6D144DC9" w14:textId="77777777" w:rsidR="003868C1" w:rsidRPr="003868C1" w:rsidRDefault="003868C1" w:rsidP="003868C1">
      <w:pPr>
        <w:ind w:left="708"/>
        <w:rPr>
          <w:rFonts w:ascii="Arial" w:hAnsi="Arial" w:cs="Arial"/>
          <w:sz w:val="20"/>
          <w:szCs w:val="20"/>
        </w:rPr>
      </w:pPr>
    </w:p>
    <w:p w14:paraId="3EF8FFF2" w14:textId="77777777" w:rsidR="003868C1" w:rsidRPr="003868C1" w:rsidRDefault="003868C1" w:rsidP="003868C1">
      <w:pPr>
        <w:pStyle w:val="Prrafodelista"/>
        <w:numPr>
          <w:ilvl w:val="0"/>
          <w:numId w:val="97"/>
        </w:numPr>
        <w:ind w:left="360"/>
        <w:rPr>
          <w:rFonts w:ascii="Arial" w:hAnsi="Arial" w:cs="Arial"/>
          <w:sz w:val="20"/>
          <w:szCs w:val="20"/>
        </w:rPr>
      </w:pPr>
      <w:r w:rsidRPr="003868C1">
        <w:rPr>
          <w:rFonts w:ascii="Arial" w:hAnsi="Arial" w:cs="Arial"/>
          <w:sz w:val="20"/>
          <w:szCs w:val="20"/>
        </w:rPr>
        <w:t>la generación de estructuras XML a partir de consultas SQL,</w:t>
      </w:r>
    </w:p>
    <w:p w14:paraId="717FBE5A" w14:textId="77777777" w:rsidR="003868C1" w:rsidRPr="003868C1" w:rsidRDefault="003868C1" w:rsidP="003868C1">
      <w:pPr>
        <w:ind w:left="-1080"/>
        <w:rPr>
          <w:rFonts w:ascii="Arial" w:hAnsi="Arial" w:cs="Arial"/>
          <w:sz w:val="20"/>
          <w:szCs w:val="20"/>
        </w:rPr>
      </w:pPr>
    </w:p>
    <w:p w14:paraId="4CB681EC" w14:textId="77777777" w:rsidR="003868C1" w:rsidRPr="003868C1" w:rsidRDefault="003868C1" w:rsidP="003868C1">
      <w:pPr>
        <w:pStyle w:val="Prrafodelista"/>
        <w:numPr>
          <w:ilvl w:val="0"/>
          <w:numId w:val="97"/>
        </w:numPr>
        <w:ind w:left="360"/>
        <w:rPr>
          <w:rFonts w:ascii="Arial" w:hAnsi="Arial" w:cs="Arial"/>
          <w:sz w:val="20"/>
          <w:szCs w:val="20"/>
        </w:rPr>
      </w:pPr>
      <w:r w:rsidRPr="003868C1">
        <w:rPr>
          <w:rFonts w:ascii="Arial" w:hAnsi="Arial" w:cs="Arial"/>
          <w:sz w:val="20"/>
          <w:szCs w:val="20"/>
        </w:rPr>
        <w:t>la definición y registro de esquemas XML (XSD) dentro de la base de datos,</w:t>
      </w:r>
    </w:p>
    <w:p w14:paraId="10A32510" w14:textId="77777777" w:rsidR="003868C1" w:rsidRPr="003868C1" w:rsidRDefault="003868C1" w:rsidP="003868C1">
      <w:pPr>
        <w:ind w:left="-1080"/>
        <w:rPr>
          <w:rFonts w:ascii="Arial" w:hAnsi="Arial" w:cs="Arial"/>
          <w:sz w:val="20"/>
          <w:szCs w:val="20"/>
        </w:rPr>
      </w:pPr>
    </w:p>
    <w:p w14:paraId="5DD1809F" w14:textId="77777777" w:rsidR="003868C1" w:rsidRPr="003868C1" w:rsidRDefault="003868C1" w:rsidP="003868C1">
      <w:pPr>
        <w:pStyle w:val="Prrafodelista"/>
        <w:numPr>
          <w:ilvl w:val="0"/>
          <w:numId w:val="97"/>
        </w:numPr>
        <w:ind w:left="360"/>
        <w:rPr>
          <w:rFonts w:ascii="Arial" w:hAnsi="Arial" w:cs="Arial"/>
          <w:sz w:val="20"/>
          <w:szCs w:val="20"/>
        </w:rPr>
      </w:pPr>
      <w:r w:rsidRPr="003868C1">
        <w:rPr>
          <w:rFonts w:ascii="Arial" w:hAnsi="Arial" w:cs="Arial"/>
          <w:sz w:val="20"/>
          <w:szCs w:val="20"/>
        </w:rPr>
        <w:t>la creación de tablas XMLTYPE con validación estructural,</w:t>
      </w:r>
    </w:p>
    <w:p w14:paraId="49403B3D" w14:textId="77777777" w:rsidR="003868C1" w:rsidRPr="003868C1" w:rsidRDefault="003868C1" w:rsidP="003868C1">
      <w:pPr>
        <w:ind w:left="-1080"/>
        <w:rPr>
          <w:rFonts w:ascii="Arial" w:hAnsi="Arial" w:cs="Arial"/>
          <w:sz w:val="20"/>
          <w:szCs w:val="20"/>
        </w:rPr>
      </w:pPr>
    </w:p>
    <w:p w14:paraId="402D6715" w14:textId="77777777" w:rsidR="003868C1" w:rsidRPr="003868C1" w:rsidRDefault="003868C1" w:rsidP="003868C1">
      <w:pPr>
        <w:pStyle w:val="Prrafodelista"/>
        <w:numPr>
          <w:ilvl w:val="0"/>
          <w:numId w:val="97"/>
        </w:numPr>
        <w:ind w:left="360"/>
        <w:rPr>
          <w:rFonts w:ascii="Arial" w:hAnsi="Arial" w:cs="Arial"/>
          <w:sz w:val="20"/>
          <w:szCs w:val="20"/>
        </w:rPr>
      </w:pPr>
      <w:r w:rsidRPr="003868C1">
        <w:rPr>
          <w:rFonts w:ascii="Arial" w:hAnsi="Arial" w:cs="Arial"/>
          <w:sz w:val="20"/>
          <w:szCs w:val="20"/>
        </w:rPr>
        <w:t>y la implementación de triggers en PL/SQL para verificar la integridad semántica de los datos antes de su inserción.</w:t>
      </w:r>
    </w:p>
    <w:p w14:paraId="28D854E4" w14:textId="77777777" w:rsidR="003868C1" w:rsidRPr="003868C1" w:rsidRDefault="003868C1" w:rsidP="003868C1">
      <w:pPr>
        <w:ind w:left="708"/>
        <w:rPr>
          <w:rFonts w:ascii="Arial" w:hAnsi="Arial" w:cs="Arial"/>
          <w:sz w:val="20"/>
          <w:szCs w:val="20"/>
        </w:rPr>
      </w:pPr>
    </w:p>
    <w:p w14:paraId="0E3D7484" w14:textId="51C6C374" w:rsidR="003868C1" w:rsidRPr="003868C1" w:rsidRDefault="003868C1" w:rsidP="003868C1">
      <w:pPr>
        <w:ind w:firstLine="0"/>
        <w:rPr>
          <w:rFonts w:ascii="Arial" w:hAnsi="Arial" w:cs="Arial"/>
          <w:sz w:val="20"/>
          <w:szCs w:val="20"/>
        </w:rPr>
      </w:pPr>
      <w:r w:rsidRPr="003868C1">
        <w:rPr>
          <w:rFonts w:ascii="Arial" w:hAnsi="Arial" w:cs="Arial"/>
          <w:sz w:val="20"/>
          <w:szCs w:val="20"/>
        </w:rPr>
        <w:t xml:space="preserve">Para lograr este objetivo, se partió de la conexión con el usuario HR, cuyas tablas (EMPLOYEES, DEPARTMENTS, </w:t>
      </w:r>
      <w:r w:rsidRPr="003868C1">
        <w:rPr>
          <w:rFonts w:ascii="Arial" w:hAnsi="Arial" w:cs="Arial"/>
          <w:sz w:val="20"/>
          <w:szCs w:val="20"/>
        </w:rPr>
        <w:t>LOCATIONS</w:t>
      </w:r>
      <w:r>
        <w:rPr>
          <w:rFonts w:ascii="Arial" w:hAnsi="Arial" w:cs="Arial"/>
          <w:sz w:val="20"/>
          <w:szCs w:val="20"/>
        </w:rPr>
        <w:t>, …</w:t>
      </w:r>
      <w:r w:rsidRPr="003868C1">
        <w:rPr>
          <w:rFonts w:ascii="Arial" w:hAnsi="Arial" w:cs="Arial"/>
          <w:sz w:val="20"/>
          <w:szCs w:val="20"/>
        </w:rPr>
        <w:t>) sirvieron como base de información para construir una jerarquía XML representando empleados y sus departamentos. Posteriormente, se implementaron rutinas PL/SQL para transformar estos datos en documentos XML bien formados, los cuales fueron validados mediante un esquema XSD registrado dentro del sistema.</w:t>
      </w:r>
    </w:p>
    <w:p w14:paraId="66AB9C94" w14:textId="77777777" w:rsidR="003868C1" w:rsidRPr="003868C1" w:rsidRDefault="003868C1" w:rsidP="003868C1">
      <w:pPr>
        <w:ind w:left="708"/>
        <w:rPr>
          <w:rFonts w:ascii="Arial" w:hAnsi="Arial" w:cs="Arial"/>
          <w:sz w:val="20"/>
          <w:szCs w:val="20"/>
        </w:rPr>
      </w:pPr>
    </w:p>
    <w:p w14:paraId="60A2D58C" w14:textId="77777777" w:rsidR="003868C1" w:rsidRPr="003868C1" w:rsidRDefault="003868C1" w:rsidP="003868C1">
      <w:pPr>
        <w:ind w:firstLine="0"/>
        <w:rPr>
          <w:rFonts w:ascii="Arial" w:hAnsi="Arial" w:cs="Arial"/>
          <w:sz w:val="20"/>
          <w:szCs w:val="20"/>
        </w:rPr>
      </w:pPr>
      <w:r w:rsidRPr="003868C1">
        <w:rPr>
          <w:rFonts w:ascii="Arial" w:hAnsi="Arial" w:cs="Arial"/>
          <w:sz w:val="20"/>
          <w:szCs w:val="20"/>
        </w:rPr>
        <w:t>El laboratorio integra de manera práctica los principios de modelado estructurado de datos, control transaccional, normalización, y validación XML, demostrando cómo Oracle puede actuar no solo como repositorio relacional, sino también como una plataforma híbrida capaz de gestionar información estructurada y semiestructurada.</w:t>
      </w:r>
    </w:p>
    <w:p w14:paraId="61E73865" w14:textId="77777777" w:rsidR="003868C1" w:rsidRPr="003868C1" w:rsidRDefault="003868C1" w:rsidP="003868C1">
      <w:pPr>
        <w:ind w:left="708"/>
        <w:rPr>
          <w:rFonts w:ascii="Arial" w:hAnsi="Arial" w:cs="Arial"/>
          <w:sz w:val="20"/>
          <w:szCs w:val="20"/>
        </w:rPr>
      </w:pPr>
    </w:p>
    <w:p w14:paraId="43B79EA4" w14:textId="7E6B610A" w:rsidR="00D94B96" w:rsidRDefault="003868C1" w:rsidP="003868C1">
      <w:pPr>
        <w:ind w:firstLine="0"/>
        <w:rPr>
          <w:rFonts w:ascii="Arial" w:hAnsi="Arial" w:cs="Arial"/>
          <w:sz w:val="20"/>
          <w:szCs w:val="20"/>
        </w:rPr>
      </w:pPr>
      <w:r w:rsidRPr="003868C1">
        <w:rPr>
          <w:rFonts w:ascii="Arial" w:hAnsi="Arial" w:cs="Arial"/>
          <w:sz w:val="20"/>
          <w:szCs w:val="20"/>
        </w:rPr>
        <w:t xml:space="preserve">De este modo, el proyecto </w:t>
      </w:r>
      <w:proofErr w:type="spellStart"/>
      <w:r w:rsidRPr="003868C1">
        <w:rPr>
          <w:rFonts w:ascii="Arial" w:hAnsi="Arial" w:cs="Arial"/>
          <w:sz w:val="20"/>
          <w:szCs w:val="20"/>
        </w:rPr>
        <w:t>HR_XML_LAB.sql</w:t>
      </w:r>
      <w:proofErr w:type="spellEnd"/>
      <w:r w:rsidRPr="003868C1">
        <w:rPr>
          <w:rFonts w:ascii="Arial" w:hAnsi="Arial" w:cs="Arial"/>
          <w:sz w:val="20"/>
          <w:szCs w:val="20"/>
        </w:rPr>
        <w:t xml:space="preserve"> representa una experiencia completa de integración entre SQL, PL/SQL y XML, consolidando competencias en el diseño, validación y automatización de estructuras de datos en entornos empresariales.</w:t>
      </w:r>
    </w:p>
    <w:p w14:paraId="7C4DF4B9" w14:textId="77777777" w:rsidR="00CE4825" w:rsidRDefault="00CE4825" w:rsidP="003868C1">
      <w:pPr>
        <w:ind w:firstLine="0"/>
        <w:rPr>
          <w:rFonts w:ascii="Arial" w:hAnsi="Arial" w:cs="Arial"/>
          <w:sz w:val="20"/>
          <w:szCs w:val="20"/>
        </w:rPr>
      </w:pPr>
    </w:p>
    <w:p w14:paraId="1D1E433C" w14:textId="027D7383" w:rsidR="00DE0D2C" w:rsidRPr="00AA011A" w:rsidRDefault="00DE0D2C" w:rsidP="00AB1E4E">
      <w:pPr>
        <w:pStyle w:val="Ttulo1"/>
        <w:numPr>
          <w:ilvl w:val="1"/>
          <w:numId w:val="105"/>
        </w:numPr>
        <w:spacing w:before="0" w:after="0"/>
        <w:rPr>
          <w:rFonts w:ascii="Arial" w:hAnsi="Arial" w:cs="Arial"/>
          <w:sz w:val="20"/>
          <w:szCs w:val="20"/>
        </w:rPr>
      </w:pPr>
      <w:bookmarkStart w:id="9" w:name="_Toc213060333"/>
      <w:r w:rsidRPr="00AA011A">
        <w:rPr>
          <w:rFonts w:ascii="Arial" w:hAnsi="Arial" w:cs="Arial"/>
          <w:sz w:val="20"/>
          <w:szCs w:val="20"/>
        </w:rPr>
        <w:t>Conexión y preparación del entorno</w:t>
      </w:r>
      <w:bookmarkEnd w:id="9"/>
    </w:p>
    <w:p w14:paraId="1725D81C" w14:textId="77777777" w:rsidR="00DE0D2C" w:rsidRDefault="00DE0D2C" w:rsidP="00DE0D2C">
      <w:pPr>
        <w:ind w:firstLine="0"/>
        <w:rPr>
          <w:rFonts w:ascii="Arial" w:hAnsi="Arial" w:cs="Arial"/>
          <w:b/>
          <w:bCs/>
          <w:sz w:val="20"/>
          <w:szCs w:val="20"/>
        </w:rPr>
      </w:pPr>
    </w:p>
    <w:p w14:paraId="2D06099F" w14:textId="614109E7" w:rsidR="00DE0D2C" w:rsidRDefault="00DE0D2C" w:rsidP="00DE0D2C">
      <w:pPr>
        <w:ind w:firstLine="0"/>
        <w:rPr>
          <w:rFonts w:ascii="Arial" w:hAnsi="Arial" w:cs="Arial"/>
          <w:sz w:val="20"/>
          <w:szCs w:val="20"/>
        </w:rPr>
      </w:pPr>
      <w:r w:rsidRPr="00DE0D2C">
        <w:rPr>
          <w:rFonts w:ascii="Arial" w:hAnsi="Arial" w:cs="Arial"/>
          <w:sz w:val="20"/>
          <w:szCs w:val="20"/>
        </w:rPr>
        <w:t xml:space="preserve">En esta primera fase del laboratorio, se habilitó el entorno de trabajo en Oracle </w:t>
      </w:r>
      <w:proofErr w:type="spellStart"/>
      <w:r w:rsidRPr="00DE0D2C">
        <w:rPr>
          <w:rFonts w:ascii="Arial" w:hAnsi="Arial" w:cs="Arial"/>
          <w:sz w:val="20"/>
          <w:szCs w:val="20"/>
        </w:rPr>
        <w:t>Database</w:t>
      </w:r>
      <w:proofErr w:type="spellEnd"/>
      <w:r w:rsidRPr="00DE0D2C">
        <w:rPr>
          <w:rFonts w:ascii="Arial" w:hAnsi="Arial" w:cs="Arial"/>
          <w:sz w:val="20"/>
          <w:szCs w:val="20"/>
        </w:rPr>
        <w:t xml:space="preserve">, utilizando el esquema HR (Human </w:t>
      </w:r>
      <w:proofErr w:type="spellStart"/>
      <w:r w:rsidRPr="00DE0D2C">
        <w:rPr>
          <w:rFonts w:ascii="Arial" w:hAnsi="Arial" w:cs="Arial"/>
          <w:sz w:val="20"/>
          <w:szCs w:val="20"/>
        </w:rPr>
        <w:t>Resources</w:t>
      </w:r>
      <w:proofErr w:type="spellEnd"/>
      <w:r w:rsidRPr="00DE0D2C">
        <w:rPr>
          <w:rFonts w:ascii="Arial" w:hAnsi="Arial" w:cs="Arial"/>
          <w:sz w:val="20"/>
          <w:szCs w:val="20"/>
        </w:rPr>
        <w:t xml:space="preserve">) como base de datos principal. Este esquema contiene la estructura </w:t>
      </w:r>
      <w:r w:rsidRPr="00DE0D2C">
        <w:rPr>
          <w:rFonts w:ascii="Arial" w:hAnsi="Arial" w:cs="Arial"/>
          <w:sz w:val="20"/>
          <w:szCs w:val="20"/>
        </w:rPr>
        <w:lastRenderedPageBreak/>
        <w:t>de información típica de un sistema de gestión de recursos humanos, y sirve como referencia para la creación de consultas y la generación de documentos XML validados por esquema (XSD).</w:t>
      </w:r>
    </w:p>
    <w:p w14:paraId="0B49B497" w14:textId="77777777" w:rsidR="00DE0D2C" w:rsidRPr="00DE0D2C" w:rsidRDefault="00DE0D2C" w:rsidP="00DE0D2C">
      <w:pPr>
        <w:ind w:firstLine="0"/>
        <w:rPr>
          <w:rFonts w:ascii="Arial" w:hAnsi="Arial" w:cs="Arial"/>
          <w:sz w:val="20"/>
          <w:szCs w:val="20"/>
        </w:rPr>
      </w:pPr>
    </w:p>
    <w:p w14:paraId="5BABF4C6" w14:textId="77777777" w:rsidR="00DE0D2C" w:rsidRPr="00DE0D2C" w:rsidRDefault="00DE0D2C" w:rsidP="00DE0D2C">
      <w:pPr>
        <w:ind w:firstLine="0"/>
        <w:rPr>
          <w:rFonts w:ascii="Arial" w:hAnsi="Arial" w:cs="Arial"/>
          <w:sz w:val="20"/>
          <w:szCs w:val="20"/>
        </w:rPr>
      </w:pPr>
      <w:r w:rsidRPr="00DE0D2C">
        <w:rPr>
          <w:rFonts w:ascii="Arial" w:hAnsi="Arial" w:cs="Arial"/>
          <w:sz w:val="20"/>
          <w:szCs w:val="20"/>
        </w:rPr>
        <w:t>Inicialmente, el esquema HR se encontraba bloqueado, por lo cual fue necesario ejecutar el siguiente procedimiento desde una sesión con privilegios administrativos (usuario SYSTEM):</w:t>
      </w:r>
    </w:p>
    <w:p w14:paraId="5C2261CA" w14:textId="77777777" w:rsidR="00DE0D2C" w:rsidRDefault="00DE0D2C" w:rsidP="00DE0D2C">
      <w:pPr>
        <w:ind w:firstLine="0"/>
        <w:rPr>
          <w:rFonts w:ascii="Arial" w:hAnsi="Arial" w:cs="Arial"/>
          <w:sz w:val="20"/>
          <w:szCs w:val="20"/>
        </w:rPr>
      </w:pPr>
    </w:p>
    <w:p w14:paraId="02A45EA4" w14:textId="574A2F87" w:rsidR="00DE0D2C" w:rsidRPr="00DE0D2C" w:rsidRDefault="00DE0D2C" w:rsidP="00DE0D2C">
      <w:pPr>
        <w:pStyle w:val="Prrafodelista"/>
        <w:numPr>
          <w:ilvl w:val="0"/>
          <w:numId w:val="99"/>
        </w:numPr>
        <w:rPr>
          <w:rFonts w:ascii="Arial" w:hAnsi="Arial" w:cs="Arial"/>
          <w:sz w:val="20"/>
          <w:szCs w:val="20"/>
        </w:rPr>
      </w:pPr>
      <w:r w:rsidRPr="00DE0D2C">
        <w:rPr>
          <w:rFonts w:ascii="Arial" w:hAnsi="Arial" w:cs="Arial"/>
          <w:sz w:val="20"/>
          <w:szCs w:val="20"/>
        </w:rPr>
        <w:t>Conexión como usuario SYSTEM</w:t>
      </w:r>
      <w:r w:rsidRPr="00DE0D2C">
        <w:rPr>
          <w:rFonts w:ascii="Arial" w:hAnsi="Arial" w:cs="Arial"/>
          <w:sz w:val="20"/>
          <w:szCs w:val="20"/>
        </w:rPr>
        <w:t xml:space="preserve">: </w:t>
      </w:r>
      <w:r w:rsidRPr="00DE0D2C">
        <w:rPr>
          <w:rFonts w:ascii="Arial" w:hAnsi="Arial" w:cs="Arial"/>
          <w:sz w:val="20"/>
          <w:szCs w:val="20"/>
        </w:rPr>
        <w:t xml:space="preserve">CONNECT </w:t>
      </w:r>
      <w:proofErr w:type="spellStart"/>
      <w:r w:rsidRPr="00DE0D2C">
        <w:rPr>
          <w:rFonts w:ascii="Arial" w:hAnsi="Arial" w:cs="Arial"/>
          <w:sz w:val="20"/>
          <w:szCs w:val="20"/>
        </w:rPr>
        <w:t>system</w:t>
      </w:r>
      <w:proofErr w:type="spellEnd"/>
      <w:r w:rsidRPr="00DE0D2C">
        <w:rPr>
          <w:rFonts w:ascii="Arial" w:hAnsi="Arial" w:cs="Arial"/>
          <w:sz w:val="20"/>
          <w:szCs w:val="20"/>
        </w:rPr>
        <w:t>;</w:t>
      </w:r>
    </w:p>
    <w:p w14:paraId="0EAF552D" w14:textId="392522D5" w:rsidR="00DE0D2C" w:rsidRPr="00DE0D2C" w:rsidRDefault="00DE0D2C" w:rsidP="00DE0D2C">
      <w:pPr>
        <w:pStyle w:val="Prrafodelista"/>
        <w:numPr>
          <w:ilvl w:val="0"/>
          <w:numId w:val="99"/>
        </w:numPr>
        <w:rPr>
          <w:rFonts w:ascii="Arial" w:hAnsi="Arial" w:cs="Arial"/>
          <w:sz w:val="20"/>
          <w:szCs w:val="20"/>
        </w:rPr>
      </w:pPr>
      <w:r w:rsidRPr="00DE0D2C">
        <w:rPr>
          <w:rFonts w:ascii="Arial" w:hAnsi="Arial" w:cs="Arial"/>
          <w:sz w:val="20"/>
          <w:szCs w:val="20"/>
        </w:rPr>
        <w:t>Desbloqueo de la cuenta HR y asignación de contraseña</w:t>
      </w:r>
      <w:r w:rsidRPr="00DE0D2C">
        <w:rPr>
          <w:rFonts w:ascii="Arial" w:hAnsi="Arial" w:cs="Arial"/>
          <w:sz w:val="20"/>
          <w:szCs w:val="20"/>
        </w:rPr>
        <w:t xml:space="preserve">: </w:t>
      </w:r>
      <w:r w:rsidRPr="00DE0D2C">
        <w:rPr>
          <w:rFonts w:ascii="Arial" w:hAnsi="Arial" w:cs="Arial"/>
          <w:sz w:val="20"/>
          <w:szCs w:val="20"/>
        </w:rPr>
        <w:t xml:space="preserve">ALTER USER </w:t>
      </w:r>
      <w:proofErr w:type="spellStart"/>
      <w:r w:rsidRPr="00DE0D2C">
        <w:rPr>
          <w:rFonts w:ascii="Arial" w:hAnsi="Arial" w:cs="Arial"/>
          <w:sz w:val="20"/>
          <w:szCs w:val="20"/>
        </w:rPr>
        <w:t>hr</w:t>
      </w:r>
      <w:proofErr w:type="spellEnd"/>
      <w:r w:rsidRPr="00DE0D2C">
        <w:rPr>
          <w:rFonts w:ascii="Arial" w:hAnsi="Arial" w:cs="Arial"/>
          <w:sz w:val="20"/>
          <w:szCs w:val="20"/>
        </w:rPr>
        <w:t xml:space="preserve"> ACCOUNT UNLOCK IDENTIFIED BY </w:t>
      </w:r>
      <w:proofErr w:type="spellStart"/>
      <w:r w:rsidRPr="00DE0D2C">
        <w:rPr>
          <w:rFonts w:ascii="Arial" w:hAnsi="Arial" w:cs="Arial"/>
          <w:sz w:val="20"/>
          <w:szCs w:val="20"/>
        </w:rPr>
        <w:t>hr</w:t>
      </w:r>
      <w:proofErr w:type="spellEnd"/>
      <w:r w:rsidRPr="00DE0D2C">
        <w:rPr>
          <w:rFonts w:ascii="Arial" w:hAnsi="Arial" w:cs="Arial"/>
          <w:sz w:val="20"/>
          <w:szCs w:val="20"/>
        </w:rPr>
        <w:t>;</w:t>
      </w:r>
    </w:p>
    <w:p w14:paraId="3263DF9D" w14:textId="77777777" w:rsidR="00DE0D2C" w:rsidRDefault="00DE0D2C" w:rsidP="00DE0D2C">
      <w:pPr>
        <w:pStyle w:val="Prrafodelista"/>
        <w:numPr>
          <w:ilvl w:val="0"/>
          <w:numId w:val="99"/>
        </w:numPr>
        <w:rPr>
          <w:rFonts w:ascii="Arial" w:hAnsi="Arial" w:cs="Arial"/>
          <w:sz w:val="20"/>
          <w:szCs w:val="20"/>
        </w:rPr>
      </w:pPr>
      <w:r w:rsidRPr="00DE0D2C">
        <w:rPr>
          <w:rFonts w:ascii="Arial" w:hAnsi="Arial" w:cs="Arial"/>
          <w:sz w:val="20"/>
          <w:szCs w:val="20"/>
        </w:rPr>
        <w:t>Concesión de privilegios de conexión y recursos</w:t>
      </w:r>
      <w:r w:rsidRPr="00DE0D2C">
        <w:rPr>
          <w:rFonts w:ascii="Arial" w:hAnsi="Arial" w:cs="Arial"/>
          <w:sz w:val="20"/>
          <w:szCs w:val="20"/>
        </w:rPr>
        <w:t xml:space="preserve">: </w:t>
      </w:r>
      <w:r w:rsidRPr="00DE0D2C">
        <w:rPr>
          <w:rFonts w:ascii="Arial" w:hAnsi="Arial" w:cs="Arial"/>
          <w:sz w:val="20"/>
          <w:szCs w:val="20"/>
        </w:rPr>
        <w:t xml:space="preserve">GRANT CONNECT, RESOURCE TO </w:t>
      </w:r>
      <w:proofErr w:type="spellStart"/>
      <w:r w:rsidRPr="00DE0D2C">
        <w:rPr>
          <w:rFonts w:ascii="Arial" w:hAnsi="Arial" w:cs="Arial"/>
          <w:sz w:val="20"/>
          <w:szCs w:val="20"/>
        </w:rPr>
        <w:t>hr</w:t>
      </w:r>
      <w:proofErr w:type="spellEnd"/>
      <w:r w:rsidRPr="00DE0D2C">
        <w:rPr>
          <w:rFonts w:ascii="Arial" w:hAnsi="Arial" w:cs="Arial"/>
          <w:sz w:val="20"/>
          <w:szCs w:val="20"/>
        </w:rPr>
        <w:t>;</w:t>
      </w:r>
    </w:p>
    <w:p w14:paraId="48B78F2D" w14:textId="7668ED48" w:rsidR="00DE0D2C" w:rsidRPr="00DE0D2C" w:rsidRDefault="00DE0D2C" w:rsidP="00DE0D2C">
      <w:pPr>
        <w:pStyle w:val="Prrafodelista"/>
        <w:numPr>
          <w:ilvl w:val="0"/>
          <w:numId w:val="99"/>
        </w:numPr>
        <w:rPr>
          <w:rFonts w:ascii="Arial" w:hAnsi="Arial" w:cs="Arial"/>
          <w:sz w:val="20"/>
          <w:szCs w:val="20"/>
        </w:rPr>
      </w:pPr>
      <w:r w:rsidRPr="00DE0D2C">
        <w:rPr>
          <w:rFonts w:ascii="Arial" w:hAnsi="Arial" w:cs="Arial"/>
          <w:sz w:val="20"/>
          <w:szCs w:val="20"/>
        </w:rPr>
        <w:t>Una vez realizado este proceso, se estableció la conexión al esquema con el comando:</w:t>
      </w:r>
      <w:r w:rsidRPr="00DE0D2C">
        <w:rPr>
          <w:rFonts w:ascii="Arial" w:hAnsi="Arial" w:cs="Arial"/>
          <w:sz w:val="20"/>
          <w:szCs w:val="20"/>
        </w:rPr>
        <w:t xml:space="preserve"> </w:t>
      </w:r>
      <w:r w:rsidRPr="00DE0D2C">
        <w:rPr>
          <w:rFonts w:ascii="Arial" w:hAnsi="Arial" w:cs="Arial"/>
          <w:sz w:val="20"/>
          <w:szCs w:val="20"/>
        </w:rPr>
        <w:t xml:space="preserve">CONNECT </w:t>
      </w:r>
      <w:proofErr w:type="spellStart"/>
      <w:r w:rsidRPr="00DE0D2C">
        <w:rPr>
          <w:rFonts w:ascii="Arial" w:hAnsi="Arial" w:cs="Arial"/>
          <w:sz w:val="20"/>
          <w:szCs w:val="20"/>
        </w:rPr>
        <w:t>hr</w:t>
      </w:r>
      <w:proofErr w:type="spellEnd"/>
      <w:r w:rsidRPr="00DE0D2C">
        <w:rPr>
          <w:rFonts w:ascii="Arial" w:hAnsi="Arial" w:cs="Arial"/>
          <w:sz w:val="20"/>
          <w:szCs w:val="20"/>
        </w:rPr>
        <w:t>/</w:t>
      </w:r>
      <w:proofErr w:type="spellStart"/>
      <w:r w:rsidRPr="00DE0D2C">
        <w:rPr>
          <w:rFonts w:ascii="Arial" w:hAnsi="Arial" w:cs="Arial"/>
          <w:sz w:val="20"/>
          <w:szCs w:val="20"/>
        </w:rPr>
        <w:t>hr</w:t>
      </w:r>
      <w:proofErr w:type="spellEnd"/>
      <w:r w:rsidRPr="00DE0D2C">
        <w:rPr>
          <w:rFonts w:ascii="Arial" w:hAnsi="Arial" w:cs="Arial"/>
          <w:sz w:val="20"/>
          <w:szCs w:val="20"/>
        </w:rPr>
        <w:t>;</w:t>
      </w:r>
    </w:p>
    <w:p w14:paraId="6AE51A2A" w14:textId="77777777" w:rsidR="00DE0D2C" w:rsidRDefault="00DE0D2C" w:rsidP="00DE0D2C">
      <w:pPr>
        <w:ind w:firstLine="0"/>
        <w:rPr>
          <w:rFonts w:ascii="Arial" w:hAnsi="Arial" w:cs="Arial"/>
          <w:sz w:val="20"/>
          <w:szCs w:val="20"/>
        </w:rPr>
      </w:pPr>
    </w:p>
    <w:p w14:paraId="44FC9993" w14:textId="4EB0ACE1" w:rsidR="00DE0D2C" w:rsidRDefault="00DE0D2C" w:rsidP="00DE0D2C">
      <w:pPr>
        <w:ind w:firstLine="0"/>
        <w:rPr>
          <w:rFonts w:ascii="Arial" w:hAnsi="Arial" w:cs="Arial"/>
          <w:sz w:val="20"/>
          <w:szCs w:val="20"/>
        </w:rPr>
      </w:pPr>
      <w:r w:rsidRPr="00DE0D2C">
        <w:rPr>
          <w:rFonts w:ascii="Arial" w:hAnsi="Arial" w:cs="Arial"/>
          <w:sz w:val="20"/>
          <w:szCs w:val="20"/>
        </w:rPr>
        <w:t>El esquema HR está conformado por varias tablas interrelacionadas que representan distintos componentes del sistema organizacional. Entre las más importantes se incluyen:</w:t>
      </w:r>
    </w:p>
    <w:p w14:paraId="7BFA5C37" w14:textId="77777777" w:rsidR="00DE0D2C" w:rsidRPr="00DE0D2C" w:rsidRDefault="00DE0D2C" w:rsidP="00DE0D2C">
      <w:pPr>
        <w:ind w:firstLine="0"/>
        <w:rPr>
          <w:rFonts w:ascii="Arial" w:hAnsi="Arial" w:cs="Arial"/>
          <w:sz w:val="20"/>
          <w:szCs w:val="20"/>
        </w:rPr>
      </w:pPr>
    </w:p>
    <w:p w14:paraId="299C6948" w14:textId="77777777" w:rsidR="00DE0D2C" w:rsidRPr="00DE0D2C" w:rsidRDefault="00DE0D2C" w:rsidP="00DE0D2C">
      <w:pPr>
        <w:numPr>
          <w:ilvl w:val="0"/>
          <w:numId w:val="98"/>
        </w:numPr>
        <w:rPr>
          <w:rFonts w:ascii="Arial" w:hAnsi="Arial" w:cs="Arial"/>
          <w:sz w:val="20"/>
          <w:szCs w:val="20"/>
        </w:rPr>
      </w:pPr>
      <w:r w:rsidRPr="00DE0D2C">
        <w:rPr>
          <w:rFonts w:ascii="Arial" w:hAnsi="Arial" w:cs="Arial"/>
          <w:sz w:val="20"/>
          <w:szCs w:val="20"/>
        </w:rPr>
        <w:t>EMPLOYEES: Contiene los datos personales y laborales de los empleados (nombres, apellidos, salario, departamento, etc.).</w:t>
      </w:r>
    </w:p>
    <w:p w14:paraId="707FB091" w14:textId="77777777" w:rsidR="00DE0D2C" w:rsidRPr="00DE0D2C" w:rsidRDefault="00DE0D2C" w:rsidP="00DE0D2C">
      <w:pPr>
        <w:numPr>
          <w:ilvl w:val="0"/>
          <w:numId w:val="98"/>
        </w:numPr>
        <w:rPr>
          <w:rFonts w:ascii="Arial" w:hAnsi="Arial" w:cs="Arial"/>
          <w:sz w:val="20"/>
          <w:szCs w:val="20"/>
        </w:rPr>
      </w:pPr>
      <w:r w:rsidRPr="00DE0D2C">
        <w:rPr>
          <w:rFonts w:ascii="Arial" w:hAnsi="Arial" w:cs="Arial"/>
          <w:sz w:val="20"/>
          <w:szCs w:val="20"/>
        </w:rPr>
        <w:t>DEPARTMENTS: Define los departamentos dentro de la organización.</w:t>
      </w:r>
    </w:p>
    <w:p w14:paraId="6DA59A77" w14:textId="77777777" w:rsidR="00DE0D2C" w:rsidRPr="00DE0D2C" w:rsidRDefault="00DE0D2C" w:rsidP="00DE0D2C">
      <w:pPr>
        <w:numPr>
          <w:ilvl w:val="0"/>
          <w:numId w:val="98"/>
        </w:numPr>
        <w:rPr>
          <w:rFonts w:ascii="Arial" w:hAnsi="Arial" w:cs="Arial"/>
          <w:sz w:val="20"/>
          <w:szCs w:val="20"/>
        </w:rPr>
      </w:pPr>
      <w:r w:rsidRPr="00DE0D2C">
        <w:rPr>
          <w:rFonts w:ascii="Arial" w:hAnsi="Arial" w:cs="Arial"/>
          <w:sz w:val="20"/>
          <w:szCs w:val="20"/>
        </w:rPr>
        <w:t>LOCATIONS: Especifica las ubicaciones físicas de los departamentos.</w:t>
      </w:r>
    </w:p>
    <w:p w14:paraId="0523C7BD" w14:textId="77777777" w:rsidR="00DE0D2C" w:rsidRPr="00DE0D2C" w:rsidRDefault="00DE0D2C" w:rsidP="00DE0D2C">
      <w:pPr>
        <w:numPr>
          <w:ilvl w:val="0"/>
          <w:numId w:val="98"/>
        </w:numPr>
        <w:rPr>
          <w:rFonts w:ascii="Arial" w:hAnsi="Arial" w:cs="Arial"/>
          <w:sz w:val="20"/>
          <w:szCs w:val="20"/>
        </w:rPr>
      </w:pPr>
      <w:r w:rsidRPr="00DE0D2C">
        <w:rPr>
          <w:rFonts w:ascii="Arial" w:hAnsi="Arial" w:cs="Arial"/>
          <w:sz w:val="20"/>
          <w:szCs w:val="20"/>
        </w:rPr>
        <w:t>JOBS: Lista los diferentes cargos y sus rangos salariales.</w:t>
      </w:r>
    </w:p>
    <w:p w14:paraId="48B23E8E" w14:textId="77777777" w:rsidR="00DE0D2C" w:rsidRPr="00DE0D2C" w:rsidRDefault="00DE0D2C" w:rsidP="00DE0D2C">
      <w:pPr>
        <w:numPr>
          <w:ilvl w:val="0"/>
          <w:numId w:val="98"/>
        </w:numPr>
        <w:rPr>
          <w:rFonts w:ascii="Arial" w:hAnsi="Arial" w:cs="Arial"/>
          <w:sz w:val="20"/>
          <w:szCs w:val="20"/>
        </w:rPr>
      </w:pPr>
      <w:r w:rsidRPr="00DE0D2C">
        <w:rPr>
          <w:rFonts w:ascii="Arial" w:hAnsi="Arial" w:cs="Arial"/>
          <w:sz w:val="20"/>
          <w:szCs w:val="20"/>
        </w:rPr>
        <w:t>COUNTRIES: Almacena los países asociados a las ubicaciones.</w:t>
      </w:r>
    </w:p>
    <w:p w14:paraId="79169D75" w14:textId="77777777" w:rsidR="00DE0D2C" w:rsidRPr="00DE0D2C" w:rsidRDefault="00DE0D2C" w:rsidP="00DE0D2C">
      <w:pPr>
        <w:numPr>
          <w:ilvl w:val="0"/>
          <w:numId w:val="98"/>
        </w:numPr>
        <w:rPr>
          <w:rFonts w:ascii="Arial" w:hAnsi="Arial" w:cs="Arial"/>
          <w:sz w:val="20"/>
          <w:szCs w:val="20"/>
        </w:rPr>
      </w:pPr>
      <w:r w:rsidRPr="00DE0D2C">
        <w:rPr>
          <w:rFonts w:ascii="Arial" w:hAnsi="Arial" w:cs="Arial"/>
          <w:sz w:val="20"/>
          <w:szCs w:val="20"/>
        </w:rPr>
        <w:t>REGIONS: Agrupa los países en regiones geográficas.</w:t>
      </w:r>
    </w:p>
    <w:p w14:paraId="73A38378" w14:textId="77777777" w:rsidR="00DE0D2C" w:rsidRPr="00DE0D2C" w:rsidRDefault="00DE0D2C" w:rsidP="00DE0D2C">
      <w:pPr>
        <w:numPr>
          <w:ilvl w:val="0"/>
          <w:numId w:val="98"/>
        </w:numPr>
        <w:rPr>
          <w:rFonts w:ascii="Arial" w:hAnsi="Arial" w:cs="Arial"/>
          <w:sz w:val="20"/>
          <w:szCs w:val="20"/>
        </w:rPr>
      </w:pPr>
      <w:r w:rsidRPr="00DE0D2C">
        <w:rPr>
          <w:rFonts w:ascii="Arial" w:hAnsi="Arial" w:cs="Arial"/>
          <w:sz w:val="20"/>
          <w:szCs w:val="20"/>
        </w:rPr>
        <w:t>JOB_HISTORY: Registra el historial de empleos anteriores de cada empleado.</w:t>
      </w:r>
    </w:p>
    <w:p w14:paraId="4727E9CC" w14:textId="77777777" w:rsidR="00DE0D2C" w:rsidRPr="00DE0D2C" w:rsidRDefault="00DE0D2C" w:rsidP="00DE0D2C">
      <w:pPr>
        <w:ind w:firstLine="0"/>
        <w:rPr>
          <w:rFonts w:ascii="Arial" w:hAnsi="Arial" w:cs="Arial"/>
          <w:sz w:val="20"/>
          <w:szCs w:val="20"/>
        </w:rPr>
      </w:pPr>
    </w:p>
    <w:p w14:paraId="3340C121" w14:textId="1776E47A" w:rsidR="00DE0D2C" w:rsidRPr="00DE0D2C" w:rsidRDefault="00DE0D2C" w:rsidP="00DE0D2C">
      <w:pPr>
        <w:ind w:firstLine="0"/>
        <w:rPr>
          <w:rFonts w:ascii="Arial" w:hAnsi="Arial" w:cs="Arial"/>
          <w:sz w:val="20"/>
          <w:szCs w:val="20"/>
        </w:rPr>
      </w:pPr>
      <w:r w:rsidRPr="00DE0D2C">
        <w:rPr>
          <w:rFonts w:ascii="Arial" w:hAnsi="Arial" w:cs="Arial"/>
          <w:sz w:val="20"/>
          <w:szCs w:val="20"/>
        </w:rPr>
        <w:t>Todas estas tablas están relacionadas mediante claves primarias y foráneas, lo que permite realizar uniones lógicas entre ellas.</w:t>
      </w:r>
    </w:p>
    <w:p w14:paraId="09032D73" w14:textId="77777777" w:rsidR="00DE0D2C" w:rsidRDefault="00DE0D2C" w:rsidP="00DE0D2C">
      <w:pPr>
        <w:ind w:firstLine="0"/>
        <w:rPr>
          <w:rFonts w:ascii="Arial" w:hAnsi="Arial" w:cs="Arial"/>
          <w:sz w:val="20"/>
          <w:szCs w:val="20"/>
        </w:rPr>
      </w:pPr>
    </w:p>
    <w:p w14:paraId="65BD308F" w14:textId="455FCFE2" w:rsidR="00DE0D2C" w:rsidRDefault="00DE0D2C" w:rsidP="00DE0D2C">
      <w:pPr>
        <w:ind w:firstLine="0"/>
        <w:rPr>
          <w:rFonts w:ascii="Arial" w:hAnsi="Arial" w:cs="Arial"/>
          <w:sz w:val="20"/>
          <w:szCs w:val="20"/>
        </w:rPr>
      </w:pPr>
      <w:r w:rsidRPr="00DE0D2C">
        <w:rPr>
          <w:rFonts w:ascii="Arial" w:hAnsi="Arial" w:cs="Arial"/>
          <w:sz w:val="20"/>
          <w:szCs w:val="20"/>
        </w:rPr>
        <w:t>Adicionalmente, durante el desarrollo se creó la tabla EMPLEADOS_XML (tipo XMLTYPE) destinada a almacenar documentos XML validados contra el esquema empleados_departamentos.xsd. Esta tabla actúa como repositorio híbrido dentro del esquema HR, permitiendo conservar información semiestructurada (XML) junto con las tablas relacionales tradicionales (EMPLOYEES, DEPARTMENTS, LOCATIONS, JOBS, COUNTRIES, REGIONS, JOB_HISTORY). La presencia de EMPLEADOS_XML se hizo visible en la arquitectura del esquema (captura incluida) y su creación se realizó con la instrucción CREATE TABLE ... XMLSCHEMA ... ELEMENT "empleados", garantizando una asociación formal entre la tabla y el XSD registrado.</w:t>
      </w:r>
      <w:r>
        <w:rPr>
          <w:rFonts w:ascii="Arial" w:hAnsi="Arial" w:cs="Arial"/>
          <w:sz w:val="20"/>
          <w:szCs w:val="20"/>
        </w:rPr>
        <w:t xml:space="preserve"> A continuación las imágenes respectivas de las tablas:</w:t>
      </w:r>
    </w:p>
    <w:p w14:paraId="0F4052A6" w14:textId="77777777" w:rsidR="00DE0D2C" w:rsidRDefault="00DE0D2C" w:rsidP="00DE0D2C">
      <w:pPr>
        <w:ind w:firstLine="0"/>
        <w:rPr>
          <w:rFonts w:ascii="Arial" w:hAnsi="Arial" w:cs="Arial"/>
          <w:sz w:val="20"/>
          <w:szCs w:val="20"/>
        </w:rPr>
      </w:pPr>
    </w:p>
    <w:p w14:paraId="30A7A814" w14:textId="79975B1E" w:rsidR="00DE0D2C" w:rsidRDefault="00DE0D2C" w:rsidP="00DE0D2C">
      <w:pPr>
        <w:ind w:firstLine="0"/>
        <w:jc w:val="center"/>
        <w:rPr>
          <w:rFonts w:ascii="Arial" w:hAnsi="Arial" w:cs="Arial"/>
          <w:sz w:val="20"/>
          <w:szCs w:val="20"/>
        </w:rPr>
      </w:pPr>
      <w:r w:rsidRPr="00DE0D2C">
        <w:rPr>
          <w:rFonts w:ascii="Arial" w:hAnsi="Arial" w:cs="Arial"/>
          <w:sz w:val="20"/>
          <w:szCs w:val="20"/>
        </w:rPr>
        <w:drawing>
          <wp:inline distT="0" distB="0" distL="0" distR="0" wp14:anchorId="3E8F97B1" wp14:editId="49955F76">
            <wp:extent cx="2667372" cy="2305372"/>
            <wp:effectExtent l="0" t="0" r="0" b="0"/>
            <wp:docPr id="145824761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7618" name="Imagen 1" descr="Interfaz de usuario gráfica, Texto, Aplicación&#10;&#10;El contenido generado por IA puede ser incorrecto."/>
                    <pic:cNvPicPr/>
                  </pic:nvPicPr>
                  <pic:blipFill>
                    <a:blip r:embed="rId8"/>
                    <a:stretch>
                      <a:fillRect/>
                    </a:stretch>
                  </pic:blipFill>
                  <pic:spPr>
                    <a:xfrm>
                      <a:off x="0" y="0"/>
                      <a:ext cx="2667372" cy="2305372"/>
                    </a:xfrm>
                    <a:prstGeom prst="rect">
                      <a:avLst/>
                    </a:prstGeom>
                  </pic:spPr>
                </pic:pic>
              </a:graphicData>
            </a:graphic>
          </wp:inline>
        </w:drawing>
      </w:r>
    </w:p>
    <w:p w14:paraId="62F77712" w14:textId="32E9E537" w:rsidR="00DE0D2C" w:rsidRPr="00DE0D2C" w:rsidRDefault="00DE0D2C" w:rsidP="00DE0D2C">
      <w:pPr>
        <w:ind w:firstLine="0"/>
        <w:rPr>
          <w:rFonts w:ascii="Arial" w:hAnsi="Arial" w:cs="Arial"/>
          <w:sz w:val="20"/>
          <w:szCs w:val="20"/>
        </w:rPr>
      </w:pPr>
      <w:r w:rsidRPr="00DE0D2C">
        <w:rPr>
          <w:rFonts w:ascii="Arial" w:hAnsi="Arial" w:cs="Arial"/>
          <w:sz w:val="20"/>
          <w:szCs w:val="20"/>
        </w:rPr>
        <w:br/>
        <w:t>Para este laboratorio, se hizo énfasis en las tablas, las cuales fueron utilizadas para generar un documento XML estructurado con información jerárquica de los empleados y sus departamentos.</w:t>
      </w:r>
    </w:p>
    <w:p w14:paraId="1DC130B9" w14:textId="77777777" w:rsidR="00DE0D2C" w:rsidRPr="00DE0D2C" w:rsidRDefault="00DE0D2C" w:rsidP="00DE0D2C">
      <w:pPr>
        <w:ind w:firstLine="0"/>
        <w:rPr>
          <w:rFonts w:ascii="Arial" w:hAnsi="Arial" w:cs="Arial"/>
          <w:sz w:val="20"/>
          <w:szCs w:val="20"/>
        </w:rPr>
      </w:pPr>
    </w:p>
    <w:p w14:paraId="4A9FDDB5" w14:textId="77777777" w:rsidR="00DE0D2C" w:rsidRDefault="00DE0D2C" w:rsidP="00DE0D2C">
      <w:pPr>
        <w:ind w:firstLine="0"/>
        <w:rPr>
          <w:rFonts w:ascii="Arial" w:hAnsi="Arial" w:cs="Arial"/>
          <w:sz w:val="20"/>
          <w:szCs w:val="20"/>
        </w:rPr>
      </w:pPr>
      <w:r w:rsidRPr="00DE0D2C">
        <w:rPr>
          <w:rFonts w:ascii="Arial" w:hAnsi="Arial" w:cs="Arial"/>
          <w:sz w:val="20"/>
          <w:szCs w:val="20"/>
        </w:rPr>
        <w:lastRenderedPageBreak/>
        <w:t>El propósito de esta primera parte fue garantizar que el entorno estuviera correctamente configurado, con acceso a todos los objetos del esquema HR y los privilegios necesarios para crear, registrar y manipular datos XML dentro de Oracle.</w:t>
      </w:r>
    </w:p>
    <w:p w14:paraId="1212DEB6" w14:textId="77777777" w:rsidR="009636D8" w:rsidRDefault="009636D8" w:rsidP="00DE0D2C">
      <w:pPr>
        <w:ind w:firstLine="0"/>
        <w:rPr>
          <w:rFonts w:ascii="Arial" w:hAnsi="Arial" w:cs="Arial"/>
          <w:sz w:val="20"/>
          <w:szCs w:val="20"/>
        </w:rPr>
      </w:pPr>
    </w:p>
    <w:p w14:paraId="2C55F0FC" w14:textId="502C4B84" w:rsidR="009636D8" w:rsidRPr="009636D8" w:rsidRDefault="009636D8" w:rsidP="00AB1E4E">
      <w:pPr>
        <w:pStyle w:val="Ttulo1"/>
        <w:numPr>
          <w:ilvl w:val="1"/>
          <w:numId w:val="105"/>
        </w:numPr>
        <w:spacing w:before="0" w:after="0"/>
        <w:rPr>
          <w:rFonts w:ascii="Arial" w:hAnsi="Arial" w:cs="Arial"/>
          <w:sz w:val="20"/>
          <w:szCs w:val="20"/>
        </w:rPr>
      </w:pPr>
      <w:bookmarkStart w:id="10" w:name="_Toc213060334"/>
      <w:r w:rsidRPr="009636D8">
        <w:rPr>
          <w:rFonts w:ascii="Arial" w:hAnsi="Arial" w:cs="Arial"/>
          <w:sz w:val="20"/>
          <w:szCs w:val="20"/>
        </w:rPr>
        <w:t>Generación y Validación del XML</w:t>
      </w:r>
      <w:bookmarkEnd w:id="10"/>
    </w:p>
    <w:p w14:paraId="780AD061" w14:textId="77777777" w:rsidR="009636D8" w:rsidRPr="009636D8" w:rsidRDefault="009636D8" w:rsidP="009636D8">
      <w:pPr>
        <w:ind w:firstLine="0"/>
        <w:rPr>
          <w:rFonts w:ascii="Arial" w:hAnsi="Arial" w:cs="Arial"/>
          <w:sz w:val="20"/>
          <w:szCs w:val="20"/>
        </w:rPr>
      </w:pPr>
    </w:p>
    <w:p w14:paraId="51E91B77" w14:textId="77777777" w:rsidR="009636D8" w:rsidRPr="009636D8" w:rsidRDefault="009636D8" w:rsidP="009636D8">
      <w:pPr>
        <w:ind w:firstLine="0"/>
        <w:rPr>
          <w:rFonts w:ascii="Arial" w:hAnsi="Arial" w:cs="Arial"/>
          <w:sz w:val="20"/>
          <w:szCs w:val="20"/>
        </w:rPr>
      </w:pPr>
      <w:r w:rsidRPr="009636D8">
        <w:rPr>
          <w:rFonts w:ascii="Arial" w:hAnsi="Arial" w:cs="Arial"/>
          <w:sz w:val="20"/>
          <w:szCs w:val="20"/>
        </w:rPr>
        <w:t>En esta segunda fase del laboratorio se desarrolló el proceso de generación del archivo XML a partir de los datos almacenados en el esquema HR, con el fin de integrar información proveniente de las tablas relacionales EMPLOYEES y DEPARTMENTS en un solo documento estructurado conforme al esquema XML (XSD) definido.</w:t>
      </w:r>
    </w:p>
    <w:p w14:paraId="76CF7261" w14:textId="77777777" w:rsidR="009636D8" w:rsidRPr="009636D8" w:rsidRDefault="009636D8" w:rsidP="009636D8">
      <w:pPr>
        <w:ind w:firstLine="0"/>
        <w:rPr>
          <w:rFonts w:ascii="Arial" w:hAnsi="Arial" w:cs="Arial"/>
          <w:sz w:val="20"/>
          <w:szCs w:val="20"/>
        </w:rPr>
      </w:pPr>
    </w:p>
    <w:p w14:paraId="0F63DE64" w14:textId="0B3AD6F7" w:rsidR="009636D8" w:rsidRPr="009636D8" w:rsidRDefault="009636D8" w:rsidP="00AB1E4E">
      <w:pPr>
        <w:pStyle w:val="Ttulo1"/>
        <w:numPr>
          <w:ilvl w:val="2"/>
          <w:numId w:val="105"/>
        </w:numPr>
        <w:spacing w:before="0" w:after="0"/>
        <w:rPr>
          <w:rFonts w:ascii="Arial" w:hAnsi="Arial" w:cs="Arial"/>
          <w:sz w:val="20"/>
          <w:szCs w:val="20"/>
        </w:rPr>
      </w:pPr>
      <w:bookmarkStart w:id="11" w:name="_Toc213060335"/>
      <w:r w:rsidRPr="009636D8">
        <w:rPr>
          <w:rFonts w:ascii="Arial" w:hAnsi="Arial" w:cs="Arial"/>
          <w:sz w:val="20"/>
          <w:szCs w:val="20"/>
        </w:rPr>
        <w:t>Objetivo</w:t>
      </w:r>
      <w:bookmarkEnd w:id="11"/>
    </w:p>
    <w:p w14:paraId="05574C38" w14:textId="77777777" w:rsidR="009636D8" w:rsidRPr="009636D8" w:rsidRDefault="009636D8" w:rsidP="009636D8">
      <w:pPr>
        <w:ind w:firstLine="0"/>
        <w:rPr>
          <w:rFonts w:ascii="Arial" w:hAnsi="Arial" w:cs="Arial"/>
          <w:sz w:val="20"/>
          <w:szCs w:val="20"/>
        </w:rPr>
      </w:pPr>
    </w:p>
    <w:p w14:paraId="0113A211" w14:textId="77777777" w:rsidR="009636D8" w:rsidRPr="009636D8" w:rsidRDefault="009636D8" w:rsidP="009636D8">
      <w:pPr>
        <w:ind w:firstLine="0"/>
        <w:rPr>
          <w:rFonts w:ascii="Arial" w:hAnsi="Arial" w:cs="Arial"/>
          <w:sz w:val="20"/>
          <w:szCs w:val="20"/>
        </w:rPr>
      </w:pPr>
      <w:r w:rsidRPr="009636D8">
        <w:rPr>
          <w:rFonts w:ascii="Arial" w:hAnsi="Arial" w:cs="Arial"/>
          <w:sz w:val="20"/>
          <w:szCs w:val="20"/>
        </w:rPr>
        <w:t>Construir un documento XML llamado empleados.xml que contenga los datos de los empleados junto con la descripción del departamento al que pertenecen. Este XML se utilizará posteriormente para:</w:t>
      </w:r>
    </w:p>
    <w:p w14:paraId="693D0F9C" w14:textId="77777777" w:rsidR="009636D8" w:rsidRPr="009636D8" w:rsidRDefault="009636D8" w:rsidP="009636D8">
      <w:pPr>
        <w:ind w:firstLine="0"/>
        <w:rPr>
          <w:rFonts w:ascii="Arial" w:hAnsi="Arial" w:cs="Arial"/>
          <w:sz w:val="20"/>
          <w:szCs w:val="20"/>
        </w:rPr>
      </w:pPr>
    </w:p>
    <w:p w14:paraId="668CBEAB" w14:textId="77777777" w:rsidR="009636D8" w:rsidRPr="009636D8" w:rsidRDefault="009636D8" w:rsidP="009636D8">
      <w:pPr>
        <w:ind w:firstLine="0"/>
        <w:rPr>
          <w:rFonts w:ascii="Arial" w:hAnsi="Arial" w:cs="Arial"/>
          <w:sz w:val="20"/>
          <w:szCs w:val="20"/>
        </w:rPr>
      </w:pPr>
      <w:r w:rsidRPr="009636D8">
        <w:rPr>
          <w:rFonts w:ascii="Arial" w:hAnsi="Arial" w:cs="Arial"/>
          <w:sz w:val="20"/>
          <w:szCs w:val="20"/>
        </w:rPr>
        <w:t>Validar su estructura con el esquema empleados_departamentos.xsd.</w:t>
      </w:r>
    </w:p>
    <w:p w14:paraId="407B9A1C" w14:textId="77777777" w:rsidR="009636D8" w:rsidRPr="009636D8" w:rsidRDefault="009636D8" w:rsidP="009636D8">
      <w:pPr>
        <w:ind w:firstLine="0"/>
        <w:rPr>
          <w:rFonts w:ascii="Arial" w:hAnsi="Arial" w:cs="Arial"/>
          <w:sz w:val="20"/>
          <w:szCs w:val="20"/>
        </w:rPr>
      </w:pPr>
    </w:p>
    <w:p w14:paraId="60D404E7" w14:textId="77777777" w:rsidR="009636D8" w:rsidRPr="009636D8" w:rsidRDefault="009636D8" w:rsidP="009636D8">
      <w:pPr>
        <w:ind w:firstLine="0"/>
        <w:rPr>
          <w:rFonts w:ascii="Arial" w:hAnsi="Arial" w:cs="Arial"/>
          <w:sz w:val="20"/>
          <w:szCs w:val="20"/>
        </w:rPr>
      </w:pPr>
      <w:r w:rsidRPr="009636D8">
        <w:rPr>
          <w:rFonts w:ascii="Arial" w:hAnsi="Arial" w:cs="Arial"/>
          <w:sz w:val="20"/>
          <w:szCs w:val="20"/>
        </w:rPr>
        <w:t>Cargarlo en la tabla EMPLEADOS_XML del esquema HR.</w:t>
      </w:r>
    </w:p>
    <w:p w14:paraId="40CCFEDD" w14:textId="77777777" w:rsidR="009636D8" w:rsidRPr="009636D8" w:rsidRDefault="009636D8" w:rsidP="009636D8">
      <w:pPr>
        <w:ind w:firstLine="0"/>
        <w:rPr>
          <w:rFonts w:ascii="Arial" w:hAnsi="Arial" w:cs="Arial"/>
          <w:sz w:val="20"/>
          <w:szCs w:val="20"/>
        </w:rPr>
      </w:pPr>
    </w:p>
    <w:p w14:paraId="135A422C" w14:textId="21DAFDFC" w:rsidR="009636D8" w:rsidRPr="009636D8" w:rsidRDefault="009636D8" w:rsidP="00AB1E4E">
      <w:pPr>
        <w:pStyle w:val="Ttulo1"/>
        <w:numPr>
          <w:ilvl w:val="2"/>
          <w:numId w:val="105"/>
        </w:numPr>
        <w:spacing w:before="0" w:after="0"/>
        <w:rPr>
          <w:rFonts w:ascii="Arial" w:hAnsi="Arial" w:cs="Arial"/>
          <w:sz w:val="20"/>
          <w:szCs w:val="20"/>
        </w:rPr>
      </w:pPr>
      <w:bookmarkStart w:id="12" w:name="_Toc213060336"/>
      <w:r w:rsidRPr="009636D8">
        <w:rPr>
          <w:rFonts w:ascii="Arial" w:hAnsi="Arial" w:cs="Arial"/>
          <w:sz w:val="20"/>
          <w:szCs w:val="20"/>
        </w:rPr>
        <w:t>Generación del XML</w:t>
      </w:r>
      <w:bookmarkEnd w:id="12"/>
    </w:p>
    <w:p w14:paraId="08A95C51" w14:textId="77777777" w:rsidR="009636D8" w:rsidRPr="009636D8" w:rsidRDefault="009636D8" w:rsidP="009636D8">
      <w:pPr>
        <w:ind w:firstLine="0"/>
        <w:rPr>
          <w:rFonts w:ascii="Arial" w:hAnsi="Arial" w:cs="Arial"/>
          <w:sz w:val="20"/>
          <w:szCs w:val="20"/>
        </w:rPr>
      </w:pPr>
    </w:p>
    <w:p w14:paraId="64474A18" w14:textId="77777777" w:rsidR="009636D8" w:rsidRPr="009636D8" w:rsidRDefault="009636D8" w:rsidP="009636D8">
      <w:pPr>
        <w:ind w:firstLine="0"/>
        <w:rPr>
          <w:rFonts w:ascii="Arial" w:hAnsi="Arial" w:cs="Arial"/>
          <w:sz w:val="20"/>
          <w:szCs w:val="20"/>
        </w:rPr>
      </w:pPr>
      <w:r w:rsidRPr="009636D8">
        <w:rPr>
          <w:rFonts w:ascii="Arial" w:hAnsi="Arial" w:cs="Arial"/>
          <w:sz w:val="20"/>
          <w:szCs w:val="20"/>
        </w:rPr>
        <w:t>Para la creación del XML se utilizó la función SQL/XML integrada en Oracle, específicamente las sentencias XMLELEMENT, XMLAGG y XMLFOREST, las cuales permiten transformar los resultados de una consulta SQL en un documento XML bien formado.</w:t>
      </w:r>
    </w:p>
    <w:p w14:paraId="1DF25D2D" w14:textId="77777777" w:rsidR="009636D8" w:rsidRPr="009636D8" w:rsidRDefault="009636D8" w:rsidP="009636D8">
      <w:pPr>
        <w:ind w:firstLine="0"/>
        <w:rPr>
          <w:rFonts w:ascii="Arial" w:hAnsi="Arial" w:cs="Arial"/>
          <w:sz w:val="20"/>
          <w:szCs w:val="20"/>
        </w:rPr>
      </w:pPr>
    </w:p>
    <w:p w14:paraId="293B518C" w14:textId="2CD91594" w:rsidR="009636D8" w:rsidRDefault="009636D8" w:rsidP="00AB1E4E">
      <w:pPr>
        <w:pStyle w:val="Ttulo1"/>
        <w:numPr>
          <w:ilvl w:val="2"/>
          <w:numId w:val="105"/>
        </w:numPr>
        <w:spacing w:before="0" w:after="0"/>
        <w:rPr>
          <w:rFonts w:ascii="Arial" w:hAnsi="Arial" w:cs="Arial"/>
          <w:sz w:val="20"/>
          <w:szCs w:val="20"/>
        </w:rPr>
      </w:pPr>
      <w:bookmarkStart w:id="13" w:name="_Toc213060337"/>
      <w:r w:rsidRPr="009636D8">
        <w:rPr>
          <w:rFonts w:ascii="Arial" w:hAnsi="Arial" w:cs="Arial"/>
          <w:sz w:val="20"/>
          <w:szCs w:val="20"/>
        </w:rPr>
        <w:t>Código SQL implementado</w:t>
      </w:r>
      <w:r>
        <w:rPr>
          <w:rFonts w:ascii="Arial" w:hAnsi="Arial" w:cs="Arial"/>
          <w:sz w:val="20"/>
          <w:szCs w:val="20"/>
        </w:rPr>
        <w:t>:</w:t>
      </w:r>
      <w:bookmarkEnd w:id="13"/>
    </w:p>
    <w:p w14:paraId="4ED19FE1" w14:textId="77777777" w:rsidR="009636D8" w:rsidRDefault="009636D8" w:rsidP="009636D8">
      <w:pPr>
        <w:ind w:firstLine="0"/>
        <w:rPr>
          <w:rFonts w:ascii="Arial" w:hAnsi="Arial" w:cs="Arial"/>
          <w:sz w:val="20"/>
          <w:szCs w:val="20"/>
        </w:rPr>
      </w:pPr>
    </w:p>
    <w:p w14:paraId="29CECBFA" w14:textId="34E20572" w:rsidR="009636D8" w:rsidRDefault="009636D8" w:rsidP="009636D8">
      <w:pPr>
        <w:ind w:firstLine="0"/>
        <w:rPr>
          <w:rFonts w:ascii="Arial" w:hAnsi="Arial" w:cs="Arial"/>
          <w:sz w:val="20"/>
          <w:szCs w:val="20"/>
        </w:rPr>
      </w:pPr>
      <w:r w:rsidRPr="009636D8">
        <w:rPr>
          <w:rFonts w:ascii="Arial" w:hAnsi="Arial" w:cs="Arial"/>
          <w:sz w:val="20"/>
          <w:szCs w:val="20"/>
        </w:rPr>
        <w:drawing>
          <wp:inline distT="0" distB="0" distL="0" distR="0" wp14:anchorId="5DF7ABA5" wp14:editId="03C97D65">
            <wp:extent cx="5759450" cy="2853690"/>
            <wp:effectExtent l="0" t="0" r="0" b="3810"/>
            <wp:docPr id="33126801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68016" name="Imagen 1" descr="Interfaz de usuario gráfica, Texto, Aplicación, Correo electrónico&#10;&#10;El contenido generado por IA puede ser incorrecto."/>
                    <pic:cNvPicPr/>
                  </pic:nvPicPr>
                  <pic:blipFill>
                    <a:blip r:embed="rId9"/>
                    <a:stretch>
                      <a:fillRect/>
                    </a:stretch>
                  </pic:blipFill>
                  <pic:spPr>
                    <a:xfrm>
                      <a:off x="0" y="0"/>
                      <a:ext cx="5759450" cy="2853690"/>
                    </a:xfrm>
                    <a:prstGeom prst="rect">
                      <a:avLst/>
                    </a:prstGeom>
                  </pic:spPr>
                </pic:pic>
              </a:graphicData>
            </a:graphic>
          </wp:inline>
        </w:drawing>
      </w:r>
    </w:p>
    <w:p w14:paraId="1100625C" w14:textId="77777777" w:rsidR="009636D8" w:rsidRDefault="009636D8" w:rsidP="009636D8">
      <w:pPr>
        <w:ind w:firstLine="0"/>
        <w:rPr>
          <w:rFonts w:ascii="Arial" w:hAnsi="Arial" w:cs="Arial"/>
          <w:sz w:val="20"/>
          <w:szCs w:val="20"/>
        </w:rPr>
      </w:pPr>
    </w:p>
    <w:p w14:paraId="23951371" w14:textId="0DF10C04" w:rsidR="009636D8" w:rsidRDefault="009636D8" w:rsidP="009636D8">
      <w:pPr>
        <w:ind w:firstLine="0"/>
        <w:rPr>
          <w:rFonts w:ascii="Arial" w:hAnsi="Arial" w:cs="Arial"/>
          <w:sz w:val="20"/>
          <w:szCs w:val="20"/>
        </w:rPr>
      </w:pPr>
      <w:r>
        <w:rPr>
          <w:rFonts w:ascii="Arial" w:hAnsi="Arial" w:cs="Arial"/>
          <w:sz w:val="20"/>
          <w:szCs w:val="20"/>
        </w:rPr>
        <w:t>A continuación la salida de la consola:</w:t>
      </w:r>
    </w:p>
    <w:p w14:paraId="43185365" w14:textId="77777777" w:rsidR="009636D8" w:rsidRDefault="009636D8" w:rsidP="009636D8">
      <w:pPr>
        <w:ind w:firstLine="0"/>
        <w:rPr>
          <w:rFonts w:ascii="Arial" w:hAnsi="Arial" w:cs="Arial"/>
          <w:sz w:val="20"/>
          <w:szCs w:val="20"/>
        </w:rPr>
      </w:pPr>
    </w:p>
    <w:p w14:paraId="2A258053" w14:textId="3FD79755" w:rsidR="009636D8" w:rsidRDefault="009636D8" w:rsidP="009636D8">
      <w:pPr>
        <w:ind w:firstLine="0"/>
        <w:rPr>
          <w:rFonts w:ascii="Arial" w:hAnsi="Arial" w:cs="Arial"/>
          <w:sz w:val="20"/>
          <w:szCs w:val="20"/>
        </w:rPr>
      </w:pPr>
      <w:r w:rsidRPr="009636D8">
        <w:rPr>
          <w:rFonts w:ascii="Arial" w:hAnsi="Arial" w:cs="Arial"/>
          <w:sz w:val="20"/>
          <w:szCs w:val="20"/>
        </w:rPr>
        <w:lastRenderedPageBreak/>
        <w:drawing>
          <wp:inline distT="0" distB="0" distL="0" distR="0" wp14:anchorId="4CD575C3" wp14:editId="2095FF7D">
            <wp:extent cx="5759450" cy="2915920"/>
            <wp:effectExtent l="0" t="0" r="0" b="0"/>
            <wp:docPr id="6534837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83788" name="Imagen 1" descr="Interfaz de usuario gráfica, Texto, Aplicación, Correo electrónico&#10;&#10;El contenido generado por IA puede ser incorrecto."/>
                    <pic:cNvPicPr/>
                  </pic:nvPicPr>
                  <pic:blipFill>
                    <a:blip r:embed="rId10"/>
                    <a:stretch>
                      <a:fillRect/>
                    </a:stretch>
                  </pic:blipFill>
                  <pic:spPr>
                    <a:xfrm>
                      <a:off x="0" y="0"/>
                      <a:ext cx="5759450" cy="2915920"/>
                    </a:xfrm>
                    <a:prstGeom prst="rect">
                      <a:avLst/>
                    </a:prstGeom>
                  </pic:spPr>
                </pic:pic>
              </a:graphicData>
            </a:graphic>
          </wp:inline>
        </w:drawing>
      </w:r>
    </w:p>
    <w:p w14:paraId="2318405C" w14:textId="77777777" w:rsidR="009636D8" w:rsidRDefault="009636D8" w:rsidP="009636D8">
      <w:pPr>
        <w:ind w:firstLine="0"/>
        <w:rPr>
          <w:rFonts w:ascii="Arial" w:hAnsi="Arial" w:cs="Arial"/>
          <w:sz w:val="20"/>
          <w:szCs w:val="20"/>
        </w:rPr>
      </w:pPr>
    </w:p>
    <w:p w14:paraId="17FC2FAB" w14:textId="368C9C35" w:rsidR="009636D8" w:rsidRDefault="009636D8" w:rsidP="00AB1E4E">
      <w:pPr>
        <w:pStyle w:val="Ttulo1"/>
        <w:numPr>
          <w:ilvl w:val="2"/>
          <w:numId w:val="105"/>
        </w:numPr>
        <w:spacing w:before="0" w:after="0"/>
        <w:rPr>
          <w:rFonts w:ascii="Arial" w:hAnsi="Arial" w:cs="Arial"/>
          <w:sz w:val="20"/>
          <w:szCs w:val="20"/>
        </w:rPr>
      </w:pPr>
      <w:bookmarkStart w:id="14" w:name="_Toc213060338"/>
      <w:r w:rsidRPr="009636D8">
        <w:rPr>
          <w:rFonts w:ascii="Arial" w:hAnsi="Arial" w:cs="Arial"/>
          <w:sz w:val="20"/>
          <w:szCs w:val="20"/>
        </w:rPr>
        <w:t>Explicación línea por línea</w:t>
      </w:r>
      <w:r w:rsidR="003B3C57">
        <w:rPr>
          <w:rFonts w:ascii="Arial" w:hAnsi="Arial" w:cs="Arial"/>
          <w:sz w:val="20"/>
          <w:szCs w:val="20"/>
        </w:rPr>
        <w:t>:</w:t>
      </w:r>
      <w:bookmarkEnd w:id="14"/>
    </w:p>
    <w:p w14:paraId="369984BF" w14:textId="77777777" w:rsidR="009636D8" w:rsidRDefault="009636D8" w:rsidP="009636D8">
      <w:pPr>
        <w:ind w:firstLine="0"/>
        <w:rPr>
          <w:rFonts w:ascii="Arial" w:hAnsi="Arial" w:cs="Arial"/>
          <w:sz w:val="20"/>
          <w:szCs w:val="20"/>
        </w:rPr>
      </w:pPr>
    </w:p>
    <w:p w14:paraId="10CB3474" w14:textId="0185ECD2" w:rsidR="003B3C57" w:rsidRDefault="003B3C57" w:rsidP="003B3C57">
      <w:pPr>
        <w:ind w:firstLine="0"/>
        <w:rPr>
          <w:rFonts w:ascii="Arial" w:hAnsi="Arial" w:cs="Arial"/>
          <w:sz w:val="20"/>
          <w:szCs w:val="20"/>
        </w:rPr>
      </w:pPr>
      <w:r>
        <w:rPr>
          <w:rFonts w:ascii="Arial" w:hAnsi="Arial" w:cs="Arial"/>
          <w:sz w:val="20"/>
          <w:szCs w:val="20"/>
        </w:rPr>
        <w:t>A continuación la explicación línea por línea del código:</w:t>
      </w:r>
    </w:p>
    <w:p w14:paraId="37C013A9" w14:textId="77777777" w:rsidR="003B3C57" w:rsidRPr="003B3C57" w:rsidRDefault="003B3C57" w:rsidP="003B3C57">
      <w:pPr>
        <w:ind w:firstLine="0"/>
        <w:rPr>
          <w:rFonts w:ascii="Arial" w:hAnsi="Arial" w:cs="Arial"/>
          <w:sz w:val="20"/>
          <w:szCs w:val="20"/>
        </w:rPr>
      </w:pPr>
    </w:p>
    <w:p w14:paraId="3AA26684" w14:textId="4B5180E8" w:rsidR="009636D8" w:rsidRDefault="009636D8" w:rsidP="009636D8">
      <w:pPr>
        <w:pStyle w:val="Prrafodelista"/>
        <w:numPr>
          <w:ilvl w:val="0"/>
          <w:numId w:val="100"/>
        </w:numPr>
        <w:rPr>
          <w:rFonts w:ascii="Arial" w:hAnsi="Arial" w:cs="Arial"/>
          <w:sz w:val="20"/>
          <w:szCs w:val="20"/>
        </w:rPr>
      </w:pPr>
      <w:r w:rsidRPr="009636D8">
        <w:rPr>
          <w:rFonts w:ascii="Arial" w:hAnsi="Arial" w:cs="Arial"/>
          <w:sz w:val="20"/>
          <w:szCs w:val="20"/>
        </w:rPr>
        <w:t>SET SERVEROUTPUT ON SIZE UNLIMITED;</w:t>
      </w:r>
    </w:p>
    <w:p w14:paraId="2E744E8C" w14:textId="77777777" w:rsidR="00367FE4" w:rsidRPr="009636D8" w:rsidRDefault="00367FE4" w:rsidP="00367FE4">
      <w:pPr>
        <w:pStyle w:val="Prrafodelista"/>
        <w:ind w:firstLine="0"/>
        <w:rPr>
          <w:rFonts w:ascii="Arial" w:hAnsi="Arial" w:cs="Arial"/>
          <w:sz w:val="20"/>
          <w:szCs w:val="20"/>
        </w:rPr>
      </w:pPr>
    </w:p>
    <w:p w14:paraId="57BBA4E8" w14:textId="7B8096F3" w:rsidR="009636D8" w:rsidRDefault="009636D8" w:rsidP="009636D8">
      <w:pPr>
        <w:pStyle w:val="Prrafodelista"/>
        <w:numPr>
          <w:ilvl w:val="1"/>
          <w:numId w:val="100"/>
        </w:numPr>
        <w:rPr>
          <w:rFonts w:ascii="Arial" w:hAnsi="Arial" w:cs="Arial"/>
          <w:sz w:val="20"/>
          <w:szCs w:val="20"/>
        </w:rPr>
      </w:pPr>
      <w:r w:rsidRPr="009636D8">
        <w:rPr>
          <w:rFonts w:ascii="Arial" w:hAnsi="Arial" w:cs="Arial"/>
          <w:sz w:val="20"/>
          <w:szCs w:val="20"/>
        </w:rPr>
        <w:t>Habilita la salida de DBMS_OUTPUT en SQL Developer y amplía el buffer para poder ver XML largos.</w:t>
      </w:r>
    </w:p>
    <w:p w14:paraId="4D768B7C" w14:textId="77777777" w:rsidR="00367FE4" w:rsidRPr="009636D8" w:rsidRDefault="00367FE4" w:rsidP="00367FE4">
      <w:pPr>
        <w:pStyle w:val="Prrafodelista"/>
        <w:ind w:left="1440" w:firstLine="0"/>
        <w:rPr>
          <w:rFonts w:ascii="Arial" w:hAnsi="Arial" w:cs="Arial"/>
          <w:sz w:val="20"/>
          <w:szCs w:val="20"/>
        </w:rPr>
      </w:pPr>
    </w:p>
    <w:p w14:paraId="54B24288" w14:textId="77777777" w:rsidR="009636D8" w:rsidRDefault="009636D8" w:rsidP="009636D8">
      <w:pPr>
        <w:pStyle w:val="Prrafodelista"/>
        <w:numPr>
          <w:ilvl w:val="0"/>
          <w:numId w:val="100"/>
        </w:numPr>
        <w:rPr>
          <w:rFonts w:ascii="Arial" w:hAnsi="Arial" w:cs="Arial"/>
          <w:sz w:val="20"/>
          <w:szCs w:val="20"/>
        </w:rPr>
      </w:pPr>
      <w:r w:rsidRPr="009636D8">
        <w:rPr>
          <w:rFonts w:ascii="Arial" w:hAnsi="Arial" w:cs="Arial"/>
          <w:sz w:val="20"/>
          <w:szCs w:val="20"/>
        </w:rPr>
        <w:t xml:space="preserve">DECLARE </w:t>
      </w:r>
      <w:proofErr w:type="spellStart"/>
      <w:r w:rsidRPr="009636D8">
        <w:rPr>
          <w:rFonts w:ascii="Arial" w:hAnsi="Arial" w:cs="Arial"/>
          <w:sz w:val="20"/>
          <w:szCs w:val="20"/>
        </w:rPr>
        <w:t>v_xml</w:t>
      </w:r>
      <w:proofErr w:type="spellEnd"/>
      <w:r w:rsidRPr="009636D8">
        <w:rPr>
          <w:rFonts w:ascii="Arial" w:hAnsi="Arial" w:cs="Arial"/>
          <w:sz w:val="20"/>
          <w:szCs w:val="20"/>
        </w:rPr>
        <w:t xml:space="preserve"> CLOB;</w:t>
      </w:r>
    </w:p>
    <w:p w14:paraId="04582C23" w14:textId="77777777" w:rsidR="00367FE4" w:rsidRPr="009636D8" w:rsidRDefault="00367FE4" w:rsidP="00367FE4">
      <w:pPr>
        <w:pStyle w:val="Prrafodelista"/>
        <w:ind w:firstLine="0"/>
        <w:rPr>
          <w:rFonts w:ascii="Arial" w:hAnsi="Arial" w:cs="Arial"/>
          <w:sz w:val="20"/>
          <w:szCs w:val="20"/>
        </w:rPr>
      </w:pPr>
    </w:p>
    <w:p w14:paraId="3E8ED891" w14:textId="206F921C" w:rsidR="009636D8" w:rsidRDefault="009636D8" w:rsidP="009636D8">
      <w:pPr>
        <w:pStyle w:val="Prrafodelista"/>
        <w:numPr>
          <w:ilvl w:val="1"/>
          <w:numId w:val="100"/>
        </w:numPr>
        <w:rPr>
          <w:rFonts w:ascii="Arial" w:hAnsi="Arial" w:cs="Arial"/>
          <w:sz w:val="20"/>
          <w:szCs w:val="20"/>
        </w:rPr>
      </w:pPr>
      <w:r w:rsidRPr="009636D8">
        <w:rPr>
          <w:rFonts w:ascii="Arial" w:hAnsi="Arial" w:cs="Arial"/>
          <w:sz w:val="20"/>
          <w:szCs w:val="20"/>
        </w:rPr>
        <w:t xml:space="preserve">Se declara una variable </w:t>
      </w:r>
      <w:proofErr w:type="spellStart"/>
      <w:r w:rsidRPr="009636D8">
        <w:rPr>
          <w:rFonts w:ascii="Arial" w:hAnsi="Arial" w:cs="Arial"/>
          <w:sz w:val="20"/>
          <w:szCs w:val="20"/>
        </w:rPr>
        <w:t>v_xml</w:t>
      </w:r>
      <w:proofErr w:type="spellEnd"/>
      <w:r w:rsidRPr="009636D8">
        <w:rPr>
          <w:rFonts w:ascii="Arial" w:hAnsi="Arial" w:cs="Arial"/>
          <w:sz w:val="20"/>
          <w:szCs w:val="20"/>
        </w:rPr>
        <w:t xml:space="preserve"> de tipo CLOB para almacenar el XML resultante.</w:t>
      </w:r>
    </w:p>
    <w:p w14:paraId="6D5BC094" w14:textId="77777777" w:rsidR="00367FE4" w:rsidRPr="009636D8" w:rsidRDefault="00367FE4" w:rsidP="00367FE4">
      <w:pPr>
        <w:pStyle w:val="Prrafodelista"/>
        <w:ind w:left="1440" w:firstLine="0"/>
        <w:rPr>
          <w:rFonts w:ascii="Arial" w:hAnsi="Arial" w:cs="Arial"/>
          <w:sz w:val="20"/>
          <w:szCs w:val="20"/>
        </w:rPr>
      </w:pPr>
    </w:p>
    <w:p w14:paraId="53761F11" w14:textId="25EAE1E3" w:rsidR="009636D8" w:rsidRDefault="009636D8" w:rsidP="009636D8">
      <w:pPr>
        <w:pStyle w:val="Prrafodelista"/>
        <w:numPr>
          <w:ilvl w:val="0"/>
          <w:numId w:val="100"/>
        </w:numPr>
        <w:rPr>
          <w:rFonts w:ascii="Arial" w:hAnsi="Arial" w:cs="Arial"/>
          <w:sz w:val="20"/>
          <w:szCs w:val="20"/>
        </w:rPr>
      </w:pPr>
      <w:r w:rsidRPr="009636D8">
        <w:rPr>
          <w:rFonts w:ascii="Arial" w:hAnsi="Arial" w:cs="Arial"/>
          <w:sz w:val="20"/>
          <w:szCs w:val="20"/>
        </w:rPr>
        <w:t xml:space="preserve">SELECT XMLSERIALIZE(DOCUMENT XMLELEMENT("empleados", XMLAGG(...)) AS CLOB INDENT SIZE = 2) INTO </w:t>
      </w:r>
      <w:proofErr w:type="spellStart"/>
      <w:r w:rsidRPr="009636D8">
        <w:rPr>
          <w:rFonts w:ascii="Arial" w:hAnsi="Arial" w:cs="Arial"/>
          <w:sz w:val="20"/>
          <w:szCs w:val="20"/>
        </w:rPr>
        <w:t>v_xml</w:t>
      </w:r>
      <w:proofErr w:type="spellEnd"/>
      <w:r w:rsidRPr="009636D8">
        <w:rPr>
          <w:rFonts w:ascii="Arial" w:hAnsi="Arial" w:cs="Arial"/>
          <w:sz w:val="20"/>
          <w:szCs w:val="20"/>
        </w:rPr>
        <w:t xml:space="preserve"> FROM ...</w:t>
      </w:r>
    </w:p>
    <w:p w14:paraId="067FF6BA" w14:textId="77777777" w:rsidR="00367FE4" w:rsidRPr="009636D8" w:rsidRDefault="00367FE4" w:rsidP="00367FE4">
      <w:pPr>
        <w:pStyle w:val="Prrafodelista"/>
        <w:ind w:firstLine="0"/>
        <w:rPr>
          <w:rFonts w:ascii="Arial" w:hAnsi="Arial" w:cs="Arial"/>
          <w:sz w:val="20"/>
          <w:szCs w:val="20"/>
        </w:rPr>
      </w:pPr>
    </w:p>
    <w:p w14:paraId="1570BB61" w14:textId="2F6FC2B5" w:rsidR="009636D8" w:rsidRPr="009636D8" w:rsidRDefault="009636D8" w:rsidP="00367FE4">
      <w:pPr>
        <w:pStyle w:val="Prrafodelista"/>
        <w:numPr>
          <w:ilvl w:val="1"/>
          <w:numId w:val="100"/>
        </w:numPr>
        <w:rPr>
          <w:rFonts w:ascii="Arial" w:hAnsi="Arial" w:cs="Arial"/>
          <w:sz w:val="20"/>
          <w:szCs w:val="20"/>
        </w:rPr>
      </w:pPr>
      <w:r w:rsidRPr="009636D8">
        <w:rPr>
          <w:rFonts w:ascii="Arial" w:hAnsi="Arial" w:cs="Arial"/>
          <w:sz w:val="20"/>
          <w:szCs w:val="20"/>
        </w:rPr>
        <w:t>XMLELEMENT("empleados", ...) crea el elemento raíz &lt;empleados&gt;.</w:t>
      </w:r>
    </w:p>
    <w:p w14:paraId="157546E9" w14:textId="638B7ADC" w:rsidR="009636D8" w:rsidRPr="009636D8" w:rsidRDefault="009636D8" w:rsidP="00367FE4">
      <w:pPr>
        <w:pStyle w:val="Prrafodelista"/>
        <w:numPr>
          <w:ilvl w:val="1"/>
          <w:numId w:val="100"/>
        </w:numPr>
        <w:rPr>
          <w:rFonts w:ascii="Arial" w:hAnsi="Arial" w:cs="Arial"/>
          <w:sz w:val="20"/>
          <w:szCs w:val="20"/>
        </w:rPr>
      </w:pPr>
      <w:r w:rsidRPr="009636D8">
        <w:rPr>
          <w:rFonts w:ascii="Arial" w:hAnsi="Arial" w:cs="Arial"/>
          <w:sz w:val="20"/>
          <w:szCs w:val="20"/>
        </w:rPr>
        <w:t>XMLAGG(...) agrega/concatena todos los nodos &lt;empleado&gt; generados (uno por fila).</w:t>
      </w:r>
    </w:p>
    <w:p w14:paraId="3784F10D" w14:textId="57DFCCAE" w:rsidR="009636D8" w:rsidRPr="009636D8" w:rsidRDefault="009636D8" w:rsidP="00367FE4">
      <w:pPr>
        <w:pStyle w:val="Prrafodelista"/>
        <w:numPr>
          <w:ilvl w:val="1"/>
          <w:numId w:val="100"/>
        </w:numPr>
        <w:rPr>
          <w:rFonts w:ascii="Arial" w:hAnsi="Arial" w:cs="Arial"/>
          <w:sz w:val="20"/>
          <w:szCs w:val="20"/>
        </w:rPr>
      </w:pPr>
      <w:r w:rsidRPr="009636D8">
        <w:rPr>
          <w:rFonts w:ascii="Arial" w:hAnsi="Arial" w:cs="Arial"/>
          <w:sz w:val="20"/>
          <w:szCs w:val="20"/>
        </w:rPr>
        <w:t>XMLELEMENT("empleado", XMLATTRIBUTES(...), XMLFOREST(...), XMLELEMENT("departamento", ...)) construye cada &lt;empleado&gt; con:</w:t>
      </w:r>
    </w:p>
    <w:p w14:paraId="2D32C555" w14:textId="5E9F62BA" w:rsidR="009636D8" w:rsidRPr="009636D8" w:rsidRDefault="009636D8" w:rsidP="00367FE4">
      <w:pPr>
        <w:pStyle w:val="Prrafodelista"/>
        <w:numPr>
          <w:ilvl w:val="2"/>
          <w:numId w:val="100"/>
        </w:numPr>
        <w:rPr>
          <w:rFonts w:ascii="Arial" w:hAnsi="Arial" w:cs="Arial"/>
          <w:sz w:val="20"/>
          <w:szCs w:val="20"/>
        </w:rPr>
      </w:pPr>
      <w:r w:rsidRPr="009636D8">
        <w:rPr>
          <w:rFonts w:ascii="Arial" w:hAnsi="Arial" w:cs="Arial"/>
          <w:sz w:val="20"/>
          <w:szCs w:val="20"/>
        </w:rPr>
        <w:t>XMLATTRIBUTES(</w:t>
      </w:r>
      <w:proofErr w:type="spellStart"/>
      <w:r w:rsidRPr="009636D8">
        <w:rPr>
          <w:rFonts w:ascii="Arial" w:hAnsi="Arial" w:cs="Arial"/>
          <w:sz w:val="20"/>
          <w:szCs w:val="20"/>
        </w:rPr>
        <w:t>e.employee_id</w:t>
      </w:r>
      <w:proofErr w:type="spellEnd"/>
      <w:r w:rsidRPr="009636D8">
        <w:rPr>
          <w:rFonts w:ascii="Arial" w:hAnsi="Arial" w:cs="Arial"/>
          <w:sz w:val="20"/>
          <w:szCs w:val="20"/>
        </w:rPr>
        <w:t xml:space="preserve"> AS "</w:t>
      </w:r>
      <w:proofErr w:type="spellStart"/>
      <w:r w:rsidRPr="009636D8">
        <w:rPr>
          <w:rFonts w:ascii="Arial" w:hAnsi="Arial" w:cs="Arial"/>
          <w:sz w:val="20"/>
          <w:szCs w:val="20"/>
        </w:rPr>
        <w:t>id_empleado</w:t>
      </w:r>
      <w:proofErr w:type="spellEnd"/>
      <w:r w:rsidRPr="009636D8">
        <w:rPr>
          <w:rFonts w:ascii="Arial" w:hAnsi="Arial" w:cs="Arial"/>
          <w:sz w:val="20"/>
          <w:szCs w:val="20"/>
        </w:rPr>
        <w:t xml:space="preserve">") → atributo </w:t>
      </w:r>
      <w:proofErr w:type="spellStart"/>
      <w:r w:rsidRPr="009636D8">
        <w:rPr>
          <w:rFonts w:ascii="Arial" w:hAnsi="Arial" w:cs="Arial"/>
          <w:sz w:val="20"/>
          <w:szCs w:val="20"/>
        </w:rPr>
        <w:t>id_empleado</w:t>
      </w:r>
      <w:proofErr w:type="spellEnd"/>
      <w:r w:rsidRPr="009636D8">
        <w:rPr>
          <w:rFonts w:ascii="Arial" w:hAnsi="Arial" w:cs="Arial"/>
          <w:sz w:val="20"/>
          <w:szCs w:val="20"/>
        </w:rPr>
        <w:t xml:space="preserve"> en la etiqueta &lt;empleado&gt;.</w:t>
      </w:r>
    </w:p>
    <w:p w14:paraId="309E8232" w14:textId="5FC4CECC" w:rsidR="009636D8" w:rsidRPr="009636D8" w:rsidRDefault="009636D8" w:rsidP="00367FE4">
      <w:pPr>
        <w:pStyle w:val="Prrafodelista"/>
        <w:numPr>
          <w:ilvl w:val="2"/>
          <w:numId w:val="100"/>
        </w:numPr>
        <w:rPr>
          <w:rFonts w:ascii="Arial" w:hAnsi="Arial" w:cs="Arial"/>
          <w:sz w:val="20"/>
          <w:szCs w:val="20"/>
        </w:rPr>
      </w:pPr>
      <w:r w:rsidRPr="009636D8">
        <w:rPr>
          <w:rFonts w:ascii="Arial" w:hAnsi="Arial" w:cs="Arial"/>
          <w:sz w:val="20"/>
          <w:szCs w:val="20"/>
        </w:rPr>
        <w:t xml:space="preserve">XMLFOREST(...) → convierte cada columna (nombre, apellido, email, </w:t>
      </w:r>
      <w:proofErr w:type="spellStart"/>
      <w:r w:rsidRPr="009636D8">
        <w:rPr>
          <w:rFonts w:ascii="Arial" w:hAnsi="Arial" w:cs="Arial"/>
          <w:sz w:val="20"/>
          <w:szCs w:val="20"/>
        </w:rPr>
        <w:t>telefono</w:t>
      </w:r>
      <w:proofErr w:type="spellEnd"/>
      <w:r w:rsidRPr="009636D8">
        <w:rPr>
          <w:rFonts w:ascii="Arial" w:hAnsi="Arial" w:cs="Arial"/>
          <w:sz w:val="20"/>
          <w:szCs w:val="20"/>
        </w:rPr>
        <w:t xml:space="preserve">, </w:t>
      </w:r>
      <w:proofErr w:type="spellStart"/>
      <w:r w:rsidRPr="009636D8">
        <w:rPr>
          <w:rFonts w:ascii="Arial" w:hAnsi="Arial" w:cs="Arial"/>
          <w:sz w:val="20"/>
          <w:szCs w:val="20"/>
        </w:rPr>
        <w:t>fecha_contratacion</w:t>
      </w:r>
      <w:proofErr w:type="spellEnd"/>
      <w:r w:rsidRPr="009636D8">
        <w:rPr>
          <w:rFonts w:ascii="Arial" w:hAnsi="Arial" w:cs="Arial"/>
          <w:sz w:val="20"/>
          <w:szCs w:val="20"/>
        </w:rPr>
        <w:t>, salario) en subelementos.</w:t>
      </w:r>
    </w:p>
    <w:p w14:paraId="2570B33D" w14:textId="2928F178" w:rsidR="009636D8" w:rsidRPr="009636D8" w:rsidRDefault="009636D8" w:rsidP="00367FE4">
      <w:pPr>
        <w:pStyle w:val="Prrafodelista"/>
        <w:numPr>
          <w:ilvl w:val="2"/>
          <w:numId w:val="100"/>
        </w:numPr>
        <w:rPr>
          <w:rFonts w:ascii="Arial" w:hAnsi="Arial" w:cs="Arial"/>
          <w:sz w:val="20"/>
          <w:szCs w:val="20"/>
        </w:rPr>
      </w:pPr>
      <w:r w:rsidRPr="009636D8">
        <w:rPr>
          <w:rFonts w:ascii="Arial" w:hAnsi="Arial" w:cs="Arial"/>
          <w:sz w:val="20"/>
          <w:szCs w:val="20"/>
        </w:rPr>
        <w:t>XMLELEMENT("departamento", XMLATTRIBUTES(</w:t>
      </w:r>
      <w:proofErr w:type="spellStart"/>
      <w:r w:rsidRPr="009636D8">
        <w:rPr>
          <w:rFonts w:ascii="Arial" w:hAnsi="Arial" w:cs="Arial"/>
          <w:sz w:val="20"/>
          <w:szCs w:val="20"/>
        </w:rPr>
        <w:t>d.department_id</w:t>
      </w:r>
      <w:proofErr w:type="spellEnd"/>
      <w:r w:rsidRPr="009636D8">
        <w:rPr>
          <w:rFonts w:ascii="Arial" w:hAnsi="Arial" w:cs="Arial"/>
          <w:sz w:val="20"/>
          <w:szCs w:val="20"/>
        </w:rPr>
        <w:t xml:space="preserve"> AS "</w:t>
      </w:r>
      <w:proofErr w:type="spellStart"/>
      <w:r w:rsidRPr="009636D8">
        <w:rPr>
          <w:rFonts w:ascii="Arial" w:hAnsi="Arial" w:cs="Arial"/>
          <w:sz w:val="20"/>
          <w:szCs w:val="20"/>
        </w:rPr>
        <w:t>id_dept</w:t>
      </w:r>
      <w:proofErr w:type="spellEnd"/>
      <w:r w:rsidRPr="009636D8">
        <w:rPr>
          <w:rFonts w:ascii="Arial" w:hAnsi="Arial" w:cs="Arial"/>
          <w:sz w:val="20"/>
          <w:szCs w:val="20"/>
        </w:rPr>
        <w:t xml:space="preserve">"), XMLFOREST(...)) añade el nodo &lt;departamento&gt; con su </w:t>
      </w:r>
      <w:proofErr w:type="spellStart"/>
      <w:r w:rsidRPr="009636D8">
        <w:rPr>
          <w:rFonts w:ascii="Arial" w:hAnsi="Arial" w:cs="Arial"/>
          <w:sz w:val="20"/>
          <w:szCs w:val="20"/>
        </w:rPr>
        <w:t>id_dept</w:t>
      </w:r>
      <w:proofErr w:type="spellEnd"/>
      <w:r w:rsidRPr="009636D8">
        <w:rPr>
          <w:rFonts w:ascii="Arial" w:hAnsi="Arial" w:cs="Arial"/>
          <w:sz w:val="20"/>
          <w:szCs w:val="20"/>
        </w:rPr>
        <w:t xml:space="preserve"> como atributo y los subelementos </w:t>
      </w:r>
      <w:proofErr w:type="spellStart"/>
      <w:r w:rsidRPr="009636D8">
        <w:rPr>
          <w:rFonts w:ascii="Arial" w:hAnsi="Arial" w:cs="Arial"/>
          <w:sz w:val="20"/>
          <w:szCs w:val="20"/>
        </w:rPr>
        <w:t>nombre_dept</w:t>
      </w:r>
      <w:proofErr w:type="spellEnd"/>
      <w:r w:rsidRPr="009636D8">
        <w:rPr>
          <w:rFonts w:ascii="Arial" w:hAnsi="Arial" w:cs="Arial"/>
          <w:sz w:val="20"/>
          <w:szCs w:val="20"/>
        </w:rPr>
        <w:t xml:space="preserve"> y </w:t>
      </w:r>
      <w:proofErr w:type="spellStart"/>
      <w:r w:rsidRPr="009636D8">
        <w:rPr>
          <w:rFonts w:ascii="Arial" w:hAnsi="Arial" w:cs="Arial"/>
          <w:sz w:val="20"/>
          <w:szCs w:val="20"/>
        </w:rPr>
        <w:t>ubicacion</w:t>
      </w:r>
      <w:proofErr w:type="spellEnd"/>
      <w:r w:rsidRPr="009636D8">
        <w:rPr>
          <w:rFonts w:ascii="Arial" w:hAnsi="Arial" w:cs="Arial"/>
          <w:sz w:val="20"/>
          <w:szCs w:val="20"/>
        </w:rPr>
        <w:t>.</w:t>
      </w:r>
    </w:p>
    <w:p w14:paraId="583732A7" w14:textId="75210DAB" w:rsidR="009636D8" w:rsidRPr="009636D8" w:rsidRDefault="009636D8" w:rsidP="00367FE4">
      <w:pPr>
        <w:pStyle w:val="Prrafodelista"/>
        <w:numPr>
          <w:ilvl w:val="1"/>
          <w:numId w:val="100"/>
        </w:numPr>
        <w:rPr>
          <w:rFonts w:ascii="Arial" w:hAnsi="Arial" w:cs="Arial"/>
          <w:sz w:val="20"/>
          <w:szCs w:val="20"/>
        </w:rPr>
      </w:pPr>
      <w:r w:rsidRPr="009636D8">
        <w:rPr>
          <w:rFonts w:ascii="Arial" w:hAnsi="Arial" w:cs="Arial"/>
          <w:sz w:val="20"/>
          <w:szCs w:val="20"/>
        </w:rPr>
        <w:t xml:space="preserve">XMLSERIALIZE(... AS CLOB INDENT SIZE = 2) convierte el resultado XML a CLOB con </w:t>
      </w:r>
      <w:proofErr w:type="spellStart"/>
      <w:r w:rsidRPr="009636D8">
        <w:rPr>
          <w:rFonts w:ascii="Arial" w:hAnsi="Arial" w:cs="Arial"/>
          <w:sz w:val="20"/>
          <w:szCs w:val="20"/>
        </w:rPr>
        <w:t>indentación</w:t>
      </w:r>
      <w:proofErr w:type="spellEnd"/>
      <w:r w:rsidRPr="009636D8">
        <w:rPr>
          <w:rFonts w:ascii="Arial" w:hAnsi="Arial" w:cs="Arial"/>
          <w:sz w:val="20"/>
          <w:szCs w:val="20"/>
        </w:rPr>
        <w:t xml:space="preserve"> para mejor lectura.</w:t>
      </w:r>
    </w:p>
    <w:p w14:paraId="677CF93E" w14:textId="47B465F5" w:rsidR="009636D8" w:rsidRDefault="009636D8" w:rsidP="00367FE4">
      <w:pPr>
        <w:pStyle w:val="Prrafodelista"/>
        <w:numPr>
          <w:ilvl w:val="1"/>
          <w:numId w:val="100"/>
        </w:numPr>
        <w:rPr>
          <w:rFonts w:ascii="Arial" w:hAnsi="Arial" w:cs="Arial"/>
          <w:sz w:val="20"/>
          <w:szCs w:val="20"/>
        </w:rPr>
      </w:pPr>
      <w:r w:rsidRPr="009636D8">
        <w:rPr>
          <w:rFonts w:ascii="Arial" w:hAnsi="Arial" w:cs="Arial"/>
          <w:sz w:val="20"/>
          <w:szCs w:val="20"/>
        </w:rPr>
        <w:t xml:space="preserve">INTO </w:t>
      </w:r>
      <w:proofErr w:type="spellStart"/>
      <w:r w:rsidRPr="009636D8">
        <w:rPr>
          <w:rFonts w:ascii="Arial" w:hAnsi="Arial" w:cs="Arial"/>
          <w:sz w:val="20"/>
          <w:szCs w:val="20"/>
        </w:rPr>
        <w:t>v_xml</w:t>
      </w:r>
      <w:proofErr w:type="spellEnd"/>
      <w:r w:rsidRPr="009636D8">
        <w:rPr>
          <w:rFonts w:ascii="Arial" w:hAnsi="Arial" w:cs="Arial"/>
          <w:sz w:val="20"/>
          <w:szCs w:val="20"/>
        </w:rPr>
        <w:t xml:space="preserve"> almacena el CLOB en la variable local.</w:t>
      </w:r>
    </w:p>
    <w:p w14:paraId="6FD15584" w14:textId="77777777" w:rsidR="00367FE4" w:rsidRPr="009636D8" w:rsidRDefault="00367FE4" w:rsidP="00367FE4">
      <w:pPr>
        <w:pStyle w:val="Prrafodelista"/>
        <w:ind w:left="1440" w:firstLine="0"/>
        <w:rPr>
          <w:rFonts w:ascii="Arial" w:hAnsi="Arial" w:cs="Arial"/>
          <w:sz w:val="20"/>
          <w:szCs w:val="20"/>
        </w:rPr>
      </w:pPr>
    </w:p>
    <w:p w14:paraId="4072AFB1" w14:textId="77777777" w:rsidR="009636D8" w:rsidRDefault="009636D8" w:rsidP="00AA011A">
      <w:pPr>
        <w:pStyle w:val="Prrafodelista"/>
        <w:numPr>
          <w:ilvl w:val="0"/>
          <w:numId w:val="100"/>
        </w:numPr>
        <w:rPr>
          <w:rFonts w:ascii="Arial" w:hAnsi="Arial" w:cs="Arial"/>
          <w:sz w:val="20"/>
          <w:szCs w:val="20"/>
        </w:rPr>
      </w:pPr>
      <w:r w:rsidRPr="009636D8">
        <w:rPr>
          <w:rFonts w:ascii="Arial" w:hAnsi="Arial" w:cs="Arial"/>
          <w:sz w:val="20"/>
          <w:szCs w:val="20"/>
        </w:rPr>
        <w:t xml:space="preserve">FROM </w:t>
      </w:r>
      <w:proofErr w:type="spellStart"/>
      <w:r w:rsidRPr="009636D8">
        <w:rPr>
          <w:rFonts w:ascii="Arial" w:hAnsi="Arial" w:cs="Arial"/>
          <w:sz w:val="20"/>
          <w:szCs w:val="20"/>
        </w:rPr>
        <w:t>employees</w:t>
      </w:r>
      <w:proofErr w:type="spellEnd"/>
      <w:r w:rsidRPr="009636D8">
        <w:rPr>
          <w:rFonts w:ascii="Arial" w:hAnsi="Arial" w:cs="Arial"/>
          <w:sz w:val="20"/>
          <w:szCs w:val="20"/>
        </w:rPr>
        <w:t xml:space="preserve"> e JOIN </w:t>
      </w:r>
      <w:proofErr w:type="spellStart"/>
      <w:r w:rsidRPr="009636D8">
        <w:rPr>
          <w:rFonts w:ascii="Arial" w:hAnsi="Arial" w:cs="Arial"/>
          <w:sz w:val="20"/>
          <w:szCs w:val="20"/>
        </w:rPr>
        <w:t>departments</w:t>
      </w:r>
      <w:proofErr w:type="spellEnd"/>
      <w:r w:rsidRPr="009636D8">
        <w:rPr>
          <w:rFonts w:ascii="Arial" w:hAnsi="Arial" w:cs="Arial"/>
          <w:sz w:val="20"/>
          <w:szCs w:val="20"/>
        </w:rPr>
        <w:t xml:space="preserve"> d ... JOIN </w:t>
      </w:r>
      <w:proofErr w:type="spellStart"/>
      <w:r w:rsidRPr="009636D8">
        <w:rPr>
          <w:rFonts w:ascii="Arial" w:hAnsi="Arial" w:cs="Arial"/>
          <w:sz w:val="20"/>
          <w:szCs w:val="20"/>
        </w:rPr>
        <w:t>locations</w:t>
      </w:r>
      <w:proofErr w:type="spellEnd"/>
      <w:r w:rsidRPr="009636D8">
        <w:rPr>
          <w:rFonts w:ascii="Arial" w:hAnsi="Arial" w:cs="Arial"/>
          <w:sz w:val="20"/>
          <w:szCs w:val="20"/>
        </w:rPr>
        <w:t xml:space="preserve"> l ... WHERE </w:t>
      </w:r>
      <w:proofErr w:type="spellStart"/>
      <w:r w:rsidRPr="009636D8">
        <w:rPr>
          <w:rFonts w:ascii="Arial" w:hAnsi="Arial" w:cs="Arial"/>
          <w:sz w:val="20"/>
          <w:szCs w:val="20"/>
        </w:rPr>
        <w:t>e.salary</w:t>
      </w:r>
      <w:proofErr w:type="spellEnd"/>
      <w:r w:rsidRPr="009636D8">
        <w:rPr>
          <w:rFonts w:ascii="Arial" w:hAnsi="Arial" w:cs="Arial"/>
          <w:sz w:val="20"/>
          <w:szCs w:val="20"/>
        </w:rPr>
        <w:t xml:space="preserve"> &gt; 5000 AND ROWNUM &lt;= 10;</w:t>
      </w:r>
    </w:p>
    <w:p w14:paraId="1158C84A" w14:textId="77777777" w:rsidR="00367FE4" w:rsidRPr="009636D8" w:rsidRDefault="00367FE4" w:rsidP="00367FE4">
      <w:pPr>
        <w:pStyle w:val="Prrafodelista"/>
        <w:ind w:firstLine="0"/>
        <w:rPr>
          <w:rFonts w:ascii="Arial" w:hAnsi="Arial" w:cs="Arial"/>
          <w:sz w:val="20"/>
          <w:szCs w:val="20"/>
        </w:rPr>
      </w:pPr>
    </w:p>
    <w:p w14:paraId="2662E350" w14:textId="717A1514" w:rsidR="009636D8" w:rsidRDefault="009636D8" w:rsidP="00AA011A">
      <w:pPr>
        <w:pStyle w:val="Prrafodelista"/>
        <w:numPr>
          <w:ilvl w:val="1"/>
          <w:numId w:val="100"/>
        </w:numPr>
        <w:rPr>
          <w:rFonts w:ascii="Arial" w:hAnsi="Arial" w:cs="Arial"/>
          <w:sz w:val="20"/>
          <w:szCs w:val="20"/>
        </w:rPr>
      </w:pPr>
      <w:r w:rsidRPr="009636D8">
        <w:rPr>
          <w:rFonts w:ascii="Arial" w:hAnsi="Arial" w:cs="Arial"/>
          <w:sz w:val="20"/>
          <w:szCs w:val="20"/>
        </w:rPr>
        <w:t>Filtra los empleados con salario mayor a 5000 y limita la salida a 10 filas (captura de muestra).</w:t>
      </w:r>
    </w:p>
    <w:p w14:paraId="5F820949" w14:textId="77777777" w:rsidR="00367FE4" w:rsidRPr="009636D8" w:rsidRDefault="00367FE4" w:rsidP="00367FE4">
      <w:pPr>
        <w:pStyle w:val="Prrafodelista"/>
        <w:ind w:left="1440" w:firstLine="0"/>
        <w:rPr>
          <w:rFonts w:ascii="Arial" w:hAnsi="Arial" w:cs="Arial"/>
          <w:sz w:val="20"/>
          <w:szCs w:val="20"/>
        </w:rPr>
      </w:pPr>
    </w:p>
    <w:p w14:paraId="3AB73ED7" w14:textId="77777777" w:rsidR="009636D8" w:rsidRDefault="009636D8" w:rsidP="00AA011A">
      <w:pPr>
        <w:pStyle w:val="Prrafodelista"/>
        <w:numPr>
          <w:ilvl w:val="0"/>
          <w:numId w:val="100"/>
        </w:numPr>
        <w:rPr>
          <w:rFonts w:ascii="Arial" w:hAnsi="Arial" w:cs="Arial"/>
          <w:sz w:val="20"/>
          <w:szCs w:val="20"/>
        </w:rPr>
      </w:pPr>
      <w:r w:rsidRPr="009636D8">
        <w:rPr>
          <w:rFonts w:ascii="Arial" w:hAnsi="Arial" w:cs="Arial"/>
          <w:sz w:val="20"/>
          <w:szCs w:val="20"/>
        </w:rPr>
        <w:t>DBMS_OUTPUT.PUT_LINE(</w:t>
      </w:r>
      <w:proofErr w:type="spellStart"/>
      <w:r w:rsidRPr="009636D8">
        <w:rPr>
          <w:rFonts w:ascii="Arial" w:hAnsi="Arial" w:cs="Arial"/>
          <w:sz w:val="20"/>
          <w:szCs w:val="20"/>
        </w:rPr>
        <w:t>v_xml</w:t>
      </w:r>
      <w:proofErr w:type="spellEnd"/>
      <w:r w:rsidRPr="009636D8">
        <w:rPr>
          <w:rFonts w:ascii="Arial" w:hAnsi="Arial" w:cs="Arial"/>
          <w:sz w:val="20"/>
          <w:szCs w:val="20"/>
        </w:rPr>
        <w:t>);</w:t>
      </w:r>
    </w:p>
    <w:p w14:paraId="349AB2FE" w14:textId="77777777" w:rsidR="00367FE4" w:rsidRPr="009636D8" w:rsidRDefault="00367FE4" w:rsidP="00367FE4">
      <w:pPr>
        <w:pStyle w:val="Prrafodelista"/>
        <w:ind w:firstLine="0"/>
        <w:rPr>
          <w:rFonts w:ascii="Arial" w:hAnsi="Arial" w:cs="Arial"/>
          <w:sz w:val="20"/>
          <w:szCs w:val="20"/>
        </w:rPr>
      </w:pPr>
    </w:p>
    <w:p w14:paraId="50A08CAF" w14:textId="22F2A296" w:rsidR="009636D8" w:rsidRDefault="009636D8" w:rsidP="00AA011A">
      <w:pPr>
        <w:pStyle w:val="Prrafodelista"/>
        <w:numPr>
          <w:ilvl w:val="1"/>
          <w:numId w:val="100"/>
        </w:numPr>
        <w:rPr>
          <w:rFonts w:ascii="Arial" w:hAnsi="Arial" w:cs="Arial"/>
          <w:sz w:val="20"/>
          <w:szCs w:val="20"/>
        </w:rPr>
      </w:pPr>
      <w:r w:rsidRPr="009636D8">
        <w:rPr>
          <w:rFonts w:ascii="Arial" w:hAnsi="Arial" w:cs="Arial"/>
          <w:sz w:val="20"/>
          <w:szCs w:val="20"/>
        </w:rPr>
        <w:lastRenderedPageBreak/>
        <w:t>Imprime el CLOB en la salida de DBMS_OUTPUT (pestaña Salida de Script / DBMS Output).</w:t>
      </w:r>
    </w:p>
    <w:p w14:paraId="087C3482" w14:textId="77777777" w:rsidR="00E12C0C" w:rsidRDefault="00E12C0C" w:rsidP="00E12C0C">
      <w:pPr>
        <w:ind w:firstLine="0"/>
        <w:rPr>
          <w:rFonts w:ascii="Arial" w:hAnsi="Arial" w:cs="Arial"/>
          <w:sz w:val="20"/>
          <w:szCs w:val="20"/>
        </w:rPr>
      </w:pPr>
    </w:p>
    <w:p w14:paraId="0F2853E0" w14:textId="0674EC1C" w:rsidR="00E12C0C" w:rsidRPr="005C6131" w:rsidRDefault="00E12C0C" w:rsidP="00AB1E4E">
      <w:pPr>
        <w:pStyle w:val="Ttulo1"/>
        <w:numPr>
          <w:ilvl w:val="1"/>
          <w:numId w:val="105"/>
        </w:numPr>
        <w:spacing w:before="0" w:after="0"/>
        <w:rPr>
          <w:rFonts w:ascii="Arial" w:hAnsi="Arial" w:cs="Arial"/>
          <w:sz w:val="20"/>
          <w:szCs w:val="20"/>
        </w:rPr>
      </w:pPr>
      <w:bookmarkStart w:id="15" w:name="_Toc213060339"/>
      <w:r w:rsidRPr="00E12C0C">
        <w:rPr>
          <w:rFonts w:ascii="Arial" w:hAnsi="Arial" w:cs="Arial"/>
          <w:sz w:val="20"/>
          <w:szCs w:val="20"/>
        </w:rPr>
        <w:t>Limpieza previa del entorno</w:t>
      </w:r>
      <w:bookmarkEnd w:id="15"/>
    </w:p>
    <w:p w14:paraId="179A7E84" w14:textId="77777777" w:rsidR="00E12C0C" w:rsidRPr="00E12C0C" w:rsidRDefault="00E12C0C" w:rsidP="00E12C0C">
      <w:pPr>
        <w:ind w:firstLine="0"/>
        <w:rPr>
          <w:rFonts w:ascii="Arial" w:hAnsi="Arial" w:cs="Arial"/>
          <w:b/>
          <w:bCs/>
          <w:sz w:val="20"/>
          <w:szCs w:val="20"/>
        </w:rPr>
      </w:pPr>
    </w:p>
    <w:p w14:paraId="19266329" w14:textId="60CDE41D" w:rsidR="00E12C0C" w:rsidRDefault="00E12C0C" w:rsidP="00E12C0C">
      <w:pPr>
        <w:ind w:firstLine="0"/>
        <w:rPr>
          <w:rFonts w:ascii="Arial" w:hAnsi="Arial" w:cs="Arial"/>
          <w:sz w:val="20"/>
          <w:szCs w:val="20"/>
        </w:rPr>
      </w:pPr>
      <w:r w:rsidRPr="00E12C0C">
        <w:rPr>
          <w:rFonts w:ascii="Arial" w:hAnsi="Arial" w:cs="Arial"/>
          <w:sz w:val="20"/>
          <w:szCs w:val="20"/>
        </w:rPr>
        <w:t>Antes de registrar un nuevo esquema XML o crear las estructuras de almacenamiento, es fundamental asegurar que no existan versiones previas de los mismos objetos en la base de datos.</w:t>
      </w:r>
      <w:r w:rsidRPr="00E12C0C">
        <w:rPr>
          <w:rFonts w:ascii="Arial" w:hAnsi="Arial" w:cs="Arial"/>
          <w:sz w:val="20"/>
          <w:szCs w:val="20"/>
        </w:rPr>
        <w:br/>
        <w:t>Oracle no permite crear nuevamente un trigger, tabla o esquema XML si ya existen con el mismo nombre; por tanto, se debe realizar una limpieza controlada.</w:t>
      </w:r>
    </w:p>
    <w:p w14:paraId="190235C8" w14:textId="77777777" w:rsidR="006A7AB8" w:rsidRDefault="006A7AB8" w:rsidP="006A7AB8">
      <w:pPr>
        <w:pStyle w:val="Ttulo1"/>
        <w:numPr>
          <w:ilvl w:val="2"/>
          <w:numId w:val="105"/>
        </w:numPr>
        <w:spacing w:before="0" w:after="0"/>
        <w:rPr>
          <w:rFonts w:ascii="Arial" w:hAnsi="Arial" w:cs="Arial"/>
          <w:sz w:val="20"/>
          <w:szCs w:val="20"/>
        </w:rPr>
      </w:pPr>
      <w:bookmarkStart w:id="16" w:name="_Toc213060340"/>
      <w:r w:rsidRPr="009636D8">
        <w:rPr>
          <w:rFonts w:ascii="Arial" w:hAnsi="Arial" w:cs="Arial"/>
          <w:sz w:val="20"/>
          <w:szCs w:val="20"/>
        </w:rPr>
        <w:t>Código SQL implementado</w:t>
      </w:r>
      <w:r>
        <w:rPr>
          <w:rFonts w:ascii="Arial" w:hAnsi="Arial" w:cs="Arial"/>
          <w:sz w:val="20"/>
          <w:szCs w:val="20"/>
        </w:rPr>
        <w:t>:</w:t>
      </w:r>
      <w:bookmarkEnd w:id="16"/>
    </w:p>
    <w:p w14:paraId="677F4836" w14:textId="77777777" w:rsidR="006A7AB8" w:rsidRDefault="006A7AB8" w:rsidP="00E12C0C">
      <w:pPr>
        <w:ind w:firstLine="0"/>
        <w:rPr>
          <w:rFonts w:ascii="Arial" w:hAnsi="Arial" w:cs="Arial"/>
          <w:sz w:val="20"/>
          <w:szCs w:val="20"/>
        </w:rPr>
      </w:pPr>
    </w:p>
    <w:p w14:paraId="208DF6D6" w14:textId="2613FA8A" w:rsidR="00E12C0C" w:rsidRDefault="00E12C0C" w:rsidP="00E12C0C">
      <w:pPr>
        <w:ind w:firstLine="0"/>
        <w:rPr>
          <w:rFonts w:ascii="Arial" w:hAnsi="Arial" w:cs="Arial"/>
          <w:sz w:val="20"/>
          <w:szCs w:val="20"/>
        </w:rPr>
      </w:pPr>
      <w:r>
        <w:rPr>
          <w:rFonts w:ascii="Arial" w:hAnsi="Arial" w:cs="Arial"/>
          <w:sz w:val="20"/>
          <w:szCs w:val="20"/>
        </w:rPr>
        <w:t>A continuación el respectivo código implementado para la respectiva limpieza:</w:t>
      </w:r>
    </w:p>
    <w:p w14:paraId="431D5C97" w14:textId="77777777" w:rsidR="00E12C0C" w:rsidRDefault="00E12C0C" w:rsidP="00E12C0C">
      <w:pPr>
        <w:ind w:firstLine="0"/>
        <w:rPr>
          <w:rFonts w:ascii="Arial" w:hAnsi="Arial" w:cs="Arial"/>
          <w:sz w:val="20"/>
          <w:szCs w:val="20"/>
        </w:rPr>
      </w:pPr>
    </w:p>
    <w:p w14:paraId="3E81C7F0" w14:textId="5301FB05" w:rsidR="00E12C0C" w:rsidRDefault="00E12C0C" w:rsidP="00E12C0C">
      <w:pPr>
        <w:ind w:firstLine="0"/>
        <w:rPr>
          <w:rFonts w:ascii="Arial" w:hAnsi="Arial" w:cs="Arial"/>
          <w:sz w:val="20"/>
          <w:szCs w:val="20"/>
        </w:rPr>
      </w:pPr>
      <w:r w:rsidRPr="00E12C0C">
        <w:rPr>
          <w:rFonts w:ascii="Arial" w:hAnsi="Arial" w:cs="Arial"/>
          <w:sz w:val="20"/>
          <w:szCs w:val="20"/>
        </w:rPr>
        <w:drawing>
          <wp:inline distT="0" distB="0" distL="0" distR="0" wp14:anchorId="0E07DC5D" wp14:editId="6F378945">
            <wp:extent cx="5759450" cy="1728470"/>
            <wp:effectExtent l="0" t="0" r="0" b="5080"/>
            <wp:docPr id="57144304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43043" name="Imagen 1" descr="Interfaz de usuario gráfica, Texto, Aplicación, Correo electrónico&#10;&#10;El contenido generado por IA puede ser incorrecto."/>
                    <pic:cNvPicPr/>
                  </pic:nvPicPr>
                  <pic:blipFill>
                    <a:blip r:embed="rId11"/>
                    <a:stretch>
                      <a:fillRect/>
                    </a:stretch>
                  </pic:blipFill>
                  <pic:spPr>
                    <a:xfrm>
                      <a:off x="0" y="0"/>
                      <a:ext cx="5759450" cy="1728470"/>
                    </a:xfrm>
                    <a:prstGeom prst="rect">
                      <a:avLst/>
                    </a:prstGeom>
                  </pic:spPr>
                </pic:pic>
              </a:graphicData>
            </a:graphic>
          </wp:inline>
        </w:drawing>
      </w:r>
    </w:p>
    <w:p w14:paraId="7415CAFB" w14:textId="77777777" w:rsidR="00E12C0C" w:rsidRDefault="00E12C0C" w:rsidP="00E12C0C">
      <w:pPr>
        <w:ind w:firstLine="0"/>
        <w:rPr>
          <w:rFonts w:ascii="Arial" w:hAnsi="Arial" w:cs="Arial"/>
          <w:sz w:val="20"/>
          <w:szCs w:val="20"/>
        </w:rPr>
      </w:pPr>
    </w:p>
    <w:p w14:paraId="7112EA65" w14:textId="32068E3D" w:rsidR="00E12C0C" w:rsidRDefault="00E12C0C" w:rsidP="00E12C0C">
      <w:pPr>
        <w:ind w:firstLine="0"/>
        <w:rPr>
          <w:rFonts w:ascii="Arial" w:hAnsi="Arial" w:cs="Arial"/>
          <w:sz w:val="20"/>
          <w:szCs w:val="20"/>
        </w:rPr>
      </w:pPr>
      <w:r>
        <w:rPr>
          <w:rFonts w:ascii="Arial" w:hAnsi="Arial" w:cs="Arial"/>
          <w:sz w:val="20"/>
          <w:szCs w:val="20"/>
        </w:rPr>
        <w:t>A continuación la salida de la consola:</w:t>
      </w:r>
    </w:p>
    <w:p w14:paraId="42699BD3" w14:textId="77777777" w:rsidR="00E12C0C" w:rsidRDefault="00E12C0C" w:rsidP="00E12C0C">
      <w:pPr>
        <w:ind w:firstLine="0"/>
        <w:rPr>
          <w:rFonts w:ascii="Arial" w:hAnsi="Arial" w:cs="Arial"/>
          <w:sz w:val="20"/>
          <w:szCs w:val="20"/>
        </w:rPr>
      </w:pPr>
    </w:p>
    <w:p w14:paraId="5396B3C8" w14:textId="7579D7EA" w:rsidR="00E12C0C" w:rsidRDefault="00E12C0C" w:rsidP="00E12C0C">
      <w:pPr>
        <w:ind w:firstLine="0"/>
        <w:rPr>
          <w:rFonts w:ascii="Arial" w:hAnsi="Arial" w:cs="Arial"/>
          <w:sz w:val="20"/>
          <w:szCs w:val="20"/>
        </w:rPr>
      </w:pPr>
      <w:r w:rsidRPr="00E12C0C">
        <w:rPr>
          <w:rFonts w:ascii="Arial" w:hAnsi="Arial" w:cs="Arial"/>
          <w:sz w:val="20"/>
          <w:szCs w:val="20"/>
        </w:rPr>
        <w:drawing>
          <wp:inline distT="0" distB="0" distL="0" distR="0" wp14:anchorId="5E5D12F5" wp14:editId="2161CB48">
            <wp:extent cx="5759450" cy="2135505"/>
            <wp:effectExtent l="0" t="0" r="0" b="0"/>
            <wp:docPr id="67361821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18218" name="Imagen 1" descr="Interfaz de usuario gráfica, Texto, Aplicación, Correo electrónico&#10;&#10;El contenido generado por IA puede ser incorrecto."/>
                    <pic:cNvPicPr/>
                  </pic:nvPicPr>
                  <pic:blipFill>
                    <a:blip r:embed="rId12"/>
                    <a:stretch>
                      <a:fillRect/>
                    </a:stretch>
                  </pic:blipFill>
                  <pic:spPr>
                    <a:xfrm>
                      <a:off x="0" y="0"/>
                      <a:ext cx="5759450" cy="2135505"/>
                    </a:xfrm>
                    <a:prstGeom prst="rect">
                      <a:avLst/>
                    </a:prstGeom>
                  </pic:spPr>
                </pic:pic>
              </a:graphicData>
            </a:graphic>
          </wp:inline>
        </w:drawing>
      </w:r>
    </w:p>
    <w:p w14:paraId="2DBD7D43" w14:textId="77777777" w:rsidR="006A7AB8" w:rsidRDefault="006A7AB8" w:rsidP="00E12C0C">
      <w:pPr>
        <w:ind w:firstLine="0"/>
        <w:rPr>
          <w:rFonts w:ascii="Arial" w:hAnsi="Arial" w:cs="Arial"/>
          <w:sz w:val="20"/>
          <w:szCs w:val="20"/>
        </w:rPr>
      </w:pPr>
    </w:p>
    <w:p w14:paraId="11B0179F" w14:textId="77777777" w:rsidR="006A7AB8" w:rsidRDefault="006A7AB8" w:rsidP="006A7AB8">
      <w:pPr>
        <w:pStyle w:val="Ttulo1"/>
        <w:numPr>
          <w:ilvl w:val="2"/>
          <w:numId w:val="105"/>
        </w:numPr>
        <w:spacing w:before="0" w:after="0"/>
        <w:rPr>
          <w:rFonts w:ascii="Arial" w:hAnsi="Arial" w:cs="Arial"/>
          <w:sz w:val="20"/>
          <w:szCs w:val="20"/>
        </w:rPr>
      </w:pPr>
      <w:bookmarkStart w:id="17" w:name="_Toc213060341"/>
      <w:r w:rsidRPr="009636D8">
        <w:rPr>
          <w:rFonts w:ascii="Arial" w:hAnsi="Arial" w:cs="Arial"/>
          <w:sz w:val="20"/>
          <w:szCs w:val="20"/>
        </w:rPr>
        <w:t>Explicación línea por línea</w:t>
      </w:r>
      <w:r>
        <w:rPr>
          <w:rFonts w:ascii="Arial" w:hAnsi="Arial" w:cs="Arial"/>
          <w:sz w:val="20"/>
          <w:szCs w:val="20"/>
        </w:rPr>
        <w:t>:</w:t>
      </w:r>
      <w:bookmarkEnd w:id="17"/>
    </w:p>
    <w:p w14:paraId="06E94F5B" w14:textId="77777777" w:rsidR="00E12C0C" w:rsidRDefault="00E12C0C" w:rsidP="00E12C0C">
      <w:pPr>
        <w:ind w:firstLine="0"/>
        <w:rPr>
          <w:rFonts w:ascii="Arial" w:hAnsi="Arial" w:cs="Arial"/>
          <w:sz w:val="20"/>
          <w:szCs w:val="20"/>
        </w:rPr>
      </w:pPr>
    </w:p>
    <w:p w14:paraId="7A82983B" w14:textId="3888CFE7" w:rsidR="00E12C0C" w:rsidRDefault="00E12C0C" w:rsidP="00E12C0C">
      <w:pPr>
        <w:ind w:firstLine="0"/>
        <w:rPr>
          <w:rFonts w:ascii="Arial" w:hAnsi="Arial" w:cs="Arial"/>
          <w:sz w:val="20"/>
          <w:szCs w:val="20"/>
        </w:rPr>
      </w:pPr>
      <w:r>
        <w:rPr>
          <w:rFonts w:ascii="Arial" w:hAnsi="Arial" w:cs="Arial"/>
          <w:sz w:val="20"/>
          <w:szCs w:val="20"/>
        </w:rPr>
        <w:t>A continuación la explicación detallada del código:</w:t>
      </w:r>
    </w:p>
    <w:p w14:paraId="5B27AA78" w14:textId="77777777" w:rsidR="00E12C0C" w:rsidRDefault="00E12C0C" w:rsidP="00E12C0C">
      <w:pPr>
        <w:ind w:firstLine="0"/>
        <w:rPr>
          <w:rFonts w:ascii="Arial" w:hAnsi="Arial" w:cs="Arial"/>
          <w:sz w:val="20"/>
          <w:szCs w:val="20"/>
        </w:rPr>
      </w:pPr>
    </w:p>
    <w:p w14:paraId="7219EC98" w14:textId="77777777" w:rsidR="00E12C0C" w:rsidRPr="005B6351" w:rsidRDefault="00E12C0C" w:rsidP="00E12C0C">
      <w:pPr>
        <w:numPr>
          <w:ilvl w:val="0"/>
          <w:numId w:val="104"/>
        </w:numPr>
        <w:rPr>
          <w:rFonts w:ascii="Arial" w:hAnsi="Arial" w:cs="Arial"/>
          <w:sz w:val="20"/>
          <w:szCs w:val="20"/>
        </w:rPr>
      </w:pPr>
      <w:r w:rsidRPr="00E12C0C">
        <w:rPr>
          <w:rFonts w:ascii="Arial" w:hAnsi="Arial" w:cs="Arial"/>
          <w:b/>
          <w:bCs/>
          <w:sz w:val="20"/>
          <w:szCs w:val="20"/>
        </w:rPr>
        <w:t>Eliminación del Trigger</w:t>
      </w:r>
    </w:p>
    <w:p w14:paraId="44B937E0" w14:textId="77777777" w:rsidR="005B6351" w:rsidRPr="00E12C0C" w:rsidRDefault="005B6351" w:rsidP="005B6351">
      <w:pPr>
        <w:ind w:left="360" w:firstLine="0"/>
        <w:rPr>
          <w:rFonts w:ascii="Arial" w:hAnsi="Arial" w:cs="Arial"/>
          <w:sz w:val="20"/>
          <w:szCs w:val="20"/>
        </w:rPr>
      </w:pPr>
    </w:p>
    <w:p w14:paraId="679685AB" w14:textId="77777777" w:rsidR="00E12C0C" w:rsidRDefault="00E12C0C" w:rsidP="00E12C0C">
      <w:pPr>
        <w:numPr>
          <w:ilvl w:val="1"/>
          <w:numId w:val="104"/>
        </w:numPr>
        <w:rPr>
          <w:rFonts w:ascii="Arial" w:hAnsi="Arial" w:cs="Arial"/>
          <w:sz w:val="20"/>
          <w:szCs w:val="20"/>
        </w:rPr>
      </w:pPr>
      <w:r w:rsidRPr="00E12C0C">
        <w:rPr>
          <w:rFonts w:ascii="Arial" w:hAnsi="Arial" w:cs="Arial"/>
          <w:sz w:val="20"/>
          <w:szCs w:val="20"/>
        </w:rPr>
        <w:t xml:space="preserve">EXECUTE IMMEDIATE 'DROP TRIGGER </w:t>
      </w:r>
      <w:proofErr w:type="spellStart"/>
      <w:r w:rsidRPr="00E12C0C">
        <w:rPr>
          <w:rFonts w:ascii="Arial" w:hAnsi="Arial" w:cs="Arial"/>
          <w:sz w:val="20"/>
          <w:szCs w:val="20"/>
        </w:rPr>
        <w:t>trg_validar_xml</w:t>
      </w:r>
      <w:proofErr w:type="spellEnd"/>
      <w:r w:rsidRPr="00E12C0C">
        <w:rPr>
          <w:rFonts w:ascii="Arial" w:hAnsi="Arial" w:cs="Arial"/>
          <w:sz w:val="20"/>
          <w:szCs w:val="20"/>
        </w:rPr>
        <w:t>';</w:t>
      </w:r>
    </w:p>
    <w:p w14:paraId="3CB185D0" w14:textId="77777777" w:rsidR="00367FE4" w:rsidRPr="00E12C0C" w:rsidRDefault="00367FE4" w:rsidP="00367FE4">
      <w:pPr>
        <w:ind w:left="1080" w:firstLine="0"/>
        <w:rPr>
          <w:rFonts w:ascii="Arial" w:hAnsi="Arial" w:cs="Arial"/>
          <w:sz w:val="20"/>
          <w:szCs w:val="20"/>
        </w:rPr>
      </w:pPr>
    </w:p>
    <w:p w14:paraId="1492D41B" w14:textId="77777777" w:rsidR="00E12C0C" w:rsidRPr="00E12C0C" w:rsidRDefault="00E12C0C" w:rsidP="00E12C0C">
      <w:pPr>
        <w:numPr>
          <w:ilvl w:val="2"/>
          <w:numId w:val="104"/>
        </w:numPr>
        <w:rPr>
          <w:rFonts w:ascii="Arial" w:hAnsi="Arial" w:cs="Arial"/>
          <w:sz w:val="20"/>
          <w:szCs w:val="20"/>
        </w:rPr>
      </w:pPr>
      <w:r w:rsidRPr="00E12C0C">
        <w:rPr>
          <w:rFonts w:ascii="Arial" w:hAnsi="Arial" w:cs="Arial"/>
          <w:sz w:val="20"/>
          <w:szCs w:val="20"/>
        </w:rPr>
        <w:t>Se utiliza el comando EXECUTE IMMEDIATE para ejecutar una sentencia SQL dinámica dentro de un bloque PL/SQL.</w:t>
      </w:r>
    </w:p>
    <w:p w14:paraId="5FDFC142" w14:textId="77777777" w:rsidR="00E12C0C" w:rsidRPr="00E12C0C" w:rsidRDefault="00E12C0C" w:rsidP="00E12C0C">
      <w:pPr>
        <w:numPr>
          <w:ilvl w:val="2"/>
          <w:numId w:val="104"/>
        </w:numPr>
        <w:rPr>
          <w:rFonts w:ascii="Arial" w:hAnsi="Arial" w:cs="Arial"/>
          <w:sz w:val="20"/>
          <w:szCs w:val="20"/>
        </w:rPr>
      </w:pPr>
      <w:r w:rsidRPr="00E12C0C">
        <w:rPr>
          <w:rFonts w:ascii="Arial" w:hAnsi="Arial" w:cs="Arial"/>
          <w:sz w:val="20"/>
          <w:szCs w:val="20"/>
        </w:rPr>
        <w:t xml:space="preserve">En este caso, se intenta eliminar (DROP) el trigger </w:t>
      </w:r>
      <w:proofErr w:type="spellStart"/>
      <w:r w:rsidRPr="00E12C0C">
        <w:rPr>
          <w:rFonts w:ascii="Arial" w:hAnsi="Arial" w:cs="Arial"/>
          <w:sz w:val="20"/>
          <w:szCs w:val="20"/>
        </w:rPr>
        <w:t>trg_validar_xml</w:t>
      </w:r>
      <w:proofErr w:type="spellEnd"/>
      <w:r w:rsidRPr="00E12C0C">
        <w:rPr>
          <w:rFonts w:ascii="Arial" w:hAnsi="Arial" w:cs="Arial"/>
          <w:sz w:val="20"/>
          <w:szCs w:val="20"/>
        </w:rPr>
        <w:t>, que puede haber quedado de una ejecución anterior.</w:t>
      </w:r>
    </w:p>
    <w:p w14:paraId="2605FCAF" w14:textId="77777777" w:rsidR="00E12C0C" w:rsidRPr="00E12C0C" w:rsidRDefault="00E12C0C" w:rsidP="00E12C0C">
      <w:pPr>
        <w:numPr>
          <w:ilvl w:val="2"/>
          <w:numId w:val="104"/>
        </w:numPr>
        <w:rPr>
          <w:rFonts w:ascii="Arial" w:hAnsi="Arial" w:cs="Arial"/>
          <w:sz w:val="20"/>
          <w:szCs w:val="20"/>
        </w:rPr>
      </w:pPr>
      <w:r w:rsidRPr="00E12C0C">
        <w:rPr>
          <w:rFonts w:ascii="Arial" w:hAnsi="Arial" w:cs="Arial"/>
          <w:sz w:val="20"/>
          <w:szCs w:val="20"/>
        </w:rPr>
        <w:t>Si el trigger no existe, se captura la excepción con WHEN OTHERS THEN NULL para evitar que el bloque falle.</w:t>
      </w:r>
    </w:p>
    <w:p w14:paraId="4EBB9B24" w14:textId="77777777" w:rsidR="00E12C0C" w:rsidRDefault="00E12C0C" w:rsidP="00E12C0C">
      <w:pPr>
        <w:numPr>
          <w:ilvl w:val="2"/>
          <w:numId w:val="104"/>
        </w:numPr>
        <w:rPr>
          <w:rFonts w:ascii="Arial" w:hAnsi="Arial" w:cs="Arial"/>
          <w:sz w:val="20"/>
          <w:szCs w:val="20"/>
        </w:rPr>
      </w:pPr>
      <w:r w:rsidRPr="00E12C0C">
        <w:rPr>
          <w:rFonts w:ascii="Arial" w:hAnsi="Arial" w:cs="Arial"/>
          <w:sz w:val="20"/>
          <w:szCs w:val="20"/>
        </w:rPr>
        <w:t>Esto asegura que el entorno esté limpio y preparado para crear un nuevo trigger actualizado.</w:t>
      </w:r>
    </w:p>
    <w:p w14:paraId="189957A6" w14:textId="77777777" w:rsidR="005B6351" w:rsidRPr="00E12C0C" w:rsidRDefault="005B6351" w:rsidP="005B6351">
      <w:pPr>
        <w:ind w:left="1800" w:firstLine="0"/>
        <w:rPr>
          <w:rFonts w:ascii="Arial" w:hAnsi="Arial" w:cs="Arial"/>
          <w:sz w:val="20"/>
          <w:szCs w:val="20"/>
        </w:rPr>
      </w:pPr>
    </w:p>
    <w:p w14:paraId="0E3B9E8E" w14:textId="77777777" w:rsidR="00E12C0C" w:rsidRPr="005B6351" w:rsidRDefault="00E12C0C" w:rsidP="00E12C0C">
      <w:pPr>
        <w:numPr>
          <w:ilvl w:val="0"/>
          <w:numId w:val="104"/>
        </w:numPr>
        <w:rPr>
          <w:rFonts w:ascii="Arial" w:hAnsi="Arial" w:cs="Arial"/>
          <w:sz w:val="20"/>
          <w:szCs w:val="20"/>
        </w:rPr>
      </w:pPr>
      <w:r w:rsidRPr="00E12C0C">
        <w:rPr>
          <w:rFonts w:ascii="Arial" w:hAnsi="Arial" w:cs="Arial"/>
          <w:b/>
          <w:bCs/>
          <w:sz w:val="20"/>
          <w:szCs w:val="20"/>
        </w:rPr>
        <w:lastRenderedPageBreak/>
        <w:t>Eliminación de la tabla</w:t>
      </w:r>
    </w:p>
    <w:p w14:paraId="7D9939EA" w14:textId="77777777" w:rsidR="005B6351" w:rsidRPr="00E12C0C" w:rsidRDefault="005B6351" w:rsidP="005B6351">
      <w:pPr>
        <w:ind w:left="360" w:firstLine="0"/>
        <w:rPr>
          <w:rFonts w:ascii="Arial" w:hAnsi="Arial" w:cs="Arial"/>
          <w:sz w:val="20"/>
          <w:szCs w:val="20"/>
        </w:rPr>
      </w:pPr>
    </w:p>
    <w:p w14:paraId="203E6556" w14:textId="77777777" w:rsidR="00E12C0C" w:rsidRDefault="00E12C0C" w:rsidP="00E12C0C">
      <w:pPr>
        <w:numPr>
          <w:ilvl w:val="1"/>
          <w:numId w:val="104"/>
        </w:numPr>
        <w:rPr>
          <w:rFonts w:ascii="Arial" w:hAnsi="Arial" w:cs="Arial"/>
          <w:sz w:val="20"/>
          <w:szCs w:val="20"/>
        </w:rPr>
      </w:pPr>
      <w:r w:rsidRPr="00E12C0C">
        <w:rPr>
          <w:rFonts w:ascii="Arial" w:hAnsi="Arial" w:cs="Arial"/>
          <w:sz w:val="20"/>
          <w:szCs w:val="20"/>
        </w:rPr>
        <w:t xml:space="preserve">EXECUTE IMMEDIATE 'DROP TABLE </w:t>
      </w:r>
      <w:proofErr w:type="spellStart"/>
      <w:r w:rsidRPr="00E12C0C">
        <w:rPr>
          <w:rFonts w:ascii="Arial" w:hAnsi="Arial" w:cs="Arial"/>
          <w:sz w:val="20"/>
          <w:szCs w:val="20"/>
        </w:rPr>
        <w:t>empleados_xml</w:t>
      </w:r>
      <w:proofErr w:type="spellEnd"/>
      <w:r w:rsidRPr="00E12C0C">
        <w:rPr>
          <w:rFonts w:ascii="Arial" w:hAnsi="Arial" w:cs="Arial"/>
          <w:sz w:val="20"/>
          <w:szCs w:val="20"/>
        </w:rPr>
        <w:t xml:space="preserve"> PURGE';</w:t>
      </w:r>
    </w:p>
    <w:p w14:paraId="38162D6C" w14:textId="77777777" w:rsidR="00367FE4" w:rsidRPr="00E12C0C" w:rsidRDefault="00367FE4" w:rsidP="00367FE4">
      <w:pPr>
        <w:ind w:left="1080" w:firstLine="0"/>
        <w:rPr>
          <w:rFonts w:ascii="Arial" w:hAnsi="Arial" w:cs="Arial"/>
          <w:sz w:val="20"/>
          <w:szCs w:val="20"/>
        </w:rPr>
      </w:pPr>
    </w:p>
    <w:p w14:paraId="14C24D1E" w14:textId="77777777" w:rsidR="00E12C0C" w:rsidRPr="00E12C0C" w:rsidRDefault="00E12C0C" w:rsidP="00E12C0C">
      <w:pPr>
        <w:numPr>
          <w:ilvl w:val="2"/>
          <w:numId w:val="104"/>
        </w:numPr>
        <w:rPr>
          <w:rFonts w:ascii="Arial" w:hAnsi="Arial" w:cs="Arial"/>
          <w:sz w:val="20"/>
          <w:szCs w:val="20"/>
        </w:rPr>
      </w:pPr>
      <w:r w:rsidRPr="00E12C0C">
        <w:rPr>
          <w:rFonts w:ascii="Arial" w:hAnsi="Arial" w:cs="Arial"/>
          <w:sz w:val="20"/>
          <w:szCs w:val="20"/>
        </w:rPr>
        <w:t xml:space="preserve">Se elimina la tabla </w:t>
      </w:r>
      <w:proofErr w:type="spellStart"/>
      <w:r w:rsidRPr="00E12C0C">
        <w:rPr>
          <w:rFonts w:ascii="Arial" w:hAnsi="Arial" w:cs="Arial"/>
          <w:sz w:val="20"/>
          <w:szCs w:val="20"/>
        </w:rPr>
        <w:t>empleados_xml</w:t>
      </w:r>
      <w:proofErr w:type="spellEnd"/>
      <w:r w:rsidRPr="00E12C0C">
        <w:rPr>
          <w:rFonts w:ascii="Arial" w:hAnsi="Arial" w:cs="Arial"/>
          <w:sz w:val="20"/>
          <w:szCs w:val="20"/>
        </w:rPr>
        <w:t>, que almacena los ficheros XML validados.</w:t>
      </w:r>
    </w:p>
    <w:p w14:paraId="7D152633" w14:textId="77777777" w:rsidR="00E12C0C" w:rsidRPr="00E12C0C" w:rsidRDefault="00E12C0C" w:rsidP="00E12C0C">
      <w:pPr>
        <w:numPr>
          <w:ilvl w:val="2"/>
          <w:numId w:val="104"/>
        </w:numPr>
        <w:rPr>
          <w:rFonts w:ascii="Arial" w:hAnsi="Arial" w:cs="Arial"/>
          <w:sz w:val="20"/>
          <w:szCs w:val="20"/>
        </w:rPr>
      </w:pPr>
      <w:r w:rsidRPr="00E12C0C">
        <w:rPr>
          <w:rFonts w:ascii="Arial" w:hAnsi="Arial" w:cs="Arial"/>
          <w:sz w:val="20"/>
          <w:szCs w:val="20"/>
        </w:rPr>
        <w:t>La cláusula PURGE indica que la tabla debe borrarse definitivamente, sin pasar por la papelera de reciclaje (RECYCLE BIN) de Oracle.</w:t>
      </w:r>
    </w:p>
    <w:p w14:paraId="2F677C79" w14:textId="77777777" w:rsidR="00E12C0C" w:rsidRDefault="00E12C0C" w:rsidP="00E12C0C">
      <w:pPr>
        <w:numPr>
          <w:ilvl w:val="2"/>
          <w:numId w:val="104"/>
        </w:numPr>
        <w:rPr>
          <w:rFonts w:ascii="Arial" w:hAnsi="Arial" w:cs="Arial"/>
          <w:sz w:val="20"/>
          <w:szCs w:val="20"/>
        </w:rPr>
      </w:pPr>
      <w:r w:rsidRPr="00E12C0C">
        <w:rPr>
          <w:rFonts w:ascii="Arial" w:hAnsi="Arial" w:cs="Arial"/>
          <w:sz w:val="20"/>
          <w:szCs w:val="20"/>
        </w:rPr>
        <w:t>Así se libera completamente el espacio y se evita cualquier conflicto de nombres en la creación posterior de la tabla.</w:t>
      </w:r>
    </w:p>
    <w:p w14:paraId="61EF71E0" w14:textId="77777777" w:rsidR="005B6351" w:rsidRPr="00E12C0C" w:rsidRDefault="005B6351" w:rsidP="005B6351">
      <w:pPr>
        <w:ind w:left="1800" w:firstLine="0"/>
        <w:rPr>
          <w:rFonts w:ascii="Arial" w:hAnsi="Arial" w:cs="Arial"/>
          <w:sz w:val="20"/>
          <w:szCs w:val="20"/>
        </w:rPr>
      </w:pPr>
    </w:p>
    <w:p w14:paraId="301EF0DF" w14:textId="77777777" w:rsidR="00E12C0C" w:rsidRPr="005B6351" w:rsidRDefault="00E12C0C" w:rsidP="00E12C0C">
      <w:pPr>
        <w:numPr>
          <w:ilvl w:val="0"/>
          <w:numId w:val="104"/>
        </w:numPr>
        <w:rPr>
          <w:rFonts w:ascii="Arial" w:hAnsi="Arial" w:cs="Arial"/>
          <w:sz w:val="20"/>
          <w:szCs w:val="20"/>
        </w:rPr>
      </w:pPr>
      <w:r w:rsidRPr="00E12C0C">
        <w:rPr>
          <w:rFonts w:ascii="Arial" w:hAnsi="Arial" w:cs="Arial"/>
          <w:b/>
          <w:bCs/>
          <w:sz w:val="20"/>
          <w:szCs w:val="20"/>
        </w:rPr>
        <w:t>Eliminación del esquema XML registrado</w:t>
      </w:r>
    </w:p>
    <w:p w14:paraId="5D797706" w14:textId="77777777" w:rsidR="005B6351" w:rsidRPr="00E12C0C" w:rsidRDefault="005B6351" w:rsidP="005B6351">
      <w:pPr>
        <w:ind w:left="360" w:firstLine="0"/>
        <w:rPr>
          <w:rFonts w:ascii="Arial" w:hAnsi="Arial" w:cs="Arial"/>
          <w:sz w:val="20"/>
          <w:szCs w:val="20"/>
        </w:rPr>
      </w:pPr>
    </w:p>
    <w:p w14:paraId="790B5154" w14:textId="64EB08EE" w:rsidR="00E12C0C" w:rsidRDefault="00E12C0C" w:rsidP="005B6351">
      <w:pPr>
        <w:numPr>
          <w:ilvl w:val="1"/>
          <w:numId w:val="104"/>
        </w:numPr>
        <w:jc w:val="left"/>
        <w:rPr>
          <w:rFonts w:ascii="Arial" w:hAnsi="Arial" w:cs="Arial"/>
          <w:sz w:val="20"/>
          <w:szCs w:val="20"/>
        </w:rPr>
      </w:pPr>
      <w:proofErr w:type="spellStart"/>
      <w:r w:rsidRPr="00E12C0C">
        <w:rPr>
          <w:rFonts w:ascii="Arial" w:hAnsi="Arial" w:cs="Arial"/>
          <w:sz w:val="20"/>
          <w:szCs w:val="20"/>
        </w:rPr>
        <w:t>DBMS_XMLSCHEMA.deleteschema</w:t>
      </w:r>
      <w:proofErr w:type="spellEnd"/>
      <w:r w:rsidRPr="00E12C0C">
        <w:rPr>
          <w:rFonts w:ascii="Arial" w:hAnsi="Arial" w:cs="Arial"/>
          <w:sz w:val="20"/>
          <w:szCs w:val="20"/>
        </w:rPr>
        <w:t>(</w:t>
      </w:r>
      <w:proofErr w:type="spellStart"/>
      <w:r w:rsidRPr="00E12C0C">
        <w:rPr>
          <w:rFonts w:ascii="Arial" w:hAnsi="Arial" w:cs="Arial"/>
          <w:sz w:val="20"/>
          <w:szCs w:val="20"/>
        </w:rPr>
        <w:t>schemaurl</w:t>
      </w:r>
      <w:proofErr w:type="spellEnd"/>
      <w:r w:rsidRPr="00E12C0C">
        <w:rPr>
          <w:rFonts w:ascii="Arial" w:hAnsi="Arial" w:cs="Arial"/>
          <w:sz w:val="20"/>
          <w:szCs w:val="20"/>
        </w:rPr>
        <w:t xml:space="preserve"> =&gt;'http://localhost/empleados_departamentos.xsd',</w:t>
      </w:r>
      <w:r w:rsidR="005B6351" w:rsidRPr="005B6351">
        <w:rPr>
          <w:rFonts w:ascii="Arial" w:hAnsi="Arial" w:cs="Arial"/>
          <w:sz w:val="20"/>
          <w:szCs w:val="20"/>
        </w:rPr>
        <w:t xml:space="preserve"> </w:t>
      </w:r>
      <w:proofErr w:type="spellStart"/>
      <w:r w:rsidRPr="00E12C0C">
        <w:rPr>
          <w:rFonts w:ascii="Arial" w:hAnsi="Arial" w:cs="Arial"/>
          <w:sz w:val="20"/>
          <w:szCs w:val="20"/>
        </w:rPr>
        <w:t>delete_option</w:t>
      </w:r>
      <w:proofErr w:type="spellEnd"/>
      <w:r w:rsidRPr="00E12C0C">
        <w:rPr>
          <w:rFonts w:ascii="Arial" w:hAnsi="Arial" w:cs="Arial"/>
          <w:sz w:val="20"/>
          <w:szCs w:val="20"/>
        </w:rPr>
        <w:t xml:space="preserve"> =&gt;DBMS_XMLSCHEMA.DELETE_CASCADE_FORCE);</w:t>
      </w:r>
    </w:p>
    <w:p w14:paraId="5B93950F" w14:textId="77777777" w:rsidR="00367FE4" w:rsidRPr="00E12C0C" w:rsidRDefault="00367FE4" w:rsidP="00367FE4">
      <w:pPr>
        <w:ind w:left="1080" w:firstLine="0"/>
        <w:jc w:val="left"/>
        <w:rPr>
          <w:rFonts w:ascii="Arial" w:hAnsi="Arial" w:cs="Arial"/>
          <w:sz w:val="20"/>
          <w:szCs w:val="20"/>
        </w:rPr>
      </w:pPr>
    </w:p>
    <w:p w14:paraId="423C037E" w14:textId="77777777" w:rsidR="00E12C0C" w:rsidRPr="00E12C0C" w:rsidRDefault="00E12C0C" w:rsidP="00E12C0C">
      <w:pPr>
        <w:numPr>
          <w:ilvl w:val="2"/>
          <w:numId w:val="104"/>
        </w:numPr>
        <w:rPr>
          <w:rFonts w:ascii="Arial" w:hAnsi="Arial" w:cs="Arial"/>
          <w:sz w:val="20"/>
          <w:szCs w:val="20"/>
        </w:rPr>
      </w:pPr>
      <w:r w:rsidRPr="00E12C0C">
        <w:rPr>
          <w:rFonts w:ascii="Arial" w:hAnsi="Arial" w:cs="Arial"/>
          <w:sz w:val="20"/>
          <w:szCs w:val="20"/>
        </w:rPr>
        <w:t>Oracle mantiene los esquemas XML registrados en su repositorio interno, accesibles a través del paquete DBMS_XMLSCHEMA.</w:t>
      </w:r>
    </w:p>
    <w:p w14:paraId="135EDBE8" w14:textId="77777777" w:rsidR="00E12C0C" w:rsidRPr="00E12C0C" w:rsidRDefault="00E12C0C" w:rsidP="00E12C0C">
      <w:pPr>
        <w:numPr>
          <w:ilvl w:val="2"/>
          <w:numId w:val="104"/>
        </w:numPr>
        <w:rPr>
          <w:rFonts w:ascii="Arial" w:hAnsi="Arial" w:cs="Arial"/>
          <w:sz w:val="20"/>
          <w:szCs w:val="20"/>
        </w:rPr>
      </w:pPr>
      <w:r w:rsidRPr="00E12C0C">
        <w:rPr>
          <w:rFonts w:ascii="Arial" w:hAnsi="Arial" w:cs="Arial"/>
          <w:sz w:val="20"/>
          <w:szCs w:val="20"/>
        </w:rPr>
        <w:t>Este procedimiento elimina el esquema XML previamente registrado bajo la URL indicada.</w:t>
      </w:r>
    </w:p>
    <w:p w14:paraId="392712AC" w14:textId="77777777" w:rsidR="00E12C0C" w:rsidRPr="00E12C0C" w:rsidRDefault="00E12C0C" w:rsidP="00E12C0C">
      <w:pPr>
        <w:numPr>
          <w:ilvl w:val="2"/>
          <w:numId w:val="104"/>
        </w:numPr>
        <w:rPr>
          <w:rFonts w:ascii="Arial" w:hAnsi="Arial" w:cs="Arial"/>
          <w:sz w:val="20"/>
          <w:szCs w:val="20"/>
        </w:rPr>
      </w:pPr>
      <w:r w:rsidRPr="00E12C0C">
        <w:rPr>
          <w:rFonts w:ascii="Arial" w:hAnsi="Arial" w:cs="Arial"/>
          <w:sz w:val="20"/>
          <w:szCs w:val="20"/>
        </w:rPr>
        <w:t>El parámetro DELETE_CASCADE_FORCE asegura que se eliminen todos los objetos dependientes (por ejemplo, tipos XML o tablas vinculadas al esquema).</w:t>
      </w:r>
    </w:p>
    <w:p w14:paraId="2B041D96" w14:textId="77777777" w:rsidR="00E12C0C" w:rsidRPr="00E12C0C" w:rsidRDefault="00E12C0C" w:rsidP="00E12C0C">
      <w:pPr>
        <w:numPr>
          <w:ilvl w:val="2"/>
          <w:numId w:val="104"/>
        </w:numPr>
        <w:rPr>
          <w:rFonts w:ascii="Arial" w:hAnsi="Arial" w:cs="Arial"/>
          <w:sz w:val="20"/>
          <w:szCs w:val="20"/>
        </w:rPr>
      </w:pPr>
      <w:r w:rsidRPr="00E12C0C">
        <w:rPr>
          <w:rFonts w:ascii="Arial" w:hAnsi="Arial" w:cs="Arial"/>
          <w:sz w:val="20"/>
          <w:szCs w:val="20"/>
        </w:rPr>
        <w:t>También aquí se maneja una excepción general (WHEN OTHERS THEN NULL) para evitar que falle si el esquema no existe.</w:t>
      </w:r>
    </w:p>
    <w:p w14:paraId="3E4C98AE" w14:textId="77777777" w:rsidR="00E12C0C" w:rsidRPr="00E12C0C" w:rsidRDefault="00E12C0C" w:rsidP="00E12C0C">
      <w:pPr>
        <w:ind w:firstLine="0"/>
        <w:rPr>
          <w:rFonts w:ascii="Arial" w:hAnsi="Arial" w:cs="Arial"/>
          <w:sz w:val="20"/>
          <w:szCs w:val="20"/>
        </w:rPr>
      </w:pPr>
    </w:p>
    <w:p w14:paraId="511A1F9E" w14:textId="3701DBAA" w:rsidR="005B6351" w:rsidRPr="005B6351" w:rsidRDefault="005B6351" w:rsidP="005B6351">
      <w:pPr>
        <w:pStyle w:val="Ttulo1"/>
        <w:numPr>
          <w:ilvl w:val="1"/>
          <w:numId w:val="105"/>
        </w:numPr>
        <w:spacing w:before="0" w:after="0"/>
        <w:rPr>
          <w:rFonts w:ascii="Arial" w:hAnsi="Arial" w:cs="Arial"/>
          <w:sz w:val="20"/>
          <w:szCs w:val="20"/>
        </w:rPr>
      </w:pPr>
      <w:bookmarkStart w:id="18" w:name="_Toc213060342"/>
      <w:r w:rsidRPr="005B6351">
        <w:rPr>
          <w:rFonts w:ascii="Arial" w:hAnsi="Arial" w:cs="Arial"/>
          <w:sz w:val="20"/>
          <w:szCs w:val="20"/>
        </w:rPr>
        <w:t>Registro del esquema XML en Oracle</w:t>
      </w:r>
      <w:bookmarkEnd w:id="18"/>
    </w:p>
    <w:p w14:paraId="53D2EFF1" w14:textId="77777777" w:rsidR="005B6351" w:rsidRPr="005B6351" w:rsidRDefault="005B6351" w:rsidP="005B6351">
      <w:pPr>
        <w:ind w:firstLine="0"/>
        <w:rPr>
          <w:rFonts w:ascii="Arial" w:hAnsi="Arial" w:cs="Arial"/>
          <w:b/>
          <w:bCs/>
          <w:sz w:val="20"/>
          <w:szCs w:val="20"/>
        </w:rPr>
      </w:pPr>
    </w:p>
    <w:p w14:paraId="721779DC" w14:textId="77777777" w:rsidR="00367FE4" w:rsidRDefault="005B6351" w:rsidP="005B6351">
      <w:pPr>
        <w:ind w:firstLine="0"/>
        <w:rPr>
          <w:rFonts w:ascii="Arial" w:hAnsi="Arial" w:cs="Arial"/>
          <w:sz w:val="20"/>
          <w:szCs w:val="20"/>
        </w:rPr>
      </w:pPr>
      <w:r w:rsidRPr="005B6351">
        <w:rPr>
          <w:rFonts w:ascii="Arial" w:hAnsi="Arial" w:cs="Arial"/>
          <w:sz w:val="20"/>
          <w:szCs w:val="20"/>
        </w:rPr>
        <w:t xml:space="preserve">Una vez asegurado el entorno limpio, se procede a </w:t>
      </w:r>
      <w:r w:rsidRPr="005B6351">
        <w:rPr>
          <w:rFonts w:ascii="Arial" w:hAnsi="Arial" w:cs="Arial"/>
          <w:b/>
          <w:bCs/>
          <w:sz w:val="20"/>
          <w:szCs w:val="20"/>
        </w:rPr>
        <w:t>registrar el esquema XML (XSD)</w:t>
      </w:r>
      <w:r w:rsidRPr="005B6351">
        <w:rPr>
          <w:rFonts w:ascii="Arial" w:hAnsi="Arial" w:cs="Arial"/>
          <w:sz w:val="20"/>
          <w:szCs w:val="20"/>
        </w:rPr>
        <w:t xml:space="preserve"> dentro de la base de datos Oracle.</w:t>
      </w:r>
      <w:r w:rsidR="00367FE4">
        <w:rPr>
          <w:rFonts w:ascii="Arial" w:hAnsi="Arial" w:cs="Arial"/>
          <w:sz w:val="20"/>
          <w:szCs w:val="20"/>
        </w:rPr>
        <w:t xml:space="preserve"> </w:t>
      </w:r>
    </w:p>
    <w:p w14:paraId="78E2952D" w14:textId="77777777" w:rsidR="00367FE4" w:rsidRDefault="00367FE4" w:rsidP="005B6351">
      <w:pPr>
        <w:ind w:firstLine="0"/>
        <w:rPr>
          <w:rFonts w:ascii="Arial" w:hAnsi="Arial" w:cs="Arial"/>
          <w:sz w:val="20"/>
          <w:szCs w:val="20"/>
        </w:rPr>
      </w:pPr>
    </w:p>
    <w:p w14:paraId="2DBF0C6C" w14:textId="09AACF62" w:rsidR="005B6351" w:rsidRDefault="005B6351" w:rsidP="005B6351">
      <w:pPr>
        <w:ind w:firstLine="0"/>
        <w:rPr>
          <w:rFonts w:ascii="Arial" w:hAnsi="Arial" w:cs="Arial"/>
          <w:sz w:val="20"/>
          <w:szCs w:val="20"/>
        </w:rPr>
      </w:pPr>
      <w:r w:rsidRPr="005B6351">
        <w:rPr>
          <w:rFonts w:ascii="Arial" w:hAnsi="Arial" w:cs="Arial"/>
          <w:sz w:val="20"/>
          <w:szCs w:val="20"/>
        </w:rPr>
        <w:t xml:space="preserve">Este paso es fundamental, ya que permite que Oracle </w:t>
      </w:r>
      <w:r w:rsidRPr="005B6351">
        <w:rPr>
          <w:rFonts w:ascii="Arial" w:hAnsi="Arial" w:cs="Arial"/>
          <w:b/>
          <w:bCs/>
          <w:sz w:val="20"/>
          <w:szCs w:val="20"/>
        </w:rPr>
        <w:t>valide la estructura de los documentos XML</w:t>
      </w:r>
      <w:r w:rsidRPr="005B6351">
        <w:rPr>
          <w:rFonts w:ascii="Arial" w:hAnsi="Arial" w:cs="Arial"/>
          <w:sz w:val="20"/>
          <w:szCs w:val="20"/>
        </w:rPr>
        <w:t xml:space="preserve"> que se almacenarán posteriormente, asegurando que cada archivo cumpla con las reglas definidas en dicho esquema.</w:t>
      </w:r>
    </w:p>
    <w:p w14:paraId="6D2B9673" w14:textId="77777777" w:rsidR="005B6351" w:rsidRDefault="005B6351" w:rsidP="005B6351">
      <w:pPr>
        <w:ind w:firstLine="0"/>
        <w:rPr>
          <w:rFonts w:ascii="Arial" w:hAnsi="Arial" w:cs="Arial"/>
          <w:sz w:val="20"/>
          <w:szCs w:val="20"/>
        </w:rPr>
      </w:pPr>
    </w:p>
    <w:p w14:paraId="0D199DC0" w14:textId="77777777" w:rsidR="005B6351" w:rsidRDefault="005B6351" w:rsidP="005B6351">
      <w:pPr>
        <w:pStyle w:val="Ttulo1"/>
        <w:numPr>
          <w:ilvl w:val="2"/>
          <w:numId w:val="105"/>
        </w:numPr>
        <w:spacing w:before="0" w:after="0"/>
        <w:rPr>
          <w:rFonts w:ascii="Arial" w:hAnsi="Arial" w:cs="Arial"/>
          <w:sz w:val="20"/>
          <w:szCs w:val="20"/>
        </w:rPr>
      </w:pPr>
      <w:bookmarkStart w:id="19" w:name="_Toc213060343"/>
      <w:r w:rsidRPr="009636D8">
        <w:rPr>
          <w:rFonts w:ascii="Arial" w:hAnsi="Arial" w:cs="Arial"/>
          <w:sz w:val="20"/>
          <w:szCs w:val="20"/>
        </w:rPr>
        <w:t>Código SQL implementado</w:t>
      </w:r>
      <w:r>
        <w:rPr>
          <w:rFonts w:ascii="Arial" w:hAnsi="Arial" w:cs="Arial"/>
          <w:sz w:val="20"/>
          <w:szCs w:val="20"/>
        </w:rPr>
        <w:t>:</w:t>
      </w:r>
      <w:bookmarkEnd w:id="19"/>
    </w:p>
    <w:p w14:paraId="6222B141" w14:textId="77777777" w:rsidR="00E12C0C" w:rsidRDefault="00E12C0C" w:rsidP="00E12C0C">
      <w:pPr>
        <w:ind w:firstLine="0"/>
        <w:rPr>
          <w:rFonts w:ascii="Arial" w:hAnsi="Arial" w:cs="Arial"/>
          <w:sz w:val="20"/>
          <w:szCs w:val="20"/>
        </w:rPr>
      </w:pPr>
    </w:p>
    <w:p w14:paraId="01E96753" w14:textId="4F775D0C" w:rsidR="005B6351" w:rsidRDefault="005B6351" w:rsidP="00E12C0C">
      <w:pPr>
        <w:ind w:firstLine="0"/>
        <w:rPr>
          <w:rFonts w:ascii="Arial" w:hAnsi="Arial" w:cs="Arial"/>
          <w:sz w:val="20"/>
          <w:szCs w:val="20"/>
        </w:rPr>
      </w:pPr>
      <w:r>
        <w:rPr>
          <w:rFonts w:ascii="Arial" w:hAnsi="Arial" w:cs="Arial"/>
          <w:sz w:val="20"/>
          <w:szCs w:val="20"/>
        </w:rPr>
        <w:t xml:space="preserve">A continuación el respectivo código implementado para </w:t>
      </w:r>
      <w:r>
        <w:rPr>
          <w:rFonts w:ascii="Arial" w:hAnsi="Arial" w:cs="Arial"/>
          <w:sz w:val="20"/>
          <w:szCs w:val="20"/>
        </w:rPr>
        <w:t>el registro</w:t>
      </w:r>
      <w:r>
        <w:rPr>
          <w:rFonts w:ascii="Arial" w:hAnsi="Arial" w:cs="Arial"/>
          <w:sz w:val="20"/>
          <w:szCs w:val="20"/>
        </w:rPr>
        <w:t>:</w:t>
      </w:r>
    </w:p>
    <w:p w14:paraId="591324AB" w14:textId="77777777" w:rsidR="005B6351" w:rsidRDefault="005B6351" w:rsidP="00E12C0C">
      <w:pPr>
        <w:ind w:firstLine="0"/>
        <w:rPr>
          <w:rFonts w:ascii="Arial" w:hAnsi="Arial" w:cs="Arial"/>
          <w:sz w:val="20"/>
          <w:szCs w:val="20"/>
        </w:rPr>
      </w:pPr>
    </w:p>
    <w:p w14:paraId="6852C0E3" w14:textId="5D6EA7AB" w:rsidR="005B6351" w:rsidRDefault="005B6351" w:rsidP="00E12C0C">
      <w:pPr>
        <w:ind w:firstLine="0"/>
        <w:rPr>
          <w:rFonts w:ascii="Arial" w:hAnsi="Arial" w:cs="Arial"/>
          <w:sz w:val="20"/>
          <w:szCs w:val="20"/>
        </w:rPr>
      </w:pPr>
      <w:r w:rsidRPr="005B6351">
        <w:rPr>
          <w:rFonts w:ascii="Arial" w:hAnsi="Arial" w:cs="Arial"/>
          <w:sz w:val="20"/>
          <w:szCs w:val="20"/>
        </w:rPr>
        <w:drawing>
          <wp:inline distT="0" distB="0" distL="0" distR="0" wp14:anchorId="79233D3C" wp14:editId="1D9C650E">
            <wp:extent cx="5759450" cy="2935605"/>
            <wp:effectExtent l="0" t="0" r="0" b="0"/>
            <wp:docPr id="196928406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84062" name="Imagen 1" descr="Interfaz de usuario gráfica, Texto, Aplicación&#10;&#10;El contenido generado por IA puede ser incorrecto."/>
                    <pic:cNvPicPr/>
                  </pic:nvPicPr>
                  <pic:blipFill>
                    <a:blip r:embed="rId13"/>
                    <a:stretch>
                      <a:fillRect/>
                    </a:stretch>
                  </pic:blipFill>
                  <pic:spPr>
                    <a:xfrm>
                      <a:off x="0" y="0"/>
                      <a:ext cx="5759450" cy="2935605"/>
                    </a:xfrm>
                    <a:prstGeom prst="rect">
                      <a:avLst/>
                    </a:prstGeom>
                  </pic:spPr>
                </pic:pic>
              </a:graphicData>
            </a:graphic>
          </wp:inline>
        </w:drawing>
      </w:r>
    </w:p>
    <w:p w14:paraId="063D48BE" w14:textId="77777777" w:rsidR="005B6351" w:rsidRDefault="005B6351" w:rsidP="00E12C0C">
      <w:pPr>
        <w:ind w:firstLine="0"/>
        <w:rPr>
          <w:rFonts w:ascii="Arial" w:hAnsi="Arial" w:cs="Arial"/>
          <w:sz w:val="20"/>
          <w:szCs w:val="20"/>
        </w:rPr>
      </w:pPr>
    </w:p>
    <w:p w14:paraId="2121D4AF" w14:textId="77777777" w:rsidR="005B6351" w:rsidRDefault="005B6351" w:rsidP="005B6351">
      <w:pPr>
        <w:ind w:firstLine="0"/>
        <w:rPr>
          <w:rFonts w:ascii="Arial" w:hAnsi="Arial" w:cs="Arial"/>
          <w:sz w:val="20"/>
          <w:szCs w:val="20"/>
        </w:rPr>
      </w:pPr>
      <w:r>
        <w:rPr>
          <w:rFonts w:ascii="Arial" w:hAnsi="Arial" w:cs="Arial"/>
          <w:sz w:val="20"/>
          <w:szCs w:val="20"/>
        </w:rPr>
        <w:t>A continuación la salida de la consola:</w:t>
      </w:r>
    </w:p>
    <w:p w14:paraId="7207E27D" w14:textId="77777777" w:rsidR="005B6351" w:rsidRDefault="005B6351" w:rsidP="00E12C0C">
      <w:pPr>
        <w:ind w:firstLine="0"/>
        <w:rPr>
          <w:rFonts w:ascii="Arial" w:hAnsi="Arial" w:cs="Arial"/>
          <w:sz w:val="20"/>
          <w:szCs w:val="20"/>
        </w:rPr>
      </w:pPr>
    </w:p>
    <w:p w14:paraId="2FF664CE" w14:textId="3E9F80D6" w:rsidR="005B6351" w:rsidRDefault="005B6351" w:rsidP="00E12C0C">
      <w:pPr>
        <w:ind w:firstLine="0"/>
        <w:rPr>
          <w:rFonts w:ascii="Arial" w:hAnsi="Arial" w:cs="Arial"/>
          <w:sz w:val="20"/>
          <w:szCs w:val="20"/>
        </w:rPr>
      </w:pPr>
      <w:r w:rsidRPr="005B6351">
        <w:rPr>
          <w:rFonts w:ascii="Arial" w:hAnsi="Arial" w:cs="Arial"/>
          <w:sz w:val="20"/>
          <w:szCs w:val="20"/>
        </w:rPr>
        <w:drawing>
          <wp:inline distT="0" distB="0" distL="0" distR="0" wp14:anchorId="081E5961" wp14:editId="79EB3443">
            <wp:extent cx="5759450" cy="3018155"/>
            <wp:effectExtent l="0" t="0" r="0" b="0"/>
            <wp:docPr id="144183553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35537" name="Imagen 1" descr="Interfaz de usuario gráfica, Texto, Aplicación, Correo electrónico&#10;&#10;El contenido generado por IA puede ser incorrecto."/>
                    <pic:cNvPicPr/>
                  </pic:nvPicPr>
                  <pic:blipFill>
                    <a:blip r:embed="rId14"/>
                    <a:stretch>
                      <a:fillRect/>
                    </a:stretch>
                  </pic:blipFill>
                  <pic:spPr>
                    <a:xfrm>
                      <a:off x="0" y="0"/>
                      <a:ext cx="5759450" cy="3018155"/>
                    </a:xfrm>
                    <a:prstGeom prst="rect">
                      <a:avLst/>
                    </a:prstGeom>
                  </pic:spPr>
                </pic:pic>
              </a:graphicData>
            </a:graphic>
          </wp:inline>
        </w:drawing>
      </w:r>
    </w:p>
    <w:p w14:paraId="0596C414" w14:textId="77777777" w:rsidR="005B6351" w:rsidRDefault="005B6351" w:rsidP="00E12C0C">
      <w:pPr>
        <w:ind w:firstLine="0"/>
        <w:rPr>
          <w:rFonts w:ascii="Arial" w:hAnsi="Arial" w:cs="Arial"/>
          <w:sz w:val="20"/>
          <w:szCs w:val="20"/>
        </w:rPr>
      </w:pPr>
    </w:p>
    <w:p w14:paraId="1571723C" w14:textId="77777777" w:rsidR="00D83CAE" w:rsidRDefault="00D83CAE" w:rsidP="001F70FE">
      <w:pPr>
        <w:pStyle w:val="Ttulo1"/>
        <w:numPr>
          <w:ilvl w:val="2"/>
          <w:numId w:val="105"/>
        </w:numPr>
        <w:spacing w:before="0" w:after="0"/>
        <w:rPr>
          <w:rFonts w:ascii="Arial" w:hAnsi="Arial" w:cs="Arial"/>
          <w:sz w:val="20"/>
          <w:szCs w:val="20"/>
        </w:rPr>
      </w:pPr>
      <w:bookmarkStart w:id="20" w:name="_Toc213060344"/>
      <w:r w:rsidRPr="009636D8">
        <w:rPr>
          <w:rFonts w:ascii="Arial" w:hAnsi="Arial" w:cs="Arial"/>
          <w:sz w:val="20"/>
          <w:szCs w:val="20"/>
        </w:rPr>
        <w:t>Explicación línea por línea</w:t>
      </w:r>
      <w:r>
        <w:rPr>
          <w:rFonts w:ascii="Arial" w:hAnsi="Arial" w:cs="Arial"/>
          <w:sz w:val="20"/>
          <w:szCs w:val="20"/>
        </w:rPr>
        <w:t>:</w:t>
      </w:r>
      <w:bookmarkEnd w:id="20"/>
    </w:p>
    <w:p w14:paraId="33D567C1" w14:textId="77777777" w:rsidR="005B6351" w:rsidRDefault="005B6351" w:rsidP="00E12C0C">
      <w:pPr>
        <w:ind w:firstLine="0"/>
        <w:rPr>
          <w:rFonts w:ascii="Arial" w:hAnsi="Arial" w:cs="Arial"/>
          <w:sz w:val="20"/>
          <w:szCs w:val="20"/>
        </w:rPr>
      </w:pPr>
    </w:p>
    <w:p w14:paraId="0873D0C2" w14:textId="77777777" w:rsidR="00D83CAE" w:rsidRPr="001F70FE" w:rsidRDefault="00D83CAE" w:rsidP="001F70FE">
      <w:pPr>
        <w:pStyle w:val="Prrafodelista"/>
        <w:numPr>
          <w:ilvl w:val="0"/>
          <w:numId w:val="108"/>
        </w:numPr>
        <w:rPr>
          <w:rFonts w:ascii="Arial" w:hAnsi="Arial" w:cs="Arial"/>
          <w:sz w:val="20"/>
          <w:szCs w:val="20"/>
        </w:rPr>
      </w:pPr>
      <w:r w:rsidRPr="001F70FE">
        <w:rPr>
          <w:rFonts w:ascii="Arial" w:hAnsi="Arial" w:cs="Arial"/>
          <w:sz w:val="20"/>
          <w:szCs w:val="20"/>
        </w:rPr>
        <w:t>Uso del paquete DBMS_XMLSCHEMA</w:t>
      </w:r>
    </w:p>
    <w:p w14:paraId="5E1C4804" w14:textId="77777777" w:rsidR="00D83CAE" w:rsidRPr="00D83CAE" w:rsidRDefault="00D83CAE" w:rsidP="00D83CAE">
      <w:pPr>
        <w:ind w:firstLine="0"/>
        <w:rPr>
          <w:rFonts w:ascii="Arial" w:hAnsi="Arial" w:cs="Arial"/>
          <w:sz w:val="20"/>
          <w:szCs w:val="20"/>
        </w:rPr>
      </w:pPr>
    </w:p>
    <w:p w14:paraId="3B0F39DF" w14:textId="3556DB08" w:rsidR="001F70FE" w:rsidRPr="001F70FE" w:rsidRDefault="00D83CAE" w:rsidP="001F70FE">
      <w:pPr>
        <w:pStyle w:val="Prrafodelista"/>
        <w:numPr>
          <w:ilvl w:val="0"/>
          <w:numId w:val="109"/>
        </w:numPr>
        <w:rPr>
          <w:rFonts w:ascii="Arial" w:hAnsi="Arial" w:cs="Arial"/>
          <w:sz w:val="20"/>
          <w:szCs w:val="20"/>
        </w:rPr>
      </w:pPr>
      <w:r w:rsidRPr="001F70FE">
        <w:rPr>
          <w:rFonts w:ascii="Arial" w:hAnsi="Arial" w:cs="Arial"/>
          <w:sz w:val="20"/>
          <w:szCs w:val="20"/>
        </w:rPr>
        <w:t>Oracle utiliza este paquete PL/SQL para registrar, consultar o eliminar esquemas XML en su repositorio interno.</w:t>
      </w:r>
    </w:p>
    <w:p w14:paraId="328B43BA" w14:textId="30AA6A23" w:rsidR="00D83CAE" w:rsidRPr="001F70FE" w:rsidRDefault="00D83CAE" w:rsidP="001F70FE">
      <w:pPr>
        <w:pStyle w:val="Prrafodelista"/>
        <w:numPr>
          <w:ilvl w:val="0"/>
          <w:numId w:val="109"/>
        </w:numPr>
        <w:rPr>
          <w:rFonts w:ascii="Arial" w:hAnsi="Arial" w:cs="Arial"/>
          <w:sz w:val="20"/>
          <w:szCs w:val="20"/>
        </w:rPr>
      </w:pPr>
      <w:r w:rsidRPr="001F70FE">
        <w:rPr>
          <w:rFonts w:ascii="Arial" w:hAnsi="Arial" w:cs="Arial"/>
          <w:sz w:val="20"/>
          <w:szCs w:val="20"/>
        </w:rPr>
        <w:t xml:space="preserve">El procedimiento </w:t>
      </w:r>
      <w:proofErr w:type="spellStart"/>
      <w:r w:rsidRPr="001F70FE">
        <w:rPr>
          <w:rFonts w:ascii="Arial" w:hAnsi="Arial" w:cs="Arial"/>
          <w:sz w:val="20"/>
          <w:szCs w:val="20"/>
        </w:rPr>
        <w:t>registerschema</w:t>
      </w:r>
      <w:proofErr w:type="spellEnd"/>
      <w:r w:rsidRPr="001F70FE">
        <w:rPr>
          <w:rFonts w:ascii="Arial" w:hAnsi="Arial" w:cs="Arial"/>
          <w:sz w:val="20"/>
          <w:szCs w:val="20"/>
        </w:rPr>
        <w:t xml:space="preserve"> permite asociar un documento XML </w:t>
      </w:r>
      <w:proofErr w:type="spellStart"/>
      <w:r w:rsidRPr="001F70FE">
        <w:rPr>
          <w:rFonts w:ascii="Arial" w:hAnsi="Arial" w:cs="Arial"/>
          <w:sz w:val="20"/>
          <w:szCs w:val="20"/>
        </w:rPr>
        <w:t>Schema</w:t>
      </w:r>
      <w:proofErr w:type="spellEnd"/>
      <w:r w:rsidRPr="001F70FE">
        <w:rPr>
          <w:rFonts w:ascii="Arial" w:hAnsi="Arial" w:cs="Arial"/>
          <w:sz w:val="20"/>
          <w:szCs w:val="20"/>
        </w:rPr>
        <w:t xml:space="preserve"> </w:t>
      </w:r>
      <w:proofErr w:type="spellStart"/>
      <w:r w:rsidRPr="001F70FE">
        <w:rPr>
          <w:rFonts w:ascii="Arial" w:hAnsi="Arial" w:cs="Arial"/>
          <w:sz w:val="20"/>
          <w:szCs w:val="20"/>
        </w:rPr>
        <w:t>Definition</w:t>
      </w:r>
      <w:proofErr w:type="spellEnd"/>
      <w:r w:rsidRPr="001F70FE">
        <w:rPr>
          <w:rFonts w:ascii="Arial" w:hAnsi="Arial" w:cs="Arial"/>
          <w:sz w:val="20"/>
          <w:szCs w:val="20"/>
        </w:rPr>
        <w:t xml:space="preserve"> (XSD) a una URL específica, que será la referencia oficial del esquema dentro del sistema.</w:t>
      </w:r>
    </w:p>
    <w:p w14:paraId="23B20C37" w14:textId="77777777" w:rsidR="00D83CAE" w:rsidRPr="00D83CAE" w:rsidRDefault="00D83CAE" w:rsidP="00D83CAE">
      <w:pPr>
        <w:ind w:firstLine="0"/>
        <w:rPr>
          <w:rFonts w:ascii="Arial" w:hAnsi="Arial" w:cs="Arial"/>
          <w:sz w:val="20"/>
          <w:szCs w:val="20"/>
        </w:rPr>
      </w:pPr>
    </w:p>
    <w:p w14:paraId="5F530A4C" w14:textId="19C5C20E" w:rsidR="00D83CAE" w:rsidRPr="001F70FE" w:rsidRDefault="00D83CAE" w:rsidP="00D62D67">
      <w:pPr>
        <w:pStyle w:val="Prrafodelista"/>
        <w:numPr>
          <w:ilvl w:val="0"/>
          <w:numId w:val="108"/>
        </w:numPr>
        <w:rPr>
          <w:rFonts w:ascii="Arial" w:hAnsi="Arial" w:cs="Arial"/>
          <w:sz w:val="20"/>
          <w:szCs w:val="20"/>
        </w:rPr>
      </w:pPr>
      <w:r w:rsidRPr="001F70FE">
        <w:rPr>
          <w:rFonts w:ascii="Arial" w:hAnsi="Arial" w:cs="Arial"/>
          <w:sz w:val="20"/>
          <w:szCs w:val="20"/>
        </w:rPr>
        <w:t xml:space="preserve">Parámetro </w:t>
      </w:r>
      <w:proofErr w:type="spellStart"/>
      <w:r w:rsidRPr="001F70FE">
        <w:rPr>
          <w:rFonts w:ascii="Arial" w:hAnsi="Arial" w:cs="Arial"/>
          <w:sz w:val="20"/>
          <w:szCs w:val="20"/>
        </w:rPr>
        <w:t>schemaurl</w:t>
      </w:r>
      <w:proofErr w:type="spellEnd"/>
      <w:r w:rsidR="001F70FE">
        <w:rPr>
          <w:rFonts w:ascii="Arial" w:hAnsi="Arial" w:cs="Arial"/>
          <w:sz w:val="20"/>
          <w:szCs w:val="20"/>
        </w:rPr>
        <w:t xml:space="preserve"> </w:t>
      </w:r>
      <w:proofErr w:type="spellStart"/>
      <w:r w:rsidRPr="001F70FE">
        <w:rPr>
          <w:rFonts w:ascii="Arial" w:hAnsi="Arial" w:cs="Arial"/>
          <w:sz w:val="20"/>
          <w:szCs w:val="20"/>
        </w:rPr>
        <w:t>schemaurl</w:t>
      </w:r>
      <w:proofErr w:type="spellEnd"/>
      <w:r w:rsidRPr="001F70FE">
        <w:rPr>
          <w:rFonts w:ascii="Arial" w:hAnsi="Arial" w:cs="Arial"/>
          <w:sz w:val="20"/>
          <w:szCs w:val="20"/>
        </w:rPr>
        <w:t xml:space="preserve"> =&gt; 'http://localhost/empleados_departamentos.xsd'</w:t>
      </w:r>
    </w:p>
    <w:p w14:paraId="28FC4B89" w14:textId="77777777" w:rsidR="00D83CAE" w:rsidRPr="00D83CAE" w:rsidRDefault="00D83CAE" w:rsidP="00D83CAE">
      <w:pPr>
        <w:ind w:firstLine="0"/>
        <w:rPr>
          <w:rFonts w:ascii="Arial" w:hAnsi="Arial" w:cs="Arial"/>
          <w:sz w:val="20"/>
          <w:szCs w:val="20"/>
        </w:rPr>
      </w:pPr>
    </w:p>
    <w:p w14:paraId="5096588D" w14:textId="5E08C928" w:rsidR="00D83CAE" w:rsidRPr="001F70FE" w:rsidRDefault="00D83CAE" w:rsidP="001F70FE">
      <w:pPr>
        <w:pStyle w:val="Prrafodelista"/>
        <w:numPr>
          <w:ilvl w:val="0"/>
          <w:numId w:val="109"/>
        </w:numPr>
        <w:rPr>
          <w:rFonts w:ascii="Arial" w:hAnsi="Arial" w:cs="Arial"/>
          <w:sz w:val="20"/>
          <w:szCs w:val="20"/>
        </w:rPr>
      </w:pPr>
      <w:r w:rsidRPr="001F70FE">
        <w:rPr>
          <w:rFonts w:ascii="Arial" w:hAnsi="Arial" w:cs="Arial"/>
          <w:sz w:val="20"/>
          <w:szCs w:val="20"/>
        </w:rPr>
        <w:t>Es la identificación única del esquema dentro de Oracle.</w:t>
      </w:r>
    </w:p>
    <w:p w14:paraId="32CFF8C2" w14:textId="77777777" w:rsidR="00D83CAE" w:rsidRPr="001F70FE" w:rsidRDefault="00D83CAE" w:rsidP="001F70FE">
      <w:pPr>
        <w:pStyle w:val="Prrafodelista"/>
        <w:numPr>
          <w:ilvl w:val="0"/>
          <w:numId w:val="109"/>
        </w:numPr>
        <w:rPr>
          <w:rFonts w:ascii="Arial" w:hAnsi="Arial" w:cs="Arial"/>
          <w:sz w:val="20"/>
          <w:szCs w:val="20"/>
        </w:rPr>
      </w:pPr>
      <w:r w:rsidRPr="001F70FE">
        <w:rPr>
          <w:rFonts w:ascii="Arial" w:hAnsi="Arial" w:cs="Arial"/>
          <w:sz w:val="20"/>
          <w:szCs w:val="20"/>
        </w:rPr>
        <w:t>No necesita ser una URL real accesible desde Internet; se usa simplemente como identificador lógico del esquema.</w:t>
      </w:r>
    </w:p>
    <w:p w14:paraId="6F86F4A7" w14:textId="77777777" w:rsidR="00D83CAE" w:rsidRPr="00D83CAE" w:rsidRDefault="00D83CAE" w:rsidP="00D83CAE">
      <w:pPr>
        <w:ind w:firstLine="0"/>
        <w:rPr>
          <w:rFonts w:ascii="Arial" w:hAnsi="Arial" w:cs="Arial"/>
          <w:sz w:val="20"/>
          <w:szCs w:val="20"/>
        </w:rPr>
      </w:pPr>
    </w:p>
    <w:p w14:paraId="2764A421" w14:textId="77777777" w:rsidR="00D83CAE" w:rsidRPr="001F70FE" w:rsidRDefault="00D83CAE" w:rsidP="001F70FE">
      <w:pPr>
        <w:pStyle w:val="Prrafodelista"/>
        <w:numPr>
          <w:ilvl w:val="0"/>
          <w:numId w:val="108"/>
        </w:numPr>
        <w:rPr>
          <w:rFonts w:ascii="Arial" w:hAnsi="Arial" w:cs="Arial"/>
          <w:sz w:val="20"/>
          <w:szCs w:val="20"/>
        </w:rPr>
      </w:pPr>
      <w:r w:rsidRPr="001F70FE">
        <w:rPr>
          <w:rFonts w:ascii="Arial" w:hAnsi="Arial" w:cs="Arial"/>
          <w:sz w:val="20"/>
          <w:szCs w:val="20"/>
        </w:rPr>
        <w:t xml:space="preserve">Parámetro </w:t>
      </w:r>
      <w:proofErr w:type="spellStart"/>
      <w:r w:rsidRPr="001F70FE">
        <w:rPr>
          <w:rFonts w:ascii="Arial" w:hAnsi="Arial" w:cs="Arial"/>
          <w:sz w:val="20"/>
          <w:szCs w:val="20"/>
        </w:rPr>
        <w:t>schemadoc</w:t>
      </w:r>
      <w:proofErr w:type="spellEnd"/>
    </w:p>
    <w:p w14:paraId="5AF94A66" w14:textId="77777777" w:rsidR="00D83CAE" w:rsidRPr="00D83CAE" w:rsidRDefault="00D83CAE" w:rsidP="00D83CAE">
      <w:pPr>
        <w:ind w:firstLine="0"/>
        <w:rPr>
          <w:rFonts w:ascii="Arial" w:hAnsi="Arial" w:cs="Arial"/>
          <w:sz w:val="20"/>
          <w:szCs w:val="20"/>
        </w:rPr>
      </w:pPr>
    </w:p>
    <w:p w14:paraId="28A7FEAD" w14:textId="77777777" w:rsidR="00D83CAE" w:rsidRPr="001F70FE" w:rsidRDefault="00D83CAE" w:rsidP="001F70FE">
      <w:pPr>
        <w:pStyle w:val="Prrafodelista"/>
        <w:numPr>
          <w:ilvl w:val="0"/>
          <w:numId w:val="109"/>
        </w:numPr>
        <w:rPr>
          <w:rFonts w:ascii="Arial" w:hAnsi="Arial" w:cs="Arial"/>
          <w:sz w:val="20"/>
          <w:szCs w:val="20"/>
        </w:rPr>
      </w:pPr>
      <w:r w:rsidRPr="001F70FE">
        <w:rPr>
          <w:rFonts w:ascii="Arial" w:hAnsi="Arial" w:cs="Arial"/>
          <w:sz w:val="20"/>
          <w:szCs w:val="20"/>
        </w:rPr>
        <w:t>Contiene todo el código XSD que define la estructura válida del documento XML.</w:t>
      </w:r>
    </w:p>
    <w:p w14:paraId="2C6420C0" w14:textId="77777777" w:rsidR="00D83CAE" w:rsidRPr="001F70FE" w:rsidRDefault="00D83CAE" w:rsidP="001F70FE">
      <w:pPr>
        <w:pStyle w:val="Prrafodelista"/>
        <w:numPr>
          <w:ilvl w:val="0"/>
          <w:numId w:val="109"/>
        </w:numPr>
        <w:rPr>
          <w:rFonts w:ascii="Arial" w:hAnsi="Arial" w:cs="Arial"/>
          <w:sz w:val="20"/>
          <w:szCs w:val="20"/>
        </w:rPr>
      </w:pPr>
      <w:r w:rsidRPr="001F70FE">
        <w:rPr>
          <w:rFonts w:ascii="Arial" w:hAnsi="Arial" w:cs="Arial"/>
          <w:sz w:val="20"/>
          <w:szCs w:val="20"/>
        </w:rPr>
        <w:t>En este caso, se define un elemento raíz &lt;empleados&gt; que agrupa múltiples &lt;empleado&gt;.</w:t>
      </w:r>
    </w:p>
    <w:p w14:paraId="4C729D07" w14:textId="77777777" w:rsidR="00D83CAE" w:rsidRPr="001F70FE" w:rsidRDefault="00D83CAE" w:rsidP="001F70FE">
      <w:pPr>
        <w:pStyle w:val="Prrafodelista"/>
        <w:numPr>
          <w:ilvl w:val="0"/>
          <w:numId w:val="109"/>
        </w:numPr>
        <w:rPr>
          <w:rFonts w:ascii="Arial" w:hAnsi="Arial" w:cs="Arial"/>
          <w:sz w:val="20"/>
          <w:szCs w:val="20"/>
        </w:rPr>
      </w:pPr>
      <w:r w:rsidRPr="001F70FE">
        <w:rPr>
          <w:rFonts w:ascii="Arial" w:hAnsi="Arial" w:cs="Arial"/>
          <w:sz w:val="20"/>
          <w:szCs w:val="20"/>
        </w:rPr>
        <w:t>Cada empleado tiene:</w:t>
      </w:r>
    </w:p>
    <w:p w14:paraId="477445CA" w14:textId="77777777" w:rsidR="00D83CAE" w:rsidRPr="001F70FE" w:rsidRDefault="00D83CAE" w:rsidP="001F70FE">
      <w:pPr>
        <w:pStyle w:val="Prrafodelista"/>
        <w:numPr>
          <w:ilvl w:val="1"/>
          <w:numId w:val="110"/>
        </w:numPr>
        <w:rPr>
          <w:rFonts w:ascii="Arial" w:hAnsi="Arial" w:cs="Arial"/>
          <w:sz w:val="20"/>
          <w:szCs w:val="20"/>
        </w:rPr>
      </w:pPr>
      <w:r w:rsidRPr="001F70FE">
        <w:rPr>
          <w:rFonts w:ascii="Arial" w:hAnsi="Arial" w:cs="Arial"/>
          <w:sz w:val="20"/>
          <w:szCs w:val="20"/>
        </w:rPr>
        <w:t>Atributos (</w:t>
      </w:r>
      <w:proofErr w:type="spellStart"/>
      <w:r w:rsidRPr="001F70FE">
        <w:rPr>
          <w:rFonts w:ascii="Arial" w:hAnsi="Arial" w:cs="Arial"/>
          <w:sz w:val="20"/>
          <w:szCs w:val="20"/>
        </w:rPr>
        <w:t>id_empleado</w:t>
      </w:r>
      <w:proofErr w:type="spellEnd"/>
      <w:r w:rsidRPr="001F70FE">
        <w:rPr>
          <w:rFonts w:ascii="Arial" w:hAnsi="Arial" w:cs="Arial"/>
          <w:sz w:val="20"/>
          <w:szCs w:val="20"/>
        </w:rPr>
        <w:t xml:space="preserve">, </w:t>
      </w:r>
      <w:proofErr w:type="spellStart"/>
      <w:r w:rsidRPr="001F70FE">
        <w:rPr>
          <w:rFonts w:ascii="Arial" w:hAnsi="Arial" w:cs="Arial"/>
          <w:sz w:val="20"/>
          <w:szCs w:val="20"/>
        </w:rPr>
        <w:t>id_dept</w:t>
      </w:r>
      <w:proofErr w:type="spellEnd"/>
      <w:r w:rsidRPr="001F70FE">
        <w:rPr>
          <w:rFonts w:ascii="Arial" w:hAnsi="Arial" w:cs="Arial"/>
          <w:sz w:val="20"/>
          <w:szCs w:val="20"/>
        </w:rPr>
        <w:t>)</w:t>
      </w:r>
    </w:p>
    <w:p w14:paraId="4C558F39" w14:textId="77777777" w:rsidR="00D83CAE" w:rsidRPr="001F70FE" w:rsidRDefault="00D83CAE" w:rsidP="001F70FE">
      <w:pPr>
        <w:pStyle w:val="Prrafodelista"/>
        <w:numPr>
          <w:ilvl w:val="1"/>
          <w:numId w:val="110"/>
        </w:numPr>
        <w:rPr>
          <w:rFonts w:ascii="Arial" w:hAnsi="Arial" w:cs="Arial"/>
          <w:sz w:val="20"/>
          <w:szCs w:val="20"/>
        </w:rPr>
      </w:pPr>
      <w:r w:rsidRPr="001F70FE">
        <w:rPr>
          <w:rFonts w:ascii="Arial" w:hAnsi="Arial" w:cs="Arial"/>
          <w:sz w:val="20"/>
          <w:szCs w:val="20"/>
        </w:rPr>
        <w:t xml:space="preserve">Elementos obligatorios (nombre, apellido, email, </w:t>
      </w:r>
      <w:proofErr w:type="spellStart"/>
      <w:r w:rsidRPr="001F70FE">
        <w:rPr>
          <w:rFonts w:ascii="Arial" w:hAnsi="Arial" w:cs="Arial"/>
          <w:sz w:val="20"/>
          <w:szCs w:val="20"/>
        </w:rPr>
        <w:t>fecha_contratacion</w:t>
      </w:r>
      <w:proofErr w:type="spellEnd"/>
      <w:r w:rsidRPr="001F70FE">
        <w:rPr>
          <w:rFonts w:ascii="Arial" w:hAnsi="Arial" w:cs="Arial"/>
          <w:sz w:val="20"/>
          <w:szCs w:val="20"/>
        </w:rPr>
        <w:t>, salario)</w:t>
      </w:r>
    </w:p>
    <w:p w14:paraId="6B84D040" w14:textId="77777777" w:rsidR="00D83CAE" w:rsidRPr="001F70FE" w:rsidRDefault="00D83CAE" w:rsidP="001F70FE">
      <w:pPr>
        <w:pStyle w:val="Prrafodelista"/>
        <w:numPr>
          <w:ilvl w:val="1"/>
          <w:numId w:val="110"/>
        </w:numPr>
        <w:rPr>
          <w:rFonts w:ascii="Arial" w:hAnsi="Arial" w:cs="Arial"/>
          <w:sz w:val="20"/>
          <w:szCs w:val="20"/>
        </w:rPr>
      </w:pPr>
      <w:r w:rsidRPr="001F70FE">
        <w:rPr>
          <w:rFonts w:ascii="Arial" w:hAnsi="Arial" w:cs="Arial"/>
          <w:sz w:val="20"/>
          <w:szCs w:val="20"/>
        </w:rPr>
        <w:t>Un elemento anidado &lt;departamento&gt; que a su vez contiene su propio conjunto de elementos.</w:t>
      </w:r>
    </w:p>
    <w:p w14:paraId="7394B5E8" w14:textId="77777777" w:rsidR="00D83CAE" w:rsidRPr="001F70FE" w:rsidRDefault="00D83CAE" w:rsidP="001F70FE">
      <w:pPr>
        <w:pStyle w:val="Prrafodelista"/>
        <w:numPr>
          <w:ilvl w:val="0"/>
          <w:numId w:val="109"/>
        </w:numPr>
        <w:rPr>
          <w:rFonts w:ascii="Arial" w:hAnsi="Arial" w:cs="Arial"/>
          <w:sz w:val="20"/>
          <w:szCs w:val="20"/>
        </w:rPr>
      </w:pPr>
      <w:r w:rsidRPr="001F70FE">
        <w:rPr>
          <w:rFonts w:ascii="Arial" w:hAnsi="Arial" w:cs="Arial"/>
          <w:sz w:val="20"/>
          <w:szCs w:val="20"/>
        </w:rPr>
        <w:t>Este diseño permite reflejar una relación empleado–departamento similar a la estructura relacional de la base de datos.</w:t>
      </w:r>
    </w:p>
    <w:p w14:paraId="2B136A49" w14:textId="77777777" w:rsidR="00D83CAE" w:rsidRPr="00D83CAE" w:rsidRDefault="00D83CAE" w:rsidP="00D83CAE">
      <w:pPr>
        <w:ind w:firstLine="0"/>
        <w:rPr>
          <w:rFonts w:ascii="Arial" w:hAnsi="Arial" w:cs="Arial"/>
          <w:sz w:val="20"/>
          <w:szCs w:val="20"/>
        </w:rPr>
      </w:pPr>
    </w:p>
    <w:p w14:paraId="22E146AB" w14:textId="77777777" w:rsidR="00D83CAE" w:rsidRPr="001F70FE" w:rsidRDefault="00D83CAE" w:rsidP="001F70FE">
      <w:pPr>
        <w:pStyle w:val="Prrafodelista"/>
        <w:numPr>
          <w:ilvl w:val="0"/>
          <w:numId w:val="108"/>
        </w:numPr>
        <w:rPr>
          <w:rFonts w:ascii="Arial" w:hAnsi="Arial" w:cs="Arial"/>
          <w:sz w:val="20"/>
          <w:szCs w:val="20"/>
        </w:rPr>
      </w:pPr>
      <w:r w:rsidRPr="001F70FE">
        <w:rPr>
          <w:rFonts w:ascii="Arial" w:hAnsi="Arial" w:cs="Arial"/>
          <w:sz w:val="20"/>
          <w:szCs w:val="20"/>
        </w:rPr>
        <w:t>Parámetro local =&gt; TRUE</w:t>
      </w:r>
    </w:p>
    <w:p w14:paraId="3760C0EC" w14:textId="77777777" w:rsidR="00D83CAE" w:rsidRPr="00D83CAE" w:rsidRDefault="00D83CAE" w:rsidP="00D83CAE">
      <w:pPr>
        <w:ind w:firstLine="0"/>
        <w:rPr>
          <w:rFonts w:ascii="Arial" w:hAnsi="Arial" w:cs="Arial"/>
          <w:sz w:val="20"/>
          <w:szCs w:val="20"/>
        </w:rPr>
      </w:pPr>
    </w:p>
    <w:p w14:paraId="15D5FD6C" w14:textId="77777777" w:rsidR="00D83CAE" w:rsidRPr="001F70FE" w:rsidRDefault="00D83CAE" w:rsidP="001F70FE">
      <w:pPr>
        <w:pStyle w:val="Prrafodelista"/>
        <w:numPr>
          <w:ilvl w:val="0"/>
          <w:numId w:val="109"/>
        </w:numPr>
        <w:rPr>
          <w:rFonts w:ascii="Arial" w:hAnsi="Arial" w:cs="Arial"/>
          <w:sz w:val="20"/>
          <w:szCs w:val="20"/>
        </w:rPr>
      </w:pPr>
      <w:r w:rsidRPr="001F70FE">
        <w:rPr>
          <w:rFonts w:ascii="Arial" w:hAnsi="Arial" w:cs="Arial"/>
          <w:sz w:val="20"/>
          <w:szCs w:val="20"/>
        </w:rPr>
        <w:t>Indica que el esquema se almacena localmente en la base de datos, sin depender de un servidor externo.</w:t>
      </w:r>
    </w:p>
    <w:p w14:paraId="4D67C9FC" w14:textId="77777777" w:rsidR="00D83CAE" w:rsidRPr="00D83CAE" w:rsidRDefault="00D83CAE" w:rsidP="00D83CAE">
      <w:pPr>
        <w:ind w:firstLine="0"/>
        <w:rPr>
          <w:rFonts w:ascii="Arial" w:hAnsi="Arial" w:cs="Arial"/>
          <w:sz w:val="20"/>
          <w:szCs w:val="20"/>
        </w:rPr>
      </w:pPr>
    </w:p>
    <w:p w14:paraId="21BCB9C4" w14:textId="77777777" w:rsidR="00D83CAE" w:rsidRPr="001F70FE" w:rsidRDefault="00D83CAE" w:rsidP="001F70FE">
      <w:pPr>
        <w:pStyle w:val="Prrafodelista"/>
        <w:numPr>
          <w:ilvl w:val="0"/>
          <w:numId w:val="108"/>
        </w:numPr>
        <w:rPr>
          <w:rFonts w:ascii="Arial" w:hAnsi="Arial" w:cs="Arial"/>
          <w:sz w:val="20"/>
          <w:szCs w:val="20"/>
        </w:rPr>
      </w:pPr>
      <w:r w:rsidRPr="001F70FE">
        <w:rPr>
          <w:rFonts w:ascii="Arial" w:hAnsi="Arial" w:cs="Arial"/>
          <w:sz w:val="20"/>
          <w:szCs w:val="20"/>
        </w:rPr>
        <w:t xml:space="preserve">Parámetros </w:t>
      </w:r>
      <w:proofErr w:type="spellStart"/>
      <w:r w:rsidRPr="001F70FE">
        <w:rPr>
          <w:rFonts w:ascii="Arial" w:hAnsi="Arial" w:cs="Arial"/>
          <w:sz w:val="20"/>
          <w:szCs w:val="20"/>
        </w:rPr>
        <w:t>gentypes</w:t>
      </w:r>
      <w:proofErr w:type="spellEnd"/>
      <w:r w:rsidRPr="001F70FE">
        <w:rPr>
          <w:rFonts w:ascii="Arial" w:hAnsi="Arial" w:cs="Arial"/>
          <w:sz w:val="20"/>
          <w:szCs w:val="20"/>
        </w:rPr>
        <w:t xml:space="preserve">, </w:t>
      </w:r>
      <w:proofErr w:type="spellStart"/>
      <w:r w:rsidRPr="001F70FE">
        <w:rPr>
          <w:rFonts w:ascii="Arial" w:hAnsi="Arial" w:cs="Arial"/>
          <w:sz w:val="20"/>
          <w:szCs w:val="20"/>
        </w:rPr>
        <w:t>genbean</w:t>
      </w:r>
      <w:proofErr w:type="spellEnd"/>
      <w:r w:rsidRPr="001F70FE">
        <w:rPr>
          <w:rFonts w:ascii="Arial" w:hAnsi="Arial" w:cs="Arial"/>
          <w:sz w:val="20"/>
          <w:szCs w:val="20"/>
        </w:rPr>
        <w:t xml:space="preserve">, </w:t>
      </w:r>
      <w:proofErr w:type="spellStart"/>
      <w:r w:rsidRPr="001F70FE">
        <w:rPr>
          <w:rFonts w:ascii="Arial" w:hAnsi="Arial" w:cs="Arial"/>
          <w:sz w:val="20"/>
          <w:szCs w:val="20"/>
        </w:rPr>
        <w:t>gentables</w:t>
      </w:r>
      <w:proofErr w:type="spellEnd"/>
    </w:p>
    <w:p w14:paraId="602F5949" w14:textId="77777777" w:rsidR="00D83CAE" w:rsidRPr="00D83CAE" w:rsidRDefault="00D83CAE" w:rsidP="00D83CAE">
      <w:pPr>
        <w:ind w:firstLine="0"/>
        <w:rPr>
          <w:rFonts w:ascii="Arial" w:hAnsi="Arial" w:cs="Arial"/>
          <w:sz w:val="20"/>
          <w:szCs w:val="20"/>
        </w:rPr>
      </w:pPr>
    </w:p>
    <w:p w14:paraId="1381317F" w14:textId="77777777" w:rsidR="00D83CAE" w:rsidRPr="001F70FE" w:rsidRDefault="00D83CAE" w:rsidP="001F70FE">
      <w:pPr>
        <w:pStyle w:val="Prrafodelista"/>
        <w:numPr>
          <w:ilvl w:val="0"/>
          <w:numId w:val="109"/>
        </w:numPr>
        <w:rPr>
          <w:rFonts w:ascii="Arial" w:hAnsi="Arial" w:cs="Arial"/>
          <w:sz w:val="20"/>
          <w:szCs w:val="20"/>
        </w:rPr>
      </w:pPr>
      <w:proofErr w:type="spellStart"/>
      <w:r w:rsidRPr="001F70FE">
        <w:rPr>
          <w:rFonts w:ascii="Arial" w:hAnsi="Arial" w:cs="Arial"/>
          <w:sz w:val="20"/>
          <w:szCs w:val="20"/>
        </w:rPr>
        <w:t>gentypes</w:t>
      </w:r>
      <w:proofErr w:type="spellEnd"/>
      <w:r w:rsidRPr="001F70FE">
        <w:rPr>
          <w:rFonts w:ascii="Arial" w:hAnsi="Arial" w:cs="Arial"/>
          <w:sz w:val="20"/>
          <w:szCs w:val="20"/>
        </w:rPr>
        <w:t xml:space="preserve"> =&gt; FALSE,</w:t>
      </w:r>
    </w:p>
    <w:p w14:paraId="5E547ECC" w14:textId="77777777" w:rsidR="00D83CAE" w:rsidRPr="001F70FE" w:rsidRDefault="00D83CAE" w:rsidP="001F70FE">
      <w:pPr>
        <w:pStyle w:val="Prrafodelista"/>
        <w:numPr>
          <w:ilvl w:val="0"/>
          <w:numId w:val="109"/>
        </w:numPr>
        <w:rPr>
          <w:rFonts w:ascii="Arial" w:hAnsi="Arial" w:cs="Arial"/>
          <w:sz w:val="20"/>
          <w:szCs w:val="20"/>
        </w:rPr>
      </w:pPr>
      <w:proofErr w:type="spellStart"/>
      <w:r w:rsidRPr="001F70FE">
        <w:rPr>
          <w:rFonts w:ascii="Arial" w:hAnsi="Arial" w:cs="Arial"/>
          <w:sz w:val="20"/>
          <w:szCs w:val="20"/>
        </w:rPr>
        <w:t>genbean</w:t>
      </w:r>
      <w:proofErr w:type="spellEnd"/>
      <w:r w:rsidRPr="001F70FE">
        <w:rPr>
          <w:rFonts w:ascii="Arial" w:hAnsi="Arial" w:cs="Arial"/>
          <w:sz w:val="20"/>
          <w:szCs w:val="20"/>
        </w:rPr>
        <w:t xml:space="preserve"> =&gt; FALSE,</w:t>
      </w:r>
    </w:p>
    <w:p w14:paraId="6A9131A5" w14:textId="77777777" w:rsidR="00D83CAE" w:rsidRPr="001F70FE" w:rsidRDefault="00D83CAE" w:rsidP="001F70FE">
      <w:pPr>
        <w:pStyle w:val="Prrafodelista"/>
        <w:numPr>
          <w:ilvl w:val="0"/>
          <w:numId w:val="109"/>
        </w:numPr>
        <w:rPr>
          <w:rFonts w:ascii="Arial" w:hAnsi="Arial" w:cs="Arial"/>
          <w:sz w:val="20"/>
          <w:szCs w:val="20"/>
        </w:rPr>
      </w:pPr>
      <w:proofErr w:type="spellStart"/>
      <w:r w:rsidRPr="001F70FE">
        <w:rPr>
          <w:rFonts w:ascii="Arial" w:hAnsi="Arial" w:cs="Arial"/>
          <w:sz w:val="20"/>
          <w:szCs w:val="20"/>
        </w:rPr>
        <w:t>gentables</w:t>
      </w:r>
      <w:proofErr w:type="spellEnd"/>
      <w:r w:rsidRPr="001F70FE">
        <w:rPr>
          <w:rFonts w:ascii="Arial" w:hAnsi="Arial" w:cs="Arial"/>
          <w:sz w:val="20"/>
          <w:szCs w:val="20"/>
        </w:rPr>
        <w:t xml:space="preserve"> =&gt; FALSE</w:t>
      </w:r>
    </w:p>
    <w:p w14:paraId="5F2A8977" w14:textId="77777777" w:rsidR="00D83CAE" w:rsidRPr="00D83CAE" w:rsidRDefault="00D83CAE" w:rsidP="00D83CAE">
      <w:pPr>
        <w:ind w:firstLine="0"/>
        <w:rPr>
          <w:rFonts w:ascii="Arial" w:hAnsi="Arial" w:cs="Arial"/>
          <w:sz w:val="20"/>
          <w:szCs w:val="20"/>
        </w:rPr>
      </w:pPr>
    </w:p>
    <w:p w14:paraId="7DE8841A" w14:textId="77777777" w:rsidR="00D83CAE" w:rsidRPr="00D83CAE" w:rsidRDefault="00D83CAE" w:rsidP="00D83CAE">
      <w:pPr>
        <w:ind w:firstLine="0"/>
        <w:rPr>
          <w:rFonts w:ascii="Arial" w:hAnsi="Arial" w:cs="Arial"/>
          <w:sz w:val="20"/>
          <w:szCs w:val="20"/>
        </w:rPr>
      </w:pPr>
    </w:p>
    <w:p w14:paraId="5C20CC89" w14:textId="77777777" w:rsidR="00D83CAE" w:rsidRPr="001F70FE" w:rsidRDefault="00D83CAE" w:rsidP="001F70FE">
      <w:pPr>
        <w:pStyle w:val="Prrafodelista"/>
        <w:numPr>
          <w:ilvl w:val="1"/>
          <w:numId w:val="110"/>
        </w:numPr>
        <w:rPr>
          <w:rFonts w:ascii="Arial" w:hAnsi="Arial" w:cs="Arial"/>
          <w:sz w:val="20"/>
          <w:szCs w:val="20"/>
        </w:rPr>
      </w:pPr>
      <w:r w:rsidRPr="001F70FE">
        <w:rPr>
          <w:rFonts w:ascii="Arial" w:hAnsi="Arial" w:cs="Arial"/>
          <w:sz w:val="20"/>
          <w:szCs w:val="20"/>
        </w:rPr>
        <w:t>Controlan la generación automática de tipos de datos, clases Java y tablas basadas en el esquema.</w:t>
      </w:r>
    </w:p>
    <w:p w14:paraId="3EC15BB4" w14:textId="2B069B58" w:rsidR="00D83CAE" w:rsidRDefault="00D83CAE" w:rsidP="001F70FE">
      <w:pPr>
        <w:pStyle w:val="Prrafodelista"/>
        <w:numPr>
          <w:ilvl w:val="1"/>
          <w:numId w:val="110"/>
        </w:numPr>
        <w:rPr>
          <w:rFonts w:ascii="Arial" w:hAnsi="Arial" w:cs="Arial"/>
          <w:sz w:val="20"/>
          <w:szCs w:val="20"/>
        </w:rPr>
      </w:pPr>
      <w:r w:rsidRPr="001F70FE">
        <w:rPr>
          <w:rFonts w:ascii="Arial" w:hAnsi="Arial" w:cs="Arial"/>
          <w:sz w:val="20"/>
          <w:szCs w:val="20"/>
        </w:rPr>
        <w:t>En este laboratorio se desactivan (FALSE), ya que se desea mantener control manual sobre la estructura y su validación.</w:t>
      </w:r>
    </w:p>
    <w:p w14:paraId="55BCDC71" w14:textId="77777777" w:rsidR="006104C3" w:rsidRDefault="006104C3" w:rsidP="006104C3">
      <w:pPr>
        <w:ind w:firstLine="0"/>
        <w:rPr>
          <w:rFonts w:ascii="Arial" w:hAnsi="Arial" w:cs="Arial"/>
          <w:sz w:val="20"/>
          <w:szCs w:val="20"/>
        </w:rPr>
      </w:pPr>
    </w:p>
    <w:p w14:paraId="5A8DF90A" w14:textId="74F7B117" w:rsidR="00380DBE" w:rsidRDefault="00380DBE" w:rsidP="00380DBE">
      <w:pPr>
        <w:pStyle w:val="Ttulo1"/>
        <w:numPr>
          <w:ilvl w:val="1"/>
          <w:numId w:val="105"/>
        </w:numPr>
        <w:spacing w:before="0" w:after="0"/>
        <w:rPr>
          <w:rFonts w:ascii="Arial" w:hAnsi="Arial" w:cs="Arial"/>
          <w:sz w:val="20"/>
          <w:szCs w:val="20"/>
        </w:rPr>
      </w:pPr>
      <w:bookmarkStart w:id="21" w:name="_Toc213060345"/>
      <w:r w:rsidRPr="00380DBE">
        <w:rPr>
          <w:rFonts w:ascii="Arial" w:hAnsi="Arial" w:cs="Arial"/>
          <w:sz w:val="20"/>
          <w:szCs w:val="20"/>
        </w:rPr>
        <w:t>Validación del fichero XML frente al esquema XSD</w:t>
      </w:r>
      <w:bookmarkEnd w:id="21"/>
    </w:p>
    <w:p w14:paraId="22D2D26C" w14:textId="77777777" w:rsidR="00380DBE" w:rsidRDefault="00380DBE" w:rsidP="006104C3">
      <w:pPr>
        <w:ind w:firstLine="0"/>
        <w:rPr>
          <w:rFonts w:ascii="Arial" w:hAnsi="Arial" w:cs="Arial"/>
          <w:sz w:val="20"/>
          <w:szCs w:val="20"/>
        </w:rPr>
      </w:pPr>
    </w:p>
    <w:p w14:paraId="63F26E33" w14:textId="3C47AEF0" w:rsidR="00380DBE" w:rsidRPr="00380DBE" w:rsidRDefault="00380DBE" w:rsidP="00380DBE">
      <w:pPr>
        <w:ind w:firstLine="0"/>
        <w:rPr>
          <w:rFonts w:ascii="Arial" w:hAnsi="Arial" w:cs="Arial"/>
          <w:sz w:val="20"/>
          <w:szCs w:val="20"/>
        </w:rPr>
      </w:pPr>
      <w:r w:rsidRPr="00380DBE">
        <w:rPr>
          <w:rFonts w:ascii="Arial" w:hAnsi="Arial" w:cs="Arial"/>
          <w:sz w:val="20"/>
          <w:szCs w:val="20"/>
        </w:rPr>
        <w:t>Una vez registrado el esquema XML (XSD) en Oracle, el siguiente paso consiste en verificar que el archivo XML cumple correctamente con la estructura, tipos de datos y restricciones definidas en dicho esquema.</w:t>
      </w:r>
      <w:r w:rsidR="00E34237">
        <w:rPr>
          <w:rFonts w:ascii="Arial" w:hAnsi="Arial" w:cs="Arial"/>
          <w:sz w:val="20"/>
          <w:szCs w:val="20"/>
        </w:rPr>
        <w:t xml:space="preserve"> </w:t>
      </w:r>
      <w:r w:rsidRPr="00380DBE">
        <w:rPr>
          <w:rFonts w:ascii="Arial" w:hAnsi="Arial" w:cs="Arial"/>
          <w:sz w:val="20"/>
          <w:szCs w:val="20"/>
        </w:rPr>
        <w:t>Esta validación garantiza la integridad, consistencia y corrección semántica de la información antes de ser almacenada en la base de datos.</w:t>
      </w:r>
    </w:p>
    <w:p w14:paraId="667A7F9B" w14:textId="77777777" w:rsidR="00380DBE" w:rsidRPr="00380DBE" w:rsidRDefault="00380DBE" w:rsidP="00380DBE">
      <w:pPr>
        <w:ind w:firstLine="0"/>
        <w:rPr>
          <w:rFonts w:ascii="Arial" w:hAnsi="Arial" w:cs="Arial"/>
          <w:sz w:val="20"/>
          <w:szCs w:val="20"/>
        </w:rPr>
      </w:pPr>
    </w:p>
    <w:p w14:paraId="79475C46" w14:textId="7A9FFF84" w:rsidR="00380DBE" w:rsidRPr="00380DBE" w:rsidRDefault="00380DBE" w:rsidP="00380DBE">
      <w:pPr>
        <w:ind w:firstLine="0"/>
        <w:rPr>
          <w:rFonts w:ascii="Arial" w:hAnsi="Arial" w:cs="Arial"/>
          <w:sz w:val="20"/>
          <w:szCs w:val="20"/>
        </w:rPr>
      </w:pPr>
      <w:r w:rsidRPr="00380DBE">
        <w:rPr>
          <w:rFonts w:ascii="Arial" w:hAnsi="Arial" w:cs="Arial"/>
          <w:sz w:val="20"/>
          <w:szCs w:val="20"/>
        </w:rPr>
        <w:t xml:space="preserve">Para realizar la validación, se emplea una herramienta externa, </w:t>
      </w:r>
      <w:r>
        <w:rPr>
          <w:rFonts w:ascii="Arial" w:hAnsi="Arial" w:cs="Arial"/>
          <w:sz w:val="20"/>
          <w:szCs w:val="20"/>
        </w:rPr>
        <w:t xml:space="preserve">en este caso se utilizó FREEFOMATTER.COM. </w:t>
      </w:r>
      <w:r w:rsidRPr="00380DBE">
        <w:rPr>
          <w:rFonts w:ascii="Arial" w:hAnsi="Arial" w:cs="Arial"/>
          <w:sz w:val="20"/>
          <w:szCs w:val="20"/>
        </w:rPr>
        <w:t>El procedimiento general es el siguiente:</w:t>
      </w:r>
    </w:p>
    <w:p w14:paraId="41ABEFDA" w14:textId="77777777" w:rsidR="00380DBE" w:rsidRPr="00380DBE" w:rsidRDefault="00380DBE" w:rsidP="00380DBE">
      <w:pPr>
        <w:ind w:firstLine="0"/>
        <w:rPr>
          <w:rFonts w:ascii="Arial" w:hAnsi="Arial" w:cs="Arial"/>
          <w:sz w:val="20"/>
          <w:szCs w:val="20"/>
        </w:rPr>
      </w:pPr>
    </w:p>
    <w:p w14:paraId="7C1D52F0" w14:textId="77777777" w:rsidR="00380DBE" w:rsidRPr="00380DBE" w:rsidRDefault="00380DBE" w:rsidP="00380DBE">
      <w:pPr>
        <w:pStyle w:val="Prrafodelista"/>
        <w:numPr>
          <w:ilvl w:val="0"/>
          <w:numId w:val="116"/>
        </w:numPr>
        <w:rPr>
          <w:rFonts w:ascii="Arial" w:hAnsi="Arial" w:cs="Arial"/>
          <w:sz w:val="20"/>
          <w:szCs w:val="20"/>
        </w:rPr>
      </w:pPr>
      <w:r w:rsidRPr="00380DBE">
        <w:rPr>
          <w:rFonts w:ascii="Arial" w:hAnsi="Arial" w:cs="Arial"/>
          <w:sz w:val="20"/>
          <w:szCs w:val="20"/>
        </w:rPr>
        <w:t>Se selecciona el archivo XML generado en el punto anterior.</w:t>
      </w:r>
    </w:p>
    <w:p w14:paraId="03E03087" w14:textId="77777777" w:rsidR="00380DBE" w:rsidRPr="00380DBE" w:rsidRDefault="00380DBE" w:rsidP="00380DBE">
      <w:pPr>
        <w:pStyle w:val="Prrafodelista"/>
        <w:numPr>
          <w:ilvl w:val="0"/>
          <w:numId w:val="116"/>
        </w:numPr>
        <w:rPr>
          <w:rFonts w:ascii="Arial" w:hAnsi="Arial" w:cs="Arial"/>
          <w:sz w:val="20"/>
          <w:szCs w:val="20"/>
        </w:rPr>
      </w:pPr>
      <w:r w:rsidRPr="00380DBE">
        <w:rPr>
          <w:rFonts w:ascii="Arial" w:hAnsi="Arial" w:cs="Arial"/>
          <w:sz w:val="20"/>
          <w:szCs w:val="20"/>
        </w:rPr>
        <w:t>Se carga el archivo XSD (esquema) correspondiente.</w:t>
      </w:r>
    </w:p>
    <w:p w14:paraId="3A286BBC" w14:textId="77777777" w:rsidR="00380DBE" w:rsidRPr="00380DBE" w:rsidRDefault="00380DBE" w:rsidP="00380DBE">
      <w:pPr>
        <w:pStyle w:val="Prrafodelista"/>
        <w:numPr>
          <w:ilvl w:val="0"/>
          <w:numId w:val="116"/>
        </w:numPr>
        <w:rPr>
          <w:rFonts w:ascii="Arial" w:hAnsi="Arial" w:cs="Arial"/>
          <w:sz w:val="20"/>
          <w:szCs w:val="20"/>
        </w:rPr>
      </w:pPr>
      <w:r w:rsidRPr="00380DBE">
        <w:rPr>
          <w:rFonts w:ascii="Arial" w:hAnsi="Arial" w:cs="Arial"/>
          <w:sz w:val="20"/>
          <w:szCs w:val="20"/>
        </w:rPr>
        <w:t>El validador compara el contenido del XML con la estructura del XSD, analizando:</w:t>
      </w:r>
    </w:p>
    <w:p w14:paraId="66A3955B" w14:textId="77777777" w:rsidR="00380DBE" w:rsidRPr="00380DBE" w:rsidRDefault="00380DBE" w:rsidP="00380DBE">
      <w:pPr>
        <w:pStyle w:val="Prrafodelista"/>
        <w:numPr>
          <w:ilvl w:val="1"/>
          <w:numId w:val="116"/>
        </w:numPr>
        <w:rPr>
          <w:rFonts w:ascii="Arial" w:hAnsi="Arial" w:cs="Arial"/>
          <w:sz w:val="20"/>
          <w:szCs w:val="20"/>
        </w:rPr>
      </w:pPr>
      <w:r w:rsidRPr="00380DBE">
        <w:rPr>
          <w:rFonts w:ascii="Arial" w:hAnsi="Arial" w:cs="Arial"/>
          <w:sz w:val="20"/>
          <w:szCs w:val="20"/>
        </w:rPr>
        <w:t>Que los nombres de los elementos coincidan con los definidos en el esquema.</w:t>
      </w:r>
    </w:p>
    <w:p w14:paraId="6E643023" w14:textId="77777777" w:rsidR="00380DBE" w:rsidRPr="00380DBE" w:rsidRDefault="00380DBE" w:rsidP="00380DBE">
      <w:pPr>
        <w:pStyle w:val="Prrafodelista"/>
        <w:numPr>
          <w:ilvl w:val="1"/>
          <w:numId w:val="116"/>
        </w:numPr>
        <w:rPr>
          <w:rFonts w:ascii="Arial" w:hAnsi="Arial" w:cs="Arial"/>
          <w:sz w:val="20"/>
          <w:szCs w:val="20"/>
        </w:rPr>
      </w:pPr>
      <w:r w:rsidRPr="00380DBE">
        <w:rPr>
          <w:rFonts w:ascii="Arial" w:hAnsi="Arial" w:cs="Arial"/>
          <w:sz w:val="20"/>
          <w:szCs w:val="20"/>
        </w:rPr>
        <w:t xml:space="preserve">Que los tipos de datos (por ejemplo, </w:t>
      </w:r>
      <w:proofErr w:type="spellStart"/>
      <w:r w:rsidRPr="00380DBE">
        <w:rPr>
          <w:rFonts w:ascii="Arial" w:hAnsi="Arial" w:cs="Arial"/>
          <w:sz w:val="20"/>
          <w:szCs w:val="20"/>
        </w:rPr>
        <w:t>xsd:string</w:t>
      </w:r>
      <w:proofErr w:type="spellEnd"/>
      <w:r w:rsidRPr="00380DBE">
        <w:rPr>
          <w:rFonts w:ascii="Arial" w:hAnsi="Arial" w:cs="Arial"/>
          <w:sz w:val="20"/>
          <w:szCs w:val="20"/>
        </w:rPr>
        <w:t xml:space="preserve">, </w:t>
      </w:r>
      <w:proofErr w:type="spellStart"/>
      <w:r w:rsidRPr="00380DBE">
        <w:rPr>
          <w:rFonts w:ascii="Arial" w:hAnsi="Arial" w:cs="Arial"/>
          <w:sz w:val="20"/>
          <w:szCs w:val="20"/>
        </w:rPr>
        <w:t>xsd:int</w:t>
      </w:r>
      <w:proofErr w:type="spellEnd"/>
      <w:r w:rsidRPr="00380DBE">
        <w:rPr>
          <w:rFonts w:ascii="Arial" w:hAnsi="Arial" w:cs="Arial"/>
          <w:sz w:val="20"/>
          <w:szCs w:val="20"/>
        </w:rPr>
        <w:t xml:space="preserve">, </w:t>
      </w:r>
      <w:proofErr w:type="spellStart"/>
      <w:r w:rsidRPr="00380DBE">
        <w:rPr>
          <w:rFonts w:ascii="Arial" w:hAnsi="Arial" w:cs="Arial"/>
          <w:sz w:val="20"/>
          <w:szCs w:val="20"/>
        </w:rPr>
        <w:t>xsd:date</w:t>
      </w:r>
      <w:proofErr w:type="spellEnd"/>
      <w:r w:rsidRPr="00380DBE">
        <w:rPr>
          <w:rFonts w:ascii="Arial" w:hAnsi="Arial" w:cs="Arial"/>
          <w:sz w:val="20"/>
          <w:szCs w:val="20"/>
        </w:rPr>
        <w:t>) sean correctos.</w:t>
      </w:r>
    </w:p>
    <w:p w14:paraId="1AAB18B5" w14:textId="77777777" w:rsidR="00380DBE" w:rsidRPr="00380DBE" w:rsidRDefault="00380DBE" w:rsidP="00380DBE">
      <w:pPr>
        <w:pStyle w:val="Prrafodelista"/>
        <w:numPr>
          <w:ilvl w:val="1"/>
          <w:numId w:val="116"/>
        </w:numPr>
        <w:rPr>
          <w:rFonts w:ascii="Arial" w:hAnsi="Arial" w:cs="Arial"/>
          <w:sz w:val="20"/>
          <w:szCs w:val="20"/>
        </w:rPr>
      </w:pPr>
      <w:r w:rsidRPr="00380DBE">
        <w:rPr>
          <w:rFonts w:ascii="Arial" w:hAnsi="Arial" w:cs="Arial"/>
          <w:sz w:val="20"/>
          <w:szCs w:val="20"/>
        </w:rPr>
        <w:t>Que los atributos obligatorios estén presentes.</w:t>
      </w:r>
    </w:p>
    <w:p w14:paraId="0F179821" w14:textId="77777777" w:rsidR="00380DBE" w:rsidRPr="00380DBE" w:rsidRDefault="00380DBE" w:rsidP="00380DBE">
      <w:pPr>
        <w:pStyle w:val="Prrafodelista"/>
        <w:numPr>
          <w:ilvl w:val="1"/>
          <w:numId w:val="116"/>
        </w:numPr>
        <w:rPr>
          <w:rFonts w:ascii="Arial" w:hAnsi="Arial" w:cs="Arial"/>
          <w:sz w:val="20"/>
          <w:szCs w:val="20"/>
        </w:rPr>
      </w:pPr>
      <w:r w:rsidRPr="00380DBE">
        <w:rPr>
          <w:rFonts w:ascii="Arial" w:hAnsi="Arial" w:cs="Arial"/>
          <w:sz w:val="20"/>
          <w:szCs w:val="20"/>
        </w:rPr>
        <w:t>Que se respeten las cardinalidades (</w:t>
      </w:r>
      <w:proofErr w:type="spellStart"/>
      <w:r w:rsidRPr="00380DBE">
        <w:rPr>
          <w:rFonts w:ascii="Arial" w:hAnsi="Arial" w:cs="Arial"/>
          <w:sz w:val="20"/>
          <w:szCs w:val="20"/>
        </w:rPr>
        <w:t>minOccurs</w:t>
      </w:r>
      <w:proofErr w:type="spellEnd"/>
      <w:r w:rsidRPr="00380DBE">
        <w:rPr>
          <w:rFonts w:ascii="Arial" w:hAnsi="Arial" w:cs="Arial"/>
          <w:sz w:val="20"/>
          <w:szCs w:val="20"/>
        </w:rPr>
        <w:t xml:space="preserve">, </w:t>
      </w:r>
      <w:proofErr w:type="spellStart"/>
      <w:r w:rsidRPr="00380DBE">
        <w:rPr>
          <w:rFonts w:ascii="Arial" w:hAnsi="Arial" w:cs="Arial"/>
          <w:sz w:val="20"/>
          <w:szCs w:val="20"/>
        </w:rPr>
        <w:t>maxOccurs</w:t>
      </w:r>
      <w:proofErr w:type="spellEnd"/>
      <w:r w:rsidRPr="00380DBE">
        <w:rPr>
          <w:rFonts w:ascii="Arial" w:hAnsi="Arial" w:cs="Arial"/>
          <w:sz w:val="20"/>
          <w:szCs w:val="20"/>
        </w:rPr>
        <w:t>) y la jerarquía de elementos.</w:t>
      </w:r>
    </w:p>
    <w:p w14:paraId="3C8A46FB" w14:textId="77777777" w:rsidR="00380DBE" w:rsidRPr="00380DBE" w:rsidRDefault="00380DBE" w:rsidP="00380DBE">
      <w:pPr>
        <w:pStyle w:val="Prrafodelista"/>
        <w:numPr>
          <w:ilvl w:val="0"/>
          <w:numId w:val="116"/>
        </w:numPr>
        <w:rPr>
          <w:rFonts w:ascii="Arial" w:hAnsi="Arial" w:cs="Arial"/>
          <w:sz w:val="20"/>
          <w:szCs w:val="20"/>
        </w:rPr>
      </w:pPr>
      <w:r w:rsidRPr="00380DBE">
        <w:rPr>
          <w:rFonts w:ascii="Arial" w:hAnsi="Arial" w:cs="Arial"/>
          <w:sz w:val="20"/>
          <w:szCs w:val="20"/>
        </w:rPr>
        <w:t>Finalmente, el sistema devuelve el resultado de la validación, indicando si el XML es válido o no válido respecto al esquema.</w:t>
      </w:r>
    </w:p>
    <w:p w14:paraId="1FD1D4C4" w14:textId="77777777" w:rsidR="00380DBE" w:rsidRPr="00380DBE" w:rsidRDefault="00380DBE" w:rsidP="00380DBE">
      <w:pPr>
        <w:ind w:firstLine="0"/>
        <w:rPr>
          <w:rFonts w:ascii="Arial" w:hAnsi="Arial" w:cs="Arial"/>
          <w:sz w:val="20"/>
          <w:szCs w:val="20"/>
        </w:rPr>
      </w:pPr>
    </w:p>
    <w:p w14:paraId="0FD93264" w14:textId="77777777" w:rsidR="00EA4A92" w:rsidRDefault="00380DBE" w:rsidP="00380DBE">
      <w:pPr>
        <w:ind w:firstLine="0"/>
        <w:rPr>
          <w:rFonts w:ascii="Arial" w:hAnsi="Arial" w:cs="Arial"/>
          <w:sz w:val="20"/>
          <w:szCs w:val="20"/>
        </w:rPr>
      </w:pPr>
      <w:r w:rsidRPr="00380DBE">
        <w:rPr>
          <w:rFonts w:ascii="Arial" w:hAnsi="Arial" w:cs="Arial"/>
          <w:sz w:val="20"/>
          <w:szCs w:val="20"/>
        </w:rPr>
        <w:t>En este caso, el fichero XML fue validado exitosamente, confirmando que su estructura cumple con los lineamientos definidos en el archivo XSD.</w:t>
      </w:r>
      <w:r w:rsidR="00AD4AE0">
        <w:rPr>
          <w:rFonts w:ascii="Arial" w:hAnsi="Arial" w:cs="Arial"/>
          <w:sz w:val="20"/>
          <w:szCs w:val="20"/>
        </w:rPr>
        <w:t xml:space="preserve"> </w:t>
      </w:r>
    </w:p>
    <w:p w14:paraId="2D441BDE" w14:textId="77777777" w:rsidR="00EA4A92" w:rsidRDefault="00EA4A92" w:rsidP="00380DBE">
      <w:pPr>
        <w:ind w:firstLine="0"/>
        <w:rPr>
          <w:rFonts w:ascii="Arial" w:hAnsi="Arial" w:cs="Arial"/>
          <w:sz w:val="20"/>
          <w:szCs w:val="20"/>
        </w:rPr>
      </w:pPr>
    </w:p>
    <w:p w14:paraId="6AC59CA3" w14:textId="1A6EF1EF" w:rsidR="00380DBE" w:rsidRDefault="00380DBE" w:rsidP="00380DBE">
      <w:pPr>
        <w:ind w:firstLine="0"/>
        <w:rPr>
          <w:rFonts w:ascii="Arial" w:hAnsi="Arial" w:cs="Arial"/>
          <w:sz w:val="20"/>
          <w:szCs w:val="20"/>
        </w:rPr>
      </w:pPr>
      <w:r w:rsidRPr="00380DBE">
        <w:rPr>
          <w:rFonts w:ascii="Arial" w:hAnsi="Arial" w:cs="Arial"/>
          <w:sz w:val="20"/>
          <w:szCs w:val="20"/>
        </w:rPr>
        <w:t>Esto asegura que los datos pueden ser procesados e insertados en la base de datos Oracle sin inconsistencias estructurales.</w:t>
      </w:r>
      <w:r w:rsidR="00AD4AE0">
        <w:rPr>
          <w:rFonts w:ascii="Arial" w:hAnsi="Arial" w:cs="Arial"/>
          <w:sz w:val="20"/>
          <w:szCs w:val="20"/>
        </w:rPr>
        <w:t xml:space="preserve"> </w:t>
      </w:r>
      <w:r w:rsidRPr="00380DBE">
        <w:rPr>
          <w:rFonts w:ascii="Arial" w:hAnsi="Arial" w:cs="Arial"/>
          <w:sz w:val="20"/>
          <w:szCs w:val="20"/>
        </w:rPr>
        <w:t>A continuación, se presenta la evidencia de validación obtenida mediante el validador en línea:</w:t>
      </w:r>
    </w:p>
    <w:p w14:paraId="782FD6BB" w14:textId="77777777" w:rsidR="00380DBE" w:rsidRDefault="00380DBE" w:rsidP="00380DBE">
      <w:pPr>
        <w:ind w:firstLine="0"/>
        <w:rPr>
          <w:rFonts w:ascii="Arial" w:hAnsi="Arial" w:cs="Arial"/>
          <w:sz w:val="20"/>
          <w:szCs w:val="20"/>
        </w:rPr>
      </w:pPr>
    </w:p>
    <w:p w14:paraId="6761D05C" w14:textId="54171D16" w:rsidR="00380DBE" w:rsidRDefault="00E34237" w:rsidP="00380DBE">
      <w:pPr>
        <w:ind w:firstLine="0"/>
        <w:rPr>
          <w:rFonts w:ascii="Arial" w:hAnsi="Arial" w:cs="Arial"/>
          <w:sz w:val="20"/>
          <w:szCs w:val="20"/>
        </w:rPr>
      </w:pPr>
      <w:r w:rsidRPr="00E34237">
        <w:rPr>
          <w:rFonts w:ascii="Arial" w:hAnsi="Arial" w:cs="Arial"/>
          <w:sz w:val="20"/>
          <w:szCs w:val="20"/>
        </w:rPr>
        <w:drawing>
          <wp:inline distT="0" distB="0" distL="0" distR="0" wp14:anchorId="15C3C131" wp14:editId="258110E4">
            <wp:extent cx="5759450" cy="3837305"/>
            <wp:effectExtent l="0" t="0" r="0" b="0"/>
            <wp:docPr id="12642356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5691" name="Imagen 1" descr="Interfaz de usuario gráfica, Texto, Aplicación, Correo electrónico&#10;&#10;El contenido generado por IA puede ser incorrecto."/>
                    <pic:cNvPicPr/>
                  </pic:nvPicPr>
                  <pic:blipFill>
                    <a:blip r:embed="rId15"/>
                    <a:stretch>
                      <a:fillRect/>
                    </a:stretch>
                  </pic:blipFill>
                  <pic:spPr>
                    <a:xfrm>
                      <a:off x="0" y="0"/>
                      <a:ext cx="5759450" cy="3837305"/>
                    </a:xfrm>
                    <a:prstGeom prst="rect">
                      <a:avLst/>
                    </a:prstGeom>
                  </pic:spPr>
                </pic:pic>
              </a:graphicData>
            </a:graphic>
          </wp:inline>
        </w:drawing>
      </w:r>
    </w:p>
    <w:p w14:paraId="44906A55" w14:textId="77777777" w:rsidR="00380DBE" w:rsidRDefault="00380DBE" w:rsidP="006104C3">
      <w:pPr>
        <w:ind w:firstLine="0"/>
        <w:rPr>
          <w:rFonts w:ascii="Arial" w:hAnsi="Arial" w:cs="Arial"/>
          <w:sz w:val="20"/>
          <w:szCs w:val="20"/>
        </w:rPr>
      </w:pPr>
    </w:p>
    <w:p w14:paraId="25FDB444" w14:textId="77777777" w:rsidR="006104C3" w:rsidRPr="006104C3" w:rsidRDefault="006104C3" w:rsidP="006104C3">
      <w:pPr>
        <w:pStyle w:val="Ttulo1"/>
        <w:numPr>
          <w:ilvl w:val="1"/>
          <w:numId w:val="105"/>
        </w:numPr>
        <w:spacing w:before="0" w:after="0"/>
        <w:rPr>
          <w:rFonts w:ascii="Arial" w:hAnsi="Arial" w:cs="Arial"/>
          <w:sz w:val="20"/>
          <w:szCs w:val="20"/>
        </w:rPr>
      </w:pPr>
      <w:bookmarkStart w:id="22" w:name="_Toc213060346"/>
      <w:r w:rsidRPr="006104C3">
        <w:rPr>
          <w:rFonts w:ascii="Arial" w:hAnsi="Arial" w:cs="Arial"/>
          <w:sz w:val="20"/>
          <w:szCs w:val="20"/>
        </w:rPr>
        <w:t xml:space="preserve">Creación de la tabla </w:t>
      </w:r>
      <w:proofErr w:type="spellStart"/>
      <w:r w:rsidRPr="006104C3">
        <w:rPr>
          <w:rFonts w:ascii="Arial" w:hAnsi="Arial" w:cs="Arial"/>
          <w:sz w:val="20"/>
          <w:szCs w:val="20"/>
        </w:rPr>
        <w:t>empleados_xml</w:t>
      </w:r>
      <w:bookmarkEnd w:id="22"/>
      <w:proofErr w:type="spellEnd"/>
    </w:p>
    <w:p w14:paraId="338F4D96" w14:textId="77777777" w:rsidR="006104C3" w:rsidRPr="006104C3" w:rsidRDefault="006104C3" w:rsidP="006104C3">
      <w:pPr>
        <w:ind w:firstLine="0"/>
        <w:rPr>
          <w:rFonts w:ascii="Arial" w:hAnsi="Arial" w:cs="Arial"/>
          <w:b/>
          <w:bCs/>
          <w:sz w:val="20"/>
          <w:szCs w:val="20"/>
        </w:rPr>
      </w:pPr>
    </w:p>
    <w:p w14:paraId="5ED5EAE8" w14:textId="77777777" w:rsidR="00E70A14" w:rsidRDefault="006104C3" w:rsidP="006104C3">
      <w:pPr>
        <w:ind w:firstLine="0"/>
        <w:rPr>
          <w:rFonts w:ascii="Arial" w:hAnsi="Arial" w:cs="Arial"/>
          <w:sz w:val="20"/>
          <w:szCs w:val="20"/>
        </w:rPr>
      </w:pPr>
      <w:r w:rsidRPr="006104C3">
        <w:rPr>
          <w:rFonts w:ascii="Arial" w:hAnsi="Arial" w:cs="Arial"/>
          <w:sz w:val="20"/>
          <w:szCs w:val="20"/>
        </w:rPr>
        <w:t xml:space="preserve">Una vez registrado el esquema XML dentro de la base de datos, se procede a </w:t>
      </w:r>
      <w:r w:rsidRPr="006104C3">
        <w:rPr>
          <w:rFonts w:ascii="Arial" w:hAnsi="Arial" w:cs="Arial"/>
          <w:b/>
          <w:bCs/>
          <w:sz w:val="20"/>
          <w:szCs w:val="20"/>
        </w:rPr>
        <w:t>crear la tabla física</w:t>
      </w:r>
      <w:r w:rsidRPr="006104C3">
        <w:rPr>
          <w:rFonts w:ascii="Arial" w:hAnsi="Arial" w:cs="Arial"/>
          <w:sz w:val="20"/>
          <w:szCs w:val="20"/>
        </w:rPr>
        <w:t xml:space="preserve"> que almacenará los documentos XML y que estará </w:t>
      </w:r>
      <w:r w:rsidRPr="006104C3">
        <w:rPr>
          <w:rFonts w:ascii="Arial" w:hAnsi="Arial" w:cs="Arial"/>
          <w:b/>
          <w:bCs/>
          <w:sz w:val="20"/>
          <w:szCs w:val="20"/>
        </w:rPr>
        <w:t>asociada directamente al esquema validado</w:t>
      </w:r>
      <w:r w:rsidRPr="006104C3">
        <w:rPr>
          <w:rFonts w:ascii="Arial" w:hAnsi="Arial" w:cs="Arial"/>
          <w:sz w:val="20"/>
          <w:szCs w:val="20"/>
        </w:rPr>
        <w:t>.</w:t>
      </w:r>
    </w:p>
    <w:p w14:paraId="10F9682E" w14:textId="3D541C7E" w:rsidR="006104C3" w:rsidRPr="006104C3" w:rsidRDefault="006104C3" w:rsidP="006104C3">
      <w:pPr>
        <w:ind w:firstLine="0"/>
        <w:rPr>
          <w:rFonts w:ascii="Arial" w:hAnsi="Arial" w:cs="Arial"/>
          <w:sz w:val="20"/>
          <w:szCs w:val="20"/>
        </w:rPr>
      </w:pPr>
      <w:r w:rsidRPr="006104C3">
        <w:rPr>
          <w:rFonts w:ascii="Arial" w:hAnsi="Arial" w:cs="Arial"/>
          <w:sz w:val="20"/>
          <w:szCs w:val="20"/>
        </w:rPr>
        <w:br/>
        <w:t>Esto permite que cada inserción en la tabla sea verificada automáticamente por Oracle, asegurando que el XML cumpla con la estructura establecida en el XSD.</w:t>
      </w:r>
    </w:p>
    <w:p w14:paraId="490309EA" w14:textId="77777777" w:rsidR="006104C3" w:rsidRDefault="006104C3" w:rsidP="006104C3">
      <w:pPr>
        <w:ind w:firstLine="0"/>
        <w:rPr>
          <w:rFonts w:ascii="Arial" w:hAnsi="Arial" w:cs="Arial"/>
          <w:sz w:val="20"/>
          <w:szCs w:val="20"/>
        </w:rPr>
      </w:pPr>
    </w:p>
    <w:p w14:paraId="6300F87A" w14:textId="77777777" w:rsidR="006104C3" w:rsidRDefault="006104C3" w:rsidP="006104C3">
      <w:pPr>
        <w:pStyle w:val="Ttulo1"/>
        <w:numPr>
          <w:ilvl w:val="2"/>
          <w:numId w:val="105"/>
        </w:numPr>
        <w:spacing w:before="0" w:after="0"/>
        <w:rPr>
          <w:rFonts w:ascii="Arial" w:hAnsi="Arial" w:cs="Arial"/>
          <w:sz w:val="20"/>
          <w:szCs w:val="20"/>
        </w:rPr>
      </w:pPr>
      <w:bookmarkStart w:id="23" w:name="_Toc213060347"/>
      <w:r w:rsidRPr="009636D8">
        <w:rPr>
          <w:rFonts w:ascii="Arial" w:hAnsi="Arial" w:cs="Arial"/>
          <w:sz w:val="20"/>
          <w:szCs w:val="20"/>
        </w:rPr>
        <w:t>Código SQL implementado</w:t>
      </w:r>
      <w:r>
        <w:rPr>
          <w:rFonts w:ascii="Arial" w:hAnsi="Arial" w:cs="Arial"/>
          <w:sz w:val="20"/>
          <w:szCs w:val="20"/>
        </w:rPr>
        <w:t>:</w:t>
      </w:r>
      <w:bookmarkEnd w:id="23"/>
    </w:p>
    <w:p w14:paraId="70A966ED" w14:textId="77777777" w:rsidR="006104C3" w:rsidRDefault="006104C3" w:rsidP="006104C3">
      <w:pPr>
        <w:ind w:firstLine="0"/>
        <w:rPr>
          <w:rFonts w:ascii="Arial" w:hAnsi="Arial" w:cs="Arial"/>
          <w:sz w:val="20"/>
          <w:szCs w:val="20"/>
        </w:rPr>
      </w:pPr>
    </w:p>
    <w:p w14:paraId="384855E6" w14:textId="5EBDA4E3" w:rsidR="006104C3" w:rsidRDefault="006104C3" w:rsidP="006104C3">
      <w:pPr>
        <w:ind w:firstLine="0"/>
        <w:rPr>
          <w:rFonts w:ascii="Arial" w:hAnsi="Arial" w:cs="Arial"/>
          <w:sz w:val="20"/>
          <w:szCs w:val="20"/>
        </w:rPr>
      </w:pPr>
      <w:r>
        <w:rPr>
          <w:rFonts w:ascii="Arial" w:hAnsi="Arial" w:cs="Arial"/>
          <w:sz w:val="20"/>
          <w:szCs w:val="20"/>
        </w:rPr>
        <w:t xml:space="preserve">A continuación el respectivo código implementado para </w:t>
      </w:r>
      <w:r>
        <w:rPr>
          <w:rFonts w:ascii="Arial" w:hAnsi="Arial" w:cs="Arial"/>
          <w:sz w:val="20"/>
          <w:szCs w:val="20"/>
        </w:rPr>
        <w:t>la creación de la tabla</w:t>
      </w:r>
      <w:r>
        <w:rPr>
          <w:rFonts w:ascii="Arial" w:hAnsi="Arial" w:cs="Arial"/>
          <w:sz w:val="20"/>
          <w:szCs w:val="20"/>
        </w:rPr>
        <w:t>:</w:t>
      </w:r>
    </w:p>
    <w:p w14:paraId="3B0B86CA" w14:textId="77777777" w:rsidR="006104C3" w:rsidRDefault="006104C3" w:rsidP="006104C3">
      <w:pPr>
        <w:ind w:firstLine="0"/>
        <w:rPr>
          <w:rFonts w:ascii="Arial" w:hAnsi="Arial" w:cs="Arial"/>
          <w:sz w:val="20"/>
          <w:szCs w:val="20"/>
        </w:rPr>
      </w:pPr>
    </w:p>
    <w:p w14:paraId="3296BA4B" w14:textId="6EF5CDE9" w:rsidR="006104C3" w:rsidRDefault="006104C3" w:rsidP="006104C3">
      <w:pPr>
        <w:ind w:firstLine="0"/>
        <w:rPr>
          <w:rFonts w:ascii="Arial" w:hAnsi="Arial" w:cs="Arial"/>
          <w:sz w:val="20"/>
          <w:szCs w:val="20"/>
        </w:rPr>
      </w:pPr>
      <w:r w:rsidRPr="006104C3">
        <w:rPr>
          <w:rFonts w:ascii="Arial" w:hAnsi="Arial" w:cs="Arial"/>
          <w:sz w:val="20"/>
          <w:szCs w:val="20"/>
        </w:rPr>
        <w:drawing>
          <wp:inline distT="0" distB="0" distL="0" distR="0" wp14:anchorId="66E955FC" wp14:editId="328F2B91">
            <wp:extent cx="5759450" cy="1032510"/>
            <wp:effectExtent l="0" t="0" r="0" b="0"/>
            <wp:docPr id="2010903783"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03783" name="Imagen 1" descr="Imagen que contiene Interfaz de usuario gráfica&#10;&#10;El contenido generado por IA puede ser incorrecto."/>
                    <pic:cNvPicPr/>
                  </pic:nvPicPr>
                  <pic:blipFill>
                    <a:blip r:embed="rId16"/>
                    <a:stretch>
                      <a:fillRect/>
                    </a:stretch>
                  </pic:blipFill>
                  <pic:spPr>
                    <a:xfrm>
                      <a:off x="0" y="0"/>
                      <a:ext cx="5759450" cy="1032510"/>
                    </a:xfrm>
                    <a:prstGeom prst="rect">
                      <a:avLst/>
                    </a:prstGeom>
                  </pic:spPr>
                </pic:pic>
              </a:graphicData>
            </a:graphic>
          </wp:inline>
        </w:drawing>
      </w:r>
    </w:p>
    <w:p w14:paraId="1220C884" w14:textId="77777777" w:rsidR="006104C3" w:rsidRDefault="006104C3" w:rsidP="006104C3">
      <w:pPr>
        <w:ind w:firstLine="0"/>
        <w:rPr>
          <w:rFonts w:ascii="Arial" w:hAnsi="Arial" w:cs="Arial"/>
          <w:sz w:val="20"/>
          <w:szCs w:val="20"/>
        </w:rPr>
      </w:pPr>
    </w:p>
    <w:p w14:paraId="438A4688" w14:textId="77777777" w:rsidR="006104C3" w:rsidRDefault="006104C3" w:rsidP="006104C3">
      <w:pPr>
        <w:ind w:firstLine="0"/>
        <w:rPr>
          <w:rFonts w:ascii="Arial" w:hAnsi="Arial" w:cs="Arial"/>
          <w:sz w:val="20"/>
          <w:szCs w:val="20"/>
        </w:rPr>
      </w:pPr>
      <w:r>
        <w:rPr>
          <w:rFonts w:ascii="Arial" w:hAnsi="Arial" w:cs="Arial"/>
          <w:sz w:val="20"/>
          <w:szCs w:val="20"/>
        </w:rPr>
        <w:t>A continuación la salida de la consola:</w:t>
      </w:r>
    </w:p>
    <w:p w14:paraId="72AD40CF" w14:textId="77777777" w:rsidR="006104C3" w:rsidRDefault="006104C3" w:rsidP="006104C3">
      <w:pPr>
        <w:ind w:firstLine="0"/>
        <w:rPr>
          <w:rFonts w:ascii="Arial" w:hAnsi="Arial" w:cs="Arial"/>
          <w:sz w:val="20"/>
          <w:szCs w:val="20"/>
        </w:rPr>
      </w:pPr>
    </w:p>
    <w:p w14:paraId="16E8F5E7" w14:textId="3478CDC8" w:rsidR="006104C3" w:rsidRDefault="00961159" w:rsidP="006104C3">
      <w:pPr>
        <w:ind w:firstLine="0"/>
        <w:rPr>
          <w:rFonts w:ascii="Arial" w:hAnsi="Arial" w:cs="Arial"/>
          <w:sz w:val="20"/>
          <w:szCs w:val="20"/>
        </w:rPr>
      </w:pPr>
      <w:r w:rsidRPr="00961159">
        <w:rPr>
          <w:rFonts w:ascii="Arial" w:hAnsi="Arial" w:cs="Arial"/>
          <w:sz w:val="20"/>
          <w:szCs w:val="20"/>
        </w:rPr>
        <w:drawing>
          <wp:inline distT="0" distB="0" distL="0" distR="0" wp14:anchorId="197B32B2" wp14:editId="1F5B2486">
            <wp:extent cx="5759450" cy="1504315"/>
            <wp:effectExtent l="0" t="0" r="0" b="635"/>
            <wp:docPr id="6758453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45390" name="Imagen 1" descr="Interfaz de usuario gráfica, Aplicación&#10;&#10;El contenido generado por IA puede ser incorrecto."/>
                    <pic:cNvPicPr/>
                  </pic:nvPicPr>
                  <pic:blipFill>
                    <a:blip r:embed="rId17"/>
                    <a:stretch>
                      <a:fillRect/>
                    </a:stretch>
                  </pic:blipFill>
                  <pic:spPr>
                    <a:xfrm>
                      <a:off x="0" y="0"/>
                      <a:ext cx="5759450" cy="1504315"/>
                    </a:xfrm>
                    <a:prstGeom prst="rect">
                      <a:avLst/>
                    </a:prstGeom>
                  </pic:spPr>
                </pic:pic>
              </a:graphicData>
            </a:graphic>
          </wp:inline>
        </w:drawing>
      </w:r>
    </w:p>
    <w:p w14:paraId="079DA740" w14:textId="77777777" w:rsidR="00CA2465" w:rsidRDefault="00CA2465" w:rsidP="006104C3">
      <w:pPr>
        <w:ind w:firstLine="0"/>
        <w:rPr>
          <w:rFonts w:ascii="Arial" w:hAnsi="Arial" w:cs="Arial"/>
          <w:sz w:val="20"/>
          <w:szCs w:val="20"/>
        </w:rPr>
      </w:pPr>
    </w:p>
    <w:p w14:paraId="396D7C73" w14:textId="3F1F082A" w:rsidR="00CA2465" w:rsidRPr="00CA2465" w:rsidRDefault="00CA2465" w:rsidP="00CA2465">
      <w:pPr>
        <w:pStyle w:val="Ttulo1"/>
        <w:numPr>
          <w:ilvl w:val="2"/>
          <w:numId w:val="105"/>
        </w:numPr>
        <w:spacing w:before="0" w:after="0"/>
        <w:rPr>
          <w:rFonts w:ascii="Arial" w:hAnsi="Arial" w:cs="Arial"/>
          <w:sz w:val="20"/>
          <w:szCs w:val="20"/>
        </w:rPr>
      </w:pPr>
      <w:bookmarkStart w:id="24" w:name="_Toc213060348"/>
      <w:r w:rsidRPr="009636D8">
        <w:rPr>
          <w:rFonts w:ascii="Arial" w:hAnsi="Arial" w:cs="Arial"/>
          <w:sz w:val="20"/>
          <w:szCs w:val="20"/>
        </w:rPr>
        <w:t>Explicación línea por línea</w:t>
      </w:r>
      <w:r>
        <w:rPr>
          <w:rFonts w:ascii="Arial" w:hAnsi="Arial" w:cs="Arial"/>
          <w:sz w:val="20"/>
          <w:szCs w:val="20"/>
        </w:rPr>
        <w:t>:</w:t>
      </w:r>
      <w:bookmarkEnd w:id="24"/>
    </w:p>
    <w:p w14:paraId="08E4367A" w14:textId="77777777" w:rsidR="00CA2465" w:rsidRDefault="00CA2465" w:rsidP="006104C3">
      <w:pPr>
        <w:ind w:firstLine="0"/>
        <w:rPr>
          <w:rFonts w:ascii="Arial" w:hAnsi="Arial" w:cs="Arial"/>
          <w:sz w:val="20"/>
          <w:szCs w:val="20"/>
        </w:rPr>
      </w:pPr>
    </w:p>
    <w:p w14:paraId="4004CDBA" w14:textId="77777777" w:rsidR="00CA2465" w:rsidRPr="00CA2465" w:rsidRDefault="00CA2465" w:rsidP="00CA2465">
      <w:pPr>
        <w:pStyle w:val="Prrafodelista"/>
        <w:numPr>
          <w:ilvl w:val="0"/>
          <w:numId w:val="112"/>
        </w:numPr>
        <w:rPr>
          <w:rFonts w:ascii="Arial" w:hAnsi="Arial" w:cs="Arial"/>
          <w:sz w:val="20"/>
          <w:szCs w:val="20"/>
        </w:rPr>
      </w:pPr>
      <w:r w:rsidRPr="00CA2465">
        <w:rPr>
          <w:rFonts w:ascii="Arial" w:hAnsi="Arial" w:cs="Arial"/>
          <w:sz w:val="20"/>
          <w:szCs w:val="20"/>
        </w:rPr>
        <w:t>Creación de la tabla</w:t>
      </w:r>
    </w:p>
    <w:p w14:paraId="135524ED" w14:textId="77777777" w:rsidR="00CA2465" w:rsidRPr="00CA2465" w:rsidRDefault="00CA2465" w:rsidP="00CA2465">
      <w:pPr>
        <w:ind w:firstLine="0"/>
        <w:rPr>
          <w:rFonts w:ascii="Arial" w:hAnsi="Arial" w:cs="Arial"/>
          <w:sz w:val="20"/>
          <w:szCs w:val="20"/>
        </w:rPr>
      </w:pPr>
    </w:p>
    <w:p w14:paraId="60B34700" w14:textId="74CC8536" w:rsidR="00CA2465" w:rsidRPr="00CA2465" w:rsidRDefault="00CA2465" w:rsidP="00CA2465">
      <w:pPr>
        <w:pStyle w:val="Prrafodelista"/>
        <w:numPr>
          <w:ilvl w:val="0"/>
          <w:numId w:val="109"/>
        </w:numPr>
        <w:rPr>
          <w:rFonts w:ascii="Arial" w:hAnsi="Arial" w:cs="Arial"/>
          <w:sz w:val="20"/>
          <w:szCs w:val="20"/>
        </w:rPr>
      </w:pPr>
      <w:r w:rsidRPr="00CA2465">
        <w:rPr>
          <w:rFonts w:ascii="Arial" w:hAnsi="Arial" w:cs="Arial"/>
          <w:sz w:val="20"/>
          <w:szCs w:val="20"/>
        </w:rPr>
        <w:t xml:space="preserve">CREATE TABLE </w:t>
      </w:r>
      <w:proofErr w:type="spellStart"/>
      <w:r w:rsidRPr="00CA2465">
        <w:rPr>
          <w:rFonts w:ascii="Arial" w:hAnsi="Arial" w:cs="Arial"/>
          <w:sz w:val="20"/>
          <w:szCs w:val="20"/>
        </w:rPr>
        <w:t>empleados_xml</w:t>
      </w:r>
      <w:proofErr w:type="spellEnd"/>
      <w:r w:rsidRPr="00CA2465">
        <w:rPr>
          <w:rFonts w:ascii="Arial" w:hAnsi="Arial" w:cs="Arial"/>
          <w:sz w:val="20"/>
          <w:szCs w:val="20"/>
        </w:rPr>
        <w:t xml:space="preserve"> (id NUMBER GENERATED ALWAYS AS IDENTITY PRIMARY KEY,</w:t>
      </w:r>
      <w:r w:rsidRPr="00CA2465">
        <w:rPr>
          <w:rFonts w:ascii="Arial" w:hAnsi="Arial" w:cs="Arial"/>
          <w:sz w:val="20"/>
          <w:szCs w:val="20"/>
        </w:rPr>
        <w:t xml:space="preserve"> </w:t>
      </w:r>
      <w:proofErr w:type="spellStart"/>
      <w:r w:rsidRPr="00CA2465">
        <w:rPr>
          <w:rFonts w:ascii="Arial" w:hAnsi="Arial" w:cs="Arial"/>
          <w:sz w:val="20"/>
          <w:szCs w:val="20"/>
        </w:rPr>
        <w:t>xml_data</w:t>
      </w:r>
      <w:proofErr w:type="spellEnd"/>
      <w:r w:rsidRPr="00CA2465">
        <w:rPr>
          <w:rFonts w:ascii="Arial" w:hAnsi="Arial" w:cs="Arial"/>
          <w:sz w:val="20"/>
          <w:szCs w:val="20"/>
        </w:rPr>
        <w:t xml:space="preserve"> XMLTYPE)</w:t>
      </w:r>
    </w:p>
    <w:p w14:paraId="58B7B120" w14:textId="77777777" w:rsidR="00CA2465" w:rsidRPr="00CA2465" w:rsidRDefault="00CA2465" w:rsidP="00CA2465">
      <w:pPr>
        <w:ind w:firstLine="0"/>
        <w:rPr>
          <w:rFonts w:ascii="Arial" w:hAnsi="Arial" w:cs="Arial"/>
          <w:sz w:val="20"/>
          <w:szCs w:val="20"/>
        </w:rPr>
      </w:pPr>
    </w:p>
    <w:p w14:paraId="673C8AC0" w14:textId="77777777" w:rsidR="00CA2465" w:rsidRPr="00CA2465" w:rsidRDefault="00CA2465" w:rsidP="00CA2465">
      <w:pPr>
        <w:pStyle w:val="Prrafodelista"/>
        <w:numPr>
          <w:ilvl w:val="1"/>
          <w:numId w:val="110"/>
        </w:numPr>
        <w:rPr>
          <w:rFonts w:ascii="Arial" w:hAnsi="Arial" w:cs="Arial"/>
          <w:sz w:val="20"/>
          <w:szCs w:val="20"/>
        </w:rPr>
      </w:pPr>
      <w:r w:rsidRPr="00CA2465">
        <w:rPr>
          <w:rFonts w:ascii="Arial" w:hAnsi="Arial" w:cs="Arial"/>
          <w:sz w:val="20"/>
          <w:szCs w:val="20"/>
        </w:rPr>
        <w:t xml:space="preserve">Se crea la tabla </w:t>
      </w:r>
      <w:proofErr w:type="spellStart"/>
      <w:r w:rsidRPr="00CA2465">
        <w:rPr>
          <w:rFonts w:ascii="Arial" w:hAnsi="Arial" w:cs="Arial"/>
          <w:sz w:val="20"/>
          <w:szCs w:val="20"/>
        </w:rPr>
        <w:t>empleados_xml</w:t>
      </w:r>
      <w:proofErr w:type="spellEnd"/>
      <w:r w:rsidRPr="00CA2465">
        <w:rPr>
          <w:rFonts w:ascii="Arial" w:hAnsi="Arial" w:cs="Arial"/>
          <w:sz w:val="20"/>
          <w:szCs w:val="20"/>
        </w:rPr>
        <w:t>, que servirá para almacenar los documentos XML generados.</w:t>
      </w:r>
    </w:p>
    <w:p w14:paraId="5EFE5BBD" w14:textId="77777777" w:rsidR="00CA2465" w:rsidRPr="00CA2465" w:rsidRDefault="00CA2465" w:rsidP="00CA2465">
      <w:pPr>
        <w:pStyle w:val="Prrafodelista"/>
        <w:numPr>
          <w:ilvl w:val="1"/>
          <w:numId w:val="110"/>
        </w:numPr>
        <w:rPr>
          <w:rFonts w:ascii="Arial" w:hAnsi="Arial" w:cs="Arial"/>
          <w:sz w:val="20"/>
          <w:szCs w:val="20"/>
        </w:rPr>
      </w:pPr>
      <w:r w:rsidRPr="00CA2465">
        <w:rPr>
          <w:rFonts w:ascii="Arial" w:hAnsi="Arial" w:cs="Arial"/>
          <w:sz w:val="20"/>
          <w:szCs w:val="20"/>
        </w:rPr>
        <w:t>La columna id se define como clave primaria y se genera automáticamente mediante la cláusula</w:t>
      </w:r>
    </w:p>
    <w:p w14:paraId="5F1250B4" w14:textId="77777777" w:rsidR="00CA2465" w:rsidRPr="00CA2465" w:rsidRDefault="00CA2465" w:rsidP="00CA2465">
      <w:pPr>
        <w:pStyle w:val="Prrafodelista"/>
        <w:numPr>
          <w:ilvl w:val="1"/>
          <w:numId w:val="110"/>
        </w:numPr>
        <w:rPr>
          <w:rFonts w:ascii="Arial" w:hAnsi="Arial" w:cs="Arial"/>
          <w:sz w:val="20"/>
          <w:szCs w:val="20"/>
        </w:rPr>
      </w:pPr>
      <w:r w:rsidRPr="00CA2465">
        <w:rPr>
          <w:rFonts w:ascii="Arial" w:hAnsi="Arial" w:cs="Arial"/>
          <w:sz w:val="20"/>
          <w:szCs w:val="20"/>
        </w:rPr>
        <w:t>GENERATED ALWAYS AS IDENTITY, lo que garantiza un identificador único por cada registro insertado.</w:t>
      </w:r>
    </w:p>
    <w:p w14:paraId="3D69D36F" w14:textId="77777777" w:rsidR="00CA2465" w:rsidRPr="00CA2465" w:rsidRDefault="00CA2465" w:rsidP="00CA2465">
      <w:pPr>
        <w:pStyle w:val="Prrafodelista"/>
        <w:numPr>
          <w:ilvl w:val="1"/>
          <w:numId w:val="110"/>
        </w:numPr>
        <w:rPr>
          <w:rFonts w:ascii="Arial" w:hAnsi="Arial" w:cs="Arial"/>
          <w:sz w:val="20"/>
          <w:szCs w:val="20"/>
        </w:rPr>
      </w:pPr>
      <w:r w:rsidRPr="00CA2465">
        <w:rPr>
          <w:rFonts w:ascii="Arial" w:hAnsi="Arial" w:cs="Arial"/>
          <w:sz w:val="20"/>
          <w:szCs w:val="20"/>
        </w:rPr>
        <w:t xml:space="preserve">La columna </w:t>
      </w:r>
      <w:proofErr w:type="spellStart"/>
      <w:r w:rsidRPr="00CA2465">
        <w:rPr>
          <w:rFonts w:ascii="Arial" w:hAnsi="Arial" w:cs="Arial"/>
          <w:sz w:val="20"/>
          <w:szCs w:val="20"/>
        </w:rPr>
        <w:t>xml_data</w:t>
      </w:r>
      <w:proofErr w:type="spellEnd"/>
      <w:r w:rsidRPr="00CA2465">
        <w:rPr>
          <w:rFonts w:ascii="Arial" w:hAnsi="Arial" w:cs="Arial"/>
          <w:sz w:val="20"/>
          <w:szCs w:val="20"/>
        </w:rPr>
        <w:t xml:space="preserve"> es de tipo XMLTYPE, un tipo de dato nativo de Oracle diseñado para almacenar, indexar y manipular documentos XML.</w:t>
      </w:r>
    </w:p>
    <w:p w14:paraId="1FE10E7C" w14:textId="77777777" w:rsidR="00CA2465" w:rsidRPr="00CA2465" w:rsidRDefault="00CA2465" w:rsidP="00CA2465">
      <w:pPr>
        <w:ind w:firstLine="0"/>
        <w:rPr>
          <w:rFonts w:ascii="Arial" w:hAnsi="Arial" w:cs="Arial"/>
          <w:sz w:val="20"/>
          <w:szCs w:val="20"/>
        </w:rPr>
      </w:pPr>
    </w:p>
    <w:p w14:paraId="17F577A0" w14:textId="77777777" w:rsidR="00CA2465" w:rsidRPr="00CA2465" w:rsidRDefault="00CA2465" w:rsidP="00CA2465">
      <w:pPr>
        <w:pStyle w:val="Prrafodelista"/>
        <w:numPr>
          <w:ilvl w:val="0"/>
          <w:numId w:val="112"/>
        </w:numPr>
        <w:rPr>
          <w:rFonts w:ascii="Arial" w:hAnsi="Arial" w:cs="Arial"/>
          <w:sz w:val="20"/>
          <w:szCs w:val="20"/>
        </w:rPr>
      </w:pPr>
      <w:r w:rsidRPr="00CA2465">
        <w:rPr>
          <w:rFonts w:ascii="Arial" w:hAnsi="Arial" w:cs="Arial"/>
          <w:sz w:val="20"/>
          <w:szCs w:val="20"/>
        </w:rPr>
        <w:t>Asociación con el esquema XML</w:t>
      </w:r>
    </w:p>
    <w:p w14:paraId="3EFB0107" w14:textId="77777777" w:rsidR="00CA2465" w:rsidRPr="00CA2465" w:rsidRDefault="00CA2465" w:rsidP="00CA2465">
      <w:pPr>
        <w:ind w:firstLine="0"/>
        <w:rPr>
          <w:rFonts w:ascii="Arial" w:hAnsi="Arial" w:cs="Arial"/>
          <w:sz w:val="20"/>
          <w:szCs w:val="20"/>
        </w:rPr>
      </w:pPr>
    </w:p>
    <w:p w14:paraId="3E634375" w14:textId="77777777" w:rsidR="00CA2465" w:rsidRPr="00CA2465" w:rsidRDefault="00CA2465" w:rsidP="000F5D29">
      <w:pPr>
        <w:pStyle w:val="Prrafodelista"/>
        <w:numPr>
          <w:ilvl w:val="0"/>
          <w:numId w:val="109"/>
        </w:numPr>
        <w:rPr>
          <w:rFonts w:ascii="Arial" w:hAnsi="Arial" w:cs="Arial"/>
          <w:sz w:val="20"/>
          <w:szCs w:val="20"/>
        </w:rPr>
      </w:pPr>
      <w:r w:rsidRPr="00CA2465">
        <w:rPr>
          <w:rFonts w:ascii="Arial" w:hAnsi="Arial" w:cs="Arial"/>
          <w:sz w:val="20"/>
          <w:szCs w:val="20"/>
        </w:rPr>
        <w:t xml:space="preserve">XMLTYPE COLUMN </w:t>
      </w:r>
      <w:proofErr w:type="spellStart"/>
      <w:r w:rsidRPr="00CA2465">
        <w:rPr>
          <w:rFonts w:ascii="Arial" w:hAnsi="Arial" w:cs="Arial"/>
          <w:sz w:val="20"/>
          <w:szCs w:val="20"/>
        </w:rPr>
        <w:t>xml_data</w:t>
      </w:r>
      <w:proofErr w:type="spellEnd"/>
      <w:r w:rsidRPr="00CA2465">
        <w:rPr>
          <w:rFonts w:ascii="Arial" w:hAnsi="Arial" w:cs="Arial"/>
          <w:sz w:val="20"/>
          <w:szCs w:val="20"/>
        </w:rPr>
        <w:t xml:space="preserve"> </w:t>
      </w:r>
    </w:p>
    <w:p w14:paraId="011FB826" w14:textId="33E9FED4" w:rsidR="00CA2465" w:rsidRPr="00CA2465" w:rsidRDefault="00CA2465" w:rsidP="000F5D29">
      <w:pPr>
        <w:pStyle w:val="Prrafodelista"/>
        <w:ind w:left="1068" w:firstLine="0"/>
        <w:rPr>
          <w:rFonts w:ascii="Arial" w:hAnsi="Arial" w:cs="Arial"/>
          <w:sz w:val="20"/>
          <w:szCs w:val="20"/>
        </w:rPr>
      </w:pPr>
      <w:r w:rsidRPr="00CA2465">
        <w:rPr>
          <w:rFonts w:ascii="Arial" w:hAnsi="Arial" w:cs="Arial"/>
          <w:sz w:val="20"/>
          <w:szCs w:val="20"/>
        </w:rPr>
        <w:t xml:space="preserve">XMLSCHEMA "http://localhost/empleados_departamentos.xsd" </w:t>
      </w:r>
    </w:p>
    <w:p w14:paraId="38E838B6" w14:textId="4D3D0D62" w:rsidR="00CA2465" w:rsidRPr="00CA2465" w:rsidRDefault="00CA2465" w:rsidP="000F5D29">
      <w:pPr>
        <w:pStyle w:val="Prrafodelista"/>
        <w:ind w:left="1068" w:firstLine="0"/>
        <w:rPr>
          <w:rFonts w:ascii="Arial" w:hAnsi="Arial" w:cs="Arial"/>
          <w:sz w:val="20"/>
          <w:szCs w:val="20"/>
        </w:rPr>
      </w:pPr>
      <w:r w:rsidRPr="00CA2465">
        <w:rPr>
          <w:rFonts w:ascii="Arial" w:hAnsi="Arial" w:cs="Arial"/>
          <w:sz w:val="20"/>
          <w:szCs w:val="20"/>
        </w:rPr>
        <w:t>ELEMENT "empleados";</w:t>
      </w:r>
    </w:p>
    <w:p w14:paraId="535BA28A" w14:textId="77777777" w:rsidR="00CA2465" w:rsidRPr="00CA2465" w:rsidRDefault="00CA2465" w:rsidP="00CA2465">
      <w:pPr>
        <w:ind w:firstLine="0"/>
        <w:rPr>
          <w:rFonts w:ascii="Arial" w:hAnsi="Arial" w:cs="Arial"/>
          <w:sz w:val="20"/>
          <w:szCs w:val="20"/>
        </w:rPr>
      </w:pPr>
    </w:p>
    <w:p w14:paraId="7D775DD9" w14:textId="77777777" w:rsidR="00CA2465" w:rsidRPr="00CA2465" w:rsidRDefault="00CA2465" w:rsidP="000F5D29">
      <w:pPr>
        <w:pStyle w:val="Prrafodelista"/>
        <w:numPr>
          <w:ilvl w:val="1"/>
          <w:numId w:val="110"/>
        </w:numPr>
        <w:rPr>
          <w:rFonts w:ascii="Arial" w:hAnsi="Arial" w:cs="Arial"/>
          <w:sz w:val="20"/>
          <w:szCs w:val="20"/>
        </w:rPr>
      </w:pPr>
      <w:r w:rsidRPr="00CA2465">
        <w:rPr>
          <w:rFonts w:ascii="Arial" w:hAnsi="Arial" w:cs="Arial"/>
          <w:sz w:val="20"/>
          <w:szCs w:val="20"/>
        </w:rPr>
        <w:t xml:space="preserve">Esta cláusula enlaza la columna </w:t>
      </w:r>
      <w:proofErr w:type="spellStart"/>
      <w:r w:rsidRPr="00CA2465">
        <w:rPr>
          <w:rFonts w:ascii="Arial" w:hAnsi="Arial" w:cs="Arial"/>
          <w:sz w:val="20"/>
          <w:szCs w:val="20"/>
        </w:rPr>
        <w:t>xml_data</w:t>
      </w:r>
      <w:proofErr w:type="spellEnd"/>
      <w:r w:rsidRPr="00CA2465">
        <w:rPr>
          <w:rFonts w:ascii="Arial" w:hAnsi="Arial" w:cs="Arial"/>
          <w:sz w:val="20"/>
          <w:szCs w:val="20"/>
        </w:rPr>
        <w:t xml:space="preserve"> con el esquema XML registrado previamente.</w:t>
      </w:r>
    </w:p>
    <w:p w14:paraId="408B8E77" w14:textId="77777777" w:rsidR="00CA2465" w:rsidRPr="00CA2465" w:rsidRDefault="00CA2465" w:rsidP="000F5D29">
      <w:pPr>
        <w:pStyle w:val="Prrafodelista"/>
        <w:numPr>
          <w:ilvl w:val="1"/>
          <w:numId w:val="110"/>
        </w:numPr>
        <w:rPr>
          <w:rFonts w:ascii="Arial" w:hAnsi="Arial" w:cs="Arial"/>
          <w:sz w:val="20"/>
          <w:szCs w:val="20"/>
        </w:rPr>
      </w:pPr>
      <w:r w:rsidRPr="00CA2465">
        <w:rPr>
          <w:rFonts w:ascii="Arial" w:hAnsi="Arial" w:cs="Arial"/>
          <w:sz w:val="20"/>
          <w:szCs w:val="20"/>
        </w:rPr>
        <w:t>Oracle verificará que todos los documentos insertados en esta columna cumplan con:</w:t>
      </w:r>
    </w:p>
    <w:p w14:paraId="2C8E9E95" w14:textId="77777777" w:rsidR="00CA2465" w:rsidRPr="00CA2465" w:rsidRDefault="00CA2465" w:rsidP="000F5D29">
      <w:pPr>
        <w:pStyle w:val="Prrafodelista"/>
        <w:numPr>
          <w:ilvl w:val="2"/>
          <w:numId w:val="110"/>
        </w:numPr>
        <w:rPr>
          <w:rFonts w:ascii="Arial" w:hAnsi="Arial" w:cs="Arial"/>
          <w:sz w:val="20"/>
          <w:szCs w:val="20"/>
        </w:rPr>
      </w:pPr>
      <w:r w:rsidRPr="00CA2465">
        <w:rPr>
          <w:rFonts w:ascii="Arial" w:hAnsi="Arial" w:cs="Arial"/>
          <w:sz w:val="20"/>
          <w:szCs w:val="20"/>
        </w:rPr>
        <w:lastRenderedPageBreak/>
        <w:t xml:space="preserve">El </w:t>
      </w:r>
      <w:proofErr w:type="spellStart"/>
      <w:r w:rsidRPr="00CA2465">
        <w:rPr>
          <w:rFonts w:ascii="Arial" w:hAnsi="Arial" w:cs="Arial"/>
          <w:sz w:val="20"/>
          <w:szCs w:val="20"/>
        </w:rPr>
        <w:t>namespace</w:t>
      </w:r>
      <w:proofErr w:type="spellEnd"/>
      <w:r w:rsidRPr="00CA2465">
        <w:rPr>
          <w:rFonts w:ascii="Arial" w:hAnsi="Arial" w:cs="Arial"/>
          <w:sz w:val="20"/>
          <w:szCs w:val="20"/>
        </w:rPr>
        <w:t xml:space="preserve"> o URL del esquema (http://localhost/empleados_departamentos.xsd).</w:t>
      </w:r>
    </w:p>
    <w:p w14:paraId="539E786F" w14:textId="77777777" w:rsidR="00CA2465" w:rsidRDefault="00CA2465" w:rsidP="000F5D29">
      <w:pPr>
        <w:pStyle w:val="Prrafodelista"/>
        <w:numPr>
          <w:ilvl w:val="2"/>
          <w:numId w:val="110"/>
        </w:numPr>
        <w:rPr>
          <w:rFonts w:ascii="Arial" w:hAnsi="Arial" w:cs="Arial"/>
          <w:sz w:val="20"/>
          <w:szCs w:val="20"/>
        </w:rPr>
      </w:pPr>
      <w:r w:rsidRPr="00CA2465">
        <w:rPr>
          <w:rFonts w:ascii="Arial" w:hAnsi="Arial" w:cs="Arial"/>
          <w:sz w:val="20"/>
          <w:szCs w:val="20"/>
        </w:rPr>
        <w:t>El elemento raíz esperado (&lt;empleados&gt;).</w:t>
      </w:r>
    </w:p>
    <w:p w14:paraId="6D6B02B7" w14:textId="77777777" w:rsidR="00E70A14" w:rsidRPr="00CA2465" w:rsidRDefault="00E70A14" w:rsidP="00E70A14">
      <w:pPr>
        <w:pStyle w:val="Prrafodelista"/>
        <w:ind w:left="2508" w:firstLine="0"/>
        <w:rPr>
          <w:rFonts w:ascii="Arial" w:hAnsi="Arial" w:cs="Arial"/>
          <w:sz w:val="20"/>
          <w:szCs w:val="20"/>
        </w:rPr>
      </w:pPr>
    </w:p>
    <w:p w14:paraId="067CBB2C" w14:textId="77777777" w:rsidR="00CA2465" w:rsidRDefault="00CA2465" w:rsidP="000F5D29">
      <w:pPr>
        <w:pStyle w:val="Prrafodelista"/>
        <w:numPr>
          <w:ilvl w:val="1"/>
          <w:numId w:val="110"/>
        </w:numPr>
        <w:rPr>
          <w:rFonts w:ascii="Arial" w:hAnsi="Arial" w:cs="Arial"/>
          <w:sz w:val="20"/>
          <w:szCs w:val="20"/>
        </w:rPr>
      </w:pPr>
      <w:r w:rsidRPr="00CA2465">
        <w:rPr>
          <w:rFonts w:ascii="Arial" w:hAnsi="Arial" w:cs="Arial"/>
          <w:sz w:val="20"/>
          <w:szCs w:val="20"/>
        </w:rPr>
        <w:t>Si el XML no cumple con la estructura definida (por ejemplo, falta un atributo o un elemento obligatorio), Oracle generará un error y rechazará la inserción.</w:t>
      </w:r>
    </w:p>
    <w:p w14:paraId="08FB98E3" w14:textId="77777777" w:rsidR="000F5D29" w:rsidRPr="00CA2465" w:rsidRDefault="000F5D29" w:rsidP="000F5D29">
      <w:pPr>
        <w:pStyle w:val="Prrafodelista"/>
        <w:ind w:left="1788" w:firstLine="0"/>
        <w:rPr>
          <w:rFonts w:ascii="Arial" w:hAnsi="Arial" w:cs="Arial"/>
          <w:sz w:val="20"/>
          <w:szCs w:val="20"/>
        </w:rPr>
      </w:pPr>
    </w:p>
    <w:p w14:paraId="7F12F71F" w14:textId="77777777" w:rsidR="00CA2465" w:rsidRDefault="00CA2465" w:rsidP="000F5D29">
      <w:pPr>
        <w:pStyle w:val="Prrafodelista"/>
        <w:numPr>
          <w:ilvl w:val="0"/>
          <w:numId w:val="110"/>
        </w:numPr>
        <w:rPr>
          <w:rFonts w:ascii="Arial" w:hAnsi="Arial" w:cs="Arial"/>
          <w:sz w:val="20"/>
          <w:szCs w:val="20"/>
        </w:rPr>
      </w:pPr>
      <w:r w:rsidRPr="00CA2465">
        <w:rPr>
          <w:rFonts w:ascii="Arial" w:hAnsi="Arial" w:cs="Arial"/>
          <w:sz w:val="20"/>
          <w:szCs w:val="20"/>
        </w:rPr>
        <w:t>Ventajas del uso de XMLTYPE asociado a un esquema</w:t>
      </w:r>
    </w:p>
    <w:p w14:paraId="1F9CDC26" w14:textId="77777777" w:rsidR="000F5D29" w:rsidRPr="00CA2465" w:rsidRDefault="000F5D29" w:rsidP="000F5D29">
      <w:pPr>
        <w:pStyle w:val="Prrafodelista"/>
        <w:ind w:left="1068" w:firstLine="0"/>
        <w:rPr>
          <w:rFonts w:ascii="Arial" w:hAnsi="Arial" w:cs="Arial"/>
          <w:sz w:val="20"/>
          <w:szCs w:val="20"/>
        </w:rPr>
      </w:pPr>
    </w:p>
    <w:p w14:paraId="1E55C634" w14:textId="77777777" w:rsidR="00CA2465" w:rsidRPr="00CA2465" w:rsidRDefault="00CA2465" w:rsidP="000F5D29">
      <w:pPr>
        <w:pStyle w:val="Prrafodelista"/>
        <w:numPr>
          <w:ilvl w:val="1"/>
          <w:numId w:val="110"/>
        </w:numPr>
        <w:rPr>
          <w:rFonts w:ascii="Arial" w:hAnsi="Arial" w:cs="Arial"/>
          <w:sz w:val="20"/>
          <w:szCs w:val="20"/>
        </w:rPr>
      </w:pPr>
      <w:r w:rsidRPr="00CA2465">
        <w:rPr>
          <w:rFonts w:ascii="Arial" w:hAnsi="Arial" w:cs="Arial"/>
          <w:sz w:val="20"/>
          <w:szCs w:val="20"/>
        </w:rPr>
        <w:t>Permite almacenar XML estructurado de forma nativa dentro de Oracle.</w:t>
      </w:r>
    </w:p>
    <w:p w14:paraId="5DCC6108" w14:textId="77777777" w:rsidR="00CA2465" w:rsidRPr="00CA2465" w:rsidRDefault="00CA2465" w:rsidP="000F5D29">
      <w:pPr>
        <w:pStyle w:val="Prrafodelista"/>
        <w:numPr>
          <w:ilvl w:val="1"/>
          <w:numId w:val="110"/>
        </w:numPr>
        <w:rPr>
          <w:rFonts w:ascii="Arial" w:hAnsi="Arial" w:cs="Arial"/>
          <w:sz w:val="20"/>
          <w:szCs w:val="20"/>
        </w:rPr>
      </w:pPr>
      <w:r w:rsidRPr="00CA2465">
        <w:rPr>
          <w:rFonts w:ascii="Arial" w:hAnsi="Arial" w:cs="Arial"/>
          <w:sz w:val="20"/>
          <w:szCs w:val="20"/>
        </w:rPr>
        <w:t>Facilita la validación automática del contenido sin necesidad de validaciones manuales en PL/SQL.</w:t>
      </w:r>
    </w:p>
    <w:p w14:paraId="6DA80FFA" w14:textId="77777777" w:rsidR="00CA2465" w:rsidRPr="00CA2465" w:rsidRDefault="00CA2465" w:rsidP="000F5D29">
      <w:pPr>
        <w:pStyle w:val="Prrafodelista"/>
        <w:numPr>
          <w:ilvl w:val="1"/>
          <w:numId w:val="110"/>
        </w:numPr>
        <w:rPr>
          <w:rFonts w:ascii="Arial" w:hAnsi="Arial" w:cs="Arial"/>
          <w:sz w:val="20"/>
          <w:szCs w:val="20"/>
        </w:rPr>
      </w:pPr>
      <w:r w:rsidRPr="00CA2465">
        <w:rPr>
          <w:rFonts w:ascii="Arial" w:hAnsi="Arial" w:cs="Arial"/>
          <w:sz w:val="20"/>
          <w:szCs w:val="20"/>
        </w:rPr>
        <w:t>Posibilita el uso de funciones XML nativas (EXTRACTVALUE, XMLQUERY, XMLTABLE, etc.) para consultar los datos.</w:t>
      </w:r>
    </w:p>
    <w:p w14:paraId="501CB462" w14:textId="56BA9DDC" w:rsidR="00CA2465" w:rsidRPr="00CA2465" w:rsidRDefault="00CA2465" w:rsidP="000F5D29">
      <w:pPr>
        <w:pStyle w:val="Prrafodelista"/>
        <w:numPr>
          <w:ilvl w:val="1"/>
          <w:numId w:val="110"/>
        </w:numPr>
        <w:rPr>
          <w:rFonts w:ascii="Arial" w:hAnsi="Arial" w:cs="Arial"/>
          <w:sz w:val="20"/>
          <w:szCs w:val="20"/>
        </w:rPr>
      </w:pPr>
      <w:r w:rsidRPr="00CA2465">
        <w:rPr>
          <w:rFonts w:ascii="Arial" w:hAnsi="Arial" w:cs="Arial"/>
          <w:sz w:val="20"/>
          <w:szCs w:val="20"/>
        </w:rPr>
        <w:t>Mejora la integridad de datos y la trazabilidad, garantizando que solo se almacenen documentos bien formados y válidos.</w:t>
      </w:r>
    </w:p>
    <w:p w14:paraId="6D0B9BDD" w14:textId="77777777" w:rsidR="003868C1" w:rsidRDefault="003868C1" w:rsidP="003868C1">
      <w:pPr>
        <w:ind w:firstLine="0"/>
        <w:rPr>
          <w:rFonts w:ascii="Arial" w:hAnsi="Arial" w:cs="Arial"/>
          <w:b/>
          <w:bCs/>
          <w:sz w:val="20"/>
          <w:szCs w:val="20"/>
        </w:rPr>
      </w:pPr>
    </w:p>
    <w:p w14:paraId="23433E20" w14:textId="77777777" w:rsidR="000F5D29" w:rsidRPr="000F5D29" w:rsidRDefault="000F5D29" w:rsidP="000F5D29">
      <w:pPr>
        <w:pStyle w:val="Ttulo1"/>
        <w:numPr>
          <w:ilvl w:val="1"/>
          <w:numId w:val="105"/>
        </w:numPr>
        <w:spacing w:before="0" w:after="0"/>
        <w:rPr>
          <w:rFonts w:ascii="Arial" w:hAnsi="Arial" w:cs="Arial"/>
          <w:b/>
          <w:bCs/>
          <w:sz w:val="20"/>
          <w:szCs w:val="20"/>
        </w:rPr>
      </w:pPr>
      <w:bookmarkStart w:id="25" w:name="_Toc213060349"/>
      <w:r w:rsidRPr="000F5D29">
        <w:rPr>
          <w:rFonts w:ascii="Arial" w:hAnsi="Arial" w:cs="Arial"/>
          <w:sz w:val="20"/>
          <w:szCs w:val="20"/>
        </w:rPr>
        <w:t xml:space="preserve">Creación del Trigger </w:t>
      </w:r>
      <w:proofErr w:type="spellStart"/>
      <w:r w:rsidRPr="000F5D29">
        <w:rPr>
          <w:rFonts w:ascii="Arial" w:hAnsi="Arial" w:cs="Arial"/>
          <w:sz w:val="20"/>
          <w:szCs w:val="20"/>
        </w:rPr>
        <w:t>trg_validar_xml</w:t>
      </w:r>
      <w:bookmarkEnd w:id="25"/>
      <w:proofErr w:type="spellEnd"/>
    </w:p>
    <w:p w14:paraId="65B30DB7" w14:textId="77777777" w:rsidR="000F5D29" w:rsidRPr="000F5D29" w:rsidRDefault="000F5D29" w:rsidP="000F5D29">
      <w:pPr>
        <w:ind w:firstLine="0"/>
        <w:rPr>
          <w:rFonts w:ascii="Arial" w:hAnsi="Arial" w:cs="Arial"/>
          <w:b/>
          <w:bCs/>
          <w:sz w:val="20"/>
          <w:szCs w:val="20"/>
        </w:rPr>
      </w:pPr>
    </w:p>
    <w:p w14:paraId="2122193F" w14:textId="77777777" w:rsidR="000F5D29" w:rsidRPr="000F5D29" w:rsidRDefault="000F5D29" w:rsidP="000F5D29">
      <w:pPr>
        <w:ind w:firstLine="0"/>
        <w:rPr>
          <w:rFonts w:ascii="Arial" w:hAnsi="Arial" w:cs="Arial"/>
          <w:sz w:val="20"/>
          <w:szCs w:val="20"/>
        </w:rPr>
      </w:pPr>
      <w:r w:rsidRPr="000F5D29">
        <w:rPr>
          <w:rFonts w:ascii="Arial" w:hAnsi="Arial" w:cs="Arial"/>
          <w:sz w:val="20"/>
          <w:szCs w:val="20"/>
        </w:rPr>
        <w:t xml:space="preserve">Una vez creada la tabla </w:t>
      </w:r>
      <w:proofErr w:type="spellStart"/>
      <w:r w:rsidRPr="000F5D29">
        <w:rPr>
          <w:rFonts w:ascii="Arial" w:hAnsi="Arial" w:cs="Arial"/>
          <w:sz w:val="20"/>
          <w:szCs w:val="20"/>
        </w:rPr>
        <w:t>empleados_xml</w:t>
      </w:r>
      <w:proofErr w:type="spellEnd"/>
      <w:r w:rsidRPr="000F5D29">
        <w:rPr>
          <w:rFonts w:ascii="Arial" w:hAnsi="Arial" w:cs="Arial"/>
          <w:sz w:val="20"/>
          <w:szCs w:val="20"/>
        </w:rPr>
        <w:t xml:space="preserve"> y asociada al esquema XML, el siguiente paso consiste en implementar un trigger (disparador) que permita validar automáticamente el contenido XML antes de que los datos sean insertados o modificados en la tabla.</w:t>
      </w:r>
    </w:p>
    <w:p w14:paraId="342F51B7" w14:textId="77777777" w:rsidR="000F5D29" w:rsidRPr="000F5D29" w:rsidRDefault="000F5D29" w:rsidP="000F5D29">
      <w:pPr>
        <w:ind w:firstLine="0"/>
        <w:rPr>
          <w:rFonts w:ascii="Arial" w:hAnsi="Arial" w:cs="Arial"/>
          <w:sz w:val="20"/>
          <w:szCs w:val="20"/>
        </w:rPr>
      </w:pPr>
    </w:p>
    <w:p w14:paraId="3A28300A" w14:textId="77777777" w:rsidR="00367FE4" w:rsidRDefault="000F5D29" w:rsidP="000F5D29">
      <w:pPr>
        <w:ind w:firstLine="0"/>
        <w:rPr>
          <w:rFonts w:ascii="Arial" w:hAnsi="Arial" w:cs="Arial"/>
          <w:sz w:val="20"/>
          <w:szCs w:val="20"/>
        </w:rPr>
      </w:pPr>
      <w:r w:rsidRPr="000F5D29">
        <w:rPr>
          <w:rFonts w:ascii="Arial" w:hAnsi="Arial" w:cs="Arial"/>
          <w:sz w:val="20"/>
          <w:szCs w:val="20"/>
        </w:rPr>
        <w:t>El objetivo del trigger es garantizar que cada documento XML almacenado cumpla estrictamente con el esquema XSD.</w:t>
      </w:r>
      <w:r w:rsidR="00AD4AE0">
        <w:rPr>
          <w:rFonts w:ascii="Arial" w:hAnsi="Arial" w:cs="Arial"/>
          <w:sz w:val="20"/>
          <w:szCs w:val="20"/>
        </w:rPr>
        <w:t xml:space="preserve"> </w:t>
      </w:r>
    </w:p>
    <w:p w14:paraId="35359C61" w14:textId="77777777" w:rsidR="00367FE4" w:rsidRDefault="00367FE4" w:rsidP="000F5D29">
      <w:pPr>
        <w:ind w:firstLine="0"/>
        <w:rPr>
          <w:rFonts w:ascii="Arial" w:hAnsi="Arial" w:cs="Arial"/>
          <w:sz w:val="20"/>
          <w:szCs w:val="20"/>
        </w:rPr>
      </w:pPr>
    </w:p>
    <w:p w14:paraId="6FFFECD6" w14:textId="32C7C74D" w:rsidR="000F5D29" w:rsidRDefault="000F5D29" w:rsidP="000F5D29">
      <w:pPr>
        <w:ind w:firstLine="0"/>
        <w:rPr>
          <w:rFonts w:ascii="Arial" w:hAnsi="Arial" w:cs="Arial"/>
          <w:sz w:val="20"/>
          <w:szCs w:val="20"/>
        </w:rPr>
      </w:pPr>
      <w:r w:rsidRPr="000F5D29">
        <w:rPr>
          <w:rFonts w:ascii="Arial" w:hAnsi="Arial" w:cs="Arial"/>
          <w:sz w:val="20"/>
          <w:szCs w:val="20"/>
        </w:rPr>
        <w:t>De esta forma, se previene que información mal estructurada o inválida se registre en la base de datos.</w:t>
      </w:r>
    </w:p>
    <w:p w14:paraId="17D27353" w14:textId="77777777" w:rsidR="000F5D29" w:rsidRDefault="000F5D29" w:rsidP="000F5D29">
      <w:pPr>
        <w:ind w:firstLine="0"/>
        <w:rPr>
          <w:rFonts w:ascii="Arial" w:hAnsi="Arial" w:cs="Arial"/>
          <w:sz w:val="20"/>
          <w:szCs w:val="20"/>
        </w:rPr>
      </w:pPr>
    </w:p>
    <w:p w14:paraId="6C221ED1" w14:textId="2D5C77E4" w:rsidR="000F5D29" w:rsidRDefault="000F5D29" w:rsidP="000F5D29">
      <w:pPr>
        <w:pStyle w:val="Ttulo1"/>
        <w:numPr>
          <w:ilvl w:val="2"/>
          <w:numId w:val="105"/>
        </w:numPr>
        <w:spacing w:before="0" w:after="0"/>
        <w:rPr>
          <w:rFonts w:ascii="Arial" w:hAnsi="Arial" w:cs="Arial"/>
          <w:sz w:val="20"/>
          <w:szCs w:val="20"/>
        </w:rPr>
      </w:pPr>
      <w:bookmarkStart w:id="26" w:name="_Toc213060350"/>
      <w:r w:rsidRPr="009636D8">
        <w:rPr>
          <w:rFonts w:ascii="Arial" w:hAnsi="Arial" w:cs="Arial"/>
          <w:sz w:val="20"/>
          <w:szCs w:val="20"/>
        </w:rPr>
        <w:t>Código SQL implementado</w:t>
      </w:r>
      <w:r>
        <w:rPr>
          <w:rFonts w:ascii="Arial" w:hAnsi="Arial" w:cs="Arial"/>
          <w:sz w:val="20"/>
          <w:szCs w:val="20"/>
        </w:rPr>
        <w:t xml:space="preserve"> y salida de consola</w:t>
      </w:r>
      <w:r>
        <w:rPr>
          <w:rFonts w:ascii="Arial" w:hAnsi="Arial" w:cs="Arial"/>
          <w:sz w:val="20"/>
          <w:szCs w:val="20"/>
        </w:rPr>
        <w:t>:</w:t>
      </w:r>
      <w:bookmarkEnd w:id="26"/>
    </w:p>
    <w:p w14:paraId="10D23AB0" w14:textId="77777777" w:rsidR="000F5D29" w:rsidRDefault="000F5D29" w:rsidP="000F5D29">
      <w:pPr>
        <w:ind w:firstLine="0"/>
        <w:rPr>
          <w:rFonts w:ascii="Arial" w:hAnsi="Arial" w:cs="Arial"/>
          <w:sz w:val="20"/>
          <w:szCs w:val="20"/>
        </w:rPr>
      </w:pPr>
    </w:p>
    <w:p w14:paraId="52AE3AC1" w14:textId="71F4DF69" w:rsidR="000F5D29" w:rsidRDefault="000F5D29" w:rsidP="000F5D29">
      <w:pPr>
        <w:ind w:firstLine="0"/>
        <w:rPr>
          <w:rFonts w:ascii="Arial" w:hAnsi="Arial" w:cs="Arial"/>
          <w:sz w:val="20"/>
          <w:szCs w:val="20"/>
        </w:rPr>
      </w:pPr>
      <w:r w:rsidRPr="000F5D29">
        <w:rPr>
          <w:rFonts w:ascii="Arial" w:hAnsi="Arial" w:cs="Arial"/>
          <w:sz w:val="20"/>
          <w:szCs w:val="20"/>
        </w:rPr>
        <w:drawing>
          <wp:inline distT="0" distB="0" distL="0" distR="0" wp14:anchorId="5A2BB8D4" wp14:editId="75072463">
            <wp:extent cx="5759450" cy="2240915"/>
            <wp:effectExtent l="0" t="0" r="0" b="6985"/>
            <wp:docPr id="114073407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34073" name="Imagen 1" descr="Interfaz de usuario gráfica, Texto, Aplicación, Correo electrónico&#10;&#10;El contenido generado por IA puede ser incorrecto."/>
                    <pic:cNvPicPr/>
                  </pic:nvPicPr>
                  <pic:blipFill>
                    <a:blip r:embed="rId18"/>
                    <a:stretch>
                      <a:fillRect/>
                    </a:stretch>
                  </pic:blipFill>
                  <pic:spPr>
                    <a:xfrm>
                      <a:off x="0" y="0"/>
                      <a:ext cx="5759450" cy="2240915"/>
                    </a:xfrm>
                    <a:prstGeom prst="rect">
                      <a:avLst/>
                    </a:prstGeom>
                  </pic:spPr>
                </pic:pic>
              </a:graphicData>
            </a:graphic>
          </wp:inline>
        </w:drawing>
      </w:r>
    </w:p>
    <w:p w14:paraId="1F4D400C" w14:textId="77777777" w:rsidR="000F5D29" w:rsidRDefault="000F5D29" w:rsidP="000F5D29">
      <w:pPr>
        <w:ind w:firstLine="0"/>
        <w:rPr>
          <w:rFonts w:ascii="Arial" w:hAnsi="Arial" w:cs="Arial"/>
          <w:sz w:val="20"/>
          <w:szCs w:val="20"/>
        </w:rPr>
      </w:pPr>
    </w:p>
    <w:p w14:paraId="3F7478AF" w14:textId="77777777" w:rsidR="000F5D29" w:rsidRPr="00CA2465" w:rsidRDefault="000F5D29" w:rsidP="000F5D29">
      <w:pPr>
        <w:pStyle w:val="Ttulo1"/>
        <w:numPr>
          <w:ilvl w:val="2"/>
          <w:numId w:val="105"/>
        </w:numPr>
        <w:spacing w:before="0" w:after="0"/>
        <w:rPr>
          <w:rFonts w:ascii="Arial" w:hAnsi="Arial" w:cs="Arial"/>
          <w:sz w:val="20"/>
          <w:szCs w:val="20"/>
        </w:rPr>
      </w:pPr>
      <w:bookmarkStart w:id="27" w:name="_Toc213060351"/>
      <w:r w:rsidRPr="009636D8">
        <w:rPr>
          <w:rFonts w:ascii="Arial" w:hAnsi="Arial" w:cs="Arial"/>
          <w:sz w:val="20"/>
          <w:szCs w:val="20"/>
        </w:rPr>
        <w:t>Explicación línea por línea</w:t>
      </w:r>
      <w:r>
        <w:rPr>
          <w:rFonts w:ascii="Arial" w:hAnsi="Arial" w:cs="Arial"/>
          <w:sz w:val="20"/>
          <w:szCs w:val="20"/>
        </w:rPr>
        <w:t>:</w:t>
      </w:r>
      <w:bookmarkEnd w:id="27"/>
    </w:p>
    <w:p w14:paraId="741DD04C" w14:textId="77777777" w:rsidR="000F5D29" w:rsidRDefault="000F5D29" w:rsidP="000F5D29">
      <w:pPr>
        <w:ind w:firstLine="0"/>
        <w:rPr>
          <w:rFonts w:ascii="Arial" w:hAnsi="Arial" w:cs="Arial"/>
          <w:sz w:val="20"/>
          <w:szCs w:val="20"/>
        </w:rPr>
      </w:pPr>
    </w:p>
    <w:p w14:paraId="77182CCF" w14:textId="11C801FA" w:rsidR="00E21504" w:rsidRDefault="00E21504" w:rsidP="00E21504">
      <w:pPr>
        <w:pStyle w:val="Prrafodelista"/>
        <w:numPr>
          <w:ilvl w:val="0"/>
          <w:numId w:val="112"/>
        </w:numPr>
        <w:rPr>
          <w:rFonts w:ascii="Arial" w:hAnsi="Arial" w:cs="Arial"/>
          <w:sz w:val="20"/>
          <w:szCs w:val="20"/>
        </w:rPr>
      </w:pPr>
      <w:r>
        <w:rPr>
          <w:rFonts w:ascii="Arial" w:hAnsi="Arial" w:cs="Arial"/>
          <w:sz w:val="20"/>
          <w:szCs w:val="20"/>
        </w:rPr>
        <w:t>E</w:t>
      </w:r>
      <w:r w:rsidRPr="00E21504">
        <w:rPr>
          <w:rFonts w:ascii="Arial" w:hAnsi="Arial" w:cs="Arial"/>
          <w:sz w:val="20"/>
          <w:szCs w:val="20"/>
        </w:rPr>
        <w:t>ncabezado del trigger</w:t>
      </w:r>
    </w:p>
    <w:p w14:paraId="63B22C96" w14:textId="77777777" w:rsidR="00E21504" w:rsidRPr="00E21504" w:rsidRDefault="00E21504" w:rsidP="00E21504">
      <w:pPr>
        <w:pStyle w:val="Prrafodelista"/>
        <w:ind w:firstLine="0"/>
        <w:rPr>
          <w:rFonts w:ascii="Arial" w:hAnsi="Arial" w:cs="Arial"/>
          <w:sz w:val="20"/>
          <w:szCs w:val="20"/>
        </w:rPr>
      </w:pPr>
    </w:p>
    <w:p w14:paraId="757BF137" w14:textId="77777777" w:rsidR="00E21504" w:rsidRPr="00E21504" w:rsidRDefault="00E21504" w:rsidP="00E21504">
      <w:pPr>
        <w:pStyle w:val="Prrafodelista"/>
        <w:numPr>
          <w:ilvl w:val="0"/>
          <w:numId w:val="109"/>
        </w:numPr>
        <w:rPr>
          <w:rFonts w:ascii="Arial" w:hAnsi="Arial" w:cs="Arial"/>
          <w:sz w:val="20"/>
          <w:szCs w:val="20"/>
        </w:rPr>
      </w:pPr>
      <w:r w:rsidRPr="00E21504">
        <w:rPr>
          <w:rFonts w:ascii="Arial" w:hAnsi="Arial" w:cs="Arial"/>
          <w:sz w:val="20"/>
          <w:szCs w:val="20"/>
        </w:rPr>
        <w:t xml:space="preserve">CREATE OR REPLACE TRIGGER </w:t>
      </w:r>
      <w:proofErr w:type="spellStart"/>
      <w:r w:rsidRPr="00E21504">
        <w:rPr>
          <w:rFonts w:ascii="Arial" w:hAnsi="Arial" w:cs="Arial"/>
          <w:sz w:val="20"/>
          <w:szCs w:val="20"/>
        </w:rPr>
        <w:t>trg_validar_xml</w:t>
      </w:r>
      <w:proofErr w:type="spellEnd"/>
    </w:p>
    <w:p w14:paraId="2EE1BA1A" w14:textId="77777777" w:rsidR="00E21504" w:rsidRPr="00E21504" w:rsidRDefault="00E21504" w:rsidP="00E21504">
      <w:pPr>
        <w:pStyle w:val="Prrafodelista"/>
        <w:ind w:left="1068" w:firstLine="0"/>
        <w:rPr>
          <w:rFonts w:ascii="Arial" w:hAnsi="Arial" w:cs="Arial"/>
          <w:sz w:val="20"/>
          <w:szCs w:val="20"/>
        </w:rPr>
      </w:pPr>
      <w:r w:rsidRPr="00E21504">
        <w:rPr>
          <w:rFonts w:ascii="Arial" w:hAnsi="Arial" w:cs="Arial"/>
          <w:sz w:val="20"/>
          <w:szCs w:val="20"/>
        </w:rPr>
        <w:t xml:space="preserve">BEFORE INSERT OR UPDATE ON </w:t>
      </w:r>
      <w:proofErr w:type="spellStart"/>
      <w:r w:rsidRPr="00E21504">
        <w:rPr>
          <w:rFonts w:ascii="Arial" w:hAnsi="Arial" w:cs="Arial"/>
          <w:sz w:val="20"/>
          <w:szCs w:val="20"/>
        </w:rPr>
        <w:t>empleados_xml</w:t>
      </w:r>
      <w:proofErr w:type="spellEnd"/>
    </w:p>
    <w:p w14:paraId="24AD394F" w14:textId="77777777" w:rsidR="00E21504" w:rsidRPr="00E21504" w:rsidRDefault="00E21504" w:rsidP="00E21504">
      <w:pPr>
        <w:pStyle w:val="Prrafodelista"/>
        <w:ind w:left="1068" w:firstLine="0"/>
        <w:rPr>
          <w:rFonts w:ascii="Arial" w:hAnsi="Arial" w:cs="Arial"/>
          <w:sz w:val="20"/>
          <w:szCs w:val="20"/>
        </w:rPr>
      </w:pPr>
      <w:r w:rsidRPr="00E21504">
        <w:rPr>
          <w:rFonts w:ascii="Arial" w:hAnsi="Arial" w:cs="Arial"/>
          <w:sz w:val="20"/>
          <w:szCs w:val="20"/>
        </w:rPr>
        <w:t>FOR EACH ROW</w:t>
      </w:r>
    </w:p>
    <w:p w14:paraId="515EE72D" w14:textId="77777777" w:rsidR="00E21504" w:rsidRPr="00E21504" w:rsidRDefault="00E21504" w:rsidP="00E21504">
      <w:pPr>
        <w:ind w:firstLine="0"/>
        <w:rPr>
          <w:rFonts w:ascii="Arial" w:hAnsi="Arial" w:cs="Arial"/>
          <w:sz w:val="20"/>
          <w:szCs w:val="20"/>
        </w:rPr>
      </w:pPr>
    </w:p>
    <w:p w14:paraId="40D79924" w14:textId="77777777" w:rsidR="00E21504" w:rsidRPr="00E21504" w:rsidRDefault="00E21504" w:rsidP="00E21504">
      <w:pPr>
        <w:pStyle w:val="Prrafodelista"/>
        <w:numPr>
          <w:ilvl w:val="1"/>
          <w:numId w:val="110"/>
        </w:numPr>
        <w:rPr>
          <w:rFonts w:ascii="Arial" w:hAnsi="Arial" w:cs="Arial"/>
          <w:sz w:val="20"/>
          <w:szCs w:val="20"/>
        </w:rPr>
      </w:pPr>
      <w:r w:rsidRPr="00E21504">
        <w:rPr>
          <w:rFonts w:ascii="Arial" w:hAnsi="Arial" w:cs="Arial"/>
          <w:sz w:val="20"/>
          <w:szCs w:val="20"/>
        </w:rPr>
        <w:t>CREATE OR REPLACE TRIGGER: crea el trigger o lo reemplaza si ya existe.</w:t>
      </w:r>
    </w:p>
    <w:p w14:paraId="624C2F86" w14:textId="77777777" w:rsidR="00E21504" w:rsidRPr="00E21504" w:rsidRDefault="00E21504" w:rsidP="00E21504">
      <w:pPr>
        <w:pStyle w:val="Prrafodelista"/>
        <w:numPr>
          <w:ilvl w:val="1"/>
          <w:numId w:val="110"/>
        </w:numPr>
        <w:rPr>
          <w:rFonts w:ascii="Arial" w:hAnsi="Arial" w:cs="Arial"/>
          <w:sz w:val="20"/>
          <w:szCs w:val="20"/>
        </w:rPr>
      </w:pPr>
      <w:r w:rsidRPr="00E21504">
        <w:rPr>
          <w:rFonts w:ascii="Arial" w:hAnsi="Arial" w:cs="Arial"/>
          <w:sz w:val="20"/>
          <w:szCs w:val="20"/>
        </w:rPr>
        <w:t xml:space="preserve">BEFORE INSERT OR UPDATE: indica que el trigger se ejecutará antes de insertar o actualizar un registro en la tabla </w:t>
      </w:r>
      <w:proofErr w:type="spellStart"/>
      <w:r w:rsidRPr="00E21504">
        <w:rPr>
          <w:rFonts w:ascii="Arial" w:hAnsi="Arial" w:cs="Arial"/>
          <w:sz w:val="20"/>
          <w:szCs w:val="20"/>
        </w:rPr>
        <w:t>empleados_xml</w:t>
      </w:r>
      <w:proofErr w:type="spellEnd"/>
      <w:r w:rsidRPr="00E21504">
        <w:rPr>
          <w:rFonts w:ascii="Arial" w:hAnsi="Arial" w:cs="Arial"/>
          <w:sz w:val="20"/>
          <w:szCs w:val="20"/>
        </w:rPr>
        <w:t>.</w:t>
      </w:r>
    </w:p>
    <w:p w14:paraId="5A253800" w14:textId="77777777" w:rsidR="00E21504" w:rsidRPr="00E21504" w:rsidRDefault="00E21504" w:rsidP="00E21504">
      <w:pPr>
        <w:pStyle w:val="Prrafodelista"/>
        <w:numPr>
          <w:ilvl w:val="1"/>
          <w:numId w:val="110"/>
        </w:numPr>
        <w:rPr>
          <w:rFonts w:ascii="Arial" w:hAnsi="Arial" w:cs="Arial"/>
          <w:sz w:val="20"/>
          <w:szCs w:val="20"/>
        </w:rPr>
      </w:pPr>
      <w:r w:rsidRPr="00E21504">
        <w:rPr>
          <w:rFonts w:ascii="Arial" w:hAnsi="Arial" w:cs="Arial"/>
          <w:sz w:val="20"/>
          <w:szCs w:val="20"/>
        </w:rPr>
        <w:t>FOR EACH ROW: hace que el trigger actúe para cada fila individual afectada por la operación, no de forma global.</w:t>
      </w:r>
    </w:p>
    <w:p w14:paraId="60E23C07" w14:textId="77777777" w:rsidR="00E21504" w:rsidRPr="00E21504" w:rsidRDefault="00E21504" w:rsidP="00E21504">
      <w:pPr>
        <w:ind w:firstLine="0"/>
        <w:rPr>
          <w:rFonts w:ascii="Arial" w:hAnsi="Arial" w:cs="Arial"/>
          <w:sz w:val="20"/>
          <w:szCs w:val="20"/>
        </w:rPr>
      </w:pPr>
    </w:p>
    <w:p w14:paraId="6225C530" w14:textId="74ED4B07" w:rsidR="00E21504" w:rsidRDefault="00E21504" w:rsidP="00E21504">
      <w:pPr>
        <w:pStyle w:val="Prrafodelista"/>
        <w:numPr>
          <w:ilvl w:val="0"/>
          <w:numId w:val="112"/>
        </w:numPr>
        <w:rPr>
          <w:rFonts w:ascii="Arial" w:hAnsi="Arial" w:cs="Arial"/>
          <w:sz w:val="20"/>
          <w:szCs w:val="20"/>
        </w:rPr>
      </w:pPr>
      <w:r w:rsidRPr="00E21504">
        <w:rPr>
          <w:rFonts w:ascii="Arial" w:hAnsi="Arial" w:cs="Arial"/>
          <w:sz w:val="20"/>
          <w:szCs w:val="20"/>
        </w:rPr>
        <w:lastRenderedPageBreak/>
        <w:t>Declaración de variables</w:t>
      </w:r>
    </w:p>
    <w:p w14:paraId="41F4F0C0" w14:textId="77777777" w:rsidR="00F454D9" w:rsidRPr="00E21504" w:rsidRDefault="00F454D9" w:rsidP="00F454D9">
      <w:pPr>
        <w:pStyle w:val="Prrafodelista"/>
        <w:ind w:firstLine="0"/>
        <w:rPr>
          <w:rFonts w:ascii="Arial" w:hAnsi="Arial" w:cs="Arial"/>
          <w:sz w:val="20"/>
          <w:szCs w:val="20"/>
        </w:rPr>
      </w:pPr>
    </w:p>
    <w:p w14:paraId="5E0AAAD0" w14:textId="77777777" w:rsidR="00E21504" w:rsidRPr="00E21504" w:rsidRDefault="00E21504" w:rsidP="00F454D9">
      <w:pPr>
        <w:pStyle w:val="Prrafodelista"/>
        <w:numPr>
          <w:ilvl w:val="0"/>
          <w:numId w:val="109"/>
        </w:numPr>
        <w:rPr>
          <w:rFonts w:ascii="Arial" w:hAnsi="Arial" w:cs="Arial"/>
          <w:sz w:val="20"/>
          <w:szCs w:val="20"/>
        </w:rPr>
      </w:pPr>
      <w:r w:rsidRPr="00E21504">
        <w:rPr>
          <w:rFonts w:ascii="Arial" w:hAnsi="Arial" w:cs="Arial"/>
          <w:sz w:val="20"/>
          <w:szCs w:val="20"/>
        </w:rPr>
        <w:t>DECLARE</w:t>
      </w:r>
    </w:p>
    <w:p w14:paraId="5A47C860" w14:textId="739B9B5E" w:rsidR="00E21504" w:rsidRPr="00E21504" w:rsidRDefault="00E21504" w:rsidP="00F454D9">
      <w:pPr>
        <w:pStyle w:val="Prrafodelista"/>
        <w:ind w:left="1068" w:firstLine="0"/>
        <w:rPr>
          <w:rFonts w:ascii="Arial" w:hAnsi="Arial" w:cs="Arial"/>
          <w:sz w:val="20"/>
          <w:szCs w:val="20"/>
        </w:rPr>
      </w:pPr>
      <w:proofErr w:type="spellStart"/>
      <w:r w:rsidRPr="00E21504">
        <w:rPr>
          <w:rFonts w:ascii="Arial" w:hAnsi="Arial" w:cs="Arial"/>
          <w:sz w:val="20"/>
          <w:szCs w:val="20"/>
        </w:rPr>
        <w:t>v_apellido</w:t>
      </w:r>
      <w:proofErr w:type="spellEnd"/>
      <w:r w:rsidRPr="00E21504">
        <w:rPr>
          <w:rFonts w:ascii="Arial" w:hAnsi="Arial" w:cs="Arial"/>
          <w:sz w:val="20"/>
          <w:szCs w:val="20"/>
        </w:rPr>
        <w:t xml:space="preserve"> VARCHAR2(100);</w:t>
      </w:r>
    </w:p>
    <w:p w14:paraId="18D38854" w14:textId="23D3E5D2" w:rsidR="00E21504" w:rsidRPr="00E21504" w:rsidRDefault="00E21504" w:rsidP="00F454D9">
      <w:pPr>
        <w:pStyle w:val="Prrafodelista"/>
        <w:ind w:left="1068" w:firstLine="0"/>
        <w:rPr>
          <w:rFonts w:ascii="Arial" w:hAnsi="Arial" w:cs="Arial"/>
          <w:sz w:val="20"/>
          <w:szCs w:val="20"/>
        </w:rPr>
      </w:pPr>
      <w:proofErr w:type="spellStart"/>
      <w:r w:rsidRPr="00E21504">
        <w:rPr>
          <w:rFonts w:ascii="Arial" w:hAnsi="Arial" w:cs="Arial"/>
          <w:sz w:val="20"/>
          <w:szCs w:val="20"/>
        </w:rPr>
        <w:t>v_salario</w:t>
      </w:r>
      <w:proofErr w:type="spellEnd"/>
      <w:r w:rsidRPr="00E21504">
        <w:rPr>
          <w:rFonts w:ascii="Arial" w:hAnsi="Arial" w:cs="Arial"/>
          <w:sz w:val="20"/>
          <w:szCs w:val="20"/>
        </w:rPr>
        <w:t xml:space="preserve"> NUMBER;</w:t>
      </w:r>
    </w:p>
    <w:p w14:paraId="0621AB40" w14:textId="77777777" w:rsidR="00E21504" w:rsidRPr="00E21504" w:rsidRDefault="00E21504" w:rsidP="00E21504">
      <w:pPr>
        <w:ind w:firstLine="0"/>
        <w:rPr>
          <w:rFonts w:ascii="Arial" w:hAnsi="Arial" w:cs="Arial"/>
          <w:sz w:val="20"/>
          <w:szCs w:val="20"/>
        </w:rPr>
      </w:pPr>
    </w:p>
    <w:p w14:paraId="54B37A95" w14:textId="77777777" w:rsidR="00E21504" w:rsidRPr="00E21504" w:rsidRDefault="00E21504" w:rsidP="00F454D9">
      <w:pPr>
        <w:pStyle w:val="Prrafodelista"/>
        <w:numPr>
          <w:ilvl w:val="1"/>
          <w:numId w:val="110"/>
        </w:numPr>
        <w:rPr>
          <w:rFonts w:ascii="Arial" w:hAnsi="Arial" w:cs="Arial"/>
          <w:sz w:val="20"/>
          <w:szCs w:val="20"/>
        </w:rPr>
      </w:pPr>
      <w:r w:rsidRPr="00E21504">
        <w:rPr>
          <w:rFonts w:ascii="Arial" w:hAnsi="Arial" w:cs="Arial"/>
          <w:sz w:val="20"/>
          <w:szCs w:val="20"/>
        </w:rPr>
        <w:t>Se declaran dos variables locales:</w:t>
      </w:r>
    </w:p>
    <w:p w14:paraId="04729926" w14:textId="77777777" w:rsidR="00E21504" w:rsidRPr="00E21504" w:rsidRDefault="00E21504" w:rsidP="00E21504">
      <w:pPr>
        <w:ind w:firstLine="0"/>
        <w:rPr>
          <w:rFonts w:ascii="Arial" w:hAnsi="Arial" w:cs="Arial"/>
          <w:sz w:val="20"/>
          <w:szCs w:val="20"/>
        </w:rPr>
      </w:pPr>
    </w:p>
    <w:p w14:paraId="3B69F350" w14:textId="77777777" w:rsidR="00E21504" w:rsidRPr="00E21504" w:rsidRDefault="00E21504" w:rsidP="00F454D9">
      <w:pPr>
        <w:pStyle w:val="Prrafodelista"/>
        <w:numPr>
          <w:ilvl w:val="2"/>
          <w:numId w:val="110"/>
        </w:numPr>
        <w:rPr>
          <w:rFonts w:ascii="Arial" w:hAnsi="Arial" w:cs="Arial"/>
          <w:sz w:val="20"/>
          <w:szCs w:val="20"/>
        </w:rPr>
      </w:pPr>
      <w:proofErr w:type="spellStart"/>
      <w:r w:rsidRPr="00E21504">
        <w:rPr>
          <w:rFonts w:ascii="Arial" w:hAnsi="Arial" w:cs="Arial"/>
          <w:sz w:val="20"/>
          <w:szCs w:val="20"/>
        </w:rPr>
        <w:t>v_apellido</w:t>
      </w:r>
      <w:proofErr w:type="spellEnd"/>
      <w:r w:rsidRPr="00E21504">
        <w:rPr>
          <w:rFonts w:ascii="Arial" w:hAnsi="Arial" w:cs="Arial"/>
          <w:sz w:val="20"/>
          <w:szCs w:val="20"/>
        </w:rPr>
        <w:t>: almacena temporalmente el valor del campo &lt;apellido&gt; extraído del XML.</w:t>
      </w:r>
    </w:p>
    <w:p w14:paraId="4DF4BF93" w14:textId="77777777" w:rsidR="00E21504" w:rsidRPr="00E21504" w:rsidRDefault="00E21504" w:rsidP="00F454D9">
      <w:pPr>
        <w:pStyle w:val="Prrafodelista"/>
        <w:numPr>
          <w:ilvl w:val="2"/>
          <w:numId w:val="110"/>
        </w:numPr>
        <w:rPr>
          <w:rFonts w:ascii="Arial" w:hAnsi="Arial" w:cs="Arial"/>
          <w:sz w:val="20"/>
          <w:szCs w:val="20"/>
        </w:rPr>
      </w:pPr>
      <w:proofErr w:type="spellStart"/>
      <w:r w:rsidRPr="00E21504">
        <w:rPr>
          <w:rFonts w:ascii="Arial" w:hAnsi="Arial" w:cs="Arial"/>
          <w:sz w:val="20"/>
          <w:szCs w:val="20"/>
        </w:rPr>
        <w:t>v_salario</w:t>
      </w:r>
      <w:proofErr w:type="spellEnd"/>
      <w:r w:rsidRPr="00E21504">
        <w:rPr>
          <w:rFonts w:ascii="Arial" w:hAnsi="Arial" w:cs="Arial"/>
          <w:sz w:val="20"/>
          <w:szCs w:val="20"/>
        </w:rPr>
        <w:t>: reservada para futuras validaciones sobre el salario (aunque en este código Oracle lo valida automáticamente).</w:t>
      </w:r>
    </w:p>
    <w:p w14:paraId="41663C26" w14:textId="77777777" w:rsidR="00E21504" w:rsidRPr="00E21504" w:rsidRDefault="00E21504" w:rsidP="00E21504">
      <w:pPr>
        <w:ind w:firstLine="0"/>
        <w:rPr>
          <w:rFonts w:ascii="Arial" w:hAnsi="Arial" w:cs="Arial"/>
          <w:sz w:val="20"/>
          <w:szCs w:val="20"/>
        </w:rPr>
      </w:pPr>
    </w:p>
    <w:p w14:paraId="0A1E5E2B" w14:textId="481D0780" w:rsidR="00E21504" w:rsidRPr="00E21504" w:rsidRDefault="00E21504" w:rsidP="00E21504">
      <w:pPr>
        <w:pStyle w:val="Prrafodelista"/>
        <w:numPr>
          <w:ilvl w:val="0"/>
          <w:numId w:val="112"/>
        </w:numPr>
        <w:rPr>
          <w:rFonts w:ascii="Arial" w:hAnsi="Arial" w:cs="Arial"/>
          <w:sz w:val="20"/>
          <w:szCs w:val="20"/>
        </w:rPr>
      </w:pPr>
      <w:r w:rsidRPr="00E21504">
        <w:rPr>
          <w:rFonts w:ascii="Arial" w:hAnsi="Arial" w:cs="Arial"/>
          <w:sz w:val="20"/>
          <w:szCs w:val="20"/>
        </w:rPr>
        <w:t>Extracción y validación del elemento &lt;apellido&gt;</w:t>
      </w:r>
    </w:p>
    <w:p w14:paraId="7B4454E6" w14:textId="77777777" w:rsidR="00F454D9" w:rsidRDefault="00F454D9" w:rsidP="00F454D9">
      <w:pPr>
        <w:pStyle w:val="Prrafodelista"/>
        <w:ind w:firstLine="0"/>
        <w:rPr>
          <w:rFonts w:ascii="Arial" w:hAnsi="Arial" w:cs="Arial"/>
          <w:sz w:val="20"/>
          <w:szCs w:val="20"/>
        </w:rPr>
      </w:pPr>
    </w:p>
    <w:p w14:paraId="4A0F3B5D" w14:textId="1CB5888D" w:rsidR="00E21504" w:rsidRPr="00E21504" w:rsidRDefault="00E21504" w:rsidP="00F454D9">
      <w:pPr>
        <w:pStyle w:val="Prrafodelista"/>
        <w:numPr>
          <w:ilvl w:val="0"/>
          <w:numId w:val="109"/>
        </w:numPr>
        <w:rPr>
          <w:rFonts w:ascii="Arial" w:hAnsi="Arial" w:cs="Arial"/>
          <w:sz w:val="20"/>
          <w:szCs w:val="20"/>
        </w:rPr>
      </w:pPr>
      <w:r w:rsidRPr="00E21504">
        <w:rPr>
          <w:rFonts w:ascii="Arial" w:hAnsi="Arial" w:cs="Arial"/>
          <w:sz w:val="20"/>
          <w:szCs w:val="20"/>
        </w:rPr>
        <w:t>SELECT EXTRACTVALUE(:</w:t>
      </w:r>
      <w:proofErr w:type="spellStart"/>
      <w:r w:rsidRPr="00E21504">
        <w:rPr>
          <w:rFonts w:ascii="Arial" w:hAnsi="Arial" w:cs="Arial"/>
          <w:sz w:val="20"/>
          <w:szCs w:val="20"/>
        </w:rPr>
        <w:t>NEW.xml_data</w:t>
      </w:r>
      <w:proofErr w:type="spellEnd"/>
      <w:r w:rsidRPr="00E21504">
        <w:rPr>
          <w:rFonts w:ascii="Arial" w:hAnsi="Arial" w:cs="Arial"/>
          <w:sz w:val="20"/>
          <w:szCs w:val="20"/>
        </w:rPr>
        <w:t>, '/empleados/empleado/apellido')</w:t>
      </w:r>
    </w:p>
    <w:p w14:paraId="45652AEA" w14:textId="77777777" w:rsidR="00E21504" w:rsidRPr="00E21504" w:rsidRDefault="00E21504" w:rsidP="00F454D9">
      <w:pPr>
        <w:pStyle w:val="Prrafodelista"/>
        <w:ind w:left="1068" w:firstLine="0"/>
        <w:rPr>
          <w:rFonts w:ascii="Arial" w:hAnsi="Arial" w:cs="Arial"/>
          <w:sz w:val="20"/>
          <w:szCs w:val="20"/>
        </w:rPr>
      </w:pPr>
      <w:r w:rsidRPr="00E21504">
        <w:rPr>
          <w:rFonts w:ascii="Arial" w:hAnsi="Arial" w:cs="Arial"/>
          <w:sz w:val="20"/>
          <w:szCs w:val="20"/>
        </w:rPr>
        <w:t xml:space="preserve">INTO </w:t>
      </w:r>
      <w:proofErr w:type="spellStart"/>
      <w:r w:rsidRPr="00E21504">
        <w:rPr>
          <w:rFonts w:ascii="Arial" w:hAnsi="Arial" w:cs="Arial"/>
          <w:sz w:val="20"/>
          <w:szCs w:val="20"/>
        </w:rPr>
        <w:t>v_apellido</w:t>
      </w:r>
      <w:proofErr w:type="spellEnd"/>
    </w:p>
    <w:p w14:paraId="552C1B76" w14:textId="77777777" w:rsidR="00E21504" w:rsidRPr="00E21504" w:rsidRDefault="00E21504" w:rsidP="00F454D9">
      <w:pPr>
        <w:pStyle w:val="Prrafodelista"/>
        <w:ind w:left="1068" w:firstLine="0"/>
        <w:rPr>
          <w:rFonts w:ascii="Arial" w:hAnsi="Arial" w:cs="Arial"/>
          <w:sz w:val="20"/>
          <w:szCs w:val="20"/>
        </w:rPr>
      </w:pPr>
      <w:r w:rsidRPr="00E21504">
        <w:rPr>
          <w:rFonts w:ascii="Arial" w:hAnsi="Arial" w:cs="Arial"/>
          <w:sz w:val="20"/>
          <w:szCs w:val="20"/>
        </w:rPr>
        <w:t>FROM DUAL;</w:t>
      </w:r>
    </w:p>
    <w:p w14:paraId="18267083" w14:textId="77777777" w:rsidR="00E21504" w:rsidRPr="00E21504" w:rsidRDefault="00E21504" w:rsidP="00E21504">
      <w:pPr>
        <w:ind w:firstLine="0"/>
        <w:rPr>
          <w:rFonts w:ascii="Arial" w:hAnsi="Arial" w:cs="Arial"/>
          <w:sz w:val="20"/>
          <w:szCs w:val="20"/>
        </w:rPr>
      </w:pPr>
    </w:p>
    <w:p w14:paraId="28C5F4CC" w14:textId="77777777" w:rsidR="00E21504" w:rsidRPr="00E21504" w:rsidRDefault="00E21504" w:rsidP="00F454D9">
      <w:pPr>
        <w:pStyle w:val="Prrafodelista"/>
        <w:numPr>
          <w:ilvl w:val="1"/>
          <w:numId w:val="110"/>
        </w:numPr>
        <w:rPr>
          <w:rFonts w:ascii="Arial" w:hAnsi="Arial" w:cs="Arial"/>
          <w:sz w:val="20"/>
          <w:szCs w:val="20"/>
        </w:rPr>
      </w:pPr>
      <w:r w:rsidRPr="00E21504">
        <w:rPr>
          <w:rFonts w:ascii="Arial" w:hAnsi="Arial" w:cs="Arial"/>
          <w:sz w:val="20"/>
          <w:szCs w:val="20"/>
        </w:rPr>
        <w:t>EXTRACTVALUE: función que permite acceder directamente al valor de un nodo XML dentro del tipo de dato XMLTYPE.</w:t>
      </w:r>
    </w:p>
    <w:p w14:paraId="2002339B" w14:textId="77777777" w:rsidR="00E21504" w:rsidRPr="00E21504" w:rsidRDefault="00E21504" w:rsidP="00F454D9">
      <w:pPr>
        <w:pStyle w:val="Prrafodelista"/>
        <w:numPr>
          <w:ilvl w:val="1"/>
          <w:numId w:val="110"/>
        </w:numPr>
        <w:rPr>
          <w:rFonts w:ascii="Arial" w:hAnsi="Arial" w:cs="Arial"/>
          <w:sz w:val="20"/>
          <w:szCs w:val="20"/>
        </w:rPr>
      </w:pPr>
      <w:r w:rsidRPr="00E21504">
        <w:rPr>
          <w:rFonts w:ascii="Arial" w:hAnsi="Arial" w:cs="Arial"/>
          <w:sz w:val="20"/>
          <w:szCs w:val="20"/>
        </w:rPr>
        <w:t>:</w:t>
      </w:r>
      <w:proofErr w:type="spellStart"/>
      <w:r w:rsidRPr="00E21504">
        <w:rPr>
          <w:rFonts w:ascii="Arial" w:hAnsi="Arial" w:cs="Arial"/>
          <w:sz w:val="20"/>
          <w:szCs w:val="20"/>
        </w:rPr>
        <w:t>NEW.xml_data</w:t>
      </w:r>
      <w:proofErr w:type="spellEnd"/>
      <w:r w:rsidRPr="00E21504">
        <w:rPr>
          <w:rFonts w:ascii="Arial" w:hAnsi="Arial" w:cs="Arial"/>
          <w:sz w:val="20"/>
          <w:szCs w:val="20"/>
        </w:rPr>
        <w:t>: referencia a la nueva fila que se intenta insertar o actualizar; en este caso, el campo XML que contiene los datos.</w:t>
      </w:r>
    </w:p>
    <w:p w14:paraId="1FB21C0D" w14:textId="77777777" w:rsidR="00E21504" w:rsidRPr="00E21504" w:rsidRDefault="00E21504" w:rsidP="00F454D9">
      <w:pPr>
        <w:pStyle w:val="Prrafodelista"/>
        <w:numPr>
          <w:ilvl w:val="1"/>
          <w:numId w:val="110"/>
        </w:numPr>
        <w:rPr>
          <w:rFonts w:ascii="Arial" w:hAnsi="Arial" w:cs="Arial"/>
          <w:sz w:val="20"/>
          <w:szCs w:val="20"/>
        </w:rPr>
      </w:pPr>
      <w:r w:rsidRPr="00E21504">
        <w:rPr>
          <w:rFonts w:ascii="Arial" w:hAnsi="Arial" w:cs="Arial"/>
          <w:sz w:val="20"/>
          <w:szCs w:val="20"/>
        </w:rPr>
        <w:t xml:space="preserve">'/empleados/empleado/apellido': ruta </w:t>
      </w:r>
      <w:proofErr w:type="spellStart"/>
      <w:r w:rsidRPr="00E21504">
        <w:rPr>
          <w:rFonts w:ascii="Arial" w:hAnsi="Arial" w:cs="Arial"/>
          <w:sz w:val="20"/>
          <w:szCs w:val="20"/>
        </w:rPr>
        <w:t>XPath</w:t>
      </w:r>
      <w:proofErr w:type="spellEnd"/>
      <w:r w:rsidRPr="00E21504">
        <w:rPr>
          <w:rFonts w:ascii="Arial" w:hAnsi="Arial" w:cs="Arial"/>
          <w:sz w:val="20"/>
          <w:szCs w:val="20"/>
        </w:rPr>
        <w:t xml:space="preserve"> que indica dónde está el valor del apellido dentro del documento XML.</w:t>
      </w:r>
    </w:p>
    <w:p w14:paraId="6132C456" w14:textId="77777777" w:rsidR="00E21504" w:rsidRPr="00E21504" w:rsidRDefault="00E21504" w:rsidP="00F454D9">
      <w:pPr>
        <w:pStyle w:val="Prrafodelista"/>
        <w:numPr>
          <w:ilvl w:val="1"/>
          <w:numId w:val="110"/>
        </w:numPr>
        <w:rPr>
          <w:rFonts w:ascii="Arial" w:hAnsi="Arial" w:cs="Arial"/>
          <w:sz w:val="20"/>
          <w:szCs w:val="20"/>
        </w:rPr>
      </w:pPr>
      <w:r w:rsidRPr="00E21504">
        <w:rPr>
          <w:rFonts w:ascii="Arial" w:hAnsi="Arial" w:cs="Arial"/>
          <w:sz w:val="20"/>
          <w:szCs w:val="20"/>
        </w:rPr>
        <w:t xml:space="preserve">INTO </w:t>
      </w:r>
      <w:proofErr w:type="spellStart"/>
      <w:r w:rsidRPr="00E21504">
        <w:rPr>
          <w:rFonts w:ascii="Arial" w:hAnsi="Arial" w:cs="Arial"/>
          <w:sz w:val="20"/>
          <w:szCs w:val="20"/>
        </w:rPr>
        <w:t>v_apellido</w:t>
      </w:r>
      <w:proofErr w:type="spellEnd"/>
      <w:r w:rsidRPr="00E21504">
        <w:rPr>
          <w:rFonts w:ascii="Arial" w:hAnsi="Arial" w:cs="Arial"/>
          <w:sz w:val="20"/>
          <w:szCs w:val="20"/>
        </w:rPr>
        <w:t>: guarda el resultado extraído en la variable local.</w:t>
      </w:r>
    </w:p>
    <w:p w14:paraId="73A3016A" w14:textId="77777777" w:rsidR="00E21504" w:rsidRPr="00E21504" w:rsidRDefault="00E21504" w:rsidP="00E21504">
      <w:pPr>
        <w:ind w:firstLine="0"/>
        <w:rPr>
          <w:rFonts w:ascii="Arial" w:hAnsi="Arial" w:cs="Arial"/>
          <w:sz w:val="20"/>
          <w:szCs w:val="20"/>
        </w:rPr>
      </w:pPr>
    </w:p>
    <w:p w14:paraId="4F7A281B" w14:textId="0CD44ADF" w:rsidR="00E21504" w:rsidRPr="00E21504" w:rsidRDefault="00E21504" w:rsidP="00E21504">
      <w:pPr>
        <w:pStyle w:val="Prrafodelista"/>
        <w:numPr>
          <w:ilvl w:val="0"/>
          <w:numId w:val="112"/>
        </w:numPr>
        <w:rPr>
          <w:rFonts w:ascii="Arial" w:hAnsi="Arial" w:cs="Arial"/>
          <w:sz w:val="20"/>
          <w:szCs w:val="20"/>
        </w:rPr>
      </w:pPr>
      <w:r w:rsidRPr="00E21504">
        <w:rPr>
          <w:rFonts w:ascii="Arial" w:hAnsi="Arial" w:cs="Arial"/>
          <w:sz w:val="20"/>
          <w:szCs w:val="20"/>
        </w:rPr>
        <w:t>Validación lógica</w:t>
      </w:r>
    </w:p>
    <w:p w14:paraId="5892F6D6" w14:textId="77777777" w:rsidR="00F454D9" w:rsidRDefault="00F454D9" w:rsidP="00F454D9">
      <w:pPr>
        <w:pStyle w:val="Prrafodelista"/>
        <w:ind w:firstLine="0"/>
        <w:rPr>
          <w:rFonts w:ascii="Arial" w:hAnsi="Arial" w:cs="Arial"/>
          <w:sz w:val="20"/>
          <w:szCs w:val="20"/>
        </w:rPr>
      </w:pPr>
    </w:p>
    <w:p w14:paraId="1C618387" w14:textId="47490D60" w:rsidR="00E21504" w:rsidRPr="00E21504" w:rsidRDefault="00E21504" w:rsidP="00F454D9">
      <w:pPr>
        <w:pStyle w:val="Prrafodelista"/>
        <w:numPr>
          <w:ilvl w:val="0"/>
          <w:numId w:val="109"/>
        </w:numPr>
        <w:rPr>
          <w:rFonts w:ascii="Arial" w:hAnsi="Arial" w:cs="Arial"/>
          <w:sz w:val="20"/>
          <w:szCs w:val="20"/>
        </w:rPr>
      </w:pPr>
      <w:r w:rsidRPr="00E21504">
        <w:rPr>
          <w:rFonts w:ascii="Arial" w:hAnsi="Arial" w:cs="Arial"/>
          <w:sz w:val="20"/>
          <w:szCs w:val="20"/>
        </w:rPr>
        <w:t xml:space="preserve">IF </w:t>
      </w:r>
      <w:proofErr w:type="spellStart"/>
      <w:r w:rsidRPr="00E21504">
        <w:rPr>
          <w:rFonts w:ascii="Arial" w:hAnsi="Arial" w:cs="Arial"/>
          <w:sz w:val="20"/>
          <w:szCs w:val="20"/>
        </w:rPr>
        <w:t>v_apellido</w:t>
      </w:r>
      <w:proofErr w:type="spellEnd"/>
      <w:r w:rsidRPr="00E21504">
        <w:rPr>
          <w:rFonts w:ascii="Arial" w:hAnsi="Arial" w:cs="Arial"/>
          <w:sz w:val="20"/>
          <w:szCs w:val="20"/>
        </w:rPr>
        <w:t xml:space="preserve"> IS NULL THEN</w:t>
      </w:r>
    </w:p>
    <w:p w14:paraId="63FFA536" w14:textId="63EDC687" w:rsidR="00E21504" w:rsidRPr="00E21504" w:rsidRDefault="00E21504" w:rsidP="00F454D9">
      <w:pPr>
        <w:pStyle w:val="Prrafodelista"/>
        <w:ind w:left="1068" w:firstLine="0"/>
        <w:rPr>
          <w:rFonts w:ascii="Arial" w:hAnsi="Arial" w:cs="Arial"/>
          <w:sz w:val="20"/>
          <w:szCs w:val="20"/>
        </w:rPr>
      </w:pPr>
      <w:r w:rsidRPr="00E21504">
        <w:rPr>
          <w:rFonts w:ascii="Arial" w:hAnsi="Arial" w:cs="Arial"/>
          <w:sz w:val="20"/>
          <w:szCs w:val="20"/>
        </w:rPr>
        <w:t>RAISE_APPLICATION_ERROR(-20001, 'Error: Falta el elemento obligatorio "apellido"');</w:t>
      </w:r>
    </w:p>
    <w:p w14:paraId="6171FA48" w14:textId="77777777" w:rsidR="00E21504" w:rsidRPr="00E21504" w:rsidRDefault="00E21504" w:rsidP="00F454D9">
      <w:pPr>
        <w:pStyle w:val="Prrafodelista"/>
        <w:ind w:left="1068" w:firstLine="0"/>
        <w:rPr>
          <w:rFonts w:ascii="Arial" w:hAnsi="Arial" w:cs="Arial"/>
          <w:sz w:val="20"/>
          <w:szCs w:val="20"/>
        </w:rPr>
      </w:pPr>
      <w:r w:rsidRPr="00E21504">
        <w:rPr>
          <w:rFonts w:ascii="Arial" w:hAnsi="Arial" w:cs="Arial"/>
          <w:sz w:val="20"/>
          <w:szCs w:val="20"/>
        </w:rPr>
        <w:t>END IF;</w:t>
      </w:r>
    </w:p>
    <w:p w14:paraId="263244F8" w14:textId="77777777" w:rsidR="00E21504" w:rsidRPr="00E21504" w:rsidRDefault="00E21504" w:rsidP="00E21504">
      <w:pPr>
        <w:ind w:firstLine="0"/>
        <w:rPr>
          <w:rFonts w:ascii="Arial" w:hAnsi="Arial" w:cs="Arial"/>
          <w:sz w:val="20"/>
          <w:szCs w:val="20"/>
        </w:rPr>
      </w:pPr>
    </w:p>
    <w:p w14:paraId="718CB070" w14:textId="77777777" w:rsidR="00E21504" w:rsidRPr="00E21504" w:rsidRDefault="00E21504" w:rsidP="00F454D9">
      <w:pPr>
        <w:pStyle w:val="Prrafodelista"/>
        <w:numPr>
          <w:ilvl w:val="1"/>
          <w:numId w:val="110"/>
        </w:numPr>
        <w:rPr>
          <w:rFonts w:ascii="Arial" w:hAnsi="Arial" w:cs="Arial"/>
          <w:sz w:val="20"/>
          <w:szCs w:val="20"/>
        </w:rPr>
      </w:pPr>
      <w:r w:rsidRPr="00E21504">
        <w:rPr>
          <w:rFonts w:ascii="Arial" w:hAnsi="Arial" w:cs="Arial"/>
          <w:sz w:val="20"/>
          <w:szCs w:val="20"/>
        </w:rPr>
        <w:t>Si el valor del apellido no existe o está vacío, el trigger lanza una excepción personalizada con el código de error -20001.</w:t>
      </w:r>
    </w:p>
    <w:p w14:paraId="33EC0D9C" w14:textId="77777777" w:rsidR="00E21504" w:rsidRPr="00E21504" w:rsidRDefault="00E21504" w:rsidP="00F454D9">
      <w:pPr>
        <w:pStyle w:val="Prrafodelista"/>
        <w:numPr>
          <w:ilvl w:val="1"/>
          <w:numId w:val="110"/>
        </w:numPr>
        <w:rPr>
          <w:rFonts w:ascii="Arial" w:hAnsi="Arial" w:cs="Arial"/>
          <w:sz w:val="20"/>
          <w:szCs w:val="20"/>
        </w:rPr>
      </w:pPr>
      <w:r w:rsidRPr="00E21504">
        <w:rPr>
          <w:rFonts w:ascii="Arial" w:hAnsi="Arial" w:cs="Arial"/>
          <w:sz w:val="20"/>
          <w:szCs w:val="20"/>
        </w:rPr>
        <w:t>Este mecanismo impide que se inserte o actualice un registro sin ese elemento obligatorio, garantizando la integridad semántica del XML.</w:t>
      </w:r>
    </w:p>
    <w:p w14:paraId="01D2F6BD" w14:textId="77777777" w:rsidR="00E21504" w:rsidRPr="00E21504" w:rsidRDefault="00E21504" w:rsidP="00E21504">
      <w:pPr>
        <w:ind w:firstLine="0"/>
        <w:rPr>
          <w:rFonts w:ascii="Arial" w:hAnsi="Arial" w:cs="Arial"/>
          <w:sz w:val="20"/>
          <w:szCs w:val="20"/>
        </w:rPr>
      </w:pPr>
    </w:p>
    <w:p w14:paraId="155054B4" w14:textId="700DCC93" w:rsidR="00E21504" w:rsidRDefault="00E21504" w:rsidP="00E21504">
      <w:pPr>
        <w:pStyle w:val="Prrafodelista"/>
        <w:numPr>
          <w:ilvl w:val="0"/>
          <w:numId w:val="112"/>
        </w:numPr>
        <w:rPr>
          <w:rFonts w:ascii="Arial" w:hAnsi="Arial" w:cs="Arial"/>
          <w:sz w:val="20"/>
          <w:szCs w:val="20"/>
        </w:rPr>
      </w:pPr>
      <w:r w:rsidRPr="00E21504">
        <w:rPr>
          <w:rFonts w:ascii="Arial" w:hAnsi="Arial" w:cs="Arial"/>
          <w:sz w:val="20"/>
          <w:szCs w:val="20"/>
        </w:rPr>
        <w:t>Manejo de excepciones</w:t>
      </w:r>
    </w:p>
    <w:p w14:paraId="0692977E" w14:textId="77777777" w:rsidR="00F454D9" w:rsidRPr="00E21504" w:rsidRDefault="00F454D9" w:rsidP="00F454D9">
      <w:pPr>
        <w:pStyle w:val="Prrafodelista"/>
        <w:ind w:firstLine="0"/>
        <w:rPr>
          <w:rFonts w:ascii="Arial" w:hAnsi="Arial" w:cs="Arial"/>
          <w:sz w:val="20"/>
          <w:szCs w:val="20"/>
        </w:rPr>
      </w:pPr>
    </w:p>
    <w:p w14:paraId="45CE3F08" w14:textId="77777777" w:rsidR="00E21504" w:rsidRPr="00E21504" w:rsidRDefault="00E21504" w:rsidP="00F454D9">
      <w:pPr>
        <w:pStyle w:val="Prrafodelista"/>
        <w:numPr>
          <w:ilvl w:val="0"/>
          <w:numId w:val="109"/>
        </w:numPr>
        <w:rPr>
          <w:rFonts w:ascii="Arial" w:hAnsi="Arial" w:cs="Arial"/>
          <w:sz w:val="20"/>
          <w:szCs w:val="20"/>
        </w:rPr>
      </w:pPr>
      <w:r w:rsidRPr="00E21504">
        <w:rPr>
          <w:rFonts w:ascii="Arial" w:hAnsi="Arial" w:cs="Arial"/>
          <w:sz w:val="20"/>
          <w:szCs w:val="20"/>
        </w:rPr>
        <w:t>EXCEPTION</w:t>
      </w:r>
    </w:p>
    <w:p w14:paraId="1454E4E2" w14:textId="42D9A57F" w:rsidR="00E21504" w:rsidRPr="00E21504" w:rsidRDefault="00E21504" w:rsidP="00F454D9">
      <w:pPr>
        <w:pStyle w:val="Prrafodelista"/>
        <w:ind w:left="1068" w:firstLine="0"/>
        <w:rPr>
          <w:rFonts w:ascii="Arial" w:hAnsi="Arial" w:cs="Arial"/>
          <w:sz w:val="20"/>
          <w:szCs w:val="20"/>
        </w:rPr>
      </w:pPr>
      <w:r w:rsidRPr="00E21504">
        <w:rPr>
          <w:rFonts w:ascii="Arial" w:hAnsi="Arial" w:cs="Arial"/>
          <w:sz w:val="20"/>
          <w:szCs w:val="20"/>
        </w:rPr>
        <w:t>WHEN OTHERS THEN</w:t>
      </w:r>
    </w:p>
    <w:p w14:paraId="17DD76D0" w14:textId="4F7A3D70" w:rsidR="00E21504" w:rsidRPr="00E21504" w:rsidRDefault="00E21504" w:rsidP="00F454D9">
      <w:pPr>
        <w:pStyle w:val="Prrafodelista"/>
        <w:ind w:left="1068" w:firstLine="0"/>
        <w:rPr>
          <w:rFonts w:ascii="Arial" w:hAnsi="Arial" w:cs="Arial"/>
          <w:sz w:val="20"/>
          <w:szCs w:val="20"/>
        </w:rPr>
      </w:pPr>
      <w:r w:rsidRPr="00E21504">
        <w:rPr>
          <w:rFonts w:ascii="Arial" w:hAnsi="Arial" w:cs="Arial"/>
          <w:sz w:val="20"/>
          <w:szCs w:val="20"/>
        </w:rPr>
        <w:t>RAISE;</w:t>
      </w:r>
    </w:p>
    <w:p w14:paraId="2623D2B2" w14:textId="77777777" w:rsidR="00E21504" w:rsidRPr="00E21504" w:rsidRDefault="00E21504" w:rsidP="00F454D9">
      <w:pPr>
        <w:pStyle w:val="Prrafodelista"/>
        <w:ind w:left="1068" w:firstLine="0"/>
        <w:rPr>
          <w:rFonts w:ascii="Arial" w:hAnsi="Arial" w:cs="Arial"/>
          <w:sz w:val="20"/>
          <w:szCs w:val="20"/>
        </w:rPr>
      </w:pPr>
      <w:r w:rsidRPr="00E21504">
        <w:rPr>
          <w:rFonts w:ascii="Arial" w:hAnsi="Arial" w:cs="Arial"/>
          <w:sz w:val="20"/>
          <w:szCs w:val="20"/>
        </w:rPr>
        <w:t>END;</w:t>
      </w:r>
    </w:p>
    <w:p w14:paraId="6467E620" w14:textId="77777777" w:rsidR="00E21504" w:rsidRPr="00E21504" w:rsidRDefault="00E21504" w:rsidP="00E21504">
      <w:pPr>
        <w:ind w:firstLine="0"/>
        <w:rPr>
          <w:rFonts w:ascii="Arial" w:hAnsi="Arial" w:cs="Arial"/>
          <w:sz w:val="20"/>
          <w:szCs w:val="20"/>
        </w:rPr>
      </w:pPr>
    </w:p>
    <w:p w14:paraId="00F44766" w14:textId="77777777" w:rsidR="00E21504" w:rsidRPr="00E21504" w:rsidRDefault="00E21504" w:rsidP="00F454D9">
      <w:pPr>
        <w:pStyle w:val="Prrafodelista"/>
        <w:numPr>
          <w:ilvl w:val="1"/>
          <w:numId w:val="110"/>
        </w:numPr>
        <w:rPr>
          <w:rFonts w:ascii="Arial" w:hAnsi="Arial" w:cs="Arial"/>
          <w:sz w:val="20"/>
          <w:szCs w:val="20"/>
        </w:rPr>
      </w:pPr>
      <w:r w:rsidRPr="00E21504">
        <w:rPr>
          <w:rFonts w:ascii="Arial" w:hAnsi="Arial" w:cs="Arial"/>
          <w:sz w:val="20"/>
          <w:szCs w:val="20"/>
        </w:rPr>
        <w:t xml:space="preserve">Captura cualquier otro error que se produzca durante la validación (por ejemplo, errores de formato XML o </w:t>
      </w:r>
      <w:proofErr w:type="spellStart"/>
      <w:r w:rsidRPr="00E21504">
        <w:rPr>
          <w:rFonts w:ascii="Arial" w:hAnsi="Arial" w:cs="Arial"/>
          <w:sz w:val="20"/>
          <w:szCs w:val="20"/>
        </w:rPr>
        <w:t>XPath</w:t>
      </w:r>
      <w:proofErr w:type="spellEnd"/>
      <w:r w:rsidRPr="00E21504">
        <w:rPr>
          <w:rFonts w:ascii="Arial" w:hAnsi="Arial" w:cs="Arial"/>
          <w:sz w:val="20"/>
          <w:szCs w:val="20"/>
        </w:rPr>
        <w:t>).</w:t>
      </w:r>
    </w:p>
    <w:p w14:paraId="7FB4EC3D" w14:textId="55D5E3B6" w:rsidR="000F5D29" w:rsidRPr="00E21504" w:rsidRDefault="00E21504" w:rsidP="00F454D9">
      <w:pPr>
        <w:pStyle w:val="Prrafodelista"/>
        <w:numPr>
          <w:ilvl w:val="1"/>
          <w:numId w:val="110"/>
        </w:numPr>
        <w:rPr>
          <w:rFonts w:ascii="Arial" w:hAnsi="Arial" w:cs="Arial"/>
          <w:sz w:val="20"/>
          <w:szCs w:val="20"/>
        </w:rPr>
      </w:pPr>
      <w:r w:rsidRPr="00E21504">
        <w:rPr>
          <w:rFonts w:ascii="Arial" w:hAnsi="Arial" w:cs="Arial"/>
          <w:sz w:val="20"/>
          <w:szCs w:val="20"/>
        </w:rPr>
        <w:t>El comando RAISE vuelve a lanzar la excepción, permitiendo que Oracle muestre el error en la consola y detenga la ejecución.</w:t>
      </w:r>
    </w:p>
    <w:p w14:paraId="1C575BDF" w14:textId="77777777" w:rsidR="000F5D29" w:rsidRDefault="000F5D29" w:rsidP="003868C1">
      <w:pPr>
        <w:ind w:firstLine="0"/>
        <w:rPr>
          <w:rFonts w:ascii="Arial" w:hAnsi="Arial" w:cs="Arial"/>
          <w:b/>
          <w:bCs/>
          <w:sz w:val="20"/>
          <w:szCs w:val="20"/>
        </w:rPr>
      </w:pPr>
    </w:p>
    <w:p w14:paraId="28228328" w14:textId="4ABC23B2" w:rsidR="00072D34" w:rsidRPr="00072D34" w:rsidRDefault="00072D34" w:rsidP="00072D34">
      <w:pPr>
        <w:pStyle w:val="Ttulo1"/>
        <w:numPr>
          <w:ilvl w:val="2"/>
          <w:numId w:val="105"/>
        </w:numPr>
        <w:spacing w:before="0" w:after="0"/>
        <w:rPr>
          <w:rFonts w:ascii="Arial" w:hAnsi="Arial" w:cs="Arial"/>
          <w:sz w:val="20"/>
          <w:szCs w:val="20"/>
        </w:rPr>
      </w:pPr>
      <w:bookmarkStart w:id="28" w:name="_Toc213060352"/>
      <w:r w:rsidRPr="00072D34">
        <w:rPr>
          <w:rFonts w:ascii="Arial" w:hAnsi="Arial" w:cs="Arial"/>
          <w:sz w:val="20"/>
          <w:szCs w:val="20"/>
        </w:rPr>
        <w:t>Comportamiento en ejecución</w:t>
      </w:r>
      <w:bookmarkEnd w:id="28"/>
    </w:p>
    <w:p w14:paraId="73A8F129" w14:textId="77777777" w:rsidR="00072D34" w:rsidRDefault="00072D34" w:rsidP="003868C1">
      <w:pPr>
        <w:ind w:firstLine="0"/>
        <w:rPr>
          <w:rFonts w:ascii="Arial" w:hAnsi="Arial" w:cs="Arial"/>
          <w:b/>
          <w:bCs/>
          <w:sz w:val="20"/>
          <w:szCs w:val="20"/>
        </w:rPr>
      </w:pPr>
    </w:p>
    <w:p w14:paraId="600DAC26" w14:textId="0792051A" w:rsidR="00892AE0" w:rsidRPr="00072D34" w:rsidRDefault="00072D34" w:rsidP="003868C1">
      <w:pPr>
        <w:ind w:firstLine="0"/>
        <w:rPr>
          <w:rFonts w:ascii="Arial" w:hAnsi="Arial" w:cs="Arial"/>
          <w:sz w:val="20"/>
          <w:szCs w:val="20"/>
        </w:rPr>
      </w:pPr>
      <w:r w:rsidRPr="00072D34">
        <w:rPr>
          <w:rFonts w:ascii="Arial" w:hAnsi="Arial" w:cs="Arial"/>
          <w:sz w:val="20"/>
          <w:szCs w:val="20"/>
        </w:rPr>
        <w:t>A continuación la tabla explicativa:</w:t>
      </w:r>
    </w:p>
    <w:p w14:paraId="7B8DE71F" w14:textId="77777777" w:rsidR="00072D34" w:rsidRDefault="00072D34" w:rsidP="003868C1">
      <w:pPr>
        <w:ind w:firstLine="0"/>
        <w:rPr>
          <w:rFonts w:ascii="Arial" w:hAnsi="Arial" w:cs="Arial"/>
          <w:b/>
          <w:bCs/>
          <w:sz w:val="20"/>
          <w:szCs w:val="20"/>
        </w:rPr>
      </w:pPr>
    </w:p>
    <w:tbl>
      <w:tblPr>
        <w:tblW w:w="5000" w:type="pct"/>
        <w:tblCellMar>
          <w:left w:w="70" w:type="dxa"/>
          <w:right w:w="70" w:type="dxa"/>
        </w:tblCellMar>
        <w:tblLook w:val="04A0" w:firstRow="1" w:lastRow="0" w:firstColumn="1" w:lastColumn="0" w:noHBand="0" w:noVBand="1"/>
      </w:tblPr>
      <w:tblGrid>
        <w:gridCol w:w="1030"/>
        <w:gridCol w:w="3998"/>
        <w:gridCol w:w="4022"/>
      </w:tblGrid>
      <w:tr w:rsidR="00072D34" w:rsidRPr="00072D34" w14:paraId="39E093C5" w14:textId="77777777" w:rsidTr="00072D34">
        <w:trPr>
          <w:trHeight w:val="315"/>
        </w:trPr>
        <w:tc>
          <w:tcPr>
            <w:tcW w:w="569" w:type="pct"/>
            <w:tcBorders>
              <w:top w:val="single" w:sz="8" w:space="0" w:color="auto"/>
              <w:left w:val="single" w:sz="8" w:space="0" w:color="auto"/>
              <w:bottom w:val="single" w:sz="8" w:space="0" w:color="auto"/>
              <w:right w:val="single" w:sz="4" w:space="0" w:color="auto"/>
            </w:tcBorders>
            <w:vAlign w:val="center"/>
            <w:hideMark/>
          </w:tcPr>
          <w:p w14:paraId="1FE54E3B" w14:textId="77777777" w:rsidR="00072D34" w:rsidRPr="00072D34" w:rsidRDefault="00072D34" w:rsidP="00072D34">
            <w:pPr>
              <w:ind w:firstLine="0"/>
              <w:jc w:val="center"/>
              <w:rPr>
                <w:rFonts w:ascii="Aptos Narrow" w:eastAsia="Times New Roman" w:hAnsi="Aptos Narrow" w:cs="Times New Roman"/>
                <w:b/>
                <w:bCs/>
                <w:color w:val="000000"/>
                <w:kern w:val="0"/>
                <w:sz w:val="22"/>
                <w:szCs w:val="22"/>
                <w:lang w:eastAsia="es-CO"/>
                <w14:ligatures w14:val="none"/>
              </w:rPr>
            </w:pPr>
            <w:r w:rsidRPr="00072D34">
              <w:rPr>
                <w:rFonts w:ascii="Aptos Narrow" w:eastAsia="Times New Roman" w:hAnsi="Aptos Narrow" w:cs="Times New Roman"/>
                <w:b/>
                <w:bCs/>
                <w:color w:val="000000"/>
                <w:kern w:val="0"/>
                <w:sz w:val="22"/>
                <w:szCs w:val="22"/>
                <w:lang w:eastAsia="es-CO"/>
                <w14:ligatures w14:val="none"/>
              </w:rPr>
              <w:t>Acción</w:t>
            </w:r>
          </w:p>
        </w:tc>
        <w:tc>
          <w:tcPr>
            <w:tcW w:w="2209" w:type="pct"/>
            <w:tcBorders>
              <w:top w:val="single" w:sz="8" w:space="0" w:color="auto"/>
              <w:left w:val="nil"/>
              <w:bottom w:val="single" w:sz="8" w:space="0" w:color="auto"/>
              <w:right w:val="single" w:sz="4" w:space="0" w:color="auto"/>
            </w:tcBorders>
            <w:vAlign w:val="center"/>
            <w:hideMark/>
          </w:tcPr>
          <w:p w14:paraId="3AF6FFC8" w14:textId="77777777" w:rsidR="00072D34" w:rsidRPr="00072D34" w:rsidRDefault="00072D34" w:rsidP="00072D34">
            <w:pPr>
              <w:ind w:firstLine="0"/>
              <w:jc w:val="center"/>
              <w:rPr>
                <w:rFonts w:ascii="Aptos Narrow" w:eastAsia="Times New Roman" w:hAnsi="Aptos Narrow" w:cs="Times New Roman"/>
                <w:b/>
                <w:bCs/>
                <w:color w:val="000000"/>
                <w:kern w:val="0"/>
                <w:sz w:val="22"/>
                <w:szCs w:val="22"/>
                <w:lang w:eastAsia="es-CO"/>
                <w14:ligatures w14:val="none"/>
              </w:rPr>
            </w:pPr>
            <w:r w:rsidRPr="00072D34">
              <w:rPr>
                <w:rFonts w:ascii="Aptos Narrow" w:eastAsia="Times New Roman" w:hAnsi="Aptos Narrow" w:cs="Times New Roman"/>
                <w:b/>
                <w:bCs/>
                <w:color w:val="000000"/>
                <w:kern w:val="0"/>
                <w:sz w:val="22"/>
                <w:szCs w:val="22"/>
                <w:lang w:eastAsia="es-CO"/>
                <w14:ligatures w14:val="none"/>
              </w:rPr>
              <w:t>Descripción</w:t>
            </w:r>
          </w:p>
        </w:tc>
        <w:tc>
          <w:tcPr>
            <w:tcW w:w="2222" w:type="pct"/>
            <w:tcBorders>
              <w:top w:val="single" w:sz="8" w:space="0" w:color="auto"/>
              <w:left w:val="nil"/>
              <w:bottom w:val="single" w:sz="8" w:space="0" w:color="auto"/>
              <w:right w:val="single" w:sz="8" w:space="0" w:color="auto"/>
            </w:tcBorders>
            <w:vAlign w:val="center"/>
            <w:hideMark/>
          </w:tcPr>
          <w:p w14:paraId="30BF6709" w14:textId="77777777" w:rsidR="00072D34" w:rsidRPr="00072D34" w:rsidRDefault="00072D34" w:rsidP="00072D34">
            <w:pPr>
              <w:ind w:firstLine="0"/>
              <w:jc w:val="center"/>
              <w:rPr>
                <w:rFonts w:ascii="Aptos Narrow" w:eastAsia="Times New Roman" w:hAnsi="Aptos Narrow" w:cs="Times New Roman"/>
                <w:b/>
                <w:bCs/>
                <w:color w:val="000000"/>
                <w:kern w:val="0"/>
                <w:sz w:val="22"/>
                <w:szCs w:val="22"/>
                <w:lang w:eastAsia="es-CO"/>
                <w14:ligatures w14:val="none"/>
              </w:rPr>
            </w:pPr>
            <w:r w:rsidRPr="00072D34">
              <w:rPr>
                <w:rFonts w:ascii="Aptos Narrow" w:eastAsia="Times New Roman" w:hAnsi="Aptos Narrow" w:cs="Times New Roman"/>
                <w:b/>
                <w:bCs/>
                <w:color w:val="000000"/>
                <w:kern w:val="0"/>
                <w:sz w:val="22"/>
                <w:szCs w:val="22"/>
                <w:lang w:eastAsia="es-CO"/>
                <w14:ligatures w14:val="none"/>
              </w:rPr>
              <w:t>Resultado</w:t>
            </w:r>
          </w:p>
        </w:tc>
      </w:tr>
      <w:tr w:rsidR="00072D34" w:rsidRPr="00072D34" w14:paraId="1F216E82" w14:textId="77777777" w:rsidTr="00072D34">
        <w:trPr>
          <w:trHeight w:val="300"/>
        </w:trPr>
        <w:tc>
          <w:tcPr>
            <w:tcW w:w="569" w:type="pct"/>
            <w:tcBorders>
              <w:top w:val="nil"/>
              <w:left w:val="single" w:sz="8" w:space="0" w:color="auto"/>
              <w:bottom w:val="single" w:sz="4" w:space="0" w:color="auto"/>
              <w:right w:val="single" w:sz="4" w:space="0" w:color="auto"/>
            </w:tcBorders>
            <w:vAlign w:val="center"/>
            <w:hideMark/>
          </w:tcPr>
          <w:p w14:paraId="7791BBB0" w14:textId="77777777" w:rsidR="00072D34" w:rsidRPr="00072D34" w:rsidRDefault="00072D34" w:rsidP="00072D34">
            <w:pPr>
              <w:ind w:firstLine="0"/>
              <w:jc w:val="left"/>
              <w:rPr>
                <w:rFonts w:ascii="Aptos Narrow" w:eastAsia="Times New Roman" w:hAnsi="Aptos Narrow" w:cs="Times New Roman"/>
                <w:b/>
                <w:bCs/>
                <w:color w:val="000000"/>
                <w:kern w:val="0"/>
                <w:sz w:val="22"/>
                <w:szCs w:val="22"/>
                <w:lang w:eastAsia="es-CO"/>
                <w14:ligatures w14:val="none"/>
              </w:rPr>
            </w:pPr>
            <w:r w:rsidRPr="00072D34">
              <w:rPr>
                <w:rFonts w:ascii="Aptos Narrow" w:eastAsia="Times New Roman" w:hAnsi="Aptos Narrow" w:cs="Times New Roman"/>
                <w:b/>
                <w:bCs/>
                <w:color w:val="000000"/>
                <w:kern w:val="0"/>
                <w:sz w:val="22"/>
                <w:szCs w:val="22"/>
                <w:lang w:eastAsia="es-CO"/>
                <w14:ligatures w14:val="none"/>
              </w:rPr>
              <w:t>INSERT válido</w:t>
            </w:r>
          </w:p>
        </w:tc>
        <w:tc>
          <w:tcPr>
            <w:tcW w:w="2209" w:type="pct"/>
            <w:tcBorders>
              <w:top w:val="nil"/>
              <w:left w:val="nil"/>
              <w:bottom w:val="single" w:sz="4" w:space="0" w:color="auto"/>
              <w:right w:val="single" w:sz="4" w:space="0" w:color="auto"/>
            </w:tcBorders>
            <w:vAlign w:val="center"/>
            <w:hideMark/>
          </w:tcPr>
          <w:p w14:paraId="2CDA47F3" w14:textId="77777777" w:rsidR="00072D34" w:rsidRPr="00072D34" w:rsidRDefault="00072D34" w:rsidP="00072D34">
            <w:pPr>
              <w:ind w:firstLine="0"/>
              <w:jc w:val="left"/>
              <w:rPr>
                <w:rFonts w:ascii="Aptos Narrow" w:eastAsia="Times New Roman" w:hAnsi="Aptos Narrow" w:cs="Times New Roman"/>
                <w:color w:val="000000"/>
                <w:kern w:val="0"/>
                <w:sz w:val="22"/>
                <w:szCs w:val="22"/>
                <w:lang w:eastAsia="es-CO"/>
                <w14:ligatures w14:val="none"/>
              </w:rPr>
            </w:pPr>
            <w:r w:rsidRPr="00072D34">
              <w:rPr>
                <w:rFonts w:ascii="Aptos Narrow" w:eastAsia="Times New Roman" w:hAnsi="Aptos Narrow" w:cs="Times New Roman"/>
                <w:color w:val="000000"/>
                <w:kern w:val="0"/>
                <w:sz w:val="22"/>
                <w:szCs w:val="22"/>
                <w:lang w:eastAsia="es-CO"/>
                <w14:ligatures w14:val="none"/>
              </w:rPr>
              <w:t>Se intenta insertar un XML que cumple con el esquema.</w:t>
            </w:r>
          </w:p>
        </w:tc>
        <w:tc>
          <w:tcPr>
            <w:tcW w:w="2222" w:type="pct"/>
            <w:tcBorders>
              <w:top w:val="nil"/>
              <w:left w:val="nil"/>
              <w:bottom w:val="single" w:sz="4" w:space="0" w:color="auto"/>
              <w:right w:val="single" w:sz="8" w:space="0" w:color="auto"/>
            </w:tcBorders>
            <w:vAlign w:val="center"/>
            <w:hideMark/>
          </w:tcPr>
          <w:p w14:paraId="4D06F63D" w14:textId="77777777" w:rsidR="00072D34" w:rsidRPr="00072D34" w:rsidRDefault="00072D34" w:rsidP="00072D34">
            <w:pPr>
              <w:ind w:firstLine="0"/>
              <w:jc w:val="left"/>
              <w:rPr>
                <w:rFonts w:ascii="Aptos Narrow" w:eastAsia="Times New Roman" w:hAnsi="Aptos Narrow" w:cs="Times New Roman"/>
                <w:color w:val="000000"/>
                <w:kern w:val="0"/>
                <w:sz w:val="22"/>
                <w:szCs w:val="22"/>
                <w:lang w:eastAsia="es-CO"/>
                <w14:ligatures w14:val="none"/>
              </w:rPr>
            </w:pPr>
            <w:r w:rsidRPr="00072D34">
              <w:rPr>
                <w:rFonts w:ascii="Aptos Narrow" w:eastAsia="Times New Roman" w:hAnsi="Aptos Narrow" w:cs="Times New Roman"/>
                <w:color w:val="000000"/>
                <w:kern w:val="0"/>
                <w:sz w:val="22"/>
                <w:szCs w:val="22"/>
                <w:lang w:eastAsia="es-CO"/>
                <w14:ligatures w14:val="none"/>
              </w:rPr>
              <w:t>Se inserta correctamente.</w:t>
            </w:r>
          </w:p>
        </w:tc>
      </w:tr>
      <w:tr w:rsidR="00072D34" w:rsidRPr="00072D34" w14:paraId="5BC436EA" w14:textId="77777777" w:rsidTr="00072D34">
        <w:trPr>
          <w:trHeight w:val="555"/>
        </w:trPr>
        <w:tc>
          <w:tcPr>
            <w:tcW w:w="569" w:type="pct"/>
            <w:tcBorders>
              <w:top w:val="nil"/>
              <w:left w:val="single" w:sz="8" w:space="0" w:color="auto"/>
              <w:bottom w:val="single" w:sz="4" w:space="0" w:color="auto"/>
              <w:right w:val="single" w:sz="4" w:space="0" w:color="auto"/>
            </w:tcBorders>
            <w:vAlign w:val="center"/>
            <w:hideMark/>
          </w:tcPr>
          <w:p w14:paraId="60993DBA" w14:textId="77777777" w:rsidR="00072D34" w:rsidRPr="00072D34" w:rsidRDefault="00072D34" w:rsidP="00072D34">
            <w:pPr>
              <w:ind w:firstLine="0"/>
              <w:jc w:val="left"/>
              <w:rPr>
                <w:rFonts w:ascii="Aptos Narrow" w:eastAsia="Times New Roman" w:hAnsi="Aptos Narrow" w:cs="Times New Roman"/>
                <w:b/>
                <w:bCs/>
                <w:color w:val="000000"/>
                <w:kern w:val="0"/>
                <w:sz w:val="22"/>
                <w:szCs w:val="22"/>
                <w:lang w:eastAsia="es-CO"/>
                <w14:ligatures w14:val="none"/>
              </w:rPr>
            </w:pPr>
            <w:r w:rsidRPr="00072D34">
              <w:rPr>
                <w:rFonts w:ascii="Aptos Narrow" w:eastAsia="Times New Roman" w:hAnsi="Aptos Narrow" w:cs="Times New Roman"/>
                <w:b/>
                <w:bCs/>
                <w:color w:val="000000"/>
                <w:kern w:val="0"/>
                <w:sz w:val="22"/>
                <w:szCs w:val="22"/>
                <w:lang w:eastAsia="es-CO"/>
                <w14:ligatures w14:val="none"/>
              </w:rPr>
              <w:lastRenderedPageBreak/>
              <w:t>INSERT inválido</w:t>
            </w:r>
          </w:p>
        </w:tc>
        <w:tc>
          <w:tcPr>
            <w:tcW w:w="2209" w:type="pct"/>
            <w:tcBorders>
              <w:top w:val="nil"/>
              <w:left w:val="nil"/>
              <w:bottom w:val="single" w:sz="4" w:space="0" w:color="auto"/>
              <w:right w:val="single" w:sz="4" w:space="0" w:color="auto"/>
            </w:tcBorders>
            <w:vAlign w:val="center"/>
            <w:hideMark/>
          </w:tcPr>
          <w:p w14:paraId="71E1F3DD" w14:textId="77777777" w:rsidR="00072D34" w:rsidRPr="00072D34" w:rsidRDefault="00072D34" w:rsidP="00072D34">
            <w:pPr>
              <w:ind w:firstLine="0"/>
              <w:jc w:val="left"/>
              <w:rPr>
                <w:rFonts w:ascii="Aptos Narrow" w:eastAsia="Times New Roman" w:hAnsi="Aptos Narrow" w:cs="Times New Roman"/>
                <w:color w:val="000000"/>
                <w:kern w:val="0"/>
                <w:sz w:val="22"/>
                <w:szCs w:val="22"/>
                <w:lang w:eastAsia="es-CO"/>
                <w14:ligatures w14:val="none"/>
              </w:rPr>
            </w:pPr>
            <w:r w:rsidRPr="00072D34">
              <w:rPr>
                <w:rFonts w:ascii="Aptos Narrow" w:eastAsia="Times New Roman" w:hAnsi="Aptos Narrow" w:cs="Times New Roman"/>
                <w:color w:val="000000"/>
                <w:kern w:val="0"/>
                <w:sz w:val="22"/>
                <w:szCs w:val="22"/>
                <w:lang w:eastAsia="es-CO"/>
                <w14:ligatures w14:val="none"/>
              </w:rPr>
              <w:t>Se intenta insertar un XML con elementos faltantes o mal formados.</w:t>
            </w:r>
          </w:p>
        </w:tc>
        <w:tc>
          <w:tcPr>
            <w:tcW w:w="2222" w:type="pct"/>
            <w:tcBorders>
              <w:top w:val="nil"/>
              <w:left w:val="nil"/>
              <w:bottom w:val="single" w:sz="4" w:space="0" w:color="auto"/>
              <w:right w:val="single" w:sz="8" w:space="0" w:color="auto"/>
            </w:tcBorders>
            <w:vAlign w:val="center"/>
            <w:hideMark/>
          </w:tcPr>
          <w:p w14:paraId="045569B0" w14:textId="77777777" w:rsidR="00072D34" w:rsidRPr="00072D34" w:rsidRDefault="00072D34" w:rsidP="00072D34">
            <w:pPr>
              <w:ind w:firstLine="0"/>
              <w:jc w:val="left"/>
              <w:rPr>
                <w:rFonts w:ascii="Aptos Narrow" w:eastAsia="Times New Roman" w:hAnsi="Aptos Narrow" w:cs="Times New Roman"/>
                <w:color w:val="000000"/>
                <w:kern w:val="0"/>
                <w:sz w:val="22"/>
                <w:szCs w:val="22"/>
                <w:lang w:eastAsia="es-CO"/>
                <w14:ligatures w14:val="none"/>
              </w:rPr>
            </w:pPr>
            <w:r w:rsidRPr="00072D34">
              <w:rPr>
                <w:rFonts w:ascii="Aptos Narrow" w:eastAsia="Times New Roman" w:hAnsi="Aptos Narrow" w:cs="Times New Roman"/>
                <w:color w:val="000000"/>
                <w:kern w:val="0"/>
                <w:sz w:val="22"/>
                <w:szCs w:val="22"/>
                <w:lang w:eastAsia="es-CO"/>
                <w14:ligatures w14:val="none"/>
              </w:rPr>
              <w:t xml:space="preserve">Oracle lanza el error: </w:t>
            </w:r>
            <w:r w:rsidRPr="00072D34">
              <w:rPr>
                <w:rFonts w:ascii="Arial Unicode MS" w:eastAsia="Times New Roman" w:hAnsi="Arial Unicode MS" w:cs="Times New Roman"/>
                <w:color w:val="000000"/>
                <w:kern w:val="0"/>
                <w:sz w:val="20"/>
                <w:szCs w:val="20"/>
                <w:lang w:eastAsia="es-CO"/>
                <w14:ligatures w14:val="none"/>
              </w:rPr>
              <w:t>ORA-20001: Error: El documento XML no cumple con el esquema XSD.</w:t>
            </w:r>
          </w:p>
        </w:tc>
      </w:tr>
      <w:tr w:rsidR="00072D34" w:rsidRPr="00072D34" w14:paraId="2BE82FDC" w14:textId="77777777" w:rsidTr="00072D34">
        <w:trPr>
          <w:trHeight w:val="300"/>
        </w:trPr>
        <w:tc>
          <w:tcPr>
            <w:tcW w:w="569" w:type="pct"/>
            <w:tcBorders>
              <w:top w:val="nil"/>
              <w:left w:val="single" w:sz="8" w:space="0" w:color="auto"/>
              <w:bottom w:val="single" w:sz="4" w:space="0" w:color="auto"/>
              <w:right w:val="single" w:sz="4" w:space="0" w:color="auto"/>
            </w:tcBorders>
            <w:vAlign w:val="center"/>
            <w:hideMark/>
          </w:tcPr>
          <w:p w14:paraId="117B8EC5" w14:textId="77777777" w:rsidR="00072D34" w:rsidRPr="00072D34" w:rsidRDefault="00072D34" w:rsidP="00072D34">
            <w:pPr>
              <w:ind w:firstLine="0"/>
              <w:jc w:val="left"/>
              <w:rPr>
                <w:rFonts w:ascii="Aptos Narrow" w:eastAsia="Times New Roman" w:hAnsi="Aptos Narrow" w:cs="Times New Roman"/>
                <w:b/>
                <w:bCs/>
                <w:color w:val="000000"/>
                <w:kern w:val="0"/>
                <w:sz w:val="22"/>
                <w:szCs w:val="22"/>
                <w:lang w:eastAsia="es-CO"/>
                <w14:ligatures w14:val="none"/>
              </w:rPr>
            </w:pPr>
            <w:r w:rsidRPr="00072D34">
              <w:rPr>
                <w:rFonts w:ascii="Aptos Narrow" w:eastAsia="Times New Roman" w:hAnsi="Aptos Narrow" w:cs="Times New Roman"/>
                <w:b/>
                <w:bCs/>
                <w:color w:val="000000"/>
                <w:kern w:val="0"/>
                <w:sz w:val="22"/>
                <w:szCs w:val="22"/>
                <w:lang w:eastAsia="es-CO"/>
                <w14:ligatures w14:val="none"/>
              </w:rPr>
              <w:t>UPDATE válido</w:t>
            </w:r>
          </w:p>
        </w:tc>
        <w:tc>
          <w:tcPr>
            <w:tcW w:w="2209" w:type="pct"/>
            <w:tcBorders>
              <w:top w:val="nil"/>
              <w:left w:val="nil"/>
              <w:bottom w:val="single" w:sz="4" w:space="0" w:color="auto"/>
              <w:right w:val="single" w:sz="4" w:space="0" w:color="auto"/>
            </w:tcBorders>
            <w:vAlign w:val="center"/>
            <w:hideMark/>
          </w:tcPr>
          <w:p w14:paraId="4C20D449" w14:textId="77777777" w:rsidR="00072D34" w:rsidRPr="00072D34" w:rsidRDefault="00072D34" w:rsidP="00072D34">
            <w:pPr>
              <w:ind w:firstLine="0"/>
              <w:jc w:val="left"/>
              <w:rPr>
                <w:rFonts w:ascii="Aptos Narrow" w:eastAsia="Times New Roman" w:hAnsi="Aptos Narrow" w:cs="Times New Roman"/>
                <w:color w:val="000000"/>
                <w:kern w:val="0"/>
                <w:sz w:val="22"/>
                <w:szCs w:val="22"/>
                <w:lang w:eastAsia="es-CO"/>
                <w14:ligatures w14:val="none"/>
              </w:rPr>
            </w:pPr>
            <w:r w:rsidRPr="00072D34">
              <w:rPr>
                <w:rFonts w:ascii="Aptos Narrow" w:eastAsia="Times New Roman" w:hAnsi="Aptos Narrow" w:cs="Times New Roman"/>
                <w:color w:val="000000"/>
                <w:kern w:val="0"/>
                <w:sz w:val="22"/>
                <w:szCs w:val="22"/>
                <w:lang w:eastAsia="es-CO"/>
                <w14:ligatures w14:val="none"/>
              </w:rPr>
              <w:t>Se actualiza el XML sin violar la estructura del XSD.</w:t>
            </w:r>
          </w:p>
        </w:tc>
        <w:tc>
          <w:tcPr>
            <w:tcW w:w="2222" w:type="pct"/>
            <w:tcBorders>
              <w:top w:val="nil"/>
              <w:left w:val="nil"/>
              <w:bottom w:val="single" w:sz="4" w:space="0" w:color="auto"/>
              <w:right w:val="single" w:sz="8" w:space="0" w:color="auto"/>
            </w:tcBorders>
            <w:vAlign w:val="center"/>
            <w:hideMark/>
          </w:tcPr>
          <w:p w14:paraId="227CE19E" w14:textId="77777777" w:rsidR="00072D34" w:rsidRPr="00072D34" w:rsidRDefault="00072D34" w:rsidP="00072D34">
            <w:pPr>
              <w:ind w:firstLine="0"/>
              <w:jc w:val="left"/>
              <w:rPr>
                <w:rFonts w:ascii="Aptos Narrow" w:eastAsia="Times New Roman" w:hAnsi="Aptos Narrow" w:cs="Times New Roman"/>
                <w:color w:val="000000"/>
                <w:kern w:val="0"/>
                <w:sz w:val="22"/>
                <w:szCs w:val="22"/>
                <w:lang w:eastAsia="es-CO"/>
                <w14:ligatures w14:val="none"/>
              </w:rPr>
            </w:pPr>
            <w:r w:rsidRPr="00072D34">
              <w:rPr>
                <w:rFonts w:ascii="Aptos Narrow" w:eastAsia="Times New Roman" w:hAnsi="Aptos Narrow" w:cs="Times New Roman"/>
                <w:color w:val="000000"/>
                <w:kern w:val="0"/>
                <w:sz w:val="22"/>
                <w:szCs w:val="22"/>
                <w:lang w:eastAsia="es-CO"/>
                <w14:ligatures w14:val="none"/>
              </w:rPr>
              <w:t>Se actualiza correctamente.</w:t>
            </w:r>
          </w:p>
        </w:tc>
      </w:tr>
      <w:tr w:rsidR="00072D34" w:rsidRPr="00072D34" w14:paraId="3FA3BB22" w14:textId="77777777" w:rsidTr="00072D34">
        <w:trPr>
          <w:trHeight w:val="315"/>
        </w:trPr>
        <w:tc>
          <w:tcPr>
            <w:tcW w:w="569" w:type="pct"/>
            <w:tcBorders>
              <w:top w:val="nil"/>
              <w:left w:val="single" w:sz="8" w:space="0" w:color="auto"/>
              <w:bottom w:val="single" w:sz="8" w:space="0" w:color="auto"/>
              <w:right w:val="single" w:sz="4" w:space="0" w:color="auto"/>
            </w:tcBorders>
            <w:vAlign w:val="center"/>
            <w:hideMark/>
          </w:tcPr>
          <w:p w14:paraId="0580CD03" w14:textId="77777777" w:rsidR="00072D34" w:rsidRPr="00072D34" w:rsidRDefault="00072D34" w:rsidP="00072D34">
            <w:pPr>
              <w:ind w:firstLine="0"/>
              <w:jc w:val="left"/>
              <w:rPr>
                <w:rFonts w:ascii="Aptos Narrow" w:eastAsia="Times New Roman" w:hAnsi="Aptos Narrow" w:cs="Times New Roman"/>
                <w:b/>
                <w:bCs/>
                <w:color w:val="000000"/>
                <w:kern w:val="0"/>
                <w:sz w:val="22"/>
                <w:szCs w:val="22"/>
                <w:lang w:eastAsia="es-CO"/>
                <w14:ligatures w14:val="none"/>
              </w:rPr>
            </w:pPr>
            <w:r w:rsidRPr="00072D34">
              <w:rPr>
                <w:rFonts w:ascii="Aptos Narrow" w:eastAsia="Times New Roman" w:hAnsi="Aptos Narrow" w:cs="Times New Roman"/>
                <w:b/>
                <w:bCs/>
                <w:color w:val="000000"/>
                <w:kern w:val="0"/>
                <w:sz w:val="22"/>
                <w:szCs w:val="22"/>
                <w:lang w:eastAsia="es-CO"/>
                <w14:ligatures w14:val="none"/>
              </w:rPr>
              <w:t>UPDATE inválido</w:t>
            </w:r>
          </w:p>
        </w:tc>
        <w:tc>
          <w:tcPr>
            <w:tcW w:w="2209" w:type="pct"/>
            <w:tcBorders>
              <w:top w:val="nil"/>
              <w:left w:val="nil"/>
              <w:bottom w:val="single" w:sz="8" w:space="0" w:color="auto"/>
              <w:right w:val="single" w:sz="4" w:space="0" w:color="auto"/>
            </w:tcBorders>
            <w:vAlign w:val="center"/>
            <w:hideMark/>
          </w:tcPr>
          <w:p w14:paraId="3945A782" w14:textId="77777777" w:rsidR="00072D34" w:rsidRPr="00072D34" w:rsidRDefault="00072D34" w:rsidP="00072D34">
            <w:pPr>
              <w:ind w:firstLine="0"/>
              <w:jc w:val="left"/>
              <w:rPr>
                <w:rFonts w:ascii="Aptos Narrow" w:eastAsia="Times New Roman" w:hAnsi="Aptos Narrow" w:cs="Times New Roman"/>
                <w:color w:val="000000"/>
                <w:kern w:val="0"/>
                <w:sz w:val="22"/>
                <w:szCs w:val="22"/>
                <w:lang w:eastAsia="es-CO"/>
                <w14:ligatures w14:val="none"/>
              </w:rPr>
            </w:pPr>
            <w:r w:rsidRPr="00072D34">
              <w:rPr>
                <w:rFonts w:ascii="Aptos Narrow" w:eastAsia="Times New Roman" w:hAnsi="Aptos Narrow" w:cs="Times New Roman"/>
                <w:color w:val="000000"/>
                <w:kern w:val="0"/>
                <w:sz w:val="22"/>
                <w:szCs w:val="22"/>
                <w:lang w:eastAsia="es-CO"/>
                <w14:ligatures w14:val="none"/>
              </w:rPr>
              <w:t>Se intenta modificar el XML con datos que rompen la estructura.</w:t>
            </w:r>
          </w:p>
        </w:tc>
        <w:tc>
          <w:tcPr>
            <w:tcW w:w="2222" w:type="pct"/>
            <w:tcBorders>
              <w:top w:val="nil"/>
              <w:left w:val="nil"/>
              <w:bottom w:val="single" w:sz="8" w:space="0" w:color="auto"/>
              <w:right w:val="single" w:sz="8" w:space="0" w:color="auto"/>
            </w:tcBorders>
            <w:vAlign w:val="center"/>
            <w:hideMark/>
          </w:tcPr>
          <w:p w14:paraId="403801A4" w14:textId="77777777" w:rsidR="00072D34" w:rsidRPr="00072D34" w:rsidRDefault="00072D34" w:rsidP="00072D34">
            <w:pPr>
              <w:ind w:firstLine="0"/>
              <w:jc w:val="left"/>
              <w:rPr>
                <w:rFonts w:ascii="Aptos Narrow" w:eastAsia="Times New Roman" w:hAnsi="Aptos Narrow" w:cs="Times New Roman"/>
                <w:color w:val="000000"/>
                <w:kern w:val="0"/>
                <w:sz w:val="22"/>
                <w:szCs w:val="22"/>
                <w:lang w:eastAsia="es-CO"/>
                <w14:ligatures w14:val="none"/>
              </w:rPr>
            </w:pPr>
            <w:r w:rsidRPr="00072D34">
              <w:rPr>
                <w:rFonts w:ascii="Aptos Narrow" w:eastAsia="Times New Roman" w:hAnsi="Aptos Narrow" w:cs="Times New Roman"/>
                <w:color w:val="000000"/>
                <w:kern w:val="0"/>
                <w:sz w:val="22"/>
                <w:szCs w:val="22"/>
                <w:lang w:eastAsia="es-CO"/>
                <w14:ligatures w14:val="none"/>
              </w:rPr>
              <w:t>Se rechaza la actualización.</w:t>
            </w:r>
          </w:p>
        </w:tc>
      </w:tr>
    </w:tbl>
    <w:p w14:paraId="2124B580" w14:textId="77777777" w:rsidR="00F45796" w:rsidRPr="00F45796" w:rsidRDefault="00F45796" w:rsidP="00F45796">
      <w:pPr>
        <w:ind w:firstLine="0"/>
      </w:pPr>
    </w:p>
    <w:p w14:paraId="69A9F837" w14:textId="7EA8ACF4" w:rsidR="00E21504" w:rsidRPr="00E21504" w:rsidRDefault="00E21504" w:rsidP="00E21504">
      <w:pPr>
        <w:pStyle w:val="Ttulo1"/>
        <w:numPr>
          <w:ilvl w:val="1"/>
          <w:numId w:val="105"/>
        </w:numPr>
        <w:spacing w:before="0" w:after="0"/>
        <w:rPr>
          <w:rFonts w:ascii="Arial" w:hAnsi="Arial" w:cs="Arial"/>
          <w:sz w:val="20"/>
          <w:szCs w:val="20"/>
        </w:rPr>
      </w:pPr>
      <w:bookmarkStart w:id="29" w:name="_Toc213060353"/>
      <w:r w:rsidRPr="00E21504">
        <w:rPr>
          <w:rFonts w:ascii="Arial" w:hAnsi="Arial" w:cs="Arial"/>
          <w:sz w:val="20"/>
          <w:szCs w:val="20"/>
        </w:rPr>
        <w:t>Inserción de registros válidos e inválidos y validación del trigger</w:t>
      </w:r>
      <w:bookmarkEnd w:id="29"/>
    </w:p>
    <w:p w14:paraId="38A45822" w14:textId="77777777" w:rsidR="00E21504" w:rsidRPr="00E21504" w:rsidRDefault="00E21504" w:rsidP="00E21504">
      <w:pPr>
        <w:ind w:firstLine="0"/>
        <w:rPr>
          <w:rFonts w:ascii="Arial" w:hAnsi="Arial" w:cs="Arial"/>
          <w:b/>
          <w:bCs/>
          <w:sz w:val="20"/>
          <w:szCs w:val="20"/>
        </w:rPr>
      </w:pPr>
    </w:p>
    <w:p w14:paraId="13D5D763" w14:textId="77777777" w:rsidR="00E21504" w:rsidRPr="00E21504" w:rsidRDefault="00E21504" w:rsidP="00E21504">
      <w:pPr>
        <w:ind w:firstLine="0"/>
        <w:rPr>
          <w:rFonts w:ascii="Arial" w:hAnsi="Arial" w:cs="Arial"/>
          <w:sz w:val="20"/>
          <w:szCs w:val="20"/>
        </w:rPr>
      </w:pPr>
      <w:r w:rsidRPr="00E21504">
        <w:rPr>
          <w:rFonts w:ascii="Arial" w:hAnsi="Arial" w:cs="Arial"/>
          <w:sz w:val="20"/>
          <w:szCs w:val="20"/>
        </w:rPr>
        <w:t xml:space="preserve">En este punto se realiza la prueba funcional completa del trigger </w:t>
      </w:r>
      <w:proofErr w:type="spellStart"/>
      <w:r w:rsidRPr="00E21504">
        <w:rPr>
          <w:rFonts w:ascii="Arial" w:hAnsi="Arial" w:cs="Arial"/>
          <w:sz w:val="20"/>
          <w:szCs w:val="20"/>
        </w:rPr>
        <w:t>trg_validar_xml</w:t>
      </w:r>
      <w:proofErr w:type="spellEnd"/>
      <w:r w:rsidRPr="00E21504">
        <w:rPr>
          <w:rFonts w:ascii="Arial" w:hAnsi="Arial" w:cs="Arial"/>
          <w:sz w:val="20"/>
          <w:szCs w:val="20"/>
        </w:rPr>
        <w:t>, comprobando su comportamiento al intentar insertar documentos XML que cumplen o violan el esquema definido.</w:t>
      </w:r>
    </w:p>
    <w:p w14:paraId="0DB4ABF0" w14:textId="77777777" w:rsidR="00E21504" w:rsidRPr="00E21504" w:rsidRDefault="00E21504" w:rsidP="00E21504">
      <w:pPr>
        <w:ind w:firstLine="0"/>
        <w:rPr>
          <w:rFonts w:ascii="Arial" w:hAnsi="Arial" w:cs="Arial"/>
          <w:sz w:val="20"/>
          <w:szCs w:val="20"/>
        </w:rPr>
      </w:pPr>
    </w:p>
    <w:p w14:paraId="6734C7CA" w14:textId="77777777" w:rsidR="00E21504" w:rsidRPr="00E21504" w:rsidRDefault="00E21504" w:rsidP="00E21504">
      <w:pPr>
        <w:ind w:firstLine="0"/>
        <w:rPr>
          <w:rFonts w:ascii="Arial" w:hAnsi="Arial" w:cs="Arial"/>
          <w:sz w:val="20"/>
          <w:szCs w:val="20"/>
        </w:rPr>
      </w:pPr>
      <w:r w:rsidRPr="00E21504">
        <w:rPr>
          <w:rFonts w:ascii="Arial" w:hAnsi="Arial" w:cs="Arial"/>
          <w:sz w:val="20"/>
          <w:szCs w:val="20"/>
        </w:rPr>
        <w:t>El propósito es demostrar que la validación funciona correctamente, permitiendo únicamente XML estructurados según las reglas establecidas.</w:t>
      </w:r>
    </w:p>
    <w:p w14:paraId="6EE173A9" w14:textId="77777777" w:rsidR="00E21504" w:rsidRPr="00E21504" w:rsidRDefault="00E21504" w:rsidP="00E21504">
      <w:pPr>
        <w:ind w:firstLine="0"/>
        <w:rPr>
          <w:rFonts w:ascii="Arial" w:hAnsi="Arial" w:cs="Arial"/>
          <w:sz w:val="20"/>
          <w:szCs w:val="20"/>
        </w:rPr>
      </w:pPr>
    </w:p>
    <w:p w14:paraId="5A1F0E15" w14:textId="1EFDBD4C" w:rsidR="00E21504" w:rsidRPr="00E21504" w:rsidRDefault="00E21504" w:rsidP="00E21504">
      <w:pPr>
        <w:pStyle w:val="Ttulo1"/>
        <w:numPr>
          <w:ilvl w:val="2"/>
          <w:numId w:val="105"/>
        </w:numPr>
        <w:spacing w:before="0" w:after="0"/>
        <w:rPr>
          <w:rFonts w:ascii="Arial" w:hAnsi="Arial" w:cs="Arial"/>
          <w:sz w:val="20"/>
          <w:szCs w:val="20"/>
        </w:rPr>
      </w:pPr>
      <w:bookmarkStart w:id="30" w:name="_Toc213060354"/>
      <w:r w:rsidRPr="00E21504">
        <w:rPr>
          <w:rFonts w:ascii="Arial" w:hAnsi="Arial" w:cs="Arial"/>
          <w:sz w:val="20"/>
          <w:szCs w:val="20"/>
        </w:rPr>
        <w:t>Inserción de un XML válido</w:t>
      </w:r>
      <w:bookmarkEnd w:id="30"/>
    </w:p>
    <w:p w14:paraId="746C26D9" w14:textId="77777777" w:rsidR="00E21504" w:rsidRPr="00E21504" w:rsidRDefault="00E21504" w:rsidP="00E21504">
      <w:pPr>
        <w:ind w:firstLine="0"/>
        <w:rPr>
          <w:rFonts w:ascii="Arial" w:hAnsi="Arial" w:cs="Arial"/>
          <w:sz w:val="20"/>
          <w:szCs w:val="20"/>
        </w:rPr>
      </w:pPr>
    </w:p>
    <w:p w14:paraId="2E990FF1" w14:textId="741B5042" w:rsidR="00072D34" w:rsidRPr="00E21504" w:rsidRDefault="00E21504" w:rsidP="00E21504">
      <w:pPr>
        <w:ind w:firstLine="0"/>
        <w:rPr>
          <w:rFonts w:ascii="Arial" w:hAnsi="Arial" w:cs="Arial"/>
          <w:sz w:val="20"/>
          <w:szCs w:val="20"/>
        </w:rPr>
      </w:pPr>
      <w:r w:rsidRPr="00E21504">
        <w:rPr>
          <w:rFonts w:ascii="Arial" w:hAnsi="Arial" w:cs="Arial"/>
          <w:sz w:val="20"/>
          <w:szCs w:val="20"/>
        </w:rPr>
        <w:t>El siguiente código inserta un documento XML correctamente estructurado, con todos los elementos requeridos y en el orden definido por el esquema.</w:t>
      </w:r>
    </w:p>
    <w:p w14:paraId="43666789" w14:textId="77777777" w:rsidR="00072D34" w:rsidRDefault="00072D34" w:rsidP="003868C1">
      <w:pPr>
        <w:ind w:firstLine="0"/>
        <w:rPr>
          <w:rFonts w:ascii="Arial" w:hAnsi="Arial" w:cs="Arial"/>
          <w:b/>
          <w:bCs/>
          <w:sz w:val="20"/>
          <w:szCs w:val="20"/>
        </w:rPr>
      </w:pPr>
    </w:p>
    <w:p w14:paraId="3C18AF0D" w14:textId="76970B9E" w:rsidR="00E21504" w:rsidRDefault="00F454D9" w:rsidP="003868C1">
      <w:pPr>
        <w:ind w:firstLine="0"/>
        <w:rPr>
          <w:rFonts w:ascii="Arial" w:hAnsi="Arial" w:cs="Arial"/>
          <w:b/>
          <w:bCs/>
          <w:sz w:val="20"/>
          <w:szCs w:val="20"/>
        </w:rPr>
      </w:pPr>
      <w:r w:rsidRPr="00F454D9">
        <w:rPr>
          <w:rFonts w:ascii="Arial" w:hAnsi="Arial" w:cs="Arial"/>
          <w:b/>
          <w:bCs/>
          <w:sz w:val="20"/>
          <w:szCs w:val="20"/>
        </w:rPr>
        <w:drawing>
          <wp:inline distT="0" distB="0" distL="0" distR="0" wp14:anchorId="1BA5AC14" wp14:editId="01AEC248">
            <wp:extent cx="5759450" cy="1135380"/>
            <wp:effectExtent l="0" t="0" r="0" b="7620"/>
            <wp:docPr id="133691626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16268" name="Imagen 1" descr="Interfaz de usuario gráfica, Texto, Aplicación&#10;&#10;El contenido generado por IA puede ser incorrecto."/>
                    <pic:cNvPicPr/>
                  </pic:nvPicPr>
                  <pic:blipFill>
                    <a:blip r:embed="rId19"/>
                    <a:stretch>
                      <a:fillRect/>
                    </a:stretch>
                  </pic:blipFill>
                  <pic:spPr>
                    <a:xfrm>
                      <a:off x="0" y="0"/>
                      <a:ext cx="5759450" cy="1135380"/>
                    </a:xfrm>
                    <a:prstGeom prst="rect">
                      <a:avLst/>
                    </a:prstGeom>
                  </pic:spPr>
                </pic:pic>
              </a:graphicData>
            </a:graphic>
          </wp:inline>
        </w:drawing>
      </w:r>
    </w:p>
    <w:p w14:paraId="06246297" w14:textId="77777777" w:rsidR="00F454D9" w:rsidRDefault="00F454D9" w:rsidP="003868C1">
      <w:pPr>
        <w:ind w:firstLine="0"/>
        <w:rPr>
          <w:rFonts w:ascii="Arial" w:hAnsi="Arial" w:cs="Arial"/>
          <w:b/>
          <w:bCs/>
          <w:sz w:val="20"/>
          <w:szCs w:val="20"/>
        </w:rPr>
      </w:pPr>
    </w:p>
    <w:p w14:paraId="207B2E17" w14:textId="77777777" w:rsidR="00F454D9" w:rsidRDefault="00F454D9" w:rsidP="00F454D9">
      <w:pPr>
        <w:ind w:firstLine="0"/>
        <w:rPr>
          <w:rFonts w:ascii="Arial" w:hAnsi="Arial" w:cs="Arial"/>
          <w:sz w:val="20"/>
          <w:szCs w:val="20"/>
        </w:rPr>
      </w:pPr>
      <w:r>
        <w:rPr>
          <w:rFonts w:ascii="Arial" w:hAnsi="Arial" w:cs="Arial"/>
          <w:sz w:val="20"/>
          <w:szCs w:val="20"/>
        </w:rPr>
        <w:t>A continuación la salida de la consola:</w:t>
      </w:r>
    </w:p>
    <w:p w14:paraId="1C47BE83" w14:textId="77777777" w:rsidR="00E21504" w:rsidRDefault="00E21504" w:rsidP="003868C1">
      <w:pPr>
        <w:ind w:firstLine="0"/>
        <w:rPr>
          <w:rFonts w:ascii="Arial" w:hAnsi="Arial" w:cs="Arial"/>
          <w:b/>
          <w:bCs/>
          <w:sz w:val="20"/>
          <w:szCs w:val="20"/>
        </w:rPr>
      </w:pPr>
    </w:p>
    <w:p w14:paraId="1E37F878" w14:textId="6B10BE50" w:rsidR="00F454D9" w:rsidRDefault="00F454D9" w:rsidP="003868C1">
      <w:pPr>
        <w:ind w:firstLine="0"/>
        <w:rPr>
          <w:rFonts w:ascii="Arial" w:hAnsi="Arial" w:cs="Arial"/>
          <w:b/>
          <w:bCs/>
          <w:sz w:val="20"/>
          <w:szCs w:val="20"/>
        </w:rPr>
      </w:pPr>
      <w:r w:rsidRPr="00F454D9">
        <w:rPr>
          <w:rFonts w:ascii="Arial" w:hAnsi="Arial" w:cs="Arial"/>
          <w:b/>
          <w:bCs/>
          <w:sz w:val="20"/>
          <w:szCs w:val="20"/>
        </w:rPr>
        <w:drawing>
          <wp:inline distT="0" distB="0" distL="0" distR="0" wp14:anchorId="7C61E943" wp14:editId="07E0FBAA">
            <wp:extent cx="5759450" cy="1839595"/>
            <wp:effectExtent l="0" t="0" r="0" b="8255"/>
            <wp:docPr id="371375268"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75268" name="Imagen 1" descr="Interfaz de usuario gráfica, Texto, Aplicación, Word&#10;&#10;El contenido generado por IA puede ser incorrecto."/>
                    <pic:cNvPicPr/>
                  </pic:nvPicPr>
                  <pic:blipFill>
                    <a:blip r:embed="rId20"/>
                    <a:stretch>
                      <a:fillRect/>
                    </a:stretch>
                  </pic:blipFill>
                  <pic:spPr>
                    <a:xfrm>
                      <a:off x="0" y="0"/>
                      <a:ext cx="5759450" cy="1839595"/>
                    </a:xfrm>
                    <a:prstGeom prst="rect">
                      <a:avLst/>
                    </a:prstGeom>
                  </pic:spPr>
                </pic:pic>
              </a:graphicData>
            </a:graphic>
          </wp:inline>
        </w:drawing>
      </w:r>
    </w:p>
    <w:p w14:paraId="2E3D7680" w14:textId="77777777" w:rsidR="00F454D9" w:rsidRDefault="00F454D9" w:rsidP="003868C1">
      <w:pPr>
        <w:ind w:firstLine="0"/>
        <w:rPr>
          <w:rFonts w:ascii="Arial" w:hAnsi="Arial" w:cs="Arial"/>
          <w:b/>
          <w:bCs/>
          <w:sz w:val="20"/>
          <w:szCs w:val="20"/>
        </w:rPr>
      </w:pPr>
    </w:p>
    <w:p w14:paraId="176FE7A0" w14:textId="36992A29" w:rsidR="00F454D9" w:rsidRPr="00F454D9" w:rsidRDefault="00F454D9" w:rsidP="00F454D9">
      <w:pPr>
        <w:ind w:firstLine="0"/>
        <w:rPr>
          <w:rFonts w:ascii="Arial" w:hAnsi="Arial" w:cs="Arial"/>
          <w:sz w:val="20"/>
          <w:szCs w:val="20"/>
        </w:rPr>
      </w:pPr>
      <w:r w:rsidRPr="00F454D9">
        <w:rPr>
          <w:rFonts w:ascii="Arial" w:hAnsi="Arial" w:cs="Arial"/>
          <w:sz w:val="20"/>
          <w:szCs w:val="20"/>
        </w:rPr>
        <w:t>Como se puede denotar e</w:t>
      </w:r>
      <w:r w:rsidRPr="00F454D9">
        <w:rPr>
          <w:rFonts w:ascii="Arial" w:hAnsi="Arial" w:cs="Arial"/>
          <w:sz w:val="20"/>
          <w:szCs w:val="20"/>
        </w:rPr>
        <w:t>l registro es aceptado sin errores, ya que cumple con las condiciones validadas por el trigger.</w:t>
      </w:r>
    </w:p>
    <w:p w14:paraId="07A32507" w14:textId="77777777" w:rsidR="00F454D9" w:rsidRPr="00F454D9" w:rsidRDefault="00F454D9" w:rsidP="00F454D9">
      <w:pPr>
        <w:ind w:firstLine="0"/>
        <w:rPr>
          <w:rFonts w:ascii="Arial" w:hAnsi="Arial" w:cs="Arial"/>
          <w:sz w:val="20"/>
          <w:szCs w:val="20"/>
        </w:rPr>
      </w:pPr>
    </w:p>
    <w:p w14:paraId="6C136E64" w14:textId="3B159C0C" w:rsidR="00F454D9" w:rsidRDefault="00F454D9" w:rsidP="00F454D9">
      <w:pPr>
        <w:ind w:firstLine="0"/>
        <w:rPr>
          <w:rFonts w:ascii="Arial" w:hAnsi="Arial" w:cs="Arial"/>
          <w:sz w:val="20"/>
          <w:szCs w:val="20"/>
        </w:rPr>
      </w:pPr>
      <w:r w:rsidRPr="00F454D9">
        <w:rPr>
          <w:rFonts w:ascii="Arial" w:hAnsi="Arial" w:cs="Arial"/>
          <w:sz w:val="20"/>
          <w:szCs w:val="20"/>
        </w:rPr>
        <w:t>El contenido XML puede visualizarse correctamente con el SELECT posterior.</w:t>
      </w:r>
    </w:p>
    <w:p w14:paraId="086DC20A" w14:textId="77777777" w:rsidR="00F454D9" w:rsidRDefault="00F454D9" w:rsidP="00F454D9">
      <w:pPr>
        <w:ind w:firstLine="0"/>
        <w:rPr>
          <w:rFonts w:ascii="Arial" w:hAnsi="Arial" w:cs="Arial"/>
          <w:sz w:val="20"/>
          <w:szCs w:val="20"/>
        </w:rPr>
      </w:pPr>
    </w:p>
    <w:p w14:paraId="38B2063B" w14:textId="77777777" w:rsidR="00CC624F" w:rsidRPr="00CC624F" w:rsidRDefault="00CC624F" w:rsidP="00CC624F">
      <w:pPr>
        <w:pStyle w:val="Ttulo1"/>
        <w:numPr>
          <w:ilvl w:val="2"/>
          <w:numId w:val="105"/>
        </w:numPr>
        <w:spacing w:before="0" w:after="0"/>
        <w:rPr>
          <w:rFonts w:ascii="Arial" w:hAnsi="Arial" w:cs="Arial"/>
          <w:sz w:val="20"/>
          <w:szCs w:val="20"/>
        </w:rPr>
      </w:pPr>
      <w:bookmarkStart w:id="31" w:name="_Toc213060355"/>
      <w:r w:rsidRPr="00CC624F">
        <w:rPr>
          <w:rFonts w:ascii="Arial" w:hAnsi="Arial" w:cs="Arial"/>
          <w:sz w:val="20"/>
          <w:szCs w:val="20"/>
        </w:rPr>
        <w:t>Inserción de un XML inválido (falta el elemento obligatorio)</w:t>
      </w:r>
      <w:bookmarkEnd w:id="31"/>
    </w:p>
    <w:p w14:paraId="20A5C4D3" w14:textId="77777777" w:rsidR="00CC624F" w:rsidRPr="00CC624F" w:rsidRDefault="00CC624F" w:rsidP="00CC624F">
      <w:pPr>
        <w:ind w:firstLine="0"/>
        <w:rPr>
          <w:rFonts w:ascii="Arial" w:hAnsi="Arial" w:cs="Arial"/>
          <w:sz w:val="20"/>
          <w:szCs w:val="20"/>
        </w:rPr>
      </w:pPr>
    </w:p>
    <w:p w14:paraId="713E054E" w14:textId="127C9FC2" w:rsidR="00F454D9" w:rsidRPr="00F454D9" w:rsidRDefault="00CC624F" w:rsidP="00CC624F">
      <w:pPr>
        <w:ind w:firstLine="0"/>
        <w:rPr>
          <w:rFonts w:ascii="Arial" w:hAnsi="Arial" w:cs="Arial"/>
          <w:sz w:val="20"/>
          <w:szCs w:val="20"/>
        </w:rPr>
      </w:pPr>
      <w:r w:rsidRPr="00CC624F">
        <w:rPr>
          <w:rFonts w:ascii="Arial" w:hAnsi="Arial" w:cs="Arial"/>
          <w:sz w:val="20"/>
          <w:szCs w:val="20"/>
        </w:rPr>
        <w:t>Aquí se intenta insertar un documento XML sin el elemento &lt;apellido&gt;, lo que constituye una violación del esquema y de la validación del trigger.</w:t>
      </w:r>
    </w:p>
    <w:p w14:paraId="7528BE40" w14:textId="77777777" w:rsidR="00E21504" w:rsidRDefault="00E21504" w:rsidP="003868C1">
      <w:pPr>
        <w:ind w:firstLine="0"/>
        <w:rPr>
          <w:rFonts w:ascii="Arial" w:hAnsi="Arial" w:cs="Arial"/>
          <w:b/>
          <w:bCs/>
          <w:sz w:val="20"/>
          <w:szCs w:val="20"/>
        </w:rPr>
      </w:pPr>
    </w:p>
    <w:p w14:paraId="0E912A6F" w14:textId="43A69C92" w:rsidR="00CC624F" w:rsidRDefault="00CC624F" w:rsidP="003868C1">
      <w:pPr>
        <w:ind w:firstLine="0"/>
        <w:rPr>
          <w:rFonts w:ascii="Arial" w:hAnsi="Arial" w:cs="Arial"/>
          <w:b/>
          <w:bCs/>
          <w:sz w:val="20"/>
          <w:szCs w:val="20"/>
        </w:rPr>
      </w:pPr>
      <w:r w:rsidRPr="00CC624F">
        <w:rPr>
          <w:rFonts w:ascii="Arial" w:hAnsi="Arial" w:cs="Arial"/>
          <w:b/>
          <w:bCs/>
          <w:sz w:val="20"/>
          <w:szCs w:val="20"/>
        </w:rPr>
        <w:lastRenderedPageBreak/>
        <w:drawing>
          <wp:inline distT="0" distB="0" distL="0" distR="0" wp14:anchorId="69D178A2" wp14:editId="34EC1883">
            <wp:extent cx="5759450" cy="873760"/>
            <wp:effectExtent l="0" t="0" r="0" b="2540"/>
            <wp:docPr id="23358369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83692" name="Imagen 1" descr="Interfaz de usuario gráfica, Texto&#10;&#10;El contenido generado por IA puede ser incorrecto."/>
                    <pic:cNvPicPr/>
                  </pic:nvPicPr>
                  <pic:blipFill>
                    <a:blip r:embed="rId21"/>
                    <a:stretch>
                      <a:fillRect/>
                    </a:stretch>
                  </pic:blipFill>
                  <pic:spPr>
                    <a:xfrm>
                      <a:off x="0" y="0"/>
                      <a:ext cx="5759450" cy="873760"/>
                    </a:xfrm>
                    <a:prstGeom prst="rect">
                      <a:avLst/>
                    </a:prstGeom>
                  </pic:spPr>
                </pic:pic>
              </a:graphicData>
            </a:graphic>
          </wp:inline>
        </w:drawing>
      </w:r>
    </w:p>
    <w:p w14:paraId="1DE023A4" w14:textId="77777777" w:rsidR="00CC624F" w:rsidRDefault="00CC624F" w:rsidP="003868C1">
      <w:pPr>
        <w:ind w:firstLine="0"/>
        <w:rPr>
          <w:rFonts w:ascii="Arial" w:hAnsi="Arial" w:cs="Arial"/>
          <w:b/>
          <w:bCs/>
          <w:sz w:val="20"/>
          <w:szCs w:val="20"/>
        </w:rPr>
      </w:pPr>
    </w:p>
    <w:p w14:paraId="4844723E" w14:textId="77777777" w:rsidR="00CC624F" w:rsidRDefault="00CC624F" w:rsidP="00CC624F">
      <w:pPr>
        <w:ind w:firstLine="0"/>
        <w:rPr>
          <w:rFonts w:ascii="Arial" w:hAnsi="Arial" w:cs="Arial"/>
          <w:sz w:val="20"/>
          <w:szCs w:val="20"/>
        </w:rPr>
      </w:pPr>
      <w:r>
        <w:rPr>
          <w:rFonts w:ascii="Arial" w:hAnsi="Arial" w:cs="Arial"/>
          <w:sz w:val="20"/>
          <w:szCs w:val="20"/>
        </w:rPr>
        <w:t>A continuación la salida de la consola:</w:t>
      </w:r>
    </w:p>
    <w:p w14:paraId="0BD28E2C" w14:textId="77777777" w:rsidR="00CC624F" w:rsidRDefault="00CC624F" w:rsidP="003868C1">
      <w:pPr>
        <w:ind w:firstLine="0"/>
        <w:rPr>
          <w:rFonts w:ascii="Arial" w:hAnsi="Arial" w:cs="Arial"/>
          <w:b/>
          <w:bCs/>
          <w:sz w:val="20"/>
          <w:szCs w:val="20"/>
        </w:rPr>
      </w:pPr>
    </w:p>
    <w:p w14:paraId="48243E97" w14:textId="5384BF90" w:rsidR="00CC624F" w:rsidRDefault="007D2558" w:rsidP="003868C1">
      <w:pPr>
        <w:ind w:firstLine="0"/>
        <w:rPr>
          <w:rFonts w:ascii="Arial" w:hAnsi="Arial" w:cs="Arial"/>
          <w:b/>
          <w:bCs/>
          <w:sz w:val="20"/>
          <w:szCs w:val="20"/>
        </w:rPr>
      </w:pPr>
      <w:r w:rsidRPr="007D2558">
        <w:rPr>
          <w:rFonts w:ascii="Arial" w:hAnsi="Arial" w:cs="Arial"/>
          <w:b/>
          <w:bCs/>
          <w:sz w:val="20"/>
          <w:szCs w:val="20"/>
        </w:rPr>
        <w:drawing>
          <wp:inline distT="0" distB="0" distL="0" distR="0" wp14:anchorId="26B5D5A6" wp14:editId="43A42E52">
            <wp:extent cx="5759450" cy="2007870"/>
            <wp:effectExtent l="0" t="0" r="0" b="0"/>
            <wp:docPr id="7497092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09207" name="Imagen 1" descr="Interfaz de usuario gráfica, Texto, Aplicación, Correo electrónico&#10;&#10;El contenido generado por IA puede ser incorrecto."/>
                    <pic:cNvPicPr/>
                  </pic:nvPicPr>
                  <pic:blipFill>
                    <a:blip r:embed="rId22"/>
                    <a:stretch>
                      <a:fillRect/>
                    </a:stretch>
                  </pic:blipFill>
                  <pic:spPr>
                    <a:xfrm>
                      <a:off x="0" y="0"/>
                      <a:ext cx="5759450" cy="2007870"/>
                    </a:xfrm>
                    <a:prstGeom prst="rect">
                      <a:avLst/>
                    </a:prstGeom>
                  </pic:spPr>
                </pic:pic>
              </a:graphicData>
            </a:graphic>
          </wp:inline>
        </w:drawing>
      </w:r>
    </w:p>
    <w:p w14:paraId="543111D2" w14:textId="77777777" w:rsidR="007D2558" w:rsidRDefault="007D2558" w:rsidP="003868C1">
      <w:pPr>
        <w:ind w:firstLine="0"/>
        <w:rPr>
          <w:rFonts w:ascii="Arial" w:hAnsi="Arial" w:cs="Arial"/>
          <w:b/>
          <w:bCs/>
          <w:sz w:val="20"/>
          <w:szCs w:val="20"/>
        </w:rPr>
      </w:pPr>
    </w:p>
    <w:p w14:paraId="3B493DA4" w14:textId="6BB14EE5" w:rsidR="007D2558" w:rsidRPr="007D2558" w:rsidRDefault="007D2558" w:rsidP="003868C1">
      <w:pPr>
        <w:ind w:firstLine="0"/>
        <w:rPr>
          <w:rFonts w:ascii="Arial" w:hAnsi="Arial" w:cs="Arial"/>
          <w:sz w:val="20"/>
          <w:szCs w:val="20"/>
        </w:rPr>
      </w:pPr>
      <w:r w:rsidRPr="007D2558">
        <w:rPr>
          <w:rFonts w:ascii="Arial" w:hAnsi="Arial" w:cs="Arial"/>
          <w:sz w:val="20"/>
          <w:szCs w:val="20"/>
        </w:rPr>
        <w:t>Como se pu</w:t>
      </w:r>
      <w:r>
        <w:rPr>
          <w:rFonts w:ascii="Arial" w:hAnsi="Arial" w:cs="Arial"/>
          <w:sz w:val="20"/>
          <w:szCs w:val="20"/>
        </w:rPr>
        <w:t>e</w:t>
      </w:r>
      <w:r w:rsidRPr="007D2558">
        <w:rPr>
          <w:rFonts w:ascii="Arial" w:hAnsi="Arial" w:cs="Arial"/>
          <w:sz w:val="20"/>
          <w:szCs w:val="20"/>
        </w:rPr>
        <w:t>de denotar e</w:t>
      </w:r>
      <w:r w:rsidRPr="007D2558">
        <w:rPr>
          <w:rFonts w:ascii="Arial" w:hAnsi="Arial" w:cs="Arial"/>
          <w:sz w:val="20"/>
          <w:szCs w:val="20"/>
        </w:rPr>
        <w:t>l trigger intercepta la inserción y rechaza el registro antes de ser almacenado, cumpliendo su función de control estructural.</w:t>
      </w:r>
    </w:p>
    <w:p w14:paraId="64FF6BB6" w14:textId="77777777" w:rsidR="00CC624F" w:rsidRDefault="00CC624F" w:rsidP="003868C1">
      <w:pPr>
        <w:ind w:firstLine="0"/>
        <w:rPr>
          <w:rFonts w:ascii="Arial" w:hAnsi="Arial" w:cs="Arial"/>
          <w:b/>
          <w:bCs/>
          <w:sz w:val="20"/>
          <w:szCs w:val="20"/>
        </w:rPr>
      </w:pPr>
    </w:p>
    <w:p w14:paraId="1D20D7BC" w14:textId="77777777" w:rsidR="007D2558" w:rsidRPr="007D2558" w:rsidRDefault="007D2558" w:rsidP="007D2558">
      <w:pPr>
        <w:pStyle w:val="Ttulo1"/>
        <w:numPr>
          <w:ilvl w:val="2"/>
          <w:numId w:val="105"/>
        </w:numPr>
        <w:spacing w:before="0" w:after="0"/>
        <w:rPr>
          <w:rFonts w:ascii="Arial" w:hAnsi="Arial" w:cs="Arial"/>
          <w:sz w:val="20"/>
          <w:szCs w:val="20"/>
        </w:rPr>
      </w:pPr>
      <w:bookmarkStart w:id="32" w:name="_Toc213060356"/>
      <w:r w:rsidRPr="007D2558">
        <w:rPr>
          <w:rFonts w:ascii="Arial" w:hAnsi="Arial" w:cs="Arial"/>
          <w:sz w:val="20"/>
          <w:szCs w:val="20"/>
        </w:rPr>
        <w:t>Inserción de un XML inválido (error de tipo en salario)</w:t>
      </w:r>
      <w:bookmarkEnd w:id="32"/>
    </w:p>
    <w:p w14:paraId="10010531" w14:textId="77777777" w:rsidR="007D2558" w:rsidRPr="007D2558" w:rsidRDefault="007D2558" w:rsidP="007D2558">
      <w:pPr>
        <w:ind w:firstLine="0"/>
        <w:rPr>
          <w:rFonts w:ascii="Arial" w:hAnsi="Arial" w:cs="Arial"/>
          <w:b/>
          <w:bCs/>
          <w:sz w:val="20"/>
          <w:szCs w:val="20"/>
        </w:rPr>
      </w:pPr>
    </w:p>
    <w:p w14:paraId="43982103" w14:textId="1230DDA1" w:rsidR="007D2558" w:rsidRDefault="007D2558" w:rsidP="007D2558">
      <w:pPr>
        <w:ind w:firstLine="0"/>
        <w:rPr>
          <w:rFonts w:ascii="Arial" w:hAnsi="Arial" w:cs="Arial"/>
          <w:sz w:val="20"/>
          <w:szCs w:val="20"/>
        </w:rPr>
      </w:pPr>
      <w:r w:rsidRPr="007D2558">
        <w:rPr>
          <w:rFonts w:ascii="Arial" w:hAnsi="Arial" w:cs="Arial"/>
          <w:sz w:val="20"/>
          <w:szCs w:val="20"/>
        </w:rPr>
        <w:t>En este caso, se intenta insertar un documento con un error en el tipo de dato del campo &lt;salario&gt; (texto en lugar de número).</w:t>
      </w:r>
    </w:p>
    <w:p w14:paraId="132DC448" w14:textId="77777777" w:rsidR="007D2558" w:rsidRDefault="007D2558" w:rsidP="007D2558">
      <w:pPr>
        <w:ind w:firstLine="0"/>
        <w:rPr>
          <w:rFonts w:ascii="Arial" w:hAnsi="Arial" w:cs="Arial"/>
          <w:sz w:val="20"/>
          <w:szCs w:val="20"/>
        </w:rPr>
      </w:pPr>
    </w:p>
    <w:p w14:paraId="0282952D" w14:textId="553D49F5" w:rsidR="007D2558" w:rsidRDefault="007D2558" w:rsidP="007D2558">
      <w:pPr>
        <w:ind w:firstLine="0"/>
        <w:rPr>
          <w:rFonts w:ascii="Arial" w:hAnsi="Arial" w:cs="Arial"/>
          <w:sz w:val="20"/>
          <w:szCs w:val="20"/>
        </w:rPr>
      </w:pPr>
      <w:r w:rsidRPr="007D2558">
        <w:rPr>
          <w:rFonts w:ascii="Arial" w:hAnsi="Arial" w:cs="Arial"/>
          <w:sz w:val="20"/>
          <w:szCs w:val="20"/>
        </w:rPr>
        <w:drawing>
          <wp:inline distT="0" distB="0" distL="0" distR="0" wp14:anchorId="2B4B15C5" wp14:editId="310B3B9E">
            <wp:extent cx="5759450" cy="949960"/>
            <wp:effectExtent l="0" t="0" r="0" b="2540"/>
            <wp:docPr id="91607195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71955" name="Imagen 1" descr="Interfaz de usuario gráfica, Texto, Aplicación&#10;&#10;El contenido generado por IA puede ser incorrecto."/>
                    <pic:cNvPicPr/>
                  </pic:nvPicPr>
                  <pic:blipFill>
                    <a:blip r:embed="rId23"/>
                    <a:stretch>
                      <a:fillRect/>
                    </a:stretch>
                  </pic:blipFill>
                  <pic:spPr>
                    <a:xfrm>
                      <a:off x="0" y="0"/>
                      <a:ext cx="5759450" cy="949960"/>
                    </a:xfrm>
                    <a:prstGeom prst="rect">
                      <a:avLst/>
                    </a:prstGeom>
                  </pic:spPr>
                </pic:pic>
              </a:graphicData>
            </a:graphic>
          </wp:inline>
        </w:drawing>
      </w:r>
    </w:p>
    <w:p w14:paraId="2853C722" w14:textId="77777777" w:rsidR="007D2558" w:rsidRDefault="007D2558" w:rsidP="007D2558">
      <w:pPr>
        <w:ind w:firstLine="0"/>
        <w:rPr>
          <w:rFonts w:ascii="Arial" w:hAnsi="Arial" w:cs="Arial"/>
          <w:sz w:val="20"/>
          <w:szCs w:val="20"/>
        </w:rPr>
      </w:pPr>
    </w:p>
    <w:p w14:paraId="1D9E1A56" w14:textId="77777777" w:rsidR="007D2558" w:rsidRDefault="007D2558" w:rsidP="007D2558">
      <w:pPr>
        <w:ind w:firstLine="0"/>
        <w:rPr>
          <w:rFonts w:ascii="Arial" w:hAnsi="Arial" w:cs="Arial"/>
          <w:sz w:val="20"/>
          <w:szCs w:val="20"/>
        </w:rPr>
      </w:pPr>
      <w:r>
        <w:rPr>
          <w:rFonts w:ascii="Arial" w:hAnsi="Arial" w:cs="Arial"/>
          <w:sz w:val="20"/>
          <w:szCs w:val="20"/>
        </w:rPr>
        <w:t>A continuación la salida de la consola:</w:t>
      </w:r>
    </w:p>
    <w:p w14:paraId="349D15A5" w14:textId="77777777" w:rsidR="007D2558" w:rsidRDefault="007D2558" w:rsidP="007D2558">
      <w:pPr>
        <w:ind w:firstLine="0"/>
        <w:rPr>
          <w:rFonts w:ascii="Arial" w:hAnsi="Arial" w:cs="Arial"/>
          <w:sz w:val="20"/>
          <w:szCs w:val="20"/>
        </w:rPr>
      </w:pPr>
    </w:p>
    <w:p w14:paraId="03BB9053" w14:textId="0156904A" w:rsidR="007D2558" w:rsidRDefault="007D2558" w:rsidP="007D2558">
      <w:pPr>
        <w:ind w:firstLine="0"/>
        <w:rPr>
          <w:rFonts w:ascii="Arial" w:hAnsi="Arial" w:cs="Arial"/>
          <w:sz w:val="20"/>
          <w:szCs w:val="20"/>
        </w:rPr>
      </w:pPr>
      <w:r w:rsidRPr="007D2558">
        <w:rPr>
          <w:rFonts w:ascii="Arial" w:hAnsi="Arial" w:cs="Arial"/>
          <w:sz w:val="20"/>
          <w:szCs w:val="20"/>
        </w:rPr>
        <w:drawing>
          <wp:inline distT="0" distB="0" distL="0" distR="0" wp14:anchorId="70EA17CF" wp14:editId="0DE664CF">
            <wp:extent cx="5759450" cy="2339975"/>
            <wp:effectExtent l="0" t="0" r="0" b="3175"/>
            <wp:docPr id="8473527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52791" name="Imagen 1" descr="Interfaz de usuario gráfica, Texto, Aplicación, Correo electrónico&#10;&#10;El contenido generado por IA puede ser incorrecto."/>
                    <pic:cNvPicPr/>
                  </pic:nvPicPr>
                  <pic:blipFill>
                    <a:blip r:embed="rId24"/>
                    <a:stretch>
                      <a:fillRect/>
                    </a:stretch>
                  </pic:blipFill>
                  <pic:spPr>
                    <a:xfrm>
                      <a:off x="0" y="0"/>
                      <a:ext cx="5759450" cy="2339975"/>
                    </a:xfrm>
                    <a:prstGeom prst="rect">
                      <a:avLst/>
                    </a:prstGeom>
                  </pic:spPr>
                </pic:pic>
              </a:graphicData>
            </a:graphic>
          </wp:inline>
        </w:drawing>
      </w:r>
    </w:p>
    <w:p w14:paraId="3D5A9799" w14:textId="77777777" w:rsidR="00D23BF8" w:rsidRDefault="00D23BF8" w:rsidP="007D2558">
      <w:pPr>
        <w:ind w:firstLine="0"/>
        <w:rPr>
          <w:rFonts w:ascii="Arial" w:hAnsi="Arial" w:cs="Arial"/>
          <w:sz w:val="20"/>
          <w:szCs w:val="20"/>
        </w:rPr>
      </w:pPr>
    </w:p>
    <w:p w14:paraId="7C61A4FE" w14:textId="3594ECB7" w:rsidR="00D23BF8" w:rsidRPr="007D2558" w:rsidRDefault="00D23BF8" w:rsidP="00D23BF8">
      <w:pPr>
        <w:pStyle w:val="Ttulo1"/>
        <w:numPr>
          <w:ilvl w:val="2"/>
          <w:numId w:val="105"/>
        </w:numPr>
        <w:spacing w:before="0" w:after="0"/>
        <w:rPr>
          <w:rFonts w:ascii="Arial" w:hAnsi="Arial" w:cs="Arial"/>
          <w:sz w:val="20"/>
          <w:szCs w:val="20"/>
        </w:rPr>
      </w:pPr>
      <w:bookmarkStart w:id="33" w:name="_Toc213060357"/>
      <w:r w:rsidRPr="00D23BF8">
        <w:rPr>
          <w:rFonts w:ascii="Arial" w:hAnsi="Arial" w:cs="Arial"/>
          <w:sz w:val="20"/>
          <w:szCs w:val="20"/>
        </w:rPr>
        <w:t>Explicación técnica del comportamiento</w:t>
      </w:r>
      <w:bookmarkEnd w:id="33"/>
    </w:p>
    <w:p w14:paraId="65CB600C" w14:textId="77777777" w:rsidR="00CC624F" w:rsidRDefault="00CC624F" w:rsidP="003868C1">
      <w:pPr>
        <w:ind w:firstLine="0"/>
        <w:rPr>
          <w:rFonts w:ascii="Arial" w:hAnsi="Arial" w:cs="Arial"/>
          <w:b/>
          <w:bCs/>
          <w:sz w:val="20"/>
          <w:szCs w:val="20"/>
        </w:rPr>
      </w:pPr>
    </w:p>
    <w:p w14:paraId="78FA514D" w14:textId="1323BA7F" w:rsidR="00D23BF8" w:rsidRPr="00D23BF8" w:rsidRDefault="00D23BF8" w:rsidP="003868C1">
      <w:pPr>
        <w:ind w:firstLine="0"/>
        <w:rPr>
          <w:rFonts w:ascii="Arial" w:hAnsi="Arial" w:cs="Arial"/>
          <w:sz w:val="20"/>
          <w:szCs w:val="20"/>
        </w:rPr>
      </w:pPr>
      <w:r w:rsidRPr="00D23BF8">
        <w:rPr>
          <w:rFonts w:ascii="Arial" w:hAnsi="Arial" w:cs="Arial"/>
          <w:sz w:val="20"/>
          <w:szCs w:val="20"/>
        </w:rPr>
        <w:lastRenderedPageBreak/>
        <w:t>A continuación la explicación técnica del comportamiento del desarrollo:</w:t>
      </w:r>
    </w:p>
    <w:p w14:paraId="5CAC0517" w14:textId="77777777" w:rsidR="00D23BF8" w:rsidRDefault="00D23BF8" w:rsidP="003868C1">
      <w:pPr>
        <w:ind w:firstLine="0"/>
        <w:rPr>
          <w:rFonts w:ascii="Arial" w:hAnsi="Arial" w:cs="Arial"/>
          <w:b/>
          <w:bCs/>
          <w:sz w:val="20"/>
          <w:szCs w:val="20"/>
        </w:rPr>
      </w:pPr>
    </w:p>
    <w:tbl>
      <w:tblPr>
        <w:tblW w:w="5000" w:type="pct"/>
        <w:tblCellMar>
          <w:left w:w="70" w:type="dxa"/>
          <w:right w:w="70" w:type="dxa"/>
        </w:tblCellMar>
        <w:tblLook w:val="04A0" w:firstRow="1" w:lastRow="0" w:firstColumn="1" w:lastColumn="0" w:noHBand="0" w:noVBand="1"/>
      </w:tblPr>
      <w:tblGrid>
        <w:gridCol w:w="1064"/>
        <w:gridCol w:w="3981"/>
        <w:gridCol w:w="4005"/>
      </w:tblGrid>
      <w:tr w:rsidR="00D23BF8" w:rsidRPr="00D23BF8" w14:paraId="7770E4F0" w14:textId="77777777" w:rsidTr="00D23BF8">
        <w:trPr>
          <w:trHeight w:val="315"/>
        </w:trPr>
        <w:tc>
          <w:tcPr>
            <w:tcW w:w="569" w:type="pct"/>
            <w:tcBorders>
              <w:top w:val="single" w:sz="8" w:space="0" w:color="auto"/>
              <w:left w:val="single" w:sz="8" w:space="0" w:color="auto"/>
              <w:bottom w:val="single" w:sz="8" w:space="0" w:color="auto"/>
              <w:right w:val="single" w:sz="4" w:space="0" w:color="auto"/>
            </w:tcBorders>
            <w:vAlign w:val="center"/>
            <w:hideMark/>
          </w:tcPr>
          <w:p w14:paraId="78B36AD1" w14:textId="77777777" w:rsidR="00D23BF8" w:rsidRPr="00D23BF8" w:rsidRDefault="00D23BF8" w:rsidP="00D23BF8">
            <w:pPr>
              <w:ind w:firstLine="0"/>
              <w:jc w:val="center"/>
              <w:rPr>
                <w:rFonts w:ascii="Aptos Narrow" w:eastAsia="Times New Roman" w:hAnsi="Aptos Narrow" w:cs="Times New Roman"/>
                <w:b/>
                <w:bCs/>
                <w:color w:val="000000"/>
                <w:kern w:val="0"/>
                <w:sz w:val="22"/>
                <w:szCs w:val="22"/>
                <w:lang w:eastAsia="es-CO"/>
                <w14:ligatures w14:val="none"/>
              </w:rPr>
            </w:pPr>
            <w:r w:rsidRPr="00D23BF8">
              <w:rPr>
                <w:rFonts w:ascii="Aptos Narrow" w:eastAsia="Times New Roman" w:hAnsi="Aptos Narrow" w:cs="Times New Roman"/>
                <w:b/>
                <w:bCs/>
                <w:color w:val="000000"/>
                <w:kern w:val="0"/>
                <w:sz w:val="22"/>
                <w:szCs w:val="22"/>
                <w:lang w:eastAsia="es-CO"/>
                <w14:ligatures w14:val="none"/>
              </w:rPr>
              <w:t>Caso</w:t>
            </w:r>
          </w:p>
        </w:tc>
        <w:tc>
          <w:tcPr>
            <w:tcW w:w="2209" w:type="pct"/>
            <w:tcBorders>
              <w:top w:val="single" w:sz="8" w:space="0" w:color="auto"/>
              <w:left w:val="nil"/>
              <w:bottom w:val="single" w:sz="8" w:space="0" w:color="auto"/>
              <w:right w:val="single" w:sz="4" w:space="0" w:color="auto"/>
            </w:tcBorders>
            <w:vAlign w:val="center"/>
            <w:hideMark/>
          </w:tcPr>
          <w:p w14:paraId="1615C991" w14:textId="77777777" w:rsidR="00D23BF8" w:rsidRPr="00D23BF8" w:rsidRDefault="00D23BF8" w:rsidP="00D23BF8">
            <w:pPr>
              <w:ind w:firstLine="0"/>
              <w:jc w:val="center"/>
              <w:rPr>
                <w:rFonts w:ascii="Aptos Narrow" w:eastAsia="Times New Roman" w:hAnsi="Aptos Narrow" w:cs="Times New Roman"/>
                <w:b/>
                <w:bCs/>
                <w:color w:val="000000"/>
                <w:kern w:val="0"/>
                <w:sz w:val="22"/>
                <w:szCs w:val="22"/>
                <w:lang w:eastAsia="es-CO"/>
                <w14:ligatures w14:val="none"/>
              </w:rPr>
            </w:pPr>
            <w:r w:rsidRPr="00D23BF8">
              <w:rPr>
                <w:rFonts w:ascii="Aptos Narrow" w:eastAsia="Times New Roman" w:hAnsi="Aptos Narrow" w:cs="Times New Roman"/>
                <w:b/>
                <w:bCs/>
                <w:color w:val="000000"/>
                <w:kern w:val="0"/>
                <w:sz w:val="22"/>
                <w:szCs w:val="22"/>
                <w:lang w:eastAsia="es-CO"/>
                <w14:ligatures w14:val="none"/>
              </w:rPr>
              <w:t>Descripción</w:t>
            </w:r>
          </w:p>
        </w:tc>
        <w:tc>
          <w:tcPr>
            <w:tcW w:w="2222" w:type="pct"/>
            <w:tcBorders>
              <w:top w:val="single" w:sz="8" w:space="0" w:color="auto"/>
              <w:left w:val="nil"/>
              <w:bottom w:val="single" w:sz="8" w:space="0" w:color="auto"/>
              <w:right w:val="single" w:sz="8" w:space="0" w:color="auto"/>
            </w:tcBorders>
            <w:vAlign w:val="center"/>
            <w:hideMark/>
          </w:tcPr>
          <w:p w14:paraId="5CE27A0B" w14:textId="77777777" w:rsidR="00D23BF8" w:rsidRPr="00D23BF8" w:rsidRDefault="00D23BF8" w:rsidP="00D23BF8">
            <w:pPr>
              <w:ind w:firstLine="0"/>
              <w:jc w:val="center"/>
              <w:rPr>
                <w:rFonts w:ascii="Aptos Narrow" w:eastAsia="Times New Roman" w:hAnsi="Aptos Narrow" w:cs="Times New Roman"/>
                <w:b/>
                <w:bCs/>
                <w:color w:val="000000"/>
                <w:kern w:val="0"/>
                <w:sz w:val="22"/>
                <w:szCs w:val="22"/>
                <w:lang w:eastAsia="es-CO"/>
                <w14:ligatures w14:val="none"/>
              </w:rPr>
            </w:pPr>
            <w:r w:rsidRPr="00D23BF8">
              <w:rPr>
                <w:rFonts w:ascii="Aptos Narrow" w:eastAsia="Times New Roman" w:hAnsi="Aptos Narrow" w:cs="Times New Roman"/>
                <w:b/>
                <w:bCs/>
                <w:color w:val="000000"/>
                <w:kern w:val="0"/>
                <w:sz w:val="22"/>
                <w:szCs w:val="22"/>
                <w:lang w:eastAsia="es-CO"/>
                <w14:ligatures w14:val="none"/>
              </w:rPr>
              <w:t>Resultado del Trigger</w:t>
            </w:r>
          </w:p>
        </w:tc>
      </w:tr>
      <w:tr w:rsidR="00D23BF8" w:rsidRPr="00D23BF8" w14:paraId="4619A965" w14:textId="77777777" w:rsidTr="00D23BF8">
        <w:trPr>
          <w:trHeight w:val="300"/>
        </w:trPr>
        <w:tc>
          <w:tcPr>
            <w:tcW w:w="569" w:type="pct"/>
            <w:tcBorders>
              <w:top w:val="nil"/>
              <w:left w:val="single" w:sz="8" w:space="0" w:color="auto"/>
              <w:bottom w:val="single" w:sz="4" w:space="0" w:color="auto"/>
              <w:right w:val="single" w:sz="4" w:space="0" w:color="auto"/>
            </w:tcBorders>
            <w:vAlign w:val="center"/>
            <w:hideMark/>
          </w:tcPr>
          <w:p w14:paraId="410BCF70" w14:textId="77777777" w:rsidR="00D23BF8" w:rsidRPr="00D23BF8" w:rsidRDefault="00D23BF8" w:rsidP="00D23BF8">
            <w:pPr>
              <w:ind w:firstLine="0"/>
              <w:jc w:val="left"/>
              <w:rPr>
                <w:rFonts w:ascii="Aptos Narrow" w:eastAsia="Times New Roman" w:hAnsi="Aptos Narrow" w:cs="Times New Roman"/>
                <w:color w:val="000000"/>
                <w:kern w:val="0"/>
                <w:sz w:val="22"/>
                <w:szCs w:val="22"/>
                <w:lang w:eastAsia="es-CO"/>
                <w14:ligatures w14:val="none"/>
              </w:rPr>
            </w:pPr>
            <w:r w:rsidRPr="00D23BF8">
              <w:rPr>
                <w:rFonts w:ascii="Aptos Narrow" w:eastAsia="Times New Roman" w:hAnsi="Aptos Narrow" w:cs="Times New Roman"/>
                <w:color w:val="000000"/>
                <w:kern w:val="0"/>
                <w:sz w:val="22"/>
                <w:szCs w:val="22"/>
                <w:lang w:eastAsia="es-CO"/>
                <w14:ligatures w14:val="none"/>
              </w:rPr>
              <w:t>XML válido</w:t>
            </w:r>
          </w:p>
        </w:tc>
        <w:tc>
          <w:tcPr>
            <w:tcW w:w="2209" w:type="pct"/>
            <w:tcBorders>
              <w:top w:val="nil"/>
              <w:left w:val="nil"/>
              <w:bottom w:val="single" w:sz="4" w:space="0" w:color="auto"/>
              <w:right w:val="single" w:sz="4" w:space="0" w:color="auto"/>
            </w:tcBorders>
            <w:vAlign w:val="center"/>
            <w:hideMark/>
          </w:tcPr>
          <w:p w14:paraId="7D21C616" w14:textId="77777777" w:rsidR="00D23BF8" w:rsidRPr="00D23BF8" w:rsidRDefault="00D23BF8" w:rsidP="00D23BF8">
            <w:pPr>
              <w:ind w:firstLine="0"/>
              <w:jc w:val="left"/>
              <w:rPr>
                <w:rFonts w:ascii="Aptos Narrow" w:eastAsia="Times New Roman" w:hAnsi="Aptos Narrow" w:cs="Times New Roman"/>
                <w:color w:val="000000"/>
                <w:kern w:val="0"/>
                <w:sz w:val="22"/>
                <w:szCs w:val="22"/>
                <w:lang w:eastAsia="es-CO"/>
                <w14:ligatures w14:val="none"/>
              </w:rPr>
            </w:pPr>
            <w:r w:rsidRPr="00D23BF8">
              <w:rPr>
                <w:rFonts w:ascii="Aptos Narrow" w:eastAsia="Times New Roman" w:hAnsi="Aptos Narrow" w:cs="Times New Roman"/>
                <w:color w:val="000000"/>
                <w:kern w:val="0"/>
                <w:sz w:val="22"/>
                <w:szCs w:val="22"/>
                <w:lang w:eastAsia="es-CO"/>
                <w14:ligatures w14:val="none"/>
              </w:rPr>
              <w:t xml:space="preserve">Estructura completa y correcta (con </w:t>
            </w:r>
            <w:r w:rsidRPr="00D23BF8">
              <w:rPr>
                <w:rFonts w:ascii="Arial Unicode MS" w:eastAsia="Times New Roman" w:hAnsi="Arial Unicode MS" w:cs="Times New Roman"/>
                <w:color w:val="000000"/>
                <w:kern w:val="0"/>
                <w:sz w:val="20"/>
                <w:szCs w:val="20"/>
                <w:lang w:eastAsia="es-CO"/>
                <w14:ligatures w14:val="none"/>
              </w:rPr>
              <w:t>&lt;apellido&gt;</w:t>
            </w:r>
            <w:r w:rsidRPr="00D23BF8">
              <w:rPr>
                <w:rFonts w:ascii="Aptos Narrow" w:eastAsia="Times New Roman" w:hAnsi="Aptos Narrow" w:cs="Times New Roman"/>
                <w:color w:val="000000"/>
                <w:kern w:val="0"/>
                <w:sz w:val="22"/>
                <w:szCs w:val="22"/>
                <w:lang w:eastAsia="es-CO"/>
                <w14:ligatures w14:val="none"/>
              </w:rPr>
              <w:t xml:space="preserve"> y datos numéricos).</w:t>
            </w:r>
          </w:p>
        </w:tc>
        <w:tc>
          <w:tcPr>
            <w:tcW w:w="2222" w:type="pct"/>
            <w:tcBorders>
              <w:top w:val="nil"/>
              <w:left w:val="nil"/>
              <w:bottom w:val="single" w:sz="4" w:space="0" w:color="auto"/>
              <w:right w:val="single" w:sz="8" w:space="0" w:color="auto"/>
            </w:tcBorders>
            <w:vAlign w:val="center"/>
            <w:hideMark/>
          </w:tcPr>
          <w:p w14:paraId="13B9485C" w14:textId="77777777" w:rsidR="00D23BF8" w:rsidRPr="00D23BF8" w:rsidRDefault="00D23BF8" w:rsidP="00D23BF8">
            <w:pPr>
              <w:ind w:firstLine="0"/>
              <w:jc w:val="left"/>
              <w:rPr>
                <w:rFonts w:ascii="Aptos Narrow" w:eastAsia="Times New Roman" w:hAnsi="Aptos Narrow" w:cs="Times New Roman"/>
                <w:color w:val="000000"/>
                <w:kern w:val="0"/>
                <w:sz w:val="22"/>
                <w:szCs w:val="22"/>
                <w:lang w:eastAsia="es-CO"/>
                <w14:ligatures w14:val="none"/>
              </w:rPr>
            </w:pPr>
            <w:r w:rsidRPr="00D23BF8">
              <w:rPr>
                <w:rFonts w:ascii="Aptos Narrow" w:eastAsia="Times New Roman" w:hAnsi="Aptos Narrow" w:cs="Times New Roman"/>
                <w:color w:val="000000"/>
                <w:kern w:val="0"/>
                <w:sz w:val="22"/>
                <w:szCs w:val="22"/>
                <w:lang w:eastAsia="es-CO"/>
                <w14:ligatures w14:val="none"/>
              </w:rPr>
              <w:t>Inserción exitosa.</w:t>
            </w:r>
          </w:p>
        </w:tc>
      </w:tr>
      <w:tr w:rsidR="00D23BF8" w:rsidRPr="00D23BF8" w14:paraId="5A0EF29C" w14:textId="77777777" w:rsidTr="00D23BF8">
        <w:trPr>
          <w:trHeight w:val="555"/>
        </w:trPr>
        <w:tc>
          <w:tcPr>
            <w:tcW w:w="569" w:type="pct"/>
            <w:tcBorders>
              <w:top w:val="nil"/>
              <w:left w:val="single" w:sz="8" w:space="0" w:color="auto"/>
              <w:bottom w:val="single" w:sz="4" w:space="0" w:color="auto"/>
              <w:right w:val="single" w:sz="4" w:space="0" w:color="auto"/>
            </w:tcBorders>
            <w:vAlign w:val="center"/>
            <w:hideMark/>
          </w:tcPr>
          <w:p w14:paraId="61845577" w14:textId="77777777" w:rsidR="00D23BF8" w:rsidRPr="00D23BF8" w:rsidRDefault="00D23BF8" w:rsidP="00D23BF8">
            <w:pPr>
              <w:ind w:firstLine="0"/>
              <w:jc w:val="left"/>
              <w:rPr>
                <w:rFonts w:ascii="Aptos Narrow" w:eastAsia="Times New Roman" w:hAnsi="Aptos Narrow" w:cs="Times New Roman"/>
                <w:color w:val="000000"/>
                <w:kern w:val="0"/>
                <w:sz w:val="22"/>
                <w:szCs w:val="22"/>
                <w:lang w:eastAsia="es-CO"/>
                <w14:ligatures w14:val="none"/>
              </w:rPr>
            </w:pPr>
            <w:r w:rsidRPr="00D23BF8">
              <w:rPr>
                <w:rFonts w:ascii="Aptos Narrow" w:eastAsia="Times New Roman" w:hAnsi="Aptos Narrow" w:cs="Times New Roman"/>
                <w:color w:val="000000"/>
                <w:kern w:val="0"/>
                <w:sz w:val="22"/>
                <w:szCs w:val="22"/>
                <w:lang w:eastAsia="es-CO"/>
                <w14:ligatures w14:val="none"/>
              </w:rPr>
              <w:t xml:space="preserve">XML sin </w:t>
            </w:r>
            <w:r w:rsidRPr="00D23BF8">
              <w:rPr>
                <w:rFonts w:ascii="Arial Unicode MS" w:eastAsia="Times New Roman" w:hAnsi="Arial Unicode MS" w:cs="Times New Roman"/>
                <w:color w:val="000000"/>
                <w:kern w:val="0"/>
                <w:sz w:val="20"/>
                <w:szCs w:val="20"/>
                <w:lang w:eastAsia="es-CO"/>
                <w14:ligatures w14:val="none"/>
              </w:rPr>
              <w:t>&lt;apellido&gt;</w:t>
            </w:r>
          </w:p>
        </w:tc>
        <w:tc>
          <w:tcPr>
            <w:tcW w:w="2209" w:type="pct"/>
            <w:tcBorders>
              <w:top w:val="nil"/>
              <w:left w:val="nil"/>
              <w:bottom w:val="single" w:sz="4" w:space="0" w:color="auto"/>
              <w:right w:val="single" w:sz="4" w:space="0" w:color="auto"/>
            </w:tcBorders>
            <w:vAlign w:val="center"/>
            <w:hideMark/>
          </w:tcPr>
          <w:p w14:paraId="2CCFA4E7" w14:textId="77777777" w:rsidR="00D23BF8" w:rsidRPr="00D23BF8" w:rsidRDefault="00D23BF8" w:rsidP="00D23BF8">
            <w:pPr>
              <w:ind w:firstLine="0"/>
              <w:jc w:val="left"/>
              <w:rPr>
                <w:rFonts w:ascii="Aptos Narrow" w:eastAsia="Times New Roman" w:hAnsi="Aptos Narrow" w:cs="Times New Roman"/>
                <w:color w:val="000000"/>
                <w:kern w:val="0"/>
                <w:sz w:val="22"/>
                <w:szCs w:val="22"/>
                <w:lang w:eastAsia="es-CO"/>
                <w14:ligatures w14:val="none"/>
              </w:rPr>
            </w:pPr>
            <w:r w:rsidRPr="00D23BF8">
              <w:rPr>
                <w:rFonts w:ascii="Aptos Narrow" w:eastAsia="Times New Roman" w:hAnsi="Aptos Narrow" w:cs="Times New Roman"/>
                <w:color w:val="000000"/>
                <w:kern w:val="0"/>
                <w:sz w:val="22"/>
                <w:szCs w:val="22"/>
                <w:lang w:eastAsia="es-CO"/>
                <w14:ligatures w14:val="none"/>
              </w:rPr>
              <w:t>Falta un campo obligatorio.</w:t>
            </w:r>
          </w:p>
        </w:tc>
        <w:tc>
          <w:tcPr>
            <w:tcW w:w="2222" w:type="pct"/>
            <w:tcBorders>
              <w:top w:val="nil"/>
              <w:left w:val="nil"/>
              <w:bottom w:val="single" w:sz="4" w:space="0" w:color="auto"/>
              <w:right w:val="single" w:sz="8" w:space="0" w:color="auto"/>
            </w:tcBorders>
            <w:vAlign w:val="center"/>
            <w:hideMark/>
          </w:tcPr>
          <w:p w14:paraId="34F5F042" w14:textId="77777777" w:rsidR="00D23BF8" w:rsidRPr="00D23BF8" w:rsidRDefault="00D23BF8" w:rsidP="00D23BF8">
            <w:pPr>
              <w:ind w:firstLine="0"/>
              <w:jc w:val="left"/>
              <w:rPr>
                <w:rFonts w:ascii="Aptos Narrow" w:eastAsia="Times New Roman" w:hAnsi="Aptos Narrow" w:cs="Times New Roman"/>
                <w:color w:val="000000"/>
                <w:kern w:val="0"/>
                <w:sz w:val="22"/>
                <w:szCs w:val="22"/>
                <w:lang w:eastAsia="es-CO"/>
                <w14:ligatures w14:val="none"/>
              </w:rPr>
            </w:pPr>
            <w:r w:rsidRPr="00D23BF8">
              <w:rPr>
                <w:rFonts w:ascii="Aptos Narrow" w:eastAsia="Times New Roman" w:hAnsi="Aptos Narrow" w:cs="Times New Roman"/>
                <w:color w:val="000000"/>
                <w:kern w:val="0"/>
                <w:sz w:val="22"/>
                <w:szCs w:val="22"/>
                <w:lang w:eastAsia="es-CO"/>
                <w14:ligatures w14:val="none"/>
              </w:rPr>
              <w:t>Inserción rechazada con ORA-20001.</w:t>
            </w:r>
          </w:p>
        </w:tc>
      </w:tr>
      <w:tr w:rsidR="00D23BF8" w:rsidRPr="00D23BF8" w14:paraId="0B0964F2" w14:textId="77777777" w:rsidTr="00D23BF8">
        <w:trPr>
          <w:trHeight w:val="615"/>
        </w:trPr>
        <w:tc>
          <w:tcPr>
            <w:tcW w:w="569" w:type="pct"/>
            <w:tcBorders>
              <w:top w:val="nil"/>
              <w:left w:val="single" w:sz="8" w:space="0" w:color="auto"/>
              <w:bottom w:val="single" w:sz="8" w:space="0" w:color="auto"/>
              <w:right w:val="single" w:sz="4" w:space="0" w:color="auto"/>
            </w:tcBorders>
            <w:vAlign w:val="center"/>
            <w:hideMark/>
          </w:tcPr>
          <w:p w14:paraId="0A7E3453" w14:textId="77777777" w:rsidR="00D23BF8" w:rsidRPr="00D23BF8" w:rsidRDefault="00D23BF8" w:rsidP="00D23BF8">
            <w:pPr>
              <w:ind w:firstLine="0"/>
              <w:jc w:val="left"/>
              <w:rPr>
                <w:rFonts w:ascii="Aptos Narrow" w:eastAsia="Times New Roman" w:hAnsi="Aptos Narrow" w:cs="Times New Roman"/>
                <w:color w:val="000000"/>
                <w:kern w:val="0"/>
                <w:sz w:val="22"/>
                <w:szCs w:val="22"/>
                <w:lang w:eastAsia="es-CO"/>
                <w14:ligatures w14:val="none"/>
              </w:rPr>
            </w:pPr>
            <w:r w:rsidRPr="00D23BF8">
              <w:rPr>
                <w:rFonts w:ascii="Aptos Narrow" w:eastAsia="Times New Roman" w:hAnsi="Aptos Narrow" w:cs="Times New Roman"/>
                <w:color w:val="000000"/>
                <w:kern w:val="0"/>
                <w:sz w:val="22"/>
                <w:szCs w:val="22"/>
                <w:lang w:eastAsia="es-CO"/>
                <w14:ligatures w14:val="none"/>
              </w:rPr>
              <w:t>XML con salario incorrecto</w:t>
            </w:r>
          </w:p>
        </w:tc>
        <w:tc>
          <w:tcPr>
            <w:tcW w:w="2209" w:type="pct"/>
            <w:tcBorders>
              <w:top w:val="nil"/>
              <w:left w:val="nil"/>
              <w:bottom w:val="single" w:sz="8" w:space="0" w:color="auto"/>
              <w:right w:val="single" w:sz="4" w:space="0" w:color="auto"/>
            </w:tcBorders>
            <w:vAlign w:val="center"/>
            <w:hideMark/>
          </w:tcPr>
          <w:p w14:paraId="26AA0BFA" w14:textId="77777777" w:rsidR="00D23BF8" w:rsidRPr="00D23BF8" w:rsidRDefault="00D23BF8" w:rsidP="00D23BF8">
            <w:pPr>
              <w:ind w:firstLine="0"/>
              <w:jc w:val="left"/>
              <w:rPr>
                <w:rFonts w:ascii="Aptos Narrow" w:eastAsia="Times New Roman" w:hAnsi="Aptos Narrow" w:cs="Times New Roman"/>
                <w:color w:val="000000"/>
                <w:kern w:val="0"/>
                <w:sz w:val="22"/>
                <w:szCs w:val="22"/>
                <w:lang w:eastAsia="es-CO"/>
                <w14:ligatures w14:val="none"/>
              </w:rPr>
            </w:pPr>
            <w:r w:rsidRPr="00D23BF8">
              <w:rPr>
                <w:rFonts w:ascii="Aptos Narrow" w:eastAsia="Times New Roman" w:hAnsi="Aptos Narrow" w:cs="Times New Roman"/>
                <w:color w:val="000000"/>
                <w:kern w:val="0"/>
                <w:sz w:val="22"/>
                <w:szCs w:val="22"/>
                <w:lang w:eastAsia="es-CO"/>
                <w14:ligatures w14:val="none"/>
              </w:rPr>
              <w:t xml:space="preserve">Valor no numérico en </w:t>
            </w:r>
            <w:r w:rsidRPr="00D23BF8">
              <w:rPr>
                <w:rFonts w:ascii="Arial Unicode MS" w:eastAsia="Times New Roman" w:hAnsi="Arial Unicode MS" w:cs="Times New Roman"/>
                <w:color w:val="000000"/>
                <w:kern w:val="0"/>
                <w:sz w:val="20"/>
                <w:szCs w:val="20"/>
                <w:lang w:eastAsia="es-CO"/>
                <w14:ligatures w14:val="none"/>
              </w:rPr>
              <w:t>&lt;salario&gt;</w:t>
            </w:r>
            <w:r w:rsidRPr="00D23BF8">
              <w:rPr>
                <w:rFonts w:ascii="Aptos Narrow" w:eastAsia="Times New Roman" w:hAnsi="Aptos Narrow" w:cs="Times New Roman"/>
                <w:color w:val="000000"/>
                <w:kern w:val="0"/>
                <w:sz w:val="22"/>
                <w:szCs w:val="22"/>
                <w:lang w:eastAsia="es-CO"/>
                <w14:ligatures w14:val="none"/>
              </w:rPr>
              <w:t>.</w:t>
            </w:r>
          </w:p>
        </w:tc>
        <w:tc>
          <w:tcPr>
            <w:tcW w:w="2222" w:type="pct"/>
            <w:tcBorders>
              <w:top w:val="nil"/>
              <w:left w:val="nil"/>
              <w:bottom w:val="single" w:sz="8" w:space="0" w:color="auto"/>
              <w:right w:val="single" w:sz="8" w:space="0" w:color="auto"/>
            </w:tcBorders>
            <w:vAlign w:val="center"/>
            <w:hideMark/>
          </w:tcPr>
          <w:p w14:paraId="649A35A8" w14:textId="77777777" w:rsidR="00D23BF8" w:rsidRPr="00D23BF8" w:rsidRDefault="00D23BF8" w:rsidP="00D23BF8">
            <w:pPr>
              <w:ind w:firstLine="0"/>
              <w:jc w:val="left"/>
              <w:rPr>
                <w:rFonts w:ascii="Aptos Narrow" w:eastAsia="Times New Roman" w:hAnsi="Aptos Narrow" w:cs="Times New Roman"/>
                <w:color w:val="000000"/>
                <w:kern w:val="0"/>
                <w:sz w:val="22"/>
                <w:szCs w:val="22"/>
                <w:lang w:eastAsia="es-CO"/>
                <w14:ligatures w14:val="none"/>
              </w:rPr>
            </w:pPr>
            <w:r w:rsidRPr="00D23BF8">
              <w:rPr>
                <w:rFonts w:ascii="Aptos Narrow" w:eastAsia="Times New Roman" w:hAnsi="Aptos Narrow" w:cs="Times New Roman"/>
                <w:color w:val="000000"/>
                <w:kern w:val="0"/>
                <w:sz w:val="22"/>
                <w:szCs w:val="22"/>
                <w:lang w:eastAsia="es-CO"/>
                <w14:ligatures w14:val="none"/>
              </w:rPr>
              <w:t>Error de validación XML (rechazado).</w:t>
            </w:r>
          </w:p>
        </w:tc>
      </w:tr>
    </w:tbl>
    <w:p w14:paraId="589E7D9F" w14:textId="77777777" w:rsidR="00D23BF8" w:rsidRDefault="00D23BF8" w:rsidP="003868C1">
      <w:pPr>
        <w:ind w:firstLine="0"/>
        <w:rPr>
          <w:rFonts w:ascii="Arial" w:hAnsi="Arial" w:cs="Arial"/>
          <w:b/>
          <w:bCs/>
          <w:sz w:val="20"/>
          <w:szCs w:val="20"/>
        </w:rPr>
      </w:pPr>
    </w:p>
    <w:p w14:paraId="347FB880" w14:textId="4E3FDEAC" w:rsidR="00D23BF8" w:rsidRDefault="00590C8B" w:rsidP="00590C8B">
      <w:pPr>
        <w:ind w:firstLine="0"/>
        <w:jc w:val="center"/>
        <w:rPr>
          <w:rFonts w:ascii="Arial" w:hAnsi="Arial" w:cs="Arial"/>
          <w:b/>
          <w:bCs/>
          <w:sz w:val="20"/>
          <w:szCs w:val="20"/>
        </w:rPr>
      </w:pPr>
      <w:r>
        <w:rPr>
          <w:rFonts w:ascii="Arial" w:hAnsi="Arial" w:cs="Arial"/>
          <w:b/>
          <w:bCs/>
          <w:sz w:val="20"/>
          <w:szCs w:val="20"/>
        </w:rPr>
        <w:t>¡¡¡Y con este ultimo punto doy por finalizado el laboratorio y la actividad a desarrollar en él, mil gracias, respetado profesor por estos conocimientos brindados Dios lo bendiga!!!</w:t>
      </w:r>
    </w:p>
    <w:p w14:paraId="34596614" w14:textId="77777777" w:rsidR="00590C8B" w:rsidRDefault="00590C8B" w:rsidP="003868C1">
      <w:pPr>
        <w:ind w:firstLine="0"/>
        <w:rPr>
          <w:rFonts w:ascii="Arial" w:hAnsi="Arial" w:cs="Arial"/>
          <w:b/>
          <w:bCs/>
          <w:sz w:val="20"/>
          <w:szCs w:val="20"/>
        </w:rPr>
      </w:pPr>
    </w:p>
    <w:p w14:paraId="31160FBB" w14:textId="11567437" w:rsidR="00926472" w:rsidRPr="00DC792D" w:rsidRDefault="009C66F4" w:rsidP="00892AE0">
      <w:pPr>
        <w:pStyle w:val="Ttulo1"/>
        <w:numPr>
          <w:ilvl w:val="0"/>
          <w:numId w:val="12"/>
        </w:numPr>
        <w:spacing w:before="0" w:after="0"/>
        <w:ind w:left="284" w:hanging="284"/>
        <w:rPr>
          <w:rFonts w:ascii="Arial" w:hAnsi="Arial" w:cs="Arial"/>
          <w:sz w:val="20"/>
          <w:szCs w:val="20"/>
        </w:rPr>
      </w:pPr>
      <w:bookmarkStart w:id="34" w:name="_Toc213060358"/>
      <w:r w:rsidRPr="00DC792D">
        <w:rPr>
          <w:rFonts w:ascii="Arial" w:hAnsi="Arial" w:cs="Arial"/>
          <w:sz w:val="20"/>
          <w:szCs w:val="20"/>
        </w:rPr>
        <w:t>CONCLUSIONES</w:t>
      </w:r>
      <w:bookmarkEnd w:id="34"/>
    </w:p>
    <w:p w14:paraId="071158D9" w14:textId="77777777" w:rsidR="00B259EA" w:rsidRPr="00DC792D" w:rsidRDefault="00B259EA" w:rsidP="00DC792D">
      <w:pPr>
        <w:ind w:left="708" w:firstLine="0"/>
        <w:rPr>
          <w:rFonts w:ascii="Arial" w:hAnsi="Arial" w:cs="Arial"/>
          <w:b/>
          <w:bCs/>
          <w:sz w:val="20"/>
          <w:szCs w:val="20"/>
        </w:rPr>
      </w:pPr>
    </w:p>
    <w:p w14:paraId="2D84400C" w14:textId="77777777" w:rsidR="00942AFA" w:rsidRPr="00942AFA" w:rsidRDefault="00942AFA" w:rsidP="00942AFA">
      <w:pPr>
        <w:ind w:firstLine="0"/>
        <w:rPr>
          <w:rFonts w:ascii="Arial" w:hAnsi="Arial" w:cs="Arial"/>
          <w:sz w:val="20"/>
          <w:szCs w:val="20"/>
        </w:rPr>
      </w:pPr>
      <w:r w:rsidRPr="00942AFA">
        <w:rPr>
          <w:rFonts w:ascii="Arial" w:hAnsi="Arial" w:cs="Arial"/>
          <w:sz w:val="20"/>
          <w:szCs w:val="20"/>
        </w:rPr>
        <w:t>A lo largo del desarrollo de este laboratorio, logré obtener un aprendizaje integral en torno a la gestión, validación y control de datos dentro del entorno de bases de datos Oracle. En primer lugar, el uso de Oracle SQL Developer me permitió comprender de manera práctica la interacción entre las estructuras relacionales, los documentos XML y la lógica programática implementada mediante PL/SQL. El poder observar la ejecución de sentencias, el funcionamiento de los triggers y la validación automática de los datos me brindó una visión más clara de cómo Oracle garantiza la integridad y consistencia de la información almacenada en sus tablas.</w:t>
      </w:r>
    </w:p>
    <w:p w14:paraId="4599DF4E" w14:textId="77777777" w:rsidR="00942AFA" w:rsidRPr="00942AFA" w:rsidRDefault="00942AFA" w:rsidP="00942AFA">
      <w:pPr>
        <w:ind w:left="708" w:firstLine="0"/>
        <w:rPr>
          <w:rFonts w:ascii="Arial" w:hAnsi="Arial" w:cs="Arial"/>
          <w:sz w:val="20"/>
          <w:szCs w:val="20"/>
        </w:rPr>
      </w:pPr>
    </w:p>
    <w:p w14:paraId="3B189019" w14:textId="77777777" w:rsidR="00942AFA" w:rsidRPr="00942AFA" w:rsidRDefault="00942AFA" w:rsidP="00942AFA">
      <w:pPr>
        <w:ind w:firstLine="0"/>
        <w:rPr>
          <w:rFonts w:ascii="Arial" w:hAnsi="Arial" w:cs="Arial"/>
          <w:sz w:val="20"/>
          <w:szCs w:val="20"/>
        </w:rPr>
      </w:pPr>
      <w:r w:rsidRPr="00942AFA">
        <w:rPr>
          <w:rFonts w:ascii="Arial" w:hAnsi="Arial" w:cs="Arial"/>
          <w:sz w:val="20"/>
          <w:szCs w:val="20"/>
        </w:rPr>
        <w:t xml:space="preserve">En segundo lugar, la implementación del proyecto </w:t>
      </w:r>
      <w:proofErr w:type="spellStart"/>
      <w:r w:rsidRPr="00942AFA">
        <w:rPr>
          <w:rFonts w:ascii="Arial" w:hAnsi="Arial" w:cs="Arial"/>
          <w:sz w:val="20"/>
          <w:szCs w:val="20"/>
        </w:rPr>
        <w:t>HR_XML_LAB.sql</w:t>
      </w:r>
      <w:proofErr w:type="spellEnd"/>
      <w:r w:rsidRPr="00942AFA">
        <w:rPr>
          <w:rFonts w:ascii="Arial" w:hAnsi="Arial" w:cs="Arial"/>
          <w:sz w:val="20"/>
          <w:szCs w:val="20"/>
        </w:rPr>
        <w:t xml:space="preserve"> y la creación del trigger </w:t>
      </w:r>
      <w:proofErr w:type="spellStart"/>
      <w:r w:rsidRPr="00942AFA">
        <w:rPr>
          <w:rFonts w:ascii="Arial" w:hAnsi="Arial" w:cs="Arial"/>
          <w:sz w:val="20"/>
          <w:szCs w:val="20"/>
        </w:rPr>
        <w:t>trg_validar_xml</w:t>
      </w:r>
      <w:proofErr w:type="spellEnd"/>
      <w:r w:rsidRPr="00942AFA">
        <w:rPr>
          <w:rFonts w:ascii="Arial" w:hAnsi="Arial" w:cs="Arial"/>
          <w:sz w:val="20"/>
          <w:szCs w:val="20"/>
        </w:rPr>
        <w:t xml:space="preserve"> reforzaron mi comprensión sobre el papel fundamental de los mecanismos de control interno en una base de datos. Pude evidenciar cómo un trigger bien diseñado puede prevenir errores lógicos, asegurar la presencia de datos obligatorios y automatizar tareas críticas sin requerir la intervención directa del usuario. Esta experiencia fortaleció mi capacidad para aplicar lógica condicional, manejo de excepciones y validación estructurada, aspectos esenciales en el diseño de sistemas confiables y robustos.</w:t>
      </w:r>
    </w:p>
    <w:p w14:paraId="385CE3FA" w14:textId="77777777" w:rsidR="00942AFA" w:rsidRPr="00942AFA" w:rsidRDefault="00942AFA" w:rsidP="00942AFA">
      <w:pPr>
        <w:ind w:left="708" w:firstLine="0"/>
        <w:rPr>
          <w:rFonts w:ascii="Arial" w:hAnsi="Arial" w:cs="Arial"/>
          <w:sz w:val="20"/>
          <w:szCs w:val="20"/>
        </w:rPr>
      </w:pPr>
    </w:p>
    <w:p w14:paraId="5EA2BFF1" w14:textId="77777777" w:rsidR="00942AFA" w:rsidRPr="00942AFA" w:rsidRDefault="00942AFA" w:rsidP="00942AFA">
      <w:pPr>
        <w:ind w:firstLine="0"/>
        <w:rPr>
          <w:rFonts w:ascii="Arial" w:hAnsi="Arial" w:cs="Arial"/>
          <w:sz w:val="20"/>
          <w:szCs w:val="20"/>
        </w:rPr>
      </w:pPr>
      <w:r w:rsidRPr="00942AFA">
        <w:rPr>
          <w:rFonts w:ascii="Arial" w:hAnsi="Arial" w:cs="Arial"/>
          <w:sz w:val="20"/>
          <w:szCs w:val="20"/>
        </w:rPr>
        <w:t>Asimismo, el proceso de documentación y estructuración del código me permitió valorar la importancia de mantener un desarrollo ordenado y comprensible. La claridad en los comentarios, el uso coherente de nombres y la división lógica de las secciones del script facilitaron la depuración, el mantenimiento y la futura reutilización del código. Este enfoque disciplinado resulta indispensable en proyectos profesionales donde la trazabilidad y la transparencia del desarrollo son requisitos clave.</w:t>
      </w:r>
    </w:p>
    <w:p w14:paraId="24AA5D64" w14:textId="77777777" w:rsidR="00942AFA" w:rsidRPr="00942AFA" w:rsidRDefault="00942AFA" w:rsidP="00942AFA">
      <w:pPr>
        <w:ind w:left="708" w:firstLine="0"/>
        <w:rPr>
          <w:rFonts w:ascii="Arial" w:hAnsi="Arial" w:cs="Arial"/>
          <w:sz w:val="20"/>
          <w:szCs w:val="20"/>
        </w:rPr>
      </w:pPr>
    </w:p>
    <w:p w14:paraId="36CD7AD4" w14:textId="77777777" w:rsidR="00942AFA" w:rsidRPr="00942AFA" w:rsidRDefault="00942AFA" w:rsidP="00942AFA">
      <w:pPr>
        <w:ind w:firstLine="0"/>
        <w:rPr>
          <w:rFonts w:ascii="Arial" w:hAnsi="Arial" w:cs="Arial"/>
          <w:sz w:val="20"/>
          <w:szCs w:val="20"/>
        </w:rPr>
      </w:pPr>
      <w:r w:rsidRPr="00942AFA">
        <w:rPr>
          <w:rFonts w:ascii="Arial" w:hAnsi="Arial" w:cs="Arial"/>
          <w:sz w:val="20"/>
          <w:szCs w:val="20"/>
        </w:rPr>
        <w:t>Además, este laboratorio me permitió reconocer el potencial de Oracle como herramienta de integración de datos estructurados y semiestructurados (XML), comprendiendo la relevancia de estos formatos en entornos empresariales modernos donde la interoperabilidad y la flexibilidad son factores determinantes. De esta manera, fortalecí mi entendimiento sobre cómo las bases de datos pueden adaptarse a las necesidades de validación y almacenamiento de información en distintos contextos.</w:t>
      </w:r>
    </w:p>
    <w:p w14:paraId="03EDE505" w14:textId="77777777" w:rsidR="00942AFA" w:rsidRPr="00942AFA" w:rsidRDefault="00942AFA" w:rsidP="00942AFA">
      <w:pPr>
        <w:ind w:left="708" w:firstLine="0"/>
        <w:rPr>
          <w:rFonts w:ascii="Arial" w:hAnsi="Arial" w:cs="Arial"/>
          <w:sz w:val="20"/>
          <w:szCs w:val="20"/>
        </w:rPr>
      </w:pPr>
    </w:p>
    <w:p w14:paraId="296B1092" w14:textId="4B98E106" w:rsidR="00754DEE" w:rsidRDefault="00942AFA" w:rsidP="00942AFA">
      <w:pPr>
        <w:ind w:firstLine="0"/>
        <w:rPr>
          <w:rFonts w:ascii="Arial" w:hAnsi="Arial" w:cs="Arial"/>
          <w:sz w:val="20"/>
          <w:szCs w:val="20"/>
        </w:rPr>
      </w:pPr>
      <w:r w:rsidRPr="00942AFA">
        <w:rPr>
          <w:rFonts w:ascii="Arial" w:hAnsi="Arial" w:cs="Arial"/>
          <w:sz w:val="20"/>
          <w:szCs w:val="20"/>
        </w:rPr>
        <w:t xml:space="preserve">En conclusión, este trabajo no solo representó un ejercicio técnico, sino también una experiencia formativa que consolidó mis competencias en PL/SQL, validación automatizada, diseño estructurado y gestión de datos XML. La elaboración y ejecución del laboratorio </w:t>
      </w:r>
      <w:proofErr w:type="spellStart"/>
      <w:r w:rsidRPr="00942AFA">
        <w:rPr>
          <w:rFonts w:ascii="Arial" w:hAnsi="Arial" w:cs="Arial"/>
          <w:sz w:val="20"/>
          <w:szCs w:val="20"/>
        </w:rPr>
        <w:t>HR_XML_LAB.sql</w:t>
      </w:r>
      <w:proofErr w:type="spellEnd"/>
      <w:r w:rsidRPr="00942AFA">
        <w:rPr>
          <w:rFonts w:ascii="Arial" w:hAnsi="Arial" w:cs="Arial"/>
          <w:sz w:val="20"/>
          <w:szCs w:val="20"/>
        </w:rPr>
        <w:t xml:space="preserve"> me permitió conectar la teoría con la práctica, reafirmando la importancia de la precisión, la organización y la lógica en el desarrollo de soluciones basadas en bases de datos. Este aprendizaje constituye una base sólida para afrontar futuros retos en el campo de</w:t>
      </w:r>
      <w:r>
        <w:rPr>
          <w:rFonts w:ascii="Arial" w:hAnsi="Arial" w:cs="Arial"/>
          <w:sz w:val="20"/>
          <w:szCs w:val="20"/>
        </w:rPr>
        <w:t xml:space="preserve"> </w:t>
      </w:r>
      <w:r w:rsidRPr="00942AFA">
        <w:rPr>
          <w:rFonts w:ascii="Arial" w:hAnsi="Arial" w:cs="Arial"/>
          <w:sz w:val="20"/>
          <w:szCs w:val="20"/>
        </w:rPr>
        <w:t>la ingeniería informática y el desarrollo de sistemas inteligentes orientados a la calidad y la eficiencia.</w:t>
      </w:r>
    </w:p>
    <w:p w14:paraId="0D6587D8" w14:textId="77777777" w:rsidR="00942AFA" w:rsidRPr="00DC792D" w:rsidRDefault="00942AFA" w:rsidP="00942AFA">
      <w:pPr>
        <w:ind w:left="708" w:firstLine="0"/>
        <w:rPr>
          <w:rFonts w:ascii="Arial" w:hAnsi="Arial" w:cs="Arial"/>
          <w:sz w:val="20"/>
          <w:szCs w:val="20"/>
        </w:rPr>
      </w:pPr>
    </w:p>
    <w:p w14:paraId="03E8FCB1" w14:textId="6AC9051B" w:rsidR="00B41DCC" w:rsidRPr="00DC792D" w:rsidRDefault="00B41DCC" w:rsidP="00892AE0">
      <w:pPr>
        <w:pStyle w:val="Ttulo1"/>
        <w:numPr>
          <w:ilvl w:val="0"/>
          <w:numId w:val="12"/>
        </w:numPr>
        <w:spacing w:before="0" w:after="0"/>
        <w:ind w:left="284" w:hanging="284"/>
        <w:rPr>
          <w:rFonts w:ascii="Arial" w:hAnsi="Arial" w:cs="Arial"/>
          <w:sz w:val="20"/>
          <w:szCs w:val="20"/>
        </w:rPr>
      </w:pPr>
      <w:bookmarkStart w:id="35" w:name="_Toc181529353"/>
      <w:bookmarkStart w:id="36" w:name="_Toc192871911"/>
      <w:bookmarkStart w:id="37" w:name="_Toc213060359"/>
      <w:r w:rsidRPr="00DC792D">
        <w:rPr>
          <w:rFonts w:ascii="Arial" w:hAnsi="Arial" w:cs="Arial"/>
          <w:sz w:val="20"/>
          <w:szCs w:val="20"/>
        </w:rPr>
        <w:t>BIBLIOGRAFÍA</w:t>
      </w:r>
      <w:bookmarkEnd w:id="35"/>
      <w:bookmarkEnd w:id="36"/>
      <w:bookmarkEnd w:id="37"/>
    </w:p>
    <w:p w14:paraId="1C32BA2A" w14:textId="77777777" w:rsidR="00B41DCC" w:rsidRPr="00DC792D" w:rsidRDefault="00B41DCC" w:rsidP="00DC792D">
      <w:pPr>
        <w:ind w:left="708"/>
        <w:rPr>
          <w:rFonts w:ascii="Arial" w:hAnsi="Arial" w:cs="Arial"/>
          <w:sz w:val="20"/>
          <w:szCs w:val="20"/>
        </w:rPr>
      </w:pPr>
    </w:p>
    <w:p w14:paraId="6DD4F281" w14:textId="77777777" w:rsidR="00942AFA" w:rsidRPr="00942AFA" w:rsidRDefault="00942AFA" w:rsidP="00942AFA">
      <w:pPr>
        <w:ind w:firstLine="0"/>
        <w:rPr>
          <w:rFonts w:ascii="Arial" w:hAnsi="Arial" w:cs="Arial"/>
          <w:sz w:val="20"/>
          <w:szCs w:val="20"/>
        </w:rPr>
      </w:pPr>
      <w:r w:rsidRPr="00942AFA">
        <w:rPr>
          <w:rFonts w:ascii="Arial" w:hAnsi="Arial" w:cs="Arial"/>
          <w:sz w:val="20"/>
          <w:szCs w:val="20"/>
        </w:rPr>
        <w:t xml:space="preserve">Respetado profesor Ing. Deivis Eduard Ramírez Martínez, a continuación, se presenta la bibliografía y los recursos de apoyo utilizados para el desarrollo del laboratorio </w:t>
      </w:r>
      <w:proofErr w:type="spellStart"/>
      <w:r w:rsidRPr="00942AFA">
        <w:rPr>
          <w:rFonts w:ascii="Arial" w:hAnsi="Arial" w:cs="Arial"/>
          <w:sz w:val="20"/>
          <w:szCs w:val="20"/>
        </w:rPr>
        <w:t>HR_XML_LAB.sql</w:t>
      </w:r>
      <w:proofErr w:type="spellEnd"/>
      <w:r w:rsidRPr="00942AFA">
        <w:rPr>
          <w:rFonts w:ascii="Arial" w:hAnsi="Arial" w:cs="Arial"/>
          <w:sz w:val="20"/>
          <w:szCs w:val="20"/>
        </w:rPr>
        <w:t>:</w:t>
      </w:r>
    </w:p>
    <w:p w14:paraId="1D683195" w14:textId="77777777" w:rsidR="00942AFA" w:rsidRPr="00942AFA" w:rsidRDefault="00942AFA" w:rsidP="00942AFA">
      <w:pPr>
        <w:pStyle w:val="Prrafodelista"/>
        <w:ind w:left="1068" w:firstLine="0"/>
        <w:rPr>
          <w:rFonts w:ascii="Arial" w:hAnsi="Arial" w:cs="Arial"/>
          <w:sz w:val="20"/>
          <w:szCs w:val="20"/>
        </w:rPr>
      </w:pPr>
    </w:p>
    <w:p w14:paraId="3C6D09C6" w14:textId="022BE7AA"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t>Tema 1. Fundamentos de bases de datos relacionales y modelado de datos.</w:t>
      </w:r>
    </w:p>
    <w:p w14:paraId="70A4845C" w14:textId="083A7377"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lastRenderedPageBreak/>
        <w:t>Tema 2. Integración de datos XML en entornos Oracle.</w:t>
      </w:r>
    </w:p>
    <w:p w14:paraId="4BE32816" w14:textId="70E05087"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t>Tema 3. Validación y control de datos mediante triggers y procedimientos almacenados.</w:t>
      </w:r>
    </w:p>
    <w:p w14:paraId="75C12930" w14:textId="4D4DA83F"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t>Tema 4. Manejo de esquemas XML y su aplicación en bases de datos empresariales.</w:t>
      </w:r>
    </w:p>
    <w:p w14:paraId="1708AAD4" w14:textId="2DA68D90"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t>Tema 5. Optimización y control de la integridad referencial en sistemas de gestión de bases de datos (SGBD).</w:t>
      </w:r>
    </w:p>
    <w:p w14:paraId="67B40AEE" w14:textId="4A0207FC"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t>Clases virtuales dirigidas por el profesor Ing. Deivis Eduard Ramírez Martínez.</w:t>
      </w:r>
    </w:p>
    <w:p w14:paraId="029D09A2" w14:textId="4F1BFA80"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t>Material de estudio proporcionado en el aula virtual.</w:t>
      </w:r>
    </w:p>
    <w:p w14:paraId="278442F9" w14:textId="738F3CCB"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t xml:space="preserve">Oracle </w:t>
      </w:r>
      <w:proofErr w:type="spellStart"/>
      <w:r w:rsidRPr="00942AFA">
        <w:rPr>
          <w:rFonts w:ascii="Arial" w:hAnsi="Arial" w:cs="Arial"/>
          <w:sz w:val="20"/>
          <w:szCs w:val="20"/>
        </w:rPr>
        <w:t>Corporation</w:t>
      </w:r>
      <w:proofErr w:type="spellEnd"/>
      <w:r w:rsidRPr="00942AFA">
        <w:rPr>
          <w:rFonts w:ascii="Arial" w:hAnsi="Arial" w:cs="Arial"/>
          <w:sz w:val="20"/>
          <w:szCs w:val="20"/>
        </w:rPr>
        <w:t xml:space="preserve">. (2023). Oracle </w:t>
      </w:r>
      <w:proofErr w:type="spellStart"/>
      <w:r w:rsidRPr="00942AFA">
        <w:rPr>
          <w:rFonts w:ascii="Arial" w:hAnsi="Arial" w:cs="Arial"/>
          <w:sz w:val="20"/>
          <w:szCs w:val="20"/>
        </w:rPr>
        <w:t>Database</w:t>
      </w:r>
      <w:proofErr w:type="spellEnd"/>
      <w:r w:rsidRPr="00942AFA">
        <w:rPr>
          <w:rFonts w:ascii="Arial" w:hAnsi="Arial" w:cs="Arial"/>
          <w:sz w:val="20"/>
          <w:szCs w:val="20"/>
        </w:rPr>
        <w:t xml:space="preserve"> 19c SQL </w:t>
      </w:r>
      <w:proofErr w:type="spellStart"/>
      <w:r w:rsidRPr="00942AFA">
        <w:rPr>
          <w:rFonts w:ascii="Arial" w:hAnsi="Arial" w:cs="Arial"/>
          <w:sz w:val="20"/>
          <w:szCs w:val="20"/>
        </w:rPr>
        <w:t>Language</w:t>
      </w:r>
      <w:proofErr w:type="spellEnd"/>
      <w:r w:rsidRPr="00942AFA">
        <w:rPr>
          <w:rFonts w:ascii="Arial" w:hAnsi="Arial" w:cs="Arial"/>
          <w:sz w:val="20"/>
          <w:szCs w:val="20"/>
        </w:rPr>
        <w:t xml:space="preserve"> Reference. Recuperado de: https://docs.oracle.com/en/database/oracle/oracle-database/19/sqlrf/</w:t>
      </w:r>
    </w:p>
    <w:p w14:paraId="57FCCAD5" w14:textId="14CD7182"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t xml:space="preserve">Oracle </w:t>
      </w:r>
      <w:proofErr w:type="spellStart"/>
      <w:r w:rsidRPr="00942AFA">
        <w:rPr>
          <w:rFonts w:ascii="Arial" w:hAnsi="Arial" w:cs="Arial"/>
          <w:sz w:val="20"/>
          <w:szCs w:val="20"/>
        </w:rPr>
        <w:t>Corporation</w:t>
      </w:r>
      <w:proofErr w:type="spellEnd"/>
      <w:r w:rsidRPr="00942AFA">
        <w:rPr>
          <w:rFonts w:ascii="Arial" w:hAnsi="Arial" w:cs="Arial"/>
          <w:sz w:val="20"/>
          <w:szCs w:val="20"/>
        </w:rPr>
        <w:t xml:space="preserve">. (2023). Oracle </w:t>
      </w:r>
      <w:proofErr w:type="spellStart"/>
      <w:r w:rsidRPr="00942AFA">
        <w:rPr>
          <w:rFonts w:ascii="Arial" w:hAnsi="Arial" w:cs="Arial"/>
          <w:sz w:val="20"/>
          <w:szCs w:val="20"/>
        </w:rPr>
        <w:t>Database</w:t>
      </w:r>
      <w:proofErr w:type="spellEnd"/>
      <w:r w:rsidRPr="00942AFA">
        <w:rPr>
          <w:rFonts w:ascii="Arial" w:hAnsi="Arial" w:cs="Arial"/>
          <w:sz w:val="20"/>
          <w:szCs w:val="20"/>
        </w:rPr>
        <w:t xml:space="preserve"> 19c PL/SQL </w:t>
      </w:r>
      <w:proofErr w:type="spellStart"/>
      <w:r w:rsidRPr="00942AFA">
        <w:rPr>
          <w:rFonts w:ascii="Arial" w:hAnsi="Arial" w:cs="Arial"/>
          <w:sz w:val="20"/>
          <w:szCs w:val="20"/>
        </w:rPr>
        <w:t>User's</w:t>
      </w:r>
      <w:proofErr w:type="spellEnd"/>
      <w:r w:rsidRPr="00942AFA">
        <w:rPr>
          <w:rFonts w:ascii="Arial" w:hAnsi="Arial" w:cs="Arial"/>
          <w:sz w:val="20"/>
          <w:szCs w:val="20"/>
        </w:rPr>
        <w:t xml:space="preserve"> Guide and Reference. Recuperado de: https://docs.oracle.com/en/database/oracle/oracle-database/19/lnpls/</w:t>
      </w:r>
    </w:p>
    <w:p w14:paraId="0DCB8EA8" w14:textId="62F128A4"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t xml:space="preserve">Oracle </w:t>
      </w:r>
      <w:proofErr w:type="spellStart"/>
      <w:r w:rsidRPr="00942AFA">
        <w:rPr>
          <w:rFonts w:ascii="Arial" w:hAnsi="Arial" w:cs="Arial"/>
          <w:sz w:val="20"/>
          <w:szCs w:val="20"/>
        </w:rPr>
        <w:t>Corporation</w:t>
      </w:r>
      <w:proofErr w:type="spellEnd"/>
      <w:r w:rsidRPr="00942AFA">
        <w:rPr>
          <w:rFonts w:ascii="Arial" w:hAnsi="Arial" w:cs="Arial"/>
          <w:sz w:val="20"/>
          <w:szCs w:val="20"/>
        </w:rPr>
        <w:t xml:space="preserve">. (2023). XML DB </w:t>
      </w:r>
      <w:proofErr w:type="spellStart"/>
      <w:r w:rsidRPr="00942AFA">
        <w:rPr>
          <w:rFonts w:ascii="Arial" w:hAnsi="Arial" w:cs="Arial"/>
          <w:sz w:val="20"/>
          <w:szCs w:val="20"/>
        </w:rPr>
        <w:t>Developer’s</w:t>
      </w:r>
      <w:proofErr w:type="spellEnd"/>
      <w:r w:rsidRPr="00942AFA">
        <w:rPr>
          <w:rFonts w:ascii="Arial" w:hAnsi="Arial" w:cs="Arial"/>
          <w:sz w:val="20"/>
          <w:szCs w:val="20"/>
        </w:rPr>
        <w:t xml:space="preserve"> Guide. Recuperado de: https://docs.oracle.com/en/database/oracle/oracle-database/19/adxdb/index.html</w:t>
      </w:r>
    </w:p>
    <w:p w14:paraId="24443C7D" w14:textId="2A7DA49B"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t xml:space="preserve">Feuerstein, S., &amp; </w:t>
      </w:r>
      <w:proofErr w:type="spellStart"/>
      <w:r w:rsidRPr="00942AFA">
        <w:rPr>
          <w:rFonts w:ascii="Arial" w:hAnsi="Arial" w:cs="Arial"/>
          <w:sz w:val="20"/>
          <w:szCs w:val="20"/>
        </w:rPr>
        <w:t>Pribyl</w:t>
      </w:r>
      <w:proofErr w:type="spellEnd"/>
      <w:r w:rsidRPr="00942AFA">
        <w:rPr>
          <w:rFonts w:ascii="Arial" w:hAnsi="Arial" w:cs="Arial"/>
          <w:sz w:val="20"/>
          <w:szCs w:val="20"/>
        </w:rPr>
        <w:t>, B. (2014). Oracle PL/SQL Programming (6.ª ed.). O’Reilly Media.</w:t>
      </w:r>
    </w:p>
    <w:p w14:paraId="413C8090" w14:textId="6DE9A2D1" w:rsidR="00942AFA" w:rsidRPr="005B6351" w:rsidRDefault="00942AFA" w:rsidP="005B6351">
      <w:pPr>
        <w:pStyle w:val="Prrafodelista"/>
        <w:numPr>
          <w:ilvl w:val="0"/>
          <w:numId w:val="96"/>
        </w:numPr>
        <w:ind w:left="360"/>
        <w:rPr>
          <w:rFonts w:ascii="Arial" w:hAnsi="Arial" w:cs="Arial"/>
          <w:sz w:val="20"/>
          <w:szCs w:val="20"/>
        </w:rPr>
      </w:pPr>
      <w:proofErr w:type="spellStart"/>
      <w:r w:rsidRPr="00942AFA">
        <w:rPr>
          <w:rFonts w:ascii="Arial" w:hAnsi="Arial" w:cs="Arial"/>
          <w:sz w:val="20"/>
          <w:szCs w:val="20"/>
        </w:rPr>
        <w:t>Ramakrishnan</w:t>
      </w:r>
      <w:proofErr w:type="spellEnd"/>
      <w:r w:rsidRPr="00942AFA">
        <w:rPr>
          <w:rFonts w:ascii="Arial" w:hAnsi="Arial" w:cs="Arial"/>
          <w:sz w:val="20"/>
          <w:szCs w:val="20"/>
        </w:rPr>
        <w:t xml:space="preserve">, R., &amp; </w:t>
      </w:r>
      <w:proofErr w:type="spellStart"/>
      <w:r w:rsidRPr="00942AFA">
        <w:rPr>
          <w:rFonts w:ascii="Arial" w:hAnsi="Arial" w:cs="Arial"/>
          <w:sz w:val="20"/>
          <w:szCs w:val="20"/>
        </w:rPr>
        <w:t>Gehrke</w:t>
      </w:r>
      <w:proofErr w:type="spellEnd"/>
      <w:r w:rsidRPr="00942AFA">
        <w:rPr>
          <w:rFonts w:ascii="Arial" w:hAnsi="Arial" w:cs="Arial"/>
          <w:sz w:val="20"/>
          <w:szCs w:val="20"/>
        </w:rPr>
        <w:t xml:space="preserve">, J. (2019). </w:t>
      </w:r>
      <w:proofErr w:type="spellStart"/>
      <w:r w:rsidRPr="00942AFA">
        <w:rPr>
          <w:rFonts w:ascii="Arial" w:hAnsi="Arial" w:cs="Arial"/>
          <w:sz w:val="20"/>
          <w:szCs w:val="20"/>
        </w:rPr>
        <w:t>Database</w:t>
      </w:r>
      <w:proofErr w:type="spellEnd"/>
      <w:r w:rsidRPr="00942AFA">
        <w:rPr>
          <w:rFonts w:ascii="Arial" w:hAnsi="Arial" w:cs="Arial"/>
          <w:sz w:val="20"/>
          <w:szCs w:val="20"/>
        </w:rPr>
        <w:t xml:space="preserve"> Management </w:t>
      </w:r>
      <w:proofErr w:type="spellStart"/>
      <w:r w:rsidRPr="00942AFA">
        <w:rPr>
          <w:rFonts w:ascii="Arial" w:hAnsi="Arial" w:cs="Arial"/>
          <w:sz w:val="20"/>
          <w:szCs w:val="20"/>
        </w:rPr>
        <w:t>Systems</w:t>
      </w:r>
      <w:proofErr w:type="spellEnd"/>
      <w:r w:rsidRPr="00942AFA">
        <w:rPr>
          <w:rFonts w:ascii="Arial" w:hAnsi="Arial" w:cs="Arial"/>
          <w:sz w:val="20"/>
          <w:szCs w:val="20"/>
        </w:rPr>
        <w:t xml:space="preserve"> (3.ª ed.). McGraw-Hill.</w:t>
      </w:r>
    </w:p>
    <w:p w14:paraId="76959814" w14:textId="29301BF7" w:rsidR="00942AFA" w:rsidRPr="005B6351" w:rsidRDefault="00942AFA" w:rsidP="005B6351">
      <w:pPr>
        <w:pStyle w:val="Prrafodelista"/>
        <w:numPr>
          <w:ilvl w:val="0"/>
          <w:numId w:val="96"/>
        </w:numPr>
        <w:ind w:left="360"/>
        <w:rPr>
          <w:rFonts w:ascii="Arial" w:hAnsi="Arial" w:cs="Arial"/>
          <w:sz w:val="20"/>
          <w:szCs w:val="20"/>
        </w:rPr>
      </w:pPr>
      <w:r w:rsidRPr="00942AFA">
        <w:rPr>
          <w:rFonts w:ascii="Arial" w:hAnsi="Arial" w:cs="Arial"/>
          <w:sz w:val="20"/>
          <w:szCs w:val="20"/>
        </w:rPr>
        <w:t xml:space="preserve">Date, C. J. (2019). </w:t>
      </w:r>
      <w:proofErr w:type="spellStart"/>
      <w:r w:rsidRPr="00942AFA">
        <w:rPr>
          <w:rFonts w:ascii="Arial" w:hAnsi="Arial" w:cs="Arial"/>
          <w:sz w:val="20"/>
          <w:szCs w:val="20"/>
        </w:rPr>
        <w:t>An</w:t>
      </w:r>
      <w:proofErr w:type="spellEnd"/>
      <w:r w:rsidRPr="00942AFA">
        <w:rPr>
          <w:rFonts w:ascii="Arial" w:hAnsi="Arial" w:cs="Arial"/>
          <w:sz w:val="20"/>
          <w:szCs w:val="20"/>
        </w:rPr>
        <w:t xml:space="preserve"> </w:t>
      </w:r>
      <w:proofErr w:type="spellStart"/>
      <w:r w:rsidRPr="00942AFA">
        <w:rPr>
          <w:rFonts w:ascii="Arial" w:hAnsi="Arial" w:cs="Arial"/>
          <w:sz w:val="20"/>
          <w:szCs w:val="20"/>
        </w:rPr>
        <w:t>Introduction</w:t>
      </w:r>
      <w:proofErr w:type="spellEnd"/>
      <w:r w:rsidRPr="00942AFA">
        <w:rPr>
          <w:rFonts w:ascii="Arial" w:hAnsi="Arial" w:cs="Arial"/>
          <w:sz w:val="20"/>
          <w:szCs w:val="20"/>
        </w:rPr>
        <w:t xml:space="preserve"> </w:t>
      </w:r>
      <w:proofErr w:type="spellStart"/>
      <w:r w:rsidRPr="00942AFA">
        <w:rPr>
          <w:rFonts w:ascii="Arial" w:hAnsi="Arial" w:cs="Arial"/>
          <w:sz w:val="20"/>
          <w:szCs w:val="20"/>
        </w:rPr>
        <w:t>to</w:t>
      </w:r>
      <w:proofErr w:type="spellEnd"/>
      <w:r w:rsidRPr="00942AFA">
        <w:rPr>
          <w:rFonts w:ascii="Arial" w:hAnsi="Arial" w:cs="Arial"/>
          <w:sz w:val="20"/>
          <w:szCs w:val="20"/>
        </w:rPr>
        <w:t xml:space="preserve"> </w:t>
      </w:r>
      <w:proofErr w:type="spellStart"/>
      <w:r w:rsidRPr="00942AFA">
        <w:rPr>
          <w:rFonts w:ascii="Arial" w:hAnsi="Arial" w:cs="Arial"/>
          <w:sz w:val="20"/>
          <w:szCs w:val="20"/>
        </w:rPr>
        <w:t>Database</w:t>
      </w:r>
      <w:proofErr w:type="spellEnd"/>
      <w:r w:rsidRPr="00942AFA">
        <w:rPr>
          <w:rFonts w:ascii="Arial" w:hAnsi="Arial" w:cs="Arial"/>
          <w:sz w:val="20"/>
          <w:szCs w:val="20"/>
        </w:rPr>
        <w:t xml:space="preserve"> </w:t>
      </w:r>
      <w:proofErr w:type="spellStart"/>
      <w:r w:rsidRPr="00942AFA">
        <w:rPr>
          <w:rFonts w:ascii="Arial" w:hAnsi="Arial" w:cs="Arial"/>
          <w:sz w:val="20"/>
          <w:szCs w:val="20"/>
        </w:rPr>
        <w:t>Systems</w:t>
      </w:r>
      <w:proofErr w:type="spellEnd"/>
      <w:r w:rsidRPr="00942AFA">
        <w:rPr>
          <w:rFonts w:ascii="Arial" w:hAnsi="Arial" w:cs="Arial"/>
          <w:sz w:val="20"/>
          <w:szCs w:val="20"/>
        </w:rPr>
        <w:t xml:space="preserve"> (8.ª ed.). Pearson.</w:t>
      </w:r>
    </w:p>
    <w:p w14:paraId="140C2629" w14:textId="63F825EF" w:rsidR="001C231E" w:rsidRPr="00DC792D" w:rsidRDefault="00942AFA" w:rsidP="00942AFA">
      <w:pPr>
        <w:pStyle w:val="Prrafodelista"/>
        <w:numPr>
          <w:ilvl w:val="0"/>
          <w:numId w:val="96"/>
        </w:numPr>
        <w:ind w:left="360"/>
        <w:rPr>
          <w:rFonts w:ascii="Arial" w:hAnsi="Arial" w:cs="Arial"/>
          <w:sz w:val="20"/>
          <w:szCs w:val="20"/>
        </w:rPr>
      </w:pPr>
      <w:r w:rsidRPr="00942AFA">
        <w:rPr>
          <w:rFonts w:ascii="Arial" w:hAnsi="Arial" w:cs="Arial"/>
          <w:sz w:val="20"/>
          <w:szCs w:val="20"/>
        </w:rPr>
        <w:t xml:space="preserve">GitHub. (s.f.). GitHub </w:t>
      </w:r>
      <w:proofErr w:type="spellStart"/>
      <w:r w:rsidRPr="00942AFA">
        <w:rPr>
          <w:rFonts w:ascii="Arial" w:hAnsi="Arial" w:cs="Arial"/>
          <w:sz w:val="20"/>
          <w:szCs w:val="20"/>
        </w:rPr>
        <w:t>Docs</w:t>
      </w:r>
      <w:proofErr w:type="spellEnd"/>
      <w:r w:rsidRPr="00942AFA">
        <w:rPr>
          <w:rFonts w:ascii="Arial" w:hAnsi="Arial" w:cs="Arial"/>
          <w:sz w:val="20"/>
          <w:szCs w:val="20"/>
        </w:rPr>
        <w:t xml:space="preserve">: </w:t>
      </w:r>
      <w:proofErr w:type="spellStart"/>
      <w:r w:rsidRPr="00942AFA">
        <w:rPr>
          <w:rFonts w:ascii="Arial" w:hAnsi="Arial" w:cs="Arial"/>
          <w:sz w:val="20"/>
          <w:szCs w:val="20"/>
        </w:rPr>
        <w:t>Getting</w:t>
      </w:r>
      <w:proofErr w:type="spellEnd"/>
      <w:r w:rsidRPr="00942AFA">
        <w:rPr>
          <w:rFonts w:ascii="Arial" w:hAnsi="Arial" w:cs="Arial"/>
          <w:sz w:val="20"/>
          <w:szCs w:val="20"/>
        </w:rPr>
        <w:t xml:space="preserve"> </w:t>
      </w:r>
      <w:proofErr w:type="spellStart"/>
      <w:r w:rsidRPr="00942AFA">
        <w:rPr>
          <w:rFonts w:ascii="Arial" w:hAnsi="Arial" w:cs="Arial"/>
          <w:sz w:val="20"/>
          <w:szCs w:val="20"/>
        </w:rPr>
        <w:t>started</w:t>
      </w:r>
      <w:proofErr w:type="spellEnd"/>
      <w:r w:rsidRPr="00942AFA">
        <w:rPr>
          <w:rFonts w:ascii="Arial" w:hAnsi="Arial" w:cs="Arial"/>
          <w:sz w:val="20"/>
          <w:szCs w:val="20"/>
        </w:rPr>
        <w:t xml:space="preserve"> </w:t>
      </w:r>
      <w:proofErr w:type="spellStart"/>
      <w:r w:rsidRPr="00942AFA">
        <w:rPr>
          <w:rFonts w:ascii="Arial" w:hAnsi="Arial" w:cs="Arial"/>
          <w:sz w:val="20"/>
          <w:szCs w:val="20"/>
        </w:rPr>
        <w:t>with</w:t>
      </w:r>
      <w:proofErr w:type="spellEnd"/>
      <w:r w:rsidRPr="00942AFA">
        <w:rPr>
          <w:rFonts w:ascii="Arial" w:hAnsi="Arial" w:cs="Arial"/>
          <w:sz w:val="20"/>
          <w:szCs w:val="20"/>
        </w:rPr>
        <w:t xml:space="preserve"> GitHub. Recuperado de: https://docs.github.com/</w:t>
      </w:r>
    </w:p>
    <w:p w14:paraId="0EF263BD" w14:textId="77777777" w:rsidR="00B41DCC" w:rsidRPr="00DC792D" w:rsidRDefault="00B41DCC" w:rsidP="00DC792D">
      <w:pPr>
        <w:rPr>
          <w:rFonts w:ascii="Arial" w:hAnsi="Arial" w:cs="Arial"/>
          <w:sz w:val="20"/>
          <w:szCs w:val="20"/>
        </w:rPr>
      </w:pPr>
    </w:p>
    <w:sectPr w:rsidR="00B41DCC" w:rsidRPr="00DC792D" w:rsidSect="00114DC6">
      <w:footerReference w:type="default" r:id="rId25"/>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936F5" w14:textId="77777777" w:rsidR="00E338FE" w:rsidRDefault="00E338FE" w:rsidP="003B0FAB">
      <w:r>
        <w:separator/>
      </w:r>
    </w:p>
  </w:endnote>
  <w:endnote w:type="continuationSeparator" w:id="0">
    <w:p w14:paraId="6A2B7E74" w14:textId="77777777" w:rsidR="00E338FE" w:rsidRDefault="00E338FE"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E4432" w14:textId="77777777" w:rsidR="00E338FE" w:rsidRDefault="00E338FE" w:rsidP="003B0FAB">
      <w:r>
        <w:separator/>
      </w:r>
    </w:p>
  </w:footnote>
  <w:footnote w:type="continuationSeparator" w:id="0">
    <w:p w14:paraId="489C83AF" w14:textId="77777777" w:rsidR="00E338FE" w:rsidRDefault="00E338FE"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9"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32"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36"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6"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1"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1"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97"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8"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316854">
    <w:abstractNumId w:val="25"/>
  </w:num>
  <w:num w:numId="2" w16cid:durableId="1240991274">
    <w:abstractNumId w:val="45"/>
  </w:num>
  <w:num w:numId="3" w16cid:durableId="1303147877">
    <w:abstractNumId w:val="97"/>
  </w:num>
  <w:num w:numId="4" w16cid:durableId="1307975622">
    <w:abstractNumId w:val="101"/>
  </w:num>
  <w:num w:numId="5" w16cid:durableId="2135099263">
    <w:abstractNumId w:val="49"/>
  </w:num>
  <w:num w:numId="6" w16cid:durableId="403064562">
    <w:abstractNumId w:val="104"/>
  </w:num>
  <w:num w:numId="7" w16cid:durableId="1642495208">
    <w:abstractNumId w:val="47"/>
  </w:num>
  <w:num w:numId="8" w16cid:durableId="1020353404">
    <w:abstractNumId w:val="84"/>
  </w:num>
  <w:num w:numId="9" w16cid:durableId="35473939">
    <w:abstractNumId w:val="98"/>
  </w:num>
  <w:num w:numId="10" w16cid:durableId="1190488428">
    <w:abstractNumId w:val="15"/>
  </w:num>
  <w:num w:numId="11" w16cid:durableId="853227748">
    <w:abstractNumId w:val="43"/>
  </w:num>
  <w:num w:numId="12" w16cid:durableId="1330908616">
    <w:abstractNumId w:val="35"/>
  </w:num>
  <w:num w:numId="13" w16cid:durableId="1428312036">
    <w:abstractNumId w:val="11"/>
  </w:num>
  <w:num w:numId="14" w16cid:durableId="1308049124">
    <w:abstractNumId w:val="28"/>
  </w:num>
  <w:num w:numId="15" w16cid:durableId="2121214685">
    <w:abstractNumId w:val="56"/>
  </w:num>
  <w:num w:numId="16" w16cid:durableId="486556562">
    <w:abstractNumId w:val="19"/>
  </w:num>
  <w:num w:numId="17" w16cid:durableId="2105421619">
    <w:abstractNumId w:val="107"/>
  </w:num>
  <w:num w:numId="18" w16cid:durableId="195697409">
    <w:abstractNumId w:val="90"/>
  </w:num>
  <w:num w:numId="19" w16cid:durableId="732434520">
    <w:abstractNumId w:val="36"/>
  </w:num>
  <w:num w:numId="20" w16cid:durableId="1865560802">
    <w:abstractNumId w:val="27"/>
  </w:num>
  <w:num w:numId="21" w16cid:durableId="899751625">
    <w:abstractNumId w:val="69"/>
  </w:num>
  <w:num w:numId="22" w16cid:durableId="1368023907">
    <w:abstractNumId w:val="61"/>
  </w:num>
  <w:num w:numId="23" w16cid:durableId="555429387">
    <w:abstractNumId w:val="5"/>
  </w:num>
  <w:num w:numId="24" w16cid:durableId="676343666">
    <w:abstractNumId w:val="106"/>
  </w:num>
  <w:num w:numId="25" w16cid:durableId="1749693361">
    <w:abstractNumId w:val="102"/>
  </w:num>
  <w:num w:numId="26" w16cid:durableId="78060542">
    <w:abstractNumId w:val="57"/>
  </w:num>
  <w:num w:numId="27" w16cid:durableId="504131038">
    <w:abstractNumId w:val="12"/>
  </w:num>
  <w:num w:numId="28" w16cid:durableId="1932855029">
    <w:abstractNumId w:val="23"/>
  </w:num>
  <w:num w:numId="29" w16cid:durableId="1598633765">
    <w:abstractNumId w:val="24"/>
  </w:num>
  <w:num w:numId="30" w16cid:durableId="1070495378">
    <w:abstractNumId w:val="46"/>
  </w:num>
  <w:num w:numId="31" w16cid:durableId="1135488141">
    <w:abstractNumId w:val="10"/>
  </w:num>
  <w:num w:numId="32" w16cid:durableId="1219904449">
    <w:abstractNumId w:val="62"/>
  </w:num>
  <w:num w:numId="33" w16cid:durableId="905527709">
    <w:abstractNumId w:val="1"/>
  </w:num>
  <w:num w:numId="34" w16cid:durableId="971444173">
    <w:abstractNumId w:val="86"/>
  </w:num>
  <w:num w:numId="35" w16cid:durableId="1872497279">
    <w:abstractNumId w:val="95"/>
  </w:num>
  <w:num w:numId="36" w16cid:durableId="542180374">
    <w:abstractNumId w:val="94"/>
  </w:num>
  <w:num w:numId="37" w16cid:durableId="791050031">
    <w:abstractNumId w:val="85"/>
  </w:num>
  <w:num w:numId="38" w16cid:durableId="1262182967">
    <w:abstractNumId w:val="29"/>
  </w:num>
  <w:num w:numId="39" w16cid:durableId="1855649">
    <w:abstractNumId w:val="16"/>
  </w:num>
  <w:num w:numId="40" w16cid:durableId="964701468">
    <w:abstractNumId w:val="2"/>
  </w:num>
  <w:num w:numId="41" w16cid:durableId="990643171">
    <w:abstractNumId w:val="75"/>
  </w:num>
  <w:num w:numId="42" w16cid:durableId="1859730656">
    <w:abstractNumId w:val="79"/>
  </w:num>
  <w:num w:numId="43" w16cid:durableId="1792747087">
    <w:abstractNumId w:val="63"/>
  </w:num>
  <w:num w:numId="44" w16cid:durableId="674722670">
    <w:abstractNumId w:val="108"/>
  </w:num>
  <w:num w:numId="45" w16cid:durableId="1397164712">
    <w:abstractNumId w:val="109"/>
  </w:num>
  <w:num w:numId="46" w16cid:durableId="1590120159">
    <w:abstractNumId w:val="13"/>
  </w:num>
  <w:num w:numId="47" w16cid:durableId="142819823">
    <w:abstractNumId w:val="9"/>
  </w:num>
  <w:num w:numId="48" w16cid:durableId="15353805">
    <w:abstractNumId w:val="34"/>
  </w:num>
  <w:num w:numId="49" w16cid:durableId="340862895">
    <w:abstractNumId w:val="70"/>
  </w:num>
  <w:num w:numId="50" w16cid:durableId="780220761">
    <w:abstractNumId w:val="17"/>
  </w:num>
  <w:num w:numId="51" w16cid:durableId="1185555473">
    <w:abstractNumId w:val="55"/>
  </w:num>
  <w:num w:numId="52" w16cid:durableId="545291791">
    <w:abstractNumId w:val="77"/>
  </w:num>
  <w:num w:numId="53" w16cid:durableId="197547845">
    <w:abstractNumId w:val="81"/>
  </w:num>
  <w:num w:numId="54" w16cid:durableId="1966890793">
    <w:abstractNumId w:val="44"/>
  </w:num>
  <w:num w:numId="55" w16cid:durableId="1806921852">
    <w:abstractNumId w:val="110"/>
  </w:num>
  <w:num w:numId="56" w16cid:durableId="905259135">
    <w:abstractNumId w:val="42"/>
  </w:num>
  <w:num w:numId="57" w16cid:durableId="1882013213">
    <w:abstractNumId w:val="78"/>
  </w:num>
  <w:num w:numId="58" w16cid:durableId="509610505">
    <w:abstractNumId w:val="18"/>
  </w:num>
  <w:num w:numId="59" w16cid:durableId="246235517">
    <w:abstractNumId w:val="26"/>
  </w:num>
  <w:num w:numId="60" w16cid:durableId="721368053">
    <w:abstractNumId w:val="7"/>
  </w:num>
  <w:num w:numId="61" w16cid:durableId="1479347325">
    <w:abstractNumId w:val="6"/>
  </w:num>
  <w:num w:numId="62" w16cid:durableId="1620799644">
    <w:abstractNumId w:val="80"/>
  </w:num>
  <w:num w:numId="63" w16cid:durableId="1655986744">
    <w:abstractNumId w:val="93"/>
  </w:num>
  <w:num w:numId="64" w16cid:durableId="231281983">
    <w:abstractNumId w:val="87"/>
  </w:num>
  <w:num w:numId="65" w16cid:durableId="1670790835">
    <w:abstractNumId w:val="48"/>
  </w:num>
  <w:num w:numId="66" w16cid:durableId="1043480302">
    <w:abstractNumId w:val="3"/>
  </w:num>
  <w:num w:numId="67" w16cid:durableId="1000743416">
    <w:abstractNumId w:val="112"/>
  </w:num>
  <w:num w:numId="68" w16cid:durableId="1407873991">
    <w:abstractNumId w:val="103"/>
  </w:num>
  <w:num w:numId="69" w16cid:durableId="1691566198">
    <w:abstractNumId w:val="105"/>
  </w:num>
  <w:num w:numId="70" w16cid:durableId="787817125">
    <w:abstractNumId w:val="41"/>
  </w:num>
  <w:num w:numId="71" w16cid:durableId="1890603373">
    <w:abstractNumId w:val="76"/>
  </w:num>
  <w:num w:numId="72" w16cid:durableId="715354837">
    <w:abstractNumId w:val="21"/>
  </w:num>
  <w:num w:numId="73" w16cid:durableId="92745666">
    <w:abstractNumId w:val="14"/>
  </w:num>
  <w:num w:numId="74" w16cid:durableId="1280573744">
    <w:abstractNumId w:val="72"/>
  </w:num>
  <w:num w:numId="75" w16cid:durableId="860363590">
    <w:abstractNumId w:val="67"/>
  </w:num>
  <w:num w:numId="76" w16cid:durableId="1289430847">
    <w:abstractNumId w:val="111"/>
  </w:num>
  <w:num w:numId="77" w16cid:durableId="595989590">
    <w:abstractNumId w:val="82"/>
  </w:num>
  <w:num w:numId="78" w16cid:durableId="1106846542">
    <w:abstractNumId w:val="71"/>
  </w:num>
  <w:num w:numId="79" w16cid:durableId="1220631918">
    <w:abstractNumId w:val="33"/>
  </w:num>
  <w:num w:numId="80" w16cid:durableId="1258565553">
    <w:abstractNumId w:val="113"/>
  </w:num>
  <w:num w:numId="81" w16cid:durableId="1851602793">
    <w:abstractNumId w:val="59"/>
  </w:num>
  <w:num w:numId="82" w16cid:durableId="1712144574">
    <w:abstractNumId w:val="114"/>
  </w:num>
  <w:num w:numId="83" w16cid:durableId="513809484">
    <w:abstractNumId w:val="0"/>
  </w:num>
  <w:num w:numId="84" w16cid:durableId="1780222376">
    <w:abstractNumId w:val="52"/>
  </w:num>
  <w:num w:numId="85" w16cid:durableId="2107655727">
    <w:abstractNumId w:val="40"/>
  </w:num>
  <w:num w:numId="86" w16cid:durableId="1380207637">
    <w:abstractNumId w:val="37"/>
  </w:num>
  <w:num w:numId="87" w16cid:durableId="677923847">
    <w:abstractNumId w:val="4"/>
  </w:num>
  <w:num w:numId="88" w16cid:durableId="839655696">
    <w:abstractNumId w:val="99"/>
  </w:num>
  <w:num w:numId="89" w16cid:durableId="955598905">
    <w:abstractNumId w:val="22"/>
  </w:num>
  <w:num w:numId="90" w16cid:durableId="47264926">
    <w:abstractNumId w:val="115"/>
  </w:num>
  <w:num w:numId="91" w16cid:durableId="1365012082">
    <w:abstractNumId w:val="88"/>
  </w:num>
  <w:num w:numId="92" w16cid:durableId="1318992860">
    <w:abstractNumId w:val="89"/>
  </w:num>
  <w:num w:numId="93" w16cid:durableId="127162289">
    <w:abstractNumId w:val="32"/>
  </w:num>
  <w:num w:numId="94" w16cid:durableId="1099180092">
    <w:abstractNumId w:val="83"/>
  </w:num>
  <w:num w:numId="95" w16cid:durableId="1561356735">
    <w:abstractNumId w:val="68"/>
  </w:num>
  <w:num w:numId="96" w16cid:durableId="1545017574">
    <w:abstractNumId w:val="96"/>
  </w:num>
  <w:num w:numId="97" w16cid:durableId="1115443111">
    <w:abstractNumId w:val="8"/>
  </w:num>
  <w:num w:numId="98" w16cid:durableId="470175383">
    <w:abstractNumId w:val="38"/>
  </w:num>
  <w:num w:numId="99" w16cid:durableId="1164927824">
    <w:abstractNumId w:val="51"/>
  </w:num>
  <w:num w:numId="100" w16cid:durableId="1952199160">
    <w:abstractNumId w:val="58"/>
  </w:num>
  <w:num w:numId="101" w16cid:durableId="2066904186">
    <w:abstractNumId w:val="60"/>
  </w:num>
  <w:num w:numId="102" w16cid:durableId="1044447926">
    <w:abstractNumId w:val="31"/>
  </w:num>
  <w:num w:numId="103" w16cid:durableId="1076853227">
    <w:abstractNumId w:val="53"/>
  </w:num>
  <w:num w:numId="104" w16cid:durableId="2072148677">
    <w:abstractNumId w:val="50"/>
  </w:num>
  <w:num w:numId="105" w16cid:durableId="418019125">
    <w:abstractNumId w:val="65"/>
  </w:num>
  <w:num w:numId="106" w16cid:durableId="541863544">
    <w:abstractNumId w:val="64"/>
  </w:num>
  <w:num w:numId="107" w16cid:durableId="649791905">
    <w:abstractNumId w:val="100"/>
  </w:num>
  <w:num w:numId="108" w16cid:durableId="141315107">
    <w:abstractNumId w:val="30"/>
  </w:num>
  <w:num w:numId="109" w16cid:durableId="985015742">
    <w:abstractNumId w:val="20"/>
  </w:num>
  <w:num w:numId="110" w16cid:durableId="1369917616">
    <w:abstractNumId w:val="54"/>
  </w:num>
  <w:num w:numId="111" w16cid:durableId="1563171385">
    <w:abstractNumId w:val="39"/>
  </w:num>
  <w:num w:numId="112" w16cid:durableId="2120908450">
    <w:abstractNumId w:val="73"/>
  </w:num>
  <w:num w:numId="113" w16cid:durableId="1757701068">
    <w:abstractNumId w:val="92"/>
  </w:num>
  <w:num w:numId="114" w16cid:durableId="1084912840">
    <w:abstractNumId w:val="91"/>
  </w:num>
  <w:num w:numId="115" w16cid:durableId="1236357806">
    <w:abstractNumId w:val="66"/>
  </w:num>
  <w:num w:numId="116" w16cid:durableId="485779938">
    <w:abstractNumId w:val="7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3275E"/>
    <w:rsid w:val="00033BD9"/>
    <w:rsid w:val="00033FC8"/>
    <w:rsid w:val="00034565"/>
    <w:rsid w:val="0003559A"/>
    <w:rsid w:val="00047F05"/>
    <w:rsid w:val="00072D34"/>
    <w:rsid w:val="00074FF7"/>
    <w:rsid w:val="0007727C"/>
    <w:rsid w:val="000B5EA1"/>
    <w:rsid w:val="000C0B48"/>
    <w:rsid w:val="000F5D29"/>
    <w:rsid w:val="000F7598"/>
    <w:rsid w:val="00101C35"/>
    <w:rsid w:val="00104E5C"/>
    <w:rsid w:val="00114DC6"/>
    <w:rsid w:val="0011663B"/>
    <w:rsid w:val="001279F6"/>
    <w:rsid w:val="00137CF0"/>
    <w:rsid w:val="0017190C"/>
    <w:rsid w:val="001819C2"/>
    <w:rsid w:val="001965CC"/>
    <w:rsid w:val="001B4406"/>
    <w:rsid w:val="001C1615"/>
    <w:rsid w:val="001C231E"/>
    <w:rsid w:val="001D1AAA"/>
    <w:rsid w:val="001D4FE5"/>
    <w:rsid w:val="001E2D0C"/>
    <w:rsid w:val="001F70FE"/>
    <w:rsid w:val="00204F83"/>
    <w:rsid w:val="00211146"/>
    <w:rsid w:val="00221927"/>
    <w:rsid w:val="0023240C"/>
    <w:rsid w:val="00243987"/>
    <w:rsid w:val="002545F7"/>
    <w:rsid w:val="00273039"/>
    <w:rsid w:val="0028379F"/>
    <w:rsid w:val="0029035C"/>
    <w:rsid w:val="002A6E76"/>
    <w:rsid w:val="003017B5"/>
    <w:rsid w:val="00307C6E"/>
    <w:rsid w:val="00310581"/>
    <w:rsid w:val="003266E0"/>
    <w:rsid w:val="003322F3"/>
    <w:rsid w:val="00354045"/>
    <w:rsid w:val="003564E2"/>
    <w:rsid w:val="00357BD1"/>
    <w:rsid w:val="00367FE4"/>
    <w:rsid w:val="00380DBE"/>
    <w:rsid w:val="00384BDE"/>
    <w:rsid w:val="003868C1"/>
    <w:rsid w:val="003A06D1"/>
    <w:rsid w:val="003B0FAB"/>
    <w:rsid w:val="003B3C57"/>
    <w:rsid w:val="003B61BB"/>
    <w:rsid w:val="003E005E"/>
    <w:rsid w:val="003E7FCE"/>
    <w:rsid w:val="00431A59"/>
    <w:rsid w:val="00441227"/>
    <w:rsid w:val="004454D2"/>
    <w:rsid w:val="00495DD1"/>
    <w:rsid w:val="004A06E1"/>
    <w:rsid w:val="004B0E87"/>
    <w:rsid w:val="004B1AF8"/>
    <w:rsid w:val="004B35CE"/>
    <w:rsid w:val="004B3B88"/>
    <w:rsid w:val="004B3C30"/>
    <w:rsid w:val="004D78C6"/>
    <w:rsid w:val="004E4B17"/>
    <w:rsid w:val="004E6F90"/>
    <w:rsid w:val="004F2EF2"/>
    <w:rsid w:val="00526953"/>
    <w:rsid w:val="00527565"/>
    <w:rsid w:val="00530CF6"/>
    <w:rsid w:val="00531743"/>
    <w:rsid w:val="00535214"/>
    <w:rsid w:val="00590C8B"/>
    <w:rsid w:val="005A74BE"/>
    <w:rsid w:val="005B6351"/>
    <w:rsid w:val="005C6131"/>
    <w:rsid w:val="005E29CD"/>
    <w:rsid w:val="005E69F0"/>
    <w:rsid w:val="006104C3"/>
    <w:rsid w:val="00626AA9"/>
    <w:rsid w:val="00634218"/>
    <w:rsid w:val="00636EA0"/>
    <w:rsid w:val="006632FE"/>
    <w:rsid w:val="00670E8A"/>
    <w:rsid w:val="00670F9D"/>
    <w:rsid w:val="006A7AB8"/>
    <w:rsid w:val="006C0DED"/>
    <w:rsid w:val="006C1564"/>
    <w:rsid w:val="006F3ED9"/>
    <w:rsid w:val="006F6392"/>
    <w:rsid w:val="007011E0"/>
    <w:rsid w:val="00703873"/>
    <w:rsid w:val="00730156"/>
    <w:rsid w:val="007337AA"/>
    <w:rsid w:val="007446CC"/>
    <w:rsid w:val="00751305"/>
    <w:rsid w:val="00752772"/>
    <w:rsid w:val="00753689"/>
    <w:rsid w:val="00754DEE"/>
    <w:rsid w:val="00754F3F"/>
    <w:rsid w:val="00775C15"/>
    <w:rsid w:val="007765AE"/>
    <w:rsid w:val="007D2558"/>
    <w:rsid w:val="008214C8"/>
    <w:rsid w:val="00844CCF"/>
    <w:rsid w:val="008515FA"/>
    <w:rsid w:val="00892AE0"/>
    <w:rsid w:val="008C1A9C"/>
    <w:rsid w:val="008D1D94"/>
    <w:rsid w:val="008D2FE3"/>
    <w:rsid w:val="008E1466"/>
    <w:rsid w:val="00905840"/>
    <w:rsid w:val="009132B4"/>
    <w:rsid w:val="009203EA"/>
    <w:rsid w:val="00926472"/>
    <w:rsid w:val="00942AFA"/>
    <w:rsid w:val="00961159"/>
    <w:rsid w:val="009636D8"/>
    <w:rsid w:val="00963FB3"/>
    <w:rsid w:val="009700BD"/>
    <w:rsid w:val="0097645C"/>
    <w:rsid w:val="009830DE"/>
    <w:rsid w:val="00983BDA"/>
    <w:rsid w:val="009963F6"/>
    <w:rsid w:val="009A57C9"/>
    <w:rsid w:val="009C66F4"/>
    <w:rsid w:val="009E2617"/>
    <w:rsid w:val="009E519B"/>
    <w:rsid w:val="00A0700B"/>
    <w:rsid w:val="00A10BB6"/>
    <w:rsid w:val="00A2222B"/>
    <w:rsid w:val="00A40764"/>
    <w:rsid w:val="00A42664"/>
    <w:rsid w:val="00A465CB"/>
    <w:rsid w:val="00A57D8E"/>
    <w:rsid w:val="00A63178"/>
    <w:rsid w:val="00A82F1E"/>
    <w:rsid w:val="00A96D09"/>
    <w:rsid w:val="00AA011A"/>
    <w:rsid w:val="00AA3733"/>
    <w:rsid w:val="00AB1E4E"/>
    <w:rsid w:val="00AC148F"/>
    <w:rsid w:val="00AD4AE0"/>
    <w:rsid w:val="00AE19C9"/>
    <w:rsid w:val="00B0134C"/>
    <w:rsid w:val="00B238B0"/>
    <w:rsid w:val="00B259EA"/>
    <w:rsid w:val="00B41DCC"/>
    <w:rsid w:val="00B45921"/>
    <w:rsid w:val="00B54222"/>
    <w:rsid w:val="00B570FE"/>
    <w:rsid w:val="00BF3037"/>
    <w:rsid w:val="00C22BA8"/>
    <w:rsid w:val="00C63065"/>
    <w:rsid w:val="00C840B6"/>
    <w:rsid w:val="00CA2465"/>
    <w:rsid w:val="00CC4B9E"/>
    <w:rsid w:val="00CC624F"/>
    <w:rsid w:val="00CD00C4"/>
    <w:rsid w:val="00CE4825"/>
    <w:rsid w:val="00D04D7F"/>
    <w:rsid w:val="00D16F67"/>
    <w:rsid w:val="00D22640"/>
    <w:rsid w:val="00D23BF8"/>
    <w:rsid w:val="00D438A3"/>
    <w:rsid w:val="00D50A55"/>
    <w:rsid w:val="00D732A1"/>
    <w:rsid w:val="00D83CAE"/>
    <w:rsid w:val="00D87D8B"/>
    <w:rsid w:val="00D94B96"/>
    <w:rsid w:val="00DC46FE"/>
    <w:rsid w:val="00DC792D"/>
    <w:rsid w:val="00DD22C6"/>
    <w:rsid w:val="00DE0D2C"/>
    <w:rsid w:val="00DE69F0"/>
    <w:rsid w:val="00DE6A0A"/>
    <w:rsid w:val="00DF5D39"/>
    <w:rsid w:val="00DF5EFF"/>
    <w:rsid w:val="00E078D7"/>
    <w:rsid w:val="00E10492"/>
    <w:rsid w:val="00E12C0C"/>
    <w:rsid w:val="00E1430E"/>
    <w:rsid w:val="00E21504"/>
    <w:rsid w:val="00E22B3D"/>
    <w:rsid w:val="00E32E50"/>
    <w:rsid w:val="00E338FE"/>
    <w:rsid w:val="00E34237"/>
    <w:rsid w:val="00E36231"/>
    <w:rsid w:val="00E70A14"/>
    <w:rsid w:val="00E7283F"/>
    <w:rsid w:val="00E95688"/>
    <w:rsid w:val="00E9582B"/>
    <w:rsid w:val="00EA4A92"/>
    <w:rsid w:val="00EA6156"/>
    <w:rsid w:val="00EB5FAF"/>
    <w:rsid w:val="00EC1953"/>
    <w:rsid w:val="00EE75C1"/>
    <w:rsid w:val="00EF2955"/>
    <w:rsid w:val="00F223D5"/>
    <w:rsid w:val="00F31876"/>
    <w:rsid w:val="00F43440"/>
    <w:rsid w:val="00F454D9"/>
    <w:rsid w:val="00F45796"/>
    <w:rsid w:val="00F45D6A"/>
    <w:rsid w:val="00F52326"/>
    <w:rsid w:val="00F62AD4"/>
    <w:rsid w:val="00F85BEA"/>
    <w:rsid w:val="00FE76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6E4C3-4ADC-4C37-9CD8-887F78CC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18</Pages>
  <Words>5327</Words>
  <Characters>29301</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73</cp:revision>
  <cp:lastPrinted>2025-11-03T16:07:00Z</cp:lastPrinted>
  <dcterms:created xsi:type="dcterms:W3CDTF">2025-11-03T13:53:00Z</dcterms:created>
  <dcterms:modified xsi:type="dcterms:W3CDTF">2025-11-03T16:08:00Z</dcterms:modified>
</cp:coreProperties>
</file>