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5D3" w:rsidRPr="009205D3" w:rsidRDefault="009205D3" w:rsidP="009205D3">
      <w:pPr>
        <w:pStyle w:val="TtuloApartado1sinnivel"/>
        <w:rPr>
          <w:rFonts w:eastAsia="Calibri"/>
          <w:sz w:val="24"/>
          <w:szCs w:val="24"/>
          <w:lang w:eastAsia="en-US"/>
        </w:rPr>
      </w:pPr>
    </w:p>
    <w:p w:rsidR="00987F2C" w:rsidRDefault="00987F2C" w:rsidP="00987F2C">
      <w:pPr>
        <w:pStyle w:val="TtuloApartado1sinnivel"/>
      </w:pPr>
      <w:r>
        <w:t xml:space="preserve">Trabajo: </w:t>
      </w:r>
      <w:r w:rsidRPr="00D000D8">
        <w:t>Definición de un proceso de innovación en tu empresa</w:t>
      </w:r>
    </w:p>
    <w:p w:rsidR="00987F2C" w:rsidRDefault="00987F2C" w:rsidP="00987F2C">
      <w:pPr>
        <w:jc w:val="left"/>
        <w:rPr>
          <w:rFonts w:cs="UnitOT-Light"/>
          <w:szCs w:val="22"/>
        </w:rPr>
      </w:pPr>
    </w:p>
    <w:p w:rsidR="00987F2C" w:rsidRPr="001A2139" w:rsidRDefault="00987F2C" w:rsidP="00987F2C">
      <w:pPr>
        <w:rPr>
          <w:rFonts w:cs="UnitOT-Light"/>
          <w:b/>
        </w:rPr>
      </w:pPr>
      <w:r w:rsidRPr="001A2139">
        <w:rPr>
          <w:rFonts w:cs="UnitOT-Light"/>
          <w:b/>
        </w:rPr>
        <w:t xml:space="preserve">Objetivo </w:t>
      </w:r>
    </w:p>
    <w:p w:rsidR="00987F2C" w:rsidRDefault="00987F2C" w:rsidP="00987F2C">
      <w:pPr>
        <w:rPr>
          <w:rFonts w:asciiTheme="minorHAnsi" w:hAnsiTheme="minorHAnsi"/>
          <w:lang w:eastAsia="es-ES_tradnl"/>
        </w:rPr>
      </w:pPr>
    </w:p>
    <w:p w:rsidR="00987F2C" w:rsidRDefault="00987F2C" w:rsidP="00987F2C">
      <w:pPr>
        <w:rPr>
          <w:rFonts w:asciiTheme="minorHAnsi" w:hAnsiTheme="minorHAnsi"/>
          <w:lang w:eastAsia="es-ES_tradnl"/>
        </w:rPr>
      </w:pPr>
      <w:r>
        <w:rPr>
          <w:rFonts w:asciiTheme="minorHAnsi" w:hAnsiTheme="minorHAnsi"/>
          <w:lang w:eastAsia="es-ES_tradnl"/>
        </w:rPr>
        <w:t>Con esta actividad vas a conseguir d</w:t>
      </w:r>
      <w:r w:rsidRPr="00FC695F">
        <w:rPr>
          <w:rFonts w:asciiTheme="minorHAnsi" w:hAnsiTheme="minorHAnsi"/>
          <w:lang w:eastAsia="es-ES_tradnl"/>
        </w:rPr>
        <w:t xml:space="preserve">efinir </w:t>
      </w:r>
      <w:r>
        <w:rPr>
          <w:rFonts w:asciiTheme="minorHAnsi" w:hAnsiTheme="minorHAnsi"/>
          <w:lang w:eastAsia="es-ES_tradnl"/>
        </w:rPr>
        <w:t>un proceso</w:t>
      </w:r>
      <w:r w:rsidRPr="00FC695F">
        <w:rPr>
          <w:rFonts w:asciiTheme="minorHAnsi" w:hAnsiTheme="minorHAnsi"/>
          <w:lang w:eastAsia="es-ES_tradnl"/>
        </w:rPr>
        <w:t xml:space="preserve"> </w:t>
      </w:r>
      <w:r>
        <w:rPr>
          <w:rFonts w:asciiTheme="minorHAnsi" w:hAnsiTheme="minorHAnsi"/>
          <w:lang w:eastAsia="es-ES_tradnl"/>
        </w:rPr>
        <w:t xml:space="preserve">de </w:t>
      </w:r>
      <w:r w:rsidRPr="00FC695F">
        <w:rPr>
          <w:rFonts w:asciiTheme="minorHAnsi" w:hAnsiTheme="minorHAnsi"/>
          <w:lang w:eastAsia="es-ES_tradnl"/>
        </w:rPr>
        <w:t xml:space="preserve">innovación y transformación digital </w:t>
      </w:r>
      <w:r>
        <w:rPr>
          <w:rFonts w:asciiTheme="minorHAnsi" w:hAnsiTheme="minorHAnsi"/>
          <w:lang w:eastAsia="es-ES_tradnl"/>
        </w:rPr>
        <w:t>en tu propia</w:t>
      </w:r>
      <w:r w:rsidRPr="00FC695F">
        <w:rPr>
          <w:rFonts w:asciiTheme="minorHAnsi" w:hAnsiTheme="minorHAnsi"/>
          <w:lang w:eastAsia="es-ES_tradnl"/>
        </w:rPr>
        <w:t xml:space="preserve"> empresa</w:t>
      </w:r>
      <w:r>
        <w:rPr>
          <w:rFonts w:asciiTheme="minorHAnsi" w:hAnsiTheme="minorHAnsi"/>
          <w:lang w:eastAsia="es-ES_tradnl"/>
        </w:rPr>
        <w:t xml:space="preserve">. De este modo, comprenderás mejor </w:t>
      </w:r>
      <w:r w:rsidRPr="00FC695F">
        <w:rPr>
          <w:rFonts w:asciiTheme="minorHAnsi" w:hAnsiTheme="minorHAnsi"/>
          <w:lang w:eastAsia="es-ES_tradnl"/>
        </w:rPr>
        <w:t>los conceptos y elementos que integran</w:t>
      </w:r>
      <w:r>
        <w:rPr>
          <w:rFonts w:asciiTheme="minorHAnsi" w:hAnsiTheme="minorHAnsi"/>
          <w:lang w:eastAsia="es-ES_tradnl"/>
        </w:rPr>
        <w:t xml:space="preserve"> ese proceso.</w:t>
      </w:r>
    </w:p>
    <w:p w:rsidR="00987F2C" w:rsidRPr="001A2139" w:rsidRDefault="00987F2C" w:rsidP="00987F2C">
      <w:pPr>
        <w:rPr>
          <w:rFonts w:cs="UnitOT-Light"/>
        </w:rPr>
      </w:pPr>
    </w:p>
    <w:p w:rsidR="00987F2C" w:rsidRPr="00FC695F" w:rsidRDefault="00987F2C" w:rsidP="00987F2C">
      <w:pPr>
        <w:rPr>
          <w:rFonts w:asciiTheme="minorHAnsi" w:hAnsiTheme="minorHAnsi" w:cs="UnitOT-Medi"/>
          <w:b/>
          <w:lang w:eastAsia="es-ES_tradnl"/>
        </w:rPr>
      </w:pPr>
      <w:r w:rsidRPr="00FC695F">
        <w:rPr>
          <w:rFonts w:asciiTheme="minorHAnsi" w:hAnsiTheme="minorHAnsi" w:cs="UnitOT-Medi"/>
          <w:b/>
          <w:lang w:eastAsia="es-ES_tradnl"/>
        </w:rPr>
        <w:t xml:space="preserve">Descripción </w:t>
      </w:r>
    </w:p>
    <w:p w:rsidR="00987F2C" w:rsidRDefault="00987F2C" w:rsidP="00987F2C">
      <w:pPr>
        <w:rPr>
          <w:rFonts w:asciiTheme="minorHAnsi" w:hAnsiTheme="minorHAnsi"/>
          <w:lang w:eastAsia="es-ES_tradnl"/>
        </w:rPr>
      </w:pPr>
    </w:p>
    <w:p w:rsidR="00987F2C" w:rsidRDefault="00987F2C" w:rsidP="00987F2C">
      <w:pPr>
        <w:rPr>
          <w:rFonts w:asciiTheme="minorHAnsi" w:hAnsiTheme="minorHAnsi"/>
          <w:lang w:eastAsia="es-ES_tradnl"/>
        </w:rPr>
      </w:pPr>
      <w:r w:rsidRPr="00FC695F">
        <w:rPr>
          <w:rFonts w:asciiTheme="minorHAnsi" w:hAnsiTheme="minorHAnsi"/>
          <w:lang w:eastAsia="es-ES_tradnl"/>
        </w:rPr>
        <w:t>Teniendo en cuenta el contenido del tema</w:t>
      </w:r>
      <w:r>
        <w:rPr>
          <w:rFonts w:asciiTheme="minorHAnsi" w:hAnsiTheme="minorHAnsi"/>
          <w:lang w:eastAsia="es-ES_tradnl"/>
        </w:rPr>
        <w:t xml:space="preserve"> 3 (Procesos</w:t>
      </w:r>
      <w:r w:rsidRPr="00B02AE1">
        <w:rPr>
          <w:rFonts w:asciiTheme="minorHAnsi" w:hAnsiTheme="minorHAnsi"/>
          <w:lang w:eastAsia="es-ES_tradnl"/>
        </w:rPr>
        <w:t xml:space="preserve"> de innovación tecnológica </w:t>
      </w:r>
      <w:r>
        <w:rPr>
          <w:rFonts w:asciiTheme="minorHAnsi" w:hAnsiTheme="minorHAnsi"/>
          <w:lang w:eastAsia="es-ES_tradnl"/>
        </w:rPr>
        <w:t>en el contexto de la Industria 4.0)</w:t>
      </w:r>
      <w:r w:rsidRPr="00FC695F">
        <w:rPr>
          <w:rFonts w:asciiTheme="minorHAnsi" w:hAnsiTheme="minorHAnsi"/>
          <w:lang w:eastAsia="es-ES_tradnl"/>
        </w:rPr>
        <w:t>, deberás:</w:t>
      </w:r>
    </w:p>
    <w:p w:rsidR="00987F2C" w:rsidRPr="00FC695F" w:rsidRDefault="00987F2C" w:rsidP="00987F2C">
      <w:pPr>
        <w:rPr>
          <w:rFonts w:asciiTheme="minorHAnsi" w:hAnsiTheme="minorHAnsi"/>
          <w:lang w:eastAsia="es-ES_tradnl"/>
        </w:rPr>
      </w:pPr>
    </w:p>
    <w:p w:rsidR="00987F2C" w:rsidRPr="00987F2C" w:rsidRDefault="00987F2C" w:rsidP="00987F2C">
      <w:pPr>
        <w:numPr>
          <w:ilvl w:val="0"/>
          <w:numId w:val="39"/>
        </w:numPr>
        <w:contextualSpacing/>
        <w:rPr>
          <w:rFonts w:asciiTheme="minorHAnsi" w:hAnsiTheme="minorHAnsi"/>
          <w:lang w:eastAsia="es-ES_tradnl"/>
        </w:rPr>
      </w:pPr>
      <w:r w:rsidRPr="00FC695F">
        <w:rPr>
          <w:rFonts w:asciiTheme="minorHAnsi" w:hAnsiTheme="minorHAnsi"/>
          <w:b/>
          <w:lang w:eastAsia="es-ES_tradnl"/>
        </w:rPr>
        <w:t xml:space="preserve">Describir </w:t>
      </w:r>
      <w:r>
        <w:rPr>
          <w:rFonts w:asciiTheme="minorHAnsi" w:hAnsiTheme="minorHAnsi"/>
          <w:b/>
          <w:lang w:eastAsia="es-ES_tradnl"/>
        </w:rPr>
        <w:t>las principales características de tu</w:t>
      </w:r>
      <w:r w:rsidRPr="00FC695F">
        <w:rPr>
          <w:rFonts w:asciiTheme="minorHAnsi" w:hAnsiTheme="minorHAnsi"/>
          <w:b/>
          <w:lang w:eastAsia="es-ES_tradnl"/>
        </w:rPr>
        <w:t xml:space="preserve"> empresa</w:t>
      </w:r>
      <w:r>
        <w:rPr>
          <w:rFonts w:asciiTheme="minorHAnsi" w:hAnsiTheme="minorHAnsi"/>
          <w:lang w:eastAsia="es-ES_tradnl"/>
        </w:rPr>
        <w:t>. En este punto deberías indicar: nombre, sector, ubicación y tamaño (</w:t>
      </w:r>
      <w:proofErr w:type="spellStart"/>
      <w:r>
        <w:rPr>
          <w:rFonts w:asciiTheme="minorHAnsi" w:hAnsiTheme="minorHAnsi"/>
          <w:lang w:eastAsia="es-ES_tradnl"/>
        </w:rPr>
        <w:t>nº</w:t>
      </w:r>
      <w:proofErr w:type="spellEnd"/>
      <w:r>
        <w:rPr>
          <w:rFonts w:asciiTheme="minorHAnsi" w:hAnsiTheme="minorHAnsi"/>
          <w:lang w:eastAsia="es-ES_tradnl"/>
        </w:rPr>
        <w:t xml:space="preserve"> de empleados). Además, deberás indicar motivos, </w:t>
      </w:r>
      <w:r w:rsidRPr="00FC695F">
        <w:rPr>
          <w:rFonts w:asciiTheme="minorHAnsi" w:hAnsiTheme="minorHAnsi"/>
          <w:lang w:eastAsia="es-ES_tradnl"/>
        </w:rPr>
        <w:t>necesidad</w:t>
      </w:r>
      <w:r>
        <w:rPr>
          <w:rFonts w:asciiTheme="minorHAnsi" w:hAnsiTheme="minorHAnsi"/>
          <w:lang w:eastAsia="es-ES_tradnl"/>
        </w:rPr>
        <w:t>es</w:t>
      </w:r>
      <w:r w:rsidRPr="00FC695F">
        <w:rPr>
          <w:rFonts w:asciiTheme="minorHAnsi" w:hAnsiTheme="minorHAnsi"/>
          <w:lang w:eastAsia="es-ES_tradnl"/>
        </w:rPr>
        <w:t xml:space="preserve"> o motiv</w:t>
      </w:r>
      <w:r>
        <w:rPr>
          <w:rFonts w:asciiTheme="minorHAnsi" w:hAnsiTheme="minorHAnsi"/>
          <w:lang w:eastAsia="es-ES_tradnl"/>
        </w:rPr>
        <w:t xml:space="preserve">os por los cuales consideras </w:t>
      </w:r>
      <w:r w:rsidRPr="00FC695F">
        <w:rPr>
          <w:rFonts w:asciiTheme="minorHAnsi" w:hAnsiTheme="minorHAnsi"/>
          <w:lang w:eastAsia="es-ES_tradnl"/>
        </w:rPr>
        <w:t xml:space="preserve">que la empresa </w:t>
      </w:r>
      <w:r>
        <w:rPr>
          <w:rFonts w:asciiTheme="minorHAnsi" w:hAnsiTheme="minorHAnsi"/>
          <w:lang w:eastAsia="es-ES_tradnl"/>
        </w:rPr>
        <w:t xml:space="preserve">pueda </w:t>
      </w:r>
      <w:r w:rsidRPr="00FC695F">
        <w:rPr>
          <w:rFonts w:asciiTheme="minorHAnsi" w:hAnsiTheme="minorHAnsi"/>
          <w:lang w:eastAsia="es-ES_tradnl"/>
        </w:rPr>
        <w:t xml:space="preserve">plantearse una estrategia </w:t>
      </w:r>
      <w:r>
        <w:rPr>
          <w:rFonts w:asciiTheme="minorHAnsi" w:hAnsiTheme="minorHAnsi"/>
          <w:lang w:eastAsia="es-ES_tradnl"/>
        </w:rPr>
        <w:t xml:space="preserve">y un posterior proceso </w:t>
      </w:r>
      <w:r w:rsidRPr="00FC695F">
        <w:rPr>
          <w:rFonts w:asciiTheme="minorHAnsi" w:hAnsiTheme="minorHAnsi"/>
          <w:lang w:eastAsia="es-ES_tradnl"/>
        </w:rPr>
        <w:t>de innovación y transformación digital.</w:t>
      </w:r>
      <w:r>
        <w:rPr>
          <w:rFonts w:asciiTheme="minorHAnsi" w:hAnsiTheme="minorHAnsi"/>
          <w:lang w:eastAsia="es-ES_tradnl"/>
        </w:rPr>
        <w:t xml:space="preserve"> En el caso de que actualmente no te encuentras trabajando o de que esta actividad no sea aplicable en tu empresa, deberás justificar por qué no es aplicable y elegir una empresa diferente, pero que debe ser real, aunque utilices datos supuestos en base a los cuales, realizarás una descripción de los mencionados puntos.</w:t>
      </w:r>
    </w:p>
    <w:p w:rsidR="00987F2C" w:rsidRDefault="00987F2C">
      <w:pPr>
        <w:spacing w:after="160" w:line="259" w:lineRule="auto"/>
        <w:jc w:val="left"/>
        <w:rPr>
          <w:rFonts w:asciiTheme="minorHAnsi" w:hAnsiTheme="minorHAnsi"/>
          <w:b/>
          <w:lang w:eastAsia="es-ES_tradnl"/>
        </w:rPr>
      </w:pPr>
      <w:r>
        <w:rPr>
          <w:rFonts w:asciiTheme="minorHAnsi" w:hAnsiTheme="minorHAnsi"/>
          <w:b/>
          <w:lang w:eastAsia="es-ES_tradnl"/>
        </w:rPr>
        <w:br w:type="page"/>
      </w:r>
    </w:p>
    <w:p w:rsidR="00987F2C" w:rsidRPr="00987F2C" w:rsidRDefault="00987F2C" w:rsidP="00987F2C">
      <w:pPr>
        <w:numPr>
          <w:ilvl w:val="0"/>
          <w:numId w:val="39"/>
        </w:numPr>
        <w:contextualSpacing/>
        <w:rPr>
          <w:rFonts w:asciiTheme="minorHAnsi" w:hAnsiTheme="minorHAnsi"/>
          <w:lang w:eastAsia="es-ES_tradnl"/>
        </w:rPr>
      </w:pPr>
      <w:r w:rsidRPr="00987F2C">
        <w:rPr>
          <w:rFonts w:asciiTheme="minorHAnsi" w:hAnsiTheme="minorHAnsi"/>
          <w:b/>
          <w:lang w:eastAsia="es-ES_tradnl"/>
        </w:rPr>
        <w:lastRenderedPageBreak/>
        <w:t>Describir cómo se aplicarían las 5 fases del proceso de innovación descrito en clase en el contexto de tu empresa</w:t>
      </w:r>
      <w:r w:rsidRPr="00987F2C">
        <w:rPr>
          <w:rFonts w:asciiTheme="minorHAnsi" w:hAnsiTheme="minorHAnsi"/>
          <w:lang w:eastAsia="es-ES_tradnl"/>
        </w:rPr>
        <w:t>. En concreto se trata de describir cómo se plantearán las siguientes fases:</w:t>
      </w:r>
    </w:p>
    <w:p w:rsidR="00987F2C" w:rsidRPr="00987F2C" w:rsidRDefault="00987F2C" w:rsidP="00987F2C">
      <w:pPr>
        <w:pStyle w:val="Prrafodelista"/>
        <w:numPr>
          <w:ilvl w:val="0"/>
          <w:numId w:val="40"/>
        </w:numPr>
        <w:ind w:left="567" w:hanging="425"/>
        <w:rPr>
          <w:rFonts w:asciiTheme="minorHAnsi" w:hAnsiTheme="minorHAnsi"/>
          <w:lang w:eastAsia="es-ES_tradnl"/>
        </w:rPr>
      </w:pPr>
      <w:r w:rsidRPr="00987F2C">
        <w:rPr>
          <w:rFonts w:asciiTheme="minorHAnsi" w:hAnsiTheme="minorHAnsi"/>
          <w:lang w:eastAsia="es-ES_tradnl"/>
        </w:rPr>
        <w:t>Fase 1. Identificar necesidades y oportunidades</w:t>
      </w:r>
      <w:r>
        <w:rPr>
          <w:rFonts w:asciiTheme="minorHAnsi" w:hAnsiTheme="minorHAnsi"/>
          <w:lang w:eastAsia="es-ES_tradnl"/>
        </w:rPr>
        <w:t>.</w:t>
      </w:r>
    </w:p>
    <w:p w:rsidR="00987F2C" w:rsidRPr="00987F2C" w:rsidRDefault="00987F2C" w:rsidP="00987F2C">
      <w:pPr>
        <w:pStyle w:val="Prrafodelista"/>
        <w:numPr>
          <w:ilvl w:val="0"/>
          <w:numId w:val="40"/>
        </w:numPr>
        <w:ind w:left="567" w:hanging="425"/>
        <w:rPr>
          <w:rFonts w:asciiTheme="minorHAnsi" w:hAnsiTheme="minorHAnsi"/>
          <w:lang w:eastAsia="es-ES_tradnl"/>
        </w:rPr>
      </w:pPr>
      <w:r w:rsidRPr="00987F2C">
        <w:rPr>
          <w:rFonts w:asciiTheme="minorHAnsi" w:hAnsiTheme="minorHAnsi"/>
          <w:lang w:eastAsia="es-ES_tradnl"/>
        </w:rPr>
        <w:t>Fase 2. Generación de ideas</w:t>
      </w:r>
      <w:r>
        <w:rPr>
          <w:rFonts w:asciiTheme="minorHAnsi" w:hAnsiTheme="minorHAnsi"/>
          <w:lang w:eastAsia="es-ES_tradnl"/>
        </w:rPr>
        <w:t>.</w:t>
      </w:r>
    </w:p>
    <w:p w:rsidR="00987F2C" w:rsidRPr="00987F2C" w:rsidRDefault="00987F2C" w:rsidP="00987F2C">
      <w:pPr>
        <w:pStyle w:val="Prrafodelista"/>
        <w:numPr>
          <w:ilvl w:val="0"/>
          <w:numId w:val="40"/>
        </w:numPr>
        <w:ind w:left="567" w:hanging="425"/>
        <w:rPr>
          <w:rFonts w:asciiTheme="minorHAnsi" w:hAnsiTheme="minorHAnsi"/>
          <w:lang w:eastAsia="es-ES_tradnl"/>
        </w:rPr>
      </w:pPr>
      <w:r w:rsidRPr="00987F2C">
        <w:rPr>
          <w:rFonts w:asciiTheme="minorHAnsi" w:hAnsiTheme="minorHAnsi"/>
          <w:lang w:eastAsia="es-ES_tradnl"/>
        </w:rPr>
        <w:t>Fase 3. Evaluación de ideas</w:t>
      </w:r>
      <w:r>
        <w:rPr>
          <w:rFonts w:asciiTheme="minorHAnsi" w:hAnsiTheme="minorHAnsi"/>
          <w:lang w:eastAsia="es-ES_tradnl"/>
        </w:rPr>
        <w:t>.</w:t>
      </w:r>
    </w:p>
    <w:p w:rsidR="00987F2C" w:rsidRPr="00987F2C" w:rsidRDefault="00987F2C" w:rsidP="00987F2C">
      <w:pPr>
        <w:pStyle w:val="Prrafodelista"/>
        <w:numPr>
          <w:ilvl w:val="0"/>
          <w:numId w:val="40"/>
        </w:numPr>
        <w:ind w:left="567" w:hanging="425"/>
        <w:rPr>
          <w:rFonts w:asciiTheme="minorHAnsi" w:hAnsiTheme="minorHAnsi"/>
          <w:lang w:eastAsia="es-ES_tradnl"/>
        </w:rPr>
      </w:pPr>
      <w:r w:rsidRPr="00987F2C">
        <w:rPr>
          <w:rFonts w:asciiTheme="minorHAnsi" w:hAnsiTheme="minorHAnsi"/>
          <w:lang w:eastAsia="es-ES_tradnl"/>
        </w:rPr>
        <w:t>Fase 4. Desarrollo de ideas</w:t>
      </w:r>
      <w:r>
        <w:rPr>
          <w:rFonts w:asciiTheme="minorHAnsi" w:hAnsiTheme="minorHAnsi"/>
          <w:lang w:eastAsia="es-ES_tradnl"/>
        </w:rPr>
        <w:t>.</w:t>
      </w:r>
    </w:p>
    <w:p w:rsidR="00987F2C" w:rsidRPr="00987F2C" w:rsidRDefault="00987F2C" w:rsidP="00987F2C">
      <w:pPr>
        <w:pStyle w:val="Prrafodelista"/>
        <w:numPr>
          <w:ilvl w:val="0"/>
          <w:numId w:val="40"/>
        </w:numPr>
        <w:ind w:left="567" w:hanging="425"/>
        <w:rPr>
          <w:rFonts w:asciiTheme="minorHAnsi" w:hAnsiTheme="minorHAnsi"/>
          <w:lang w:eastAsia="es-ES_tradnl"/>
        </w:rPr>
      </w:pPr>
      <w:r w:rsidRPr="00987F2C">
        <w:rPr>
          <w:rFonts w:asciiTheme="minorHAnsi" w:hAnsiTheme="minorHAnsi"/>
          <w:lang w:eastAsia="es-ES_tradnl"/>
        </w:rPr>
        <w:t>Fase 5. Implementación, seguimiento y control</w:t>
      </w:r>
      <w:r>
        <w:rPr>
          <w:rFonts w:asciiTheme="minorHAnsi" w:hAnsiTheme="minorHAnsi"/>
          <w:lang w:eastAsia="es-ES_tradnl"/>
        </w:rPr>
        <w:t>.</w:t>
      </w:r>
    </w:p>
    <w:p w:rsidR="00987F2C" w:rsidRPr="003D28C3" w:rsidRDefault="00987F2C" w:rsidP="00987F2C">
      <w:pPr>
        <w:ind w:left="568"/>
        <w:contextualSpacing/>
        <w:rPr>
          <w:rFonts w:asciiTheme="minorHAnsi" w:hAnsiTheme="minorHAnsi"/>
          <w:lang w:eastAsia="es-ES_tradnl"/>
        </w:rPr>
      </w:pPr>
    </w:p>
    <w:p w:rsidR="00987F2C" w:rsidRDefault="00987F2C" w:rsidP="00987F2C">
      <w:pPr>
        <w:rPr>
          <w:rFonts w:cs="UnitOT-Light"/>
          <w:b/>
        </w:rPr>
      </w:pPr>
      <w:r>
        <w:rPr>
          <w:rFonts w:cs="UnitOT-Light"/>
          <w:b/>
        </w:rPr>
        <w:t>Rúbrica</w:t>
      </w:r>
    </w:p>
    <w:p w:rsidR="00987F2C" w:rsidRDefault="00987F2C" w:rsidP="00987F2C">
      <w:pPr>
        <w:rPr>
          <w:rFonts w:cs="UnitOT-Light"/>
        </w:rPr>
      </w:pPr>
    </w:p>
    <w:p w:rsidR="00987F2C" w:rsidRPr="00987F2C" w:rsidRDefault="00987F2C" w:rsidP="00987F2C">
      <w:pPr>
        <w:rPr>
          <w:rFonts w:cs="UnitOT-Light"/>
        </w:rPr>
      </w:pPr>
      <w:r w:rsidRPr="00FC695F">
        <w:rPr>
          <w:rFonts w:asciiTheme="minorHAnsi" w:hAnsiTheme="minorHAnsi"/>
          <w:lang w:eastAsia="es-ES_tradnl"/>
        </w:rPr>
        <w:t>Lo más importante es que l</w:t>
      </w:r>
      <w:r>
        <w:rPr>
          <w:rFonts w:asciiTheme="minorHAnsi" w:hAnsiTheme="minorHAnsi"/>
          <w:lang w:eastAsia="es-ES_tradnl"/>
        </w:rPr>
        <w:t>a</w:t>
      </w:r>
      <w:r w:rsidRPr="00FC695F">
        <w:rPr>
          <w:rFonts w:asciiTheme="minorHAnsi" w:hAnsiTheme="minorHAnsi"/>
          <w:lang w:eastAsia="es-ES_tradnl"/>
        </w:rPr>
        <w:t xml:space="preserve">s </w:t>
      </w:r>
      <w:r>
        <w:rPr>
          <w:rFonts w:asciiTheme="minorHAnsi" w:hAnsiTheme="minorHAnsi"/>
          <w:lang w:eastAsia="es-ES_tradnl"/>
        </w:rPr>
        <w:t xml:space="preserve">fases planteadas en el proceso </w:t>
      </w:r>
      <w:r w:rsidRPr="00FC695F">
        <w:rPr>
          <w:rFonts w:asciiTheme="minorHAnsi" w:hAnsiTheme="minorHAnsi"/>
          <w:lang w:eastAsia="es-ES_tradnl"/>
        </w:rPr>
        <w:t xml:space="preserve">sean coherentes entre sí y que </w:t>
      </w:r>
      <w:r>
        <w:rPr>
          <w:rFonts w:asciiTheme="minorHAnsi" w:hAnsiTheme="minorHAnsi"/>
          <w:lang w:eastAsia="es-ES_tradnl"/>
        </w:rPr>
        <w:t xml:space="preserve">tengan sentido en el tipo de empresa elegido. </w:t>
      </w:r>
    </w:p>
    <w:p w:rsidR="00987F2C" w:rsidRPr="00322EB5" w:rsidRDefault="00987F2C" w:rsidP="00987F2C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90"/>
        <w:gridCol w:w="3677"/>
        <w:gridCol w:w="1921"/>
        <w:gridCol w:w="1022"/>
      </w:tblGrid>
      <w:tr w:rsidR="00987F2C" w:rsidRPr="00987F2C" w:rsidTr="004E1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bottom w:val="single" w:sz="4" w:space="0" w:color="FFFFFF" w:themeColor="background1"/>
            </w:tcBorders>
            <w:shd w:val="clear" w:color="auto" w:fill="0098CD"/>
          </w:tcPr>
          <w:p w:rsidR="00987F2C" w:rsidRPr="00987F2C" w:rsidRDefault="00987F2C" w:rsidP="00987F2C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Definición de un proceso de innovación en tu empresa </w:t>
            </w:r>
          </w:p>
          <w:p w:rsidR="00987F2C" w:rsidRPr="00987F2C" w:rsidRDefault="00987F2C" w:rsidP="00987F2C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(Puntuación real: </w:t>
            </w:r>
            <w:proofErr w:type="gramStart"/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5  puntos</w:t>
            </w:r>
            <w:proofErr w:type="gramEnd"/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367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9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 xml:space="preserve">Puntuación máxima  </w:t>
            </w:r>
          </w:p>
          <w:p w:rsidR="00987F2C" w:rsidRPr="00987F2C" w:rsidRDefault="00987F2C" w:rsidP="00987F2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102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:rsidR="00987F2C" w:rsidRPr="00987F2C" w:rsidRDefault="00987F2C" w:rsidP="00987F2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987F2C" w:rsidRPr="00987F2C" w:rsidTr="004E1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:rsidR="00987F2C" w:rsidRPr="00987F2C" w:rsidRDefault="00987F2C" w:rsidP="00987F2C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1. </w:t>
            </w:r>
            <w:r w:rsidRPr="00987F2C">
              <w:rPr>
                <w:rFonts w:cs="UnitOT-Light"/>
                <w:b w:val="0"/>
                <w:sz w:val="20"/>
                <w:szCs w:val="20"/>
              </w:rPr>
              <w:t>Descripción de la empresa</w:t>
            </w:r>
          </w:p>
        </w:tc>
        <w:tc>
          <w:tcPr>
            <w:tcW w:w="367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La empresa elegida debe estar coherentemente definida y descrita, de forma que se entienda la necesidad o motivación del proceso de innovación</w:t>
            </w:r>
          </w:p>
        </w:tc>
        <w:tc>
          <w:tcPr>
            <w:tcW w:w="19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2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 xml:space="preserve"> 20%</w:t>
            </w:r>
          </w:p>
        </w:tc>
      </w:tr>
      <w:tr w:rsidR="00987F2C" w:rsidRPr="00987F2C" w:rsidTr="004E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:rsidR="00987F2C" w:rsidRPr="00987F2C" w:rsidRDefault="00987F2C" w:rsidP="00987F2C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sz w:val="20"/>
                <w:szCs w:val="20"/>
              </w:rPr>
              <w:t>Criterio 2. Fases del proceso</w:t>
            </w:r>
          </w:p>
        </w:tc>
        <w:tc>
          <w:tcPr>
            <w:tcW w:w="367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 xml:space="preserve">Cada </w:t>
            </w:r>
            <w:proofErr w:type="gramStart"/>
            <w:r w:rsidRPr="00987F2C">
              <w:rPr>
                <w:rFonts w:cs="UnitOT-Light"/>
                <w:sz w:val="20"/>
                <w:szCs w:val="20"/>
              </w:rPr>
              <w:t>uno</w:t>
            </w:r>
            <w:proofErr w:type="gramEnd"/>
            <w:r w:rsidRPr="00987F2C">
              <w:rPr>
                <w:rFonts w:cs="UnitOT-Light"/>
                <w:sz w:val="20"/>
                <w:szCs w:val="20"/>
              </w:rPr>
              <w:t xml:space="preserve"> de las 5 fases que describen el proceso deben estar bien definidas y ser: realistas, coherentes y realizables</w:t>
            </w:r>
          </w:p>
        </w:tc>
        <w:tc>
          <w:tcPr>
            <w:tcW w:w="19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4</w:t>
            </w:r>
          </w:p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 xml:space="preserve"> 40%</w:t>
            </w:r>
          </w:p>
        </w:tc>
      </w:tr>
      <w:tr w:rsidR="00987F2C" w:rsidRPr="00987F2C" w:rsidTr="004E1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:rsidR="00987F2C" w:rsidRPr="00987F2C" w:rsidRDefault="00987F2C" w:rsidP="00987F2C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sz w:val="20"/>
                <w:szCs w:val="20"/>
              </w:rPr>
              <w:t>Criterio 3. Coherencia general del proceso</w:t>
            </w:r>
          </w:p>
        </w:tc>
        <w:tc>
          <w:tcPr>
            <w:tcW w:w="367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Se valora que el proceso sea coherente, es decir, que esté bien justificado respecto al tipo de empresa planteado y la necesidad y la oportunidad descritos</w:t>
            </w:r>
          </w:p>
        </w:tc>
        <w:tc>
          <w:tcPr>
            <w:tcW w:w="19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30%</w:t>
            </w:r>
          </w:p>
        </w:tc>
      </w:tr>
      <w:tr w:rsidR="00987F2C" w:rsidRPr="00987F2C" w:rsidTr="004E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:rsidR="00987F2C" w:rsidRPr="00987F2C" w:rsidRDefault="00987F2C" w:rsidP="00987F2C">
            <w:pPr>
              <w:spacing w:line="240" w:lineRule="auto"/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987F2C">
              <w:rPr>
                <w:rFonts w:cs="UnitOT-Medi"/>
                <w:b w:val="0"/>
                <w:bCs w:val="0"/>
                <w:sz w:val="20"/>
                <w:szCs w:val="20"/>
              </w:rPr>
              <w:t>Criterio 4. Presentación</w:t>
            </w:r>
          </w:p>
        </w:tc>
        <w:tc>
          <w:tcPr>
            <w:tcW w:w="367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 xml:space="preserve">Se valorará una correcta redacción, clara, sin faltas de ortografía y ajustada a la extensión máxima </w:t>
            </w:r>
          </w:p>
        </w:tc>
        <w:tc>
          <w:tcPr>
            <w:tcW w:w="19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:rsidR="00987F2C" w:rsidRPr="00987F2C" w:rsidRDefault="00987F2C" w:rsidP="00987F2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87F2C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987F2C" w:rsidRPr="00987F2C" w:rsidTr="004E1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  <w:tcBorders>
              <w:top w:val="single" w:sz="4" w:space="0" w:color="0098CD"/>
            </w:tcBorders>
            <w:shd w:val="clear" w:color="auto" w:fill="auto"/>
          </w:tcPr>
          <w:p w:rsidR="00987F2C" w:rsidRPr="00987F2C" w:rsidRDefault="00987F2C" w:rsidP="00987F2C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677" w:type="dxa"/>
            <w:tcBorders>
              <w:top w:val="single" w:sz="4" w:space="0" w:color="0098CD"/>
            </w:tcBorders>
            <w:shd w:val="clear" w:color="auto" w:fill="auto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987F2C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2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:rsidR="00987F2C" w:rsidRPr="00987F2C" w:rsidRDefault="00987F2C" w:rsidP="00987F2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987F2C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:rsidR="00987F2C" w:rsidRDefault="00987F2C" w:rsidP="00987F2C">
      <w:pPr>
        <w:rPr>
          <w:rFonts w:cs="UnitOT-Light"/>
        </w:rPr>
      </w:pPr>
    </w:p>
    <w:p w:rsidR="00243561" w:rsidRPr="00987F2C" w:rsidRDefault="00987F2C" w:rsidP="00987F2C">
      <w:pPr>
        <w:rPr>
          <w:rFonts w:cs="UnitOT-Light"/>
        </w:rPr>
      </w:pPr>
      <w:r>
        <w:rPr>
          <w:rFonts w:cs="UnitOT-Light"/>
          <w:b/>
        </w:rPr>
        <w:t>E</w:t>
      </w:r>
      <w:r w:rsidRPr="001A2139">
        <w:rPr>
          <w:rFonts w:cs="UnitOT-Light"/>
          <w:b/>
        </w:rPr>
        <w:t>xtensión</w:t>
      </w:r>
      <w:r w:rsidRPr="001A2139">
        <w:rPr>
          <w:rFonts w:cs="UnitOT-Light"/>
        </w:rPr>
        <w:t xml:space="preserve"> </w:t>
      </w:r>
      <w:r w:rsidRPr="001A2139">
        <w:rPr>
          <w:rFonts w:cs="UnitOT-Light"/>
          <w:b/>
        </w:rPr>
        <w:t>máxima</w:t>
      </w:r>
      <w:r>
        <w:rPr>
          <w:rFonts w:cs="UnitOT-Light"/>
          <w:b/>
        </w:rPr>
        <w:t xml:space="preserve"> de la actividad</w:t>
      </w:r>
      <w:r w:rsidRPr="001A2139">
        <w:rPr>
          <w:rFonts w:cs="UnitOT-Light"/>
          <w:b/>
        </w:rPr>
        <w:t>:</w:t>
      </w:r>
      <w:r w:rsidRPr="001A2139">
        <w:rPr>
          <w:rFonts w:cs="UnitOT-Light"/>
        </w:rPr>
        <w:t xml:space="preserve"> </w:t>
      </w:r>
      <w:r>
        <w:rPr>
          <w:rFonts w:cs="UnitOT-Light"/>
        </w:rPr>
        <w:t>Deberá realizarse en formato Word y tendrá una extensión máxima de 7</w:t>
      </w:r>
      <w:r w:rsidRPr="001A2139">
        <w:rPr>
          <w:rFonts w:cs="UnitOT-Light"/>
        </w:rPr>
        <w:t xml:space="preserve"> páginas, </w:t>
      </w:r>
      <w:r>
        <w:rPr>
          <w:rFonts w:cs="UnitOT-Light"/>
        </w:rPr>
        <w:t xml:space="preserve">con </w:t>
      </w:r>
      <w:r w:rsidRPr="001A2139">
        <w:rPr>
          <w:rFonts w:cs="UnitOT-Light"/>
        </w:rPr>
        <w:t>fuente Calibri 12 e interlineado 1,5.</w:t>
      </w:r>
      <w:bookmarkStart w:id="0" w:name="_GoBack"/>
      <w:bookmarkEnd w:id="0"/>
    </w:p>
    <w:sectPr w:rsidR="00243561" w:rsidRPr="00987F2C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55C3" w:rsidRDefault="00AD55C3" w:rsidP="00C50246">
      <w:pPr>
        <w:spacing w:line="240" w:lineRule="auto"/>
      </w:pPr>
      <w:r>
        <w:separator/>
      </w:r>
    </w:p>
  </w:endnote>
  <w:endnote w:type="continuationSeparator" w:id="0">
    <w:p w:rsidR="00AD55C3" w:rsidRDefault="00AD55C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B387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B387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="0041334B" w:rsidRPr="00656B43" w:rsidRDefault="00243561" w:rsidP="00B96994">
    <w:pPr>
      <w:pStyle w:val="PiedepginaSecciones"/>
      <w:rPr>
        <w:color w:val="777777"/>
      </w:rPr>
    </w:pPr>
    <w:r>
      <w:t>Tema 5</w:t>
    </w:r>
    <w:r w:rsidR="00086720"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55C3" w:rsidRDefault="00AD55C3" w:rsidP="00C50246">
      <w:pPr>
        <w:spacing w:line="240" w:lineRule="auto"/>
      </w:pPr>
      <w:r>
        <w:separator/>
      </w:r>
    </w:p>
  </w:footnote>
  <w:footnote w:type="continuationSeparator" w:id="0">
    <w:p w:rsidR="00AD55C3" w:rsidRDefault="00AD55C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0F2DA4" w:rsidP="00C65063">
          <w:pPr>
            <w:pStyle w:val="Textocajaactividades"/>
          </w:pPr>
          <w:r>
            <w:t>Innovación Tecnológica y Transformación Digital de las Empresas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D541460"/>
    <w:multiLevelType w:val="multilevel"/>
    <w:tmpl w:val="B0E0186E"/>
    <w:numStyleLink w:val="Nu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22F5594"/>
    <w:multiLevelType w:val="multilevel"/>
    <w:tmpl w:val="B37C3B20"/>
    <w:numStyleLink w:val="VietasUNIR"/>
  </w:abstractNum>
  <w:abstractNum w:abstractNumId="6" w15:restartNumberingAfterBreak="0">
    <w:nsid w:val="123370ED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E34CE1"/>
    <w:multiLevelType w:val="hybridMultilevel"/>
    <w:tmpl w:val="C27CA59A"/>
    <w:lvl w:ilvl="0" w:tplc="A5CCEEC6">
      <w:start w:val="1"/>
      <w:numFmt w:val="upperLetter"/>
      <w:lvlText w:val="%1."/>
      <w:lvlJc w:val="left"/>
      <w:pPr>
        <w:ind w:left="720" w:hanging="360"/>
      </w:pPr>
      <w:rPr>
        <w:rFonts w:ascii="Calibri" w:eastAsia="Times New Roman" w:hAnsi="Calibri" w:cs="Times New Roman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A37EB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FF37D8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032AB4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9A2782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DD50359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6A19DD"/>
    <w:multiLevelType w:val="multilevel"/>
    <w:tmpl w:val="FCB6914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314134D7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1C63678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74D34AD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798755D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8415D1F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9984B96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B8F1905"/>
    <w:multiLevelType w:val="hybridMultilevel"/>
    <w:tmpl w:val="BA18CDD0"/>
    <w:lvl w:ilvl="0" w:tplc="42925750">
      <w:start w:val="1"/>
      <w:numFmt w:val="upperLetter"/>
      <w:lvlText w:val="%1."/>
      <w:lvlJc w:val="left"/>
      <w:pPr>
        <w:ind w:left="720" w:hanging="360"/>
      </w:pPr>
      <w:rPr>
        <w:rFonts w:ascii="Calibri" w:eastAsia="Times New Roman" w:hAnsi="Calibri" w:cs="Times New Roman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A0ED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87C78CC"/>
    <w:multiLevelType w:val="multilevel"/>
    <w:tmpl w:val="B37C3B20"/>
    <w:numStyleLink w:val="VietasUNIR1"/>
  </w:abstractNum>
  <w:abstractNum w:abstractNumId="24" w15:restartNumberingAfterBreak="0">
    <w:nsid w:val="49F207BD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BE26EC1"/>
    <w:multiLevelType w:val="multilevel"/>
    <w:tmpl w:val="FCB6914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D255449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E914A0E"/>
    <w:multiLevelType w:val="hybridMultilevel"/>
    <w:tmpl w:val="60F64D9A"/>
    <w:lvl w:ilvl="0" w:tplc="4948BAE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0B0F0"/>
        <w:sz w:val="18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14C1B5B"/>
    <w:multiLevelType w:val="multilevel"/>
    <w:tmpl w:val="FEFA853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4EA5280"/>
    <w:multiLevelType w:val="multilevel"/>
    <w:tmpl w:val="B37C3B20"/>
    <w:numStyleLink w:val="VietasUNIR1"/>
  </w:abstractNum>
  <w:abstractNum w:abstractNumId="30" w15:restartNumberingAfterBreak="0">
    <w:nsid w:val="554F0D5F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1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8EB5908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EF0310F"/>
    <w:multiLevelType w:val="multilevel"/>
    <w:tmpl w:val="B0E018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D254355"/>
    <w:multiLevelType w:val="multilevel"/>
    <w:tmpl w:val="B37C3B2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7"/>
  </w:num>
  <w:num w:numId="3">
    <w:abstractNumId w:val="38"/>
  </w:num>
  <w:num w:numId="4">
    <w:abstractNumId w:val="18"/>
  </w:num>
  <w:num w:numId="5">
    <w:abstractNumId w:val="11"/>
  </w:num>
  <w:num w:numId="6">
    <w:abstractNumId w:val="4"/>
  </w:num>
  <w:num w:numId="7">
    <w:abstractNumId w:val="33"/>
  </w:num>
  <w:num w:numId="8">
    <w:abstractNumId w:val="10"/>
  </w:num>
  <w:num w:numId="9">
    <w:abstractNumId w:val="35"/>
  </w:num>
  <w:num w:numId="10">
    <w:abstractNumId w:val="1"/>
  </w:num>
  <w:num w:numId="11">
    <w:abstractNumId w:val="39"/>
  </w:num>
  <w:num w:numId="12">
    <w:abstractNumId w:val="3"/>
  </w:num>
  <w:num w:numId="13">
    <w:abstractNumId w:val="14"/>
  </w:num>
  <w:num w:numId="14">
    <w:abstractNumId w:val="16"/>
  </w:num>
  <w:num w:numId="15">
    <w:abstractNumId w:val="34"/>
  </w:num>
  <w:num w:numId="16">
    <w:abstractNumId w:val="26"/>
  </w:num>
  <w:num w:numId="17">
    <w:abstractNumId w:val="15"/>
  </w:num>
  <w:num w:numId="18">
    <w:abstractNumId w:val="36"/>
  </w:num>
  <w:num w:numId="19">
    <w:abstractNumId w:val="8"/>
  </w:num>
  <w:num w:numId="20">
    <w:abstractNumId w:val="13"/>
  </w:num>
  <w:num w:numId="21">
    <w:abstractNumId w:val="25"/>
  </w:num>
  <w:num w:numId="22">
    <w:abstractNumId w:val="12"/>
  </w:num>
  <w:num w:numId="23">
    <w:abstractNumId w:val="9"/>
  </w:num>
  <w:num w:numId="24">
    <w:abstractNumId w:val="7"/>
  </w:num>
  <w:num w:numId="25">
    <w:abstractNumId w:val="21"/>
  </w:num>
  <w:num w:numId="26">
    <w:abstractNumId w:val="22"/>
  </w:num>
  <w:num w:numId="27">
    <w:abstractNumId w:val="31"/>
  </w:num>
  <w:num w:numId="28">
    <w:abstractNumId w:val="37"/>
  </w:num>
  <w:num w:numId="29">
    <w:abstractNumId w:val="32"/>
  </w:num>
  <w:num w:numId="30">
    <w:abstractNumId w:val="20"/>
  </w:num>
  <w:num w:numId="31">
    <w:abstractNumId w:val="30"/>
  </w:num>
  <w:num w:numId="32">
    <w:abstractNumId w:val="2"/>
  </w:num>
  <w:num w:numId="33">
    <w:abstractNumId w:val="6"/>
  </w:num>
  <w:num w:numId="34">
    <w:abstractNumId w:val="5"/>
  </w:num>
  <w:num w:numId="35">
    <w:abstractNumId w:val="28"/>
  </w:num>
  <w:num w:numId="36">
    <w:abstractNumId w:val="24"/>
  </w:num>
  <w:num w:numId="37">
    <w:abstractNumId w:val="19"/>
  </w:num>
  <w:num w:numId="38">
    <w:abstractNumId w:val="23"/>
  </w:num>
  <w:num w:numId="39">
    <w:abstractNumId w:val="29"/>
  </w:num>
  <w:num w:numId="40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355EE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5FB6"/>
    <w:rsid w:val="000967AE"/>
    <w:rsid w:val="000A331B"/>
    <w:rsid w:val="000A78DB"/>
    <w:rsid w:val="000B3C6A"/>
    <w:rsid w:val="000C4BFF"/>
    <w:rsid w:val="000C4D94"/>
    <w:rsid w:val="000C68D7"/>
    <w:rsid w:val="000D001E"/>
    <w:rsid w:val="000D5FB9"/>
    <w:rsid w:val="000D5FEE"/>
    <w:rsid w:val="000D6C9F"/>
    <w:rsid w:val="000D6CAE"/>
    <w:rsid w:val="000E156D"/>
    <w:rsid w:val="000E4EDE"/>
    <w:rsid w:val="000F1443"/>
    <w:rsid w:val="000F2DA4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8DC"/>
    <w:rsid w:val="0021511C"/>
    <w:rsid w:val="002244C2"/>
    <w:rsid w:val="00227368"/>
    <w:rsid w:val="00227800"/>
    <w:rsid w:val="00243561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A7B4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07599"/>
    <w:rsid w:val="003117D6"/>
    <w:rsid w:val="00320378"/>
    <w:rsid w:val="003224A0"/>
    <w:rsid w:val="00327C72"/>
    <w:rsid w:val="00330DE5"/>
    <w:rsid w:val="003369FB"/>
    <w:rsid w:val="0034363F"/>
    <w:rsid w:val="00351EC2"/>
    <w:rsid w:val="00352432"/>
    <w:rsid w:val="00361683"/>
    <w:rsid w:val="00363DED"/>
    <w:rsid w:val="00391D3D"/>
    <w:rsid w:val="00394A34"/>
    <w:rsid w:val="00397E5C"/>
    <w:rsid w:val="003A10AB"/>
    <w:rsid w:val="003B3873"/>
    <w:rsid w:val="003C2275"/>
    <w:rsid w:val="003C4D34"/>
    <w:rsid w:val="003D0269"/>
    <w:rsid w:val="003D141E"/>
    <w:rsid w:val="003D16DC"/>
    <w:rsid w:val="003D5F24"/>
    <w:rsid w:val="003E2E18"/>
    <w:rsid w:val="003E6E97"/>
    <w:rsid w:val="003F2590"/>
    <w:rsid w:val="0041334B"/>
    <w:rsid w:val="00413379"/>
    <w:rsid w:val="00414382"/>
    <w:rsid w:val="0041574C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22D3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851C9"/>
    <w:rsid w:val="005C1D3F"/>
    <w:rsid w:val="005E0B6D"/>
    <w:rsid w:val="005E6742"/>
    <w:rsid w:val="005F240A"/>
    <w:rsid w:val="005F2851"/>
    <w:rsid w:val="005F670D"/>
    <w:rsid w:val="00606C26"/>
    <w:rsid w:val="0060780A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5740A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173FC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0298"/>
    <w:rsid w:val="008E1670"/>
    <w:rsid w:val="008E1B63"/>
    <w:rsid w:val="008E3D04"/>
    <w:rsid w:val="008F0709"/>
    <w:rsid w:val="008F1E4C"/>
    <w:rsid w:val="008F29E7"/>
    <w:rsid w:val="00917348"/>
    <w:rsid w:val="009205D3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87F2C"/>
    <w:rsid w:val="009959A6"/>
    <w:rsid w:val="009A1065"/>
    <w:rsid w:val="009A3C7C"/>
    <w:rsid w:val="009A4CF7"/>
    <w:rsid w:val="009B0764"/>
    <w:rsid w:val="009B61E5"/>
    <w:rsid w:val="009C1C0B"/>
    <w:rsid w:val="009C1CA9"/>
    <w:rsid w:val="009C2BF3"/>
    <w:rsid w:val="009D10D7"/>
    <w:rsid w:val="009D2E88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96FA5"/>
    <w:rsid w:val="00AB2DE2"/>
    <w:rsid w:val="00AC7BB5"/>
    <w:rsid w:val="00AD4F85"/>
    <w:rsid w:val="00AD55C3"/>
    <w:rsid w:val="00B0196C"/>
    <w:rsid w:val="00B03326"/>
    <w:rsid w:val="00B04AF8"/>
    <w:rsid w:val="00B0793D"/>
    <w:rsid w:val="00B1656E"/>
    <w:rsid w:val="00B20E4D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16E4"/>
    <w:rsid w:val="00BE65ED"/>
    <w:rsid w:val="00BF4333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000B"/>
    <w:rsid w:val="00C65063"/>
    <w:rsid w:val="00C67873"/>
    <w:rsid w:val="00C8543E"/>
    <w:rsid w:val="00C870D5"/>
    <w:rsid w:val="00C876E4"/>
    <w:rsid w:val="00C92BE5"/>
    <w:rsid w:val="00C9773A"/>
    <w:rsid w:val="00CC22FD"/>
    <w:rsid w:val="00CC5F69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4E2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038D"/>
    <w:rsid w:val="00DE4822"/>
    <w:rsid w:val="00DF0BC0"/>
    <w:rsid w:val="00DF5E1B"/>
    <w:rsid w:val="00DF784B"/>
    <w:rsid w:val="00E021F5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95D6B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BA3"/>
    <w:rsid w:val="00F16F2F"/>
    <w:rsid w:val="00F17D81"/>
    <w:rsid w:val="00F22D8E"/>
    <w:rsid w:val="00F3027B"/>
    <w:rsid w:val="00F403FC"/>
    <w:rsid w:val="00F4274A"/>
    <w:rsid w:val="00F46137"/>
    <w:rsid w:val="00F5055C"/>
    <w:rsid w:val="00F617AA"/>
    <w:rsid w:val="00F61BD8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E72B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6312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7F2C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352432"/>
    <w:pPr>
      <w:numPr>
        <w:numId w:val="27"/>
      </w:numPr>
    </w:pPr>
  </w:style>
  <w:style w:type="numbering" w:customStyle="1" w:styleId="VietasUNIR1">
    <w:name w:val="ViñetasUNIR1"/>
    <w:basedOn w:val="Sinlista"/>
    <w:uiPriority w:val="99"/>
    <w:rsid w:val="00095FB6"/>
    <w:pPr>
      <w:numPr>
        <w:numId w:val="29"/>
      </w:numPr>
    </w:pPr>
  </w:style>
  <w:style w:type="character" w:customStyle="1" w:styleId="guion1">
    <w:name w:val="guion1"/>
    <w:rsid w:val="00F17D81"/>
    <w:rPr>
      <w:b/>
      <w:bCs/>
      <w:color w:val="027BA6"/>
      <w:sz w:val="18"/>
      <w:szCs w:val="18"/>
    </w:rPr>
  </w:style>
  <w:style w:type="numbering" w:customStyle="1" w:styleId="NumeracinTest1">
    <w:name w:val="Numeración Test1"/>
    <w:uiPriority w:val="99"/>
    <w:rsid w:val="008E1B63"/>
  </w:style>
  <w:style w:type="numbering" w:customStyle="1" w:styleId="NumeracinTest2">
    <w:name w:val="Numeración Test2"/>
    <w:uiPriority w:val="99"/>
    <w:rsid w:val="000F2DA4"/>
  </w:style>
  <w:style w:type="numbering" w:customStyle="1" w:styleId="VietasUNIR2">
    <w:name w:val="ViñetasUNIR2"/>
    <w:basedOn w:val="Sinlista"/>
    <w:uiPriority w:val="99"/>
    <w:rsid w:val="00243561"/>
  </w:style>
  <w:style w:type="table" w:customStyle="1" w:styleId="Tabladecuadrcula5oscura-nfasis51">
    <w:name w:val="Tabla de cuadrícula 5 oscura - Énfasis 51"/>
    <w:basedOn w:val="Tablanormal"/>
    <w:uiPriority w:val="50"/>
    <w:rsid w:val="00987F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862431-488E-4DD7-906B-18AEE4A933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BF1E3F-4241-4D02-BFC3-D5EC41147685}"/>
</file>

<file path=customXml/itemProps3.xml><?xml version="1.0" encoding="utf-8"?>
<ds:datastoreItem xmlns:ds="http://schemas.openxmlformats.org/officeDocument/2006/customXml" ds:itemID="{0754F102-6552-4C9C-8073-C7B082A2D47A}"/>
</file>

<file path=customXml/itemProps4.xml><?xml version="1.0" encoding="utf-8"?>
<ds:datastoreItem xmlns:ds="http://schemas.openxmlformats.org/officeDocument/2006/customXml" ds:itemID="{98233A08-256A-41D2-98AA-F3A6A59649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Laura Zalduendo</cp:lastModifiedBy>
  <cp:revision>56</cp:revision>
  <cp:lastPrinted>2017-09-08T09:41:00Z</cp:lastPrinted>
  <dcterms:created xsi:type="dcterms:W3CDTF">2017-09-20T09:58:00Z</dcterms:created>
  <dcterms:modified xsi:type="dcterms:W3CDTF">2019-08-18T20:20:00Z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