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11D4" w14:textId="196FCF19" w:rsidR="009A559A" w:rsidRPr="009A559A" w:rsidRDefault="009A559A" w:rsidP="009A559A">
      <w:pPr>
        <w:jc w:val="center"/>
        <w:rPr>
          <w:b/>
          <w:bCs/>
          <w:u w:val="single"/>
          <w:lang w:val="pt-BR"/>
        </w:rPr>
      </w:pPr>
      <w:r w:rsidRPr="009A559A">
        <w:rPr>
          <w:b/>
          <w:bCs/>
          <w:u w:val="single"/>
          <w:lang w:val="pt-BR"/>
        </w:rPr>
        <w:t>Diagrama De Estructura De La Ventana Pedido</w:t>
      </w:r>
      <w:r w:rsidR="001613AA">
        <w:rPr>
          <w:b/>
          <w:bCs/>
          <w:u w:val="single"/>
          <w:lang w:val="pt-BR"/>
        </w:rPr>
        <w:t>M</w:t>
      </w:r>
      <w:r w:rsidRPr="009A559A">
        <w:rPr>
          <w:b/>
          <w:bCs/>
          <w:u w:val="single"/>
          <w:lang w:val="pt-BR"/>
        </w:rPr>
        <w:t>edicamentos</w:t>
      </w:r>
    </w:p>
    <w:p w14:paraId="3589DD85" w14:textId="77777777" w:rsidR="009A559A" w:rsidRDefault="009A559A" w:rsidP="004A62D0">
      <w:pPr>
        <w:rPr>
          <w:lang w:val="pt-BR"/>
        </w:rPr>
      </w:pPr>
    </w:p>
    <w:p w14:paraId="164E9FA5" w14:textId="4D17CE0A" w:rsidR="009A559A" w:rsidRDefault="009A559A" w:rsidP="004A62D0">
      <w:pPr>
        <w:rPr>
          <w:lang w:val="pt-BR"/>
        </w:rPr>
      </w:pPr>
      <w:r>
        <w:rPr>
          <w:lang w:val="pt-BR"/>
        </w:rPr>
        <w:t>A continuación, el respectivo diagrama:</w:t>
      </w:r>
    </w:p>
    <w:p w14:paraId="387C8DF6" w14:textId="77777777" w:rsidR="009A559A" w:rsidRDefault="009A559A" w:rsidP="004A62D0">
      <w:pPr>
        <w:rPr>
          <w:lang w:val="pt-BR"/>
        </w:rPr>
      </w:pPr>
    </w:p>
    <w:p w14:paraId="0B44C595" w14:textId="149BBC0C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>PedidoMedicamentos (JFrame)</w:t>
      </w:r>
    </w:p>
    <w:p w14:paraId="685CAE2F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>│</w:t>
      </w:r>
    </w:p>
    <w:p w14:paraId="46931EBC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>└─ Panel principal (JPanel, GridBagLayout)</w:t>
      </w:r>
    </w:p>
    <w:p w14:paraId="150EEE16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</w:t>
      </w:r>
    </w:p>
    <w:p w14:paraId="78D08905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</w:t>
      </w:r>
      <w:r w:rsidRPr="004A62D0">
        <w:rPr>
          <w:rFonts w:ascii="MS Gothic" w:eastAsia="MS Gothic" w:hAnsi="MS Gothic" w:cs="MS Gothic" w:hint="eastAsia"/>
          <w:lang w:val="pt-BR"/>
        </w:rPr>
        <w:t>├</w:t>
      </w:r>
      <w:r w:rsidRPr="004A62D0">
        <w:rPr>
          <w:rFonts w:ascii="Aptos" w:hAnsi="Aptos" w:cs="Aptos"/>
          <w:lang w:val="pt-BR"/>
        </w:rPr>
        <w:t>─</w:t>
      </w:r>
      <w:r w:rsidRPr="004A62D0">
        <w:rPr>
          <w:lang w:val="pt-BR"/>
        </w:rPr>
        <w:t xml:space="preserve"> Fila 0: T</w:t>
      </w:r>
      <w:r w:rsidRPr="004A62D0">
        <w:rPr>
          <w:rFonts w:ascii="Aptos" w:hAnsi="Aptos" w:cs="Aptos"/>
          <w:lang w:val="pt-BR"/>
        </w:rPr>
        <w:t>í</w:t>
      </w:r>
      <w:r w:rsidRPr="004A62D0">
        <w:rPr>
          <w:lang w:val="pt-BR"/>
        </w:rPr>
        <w:t>tulo</w:t>
      </w:r>
    </w:p>
    <w:p w14:paraId="73258C82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└─ JLabel "Formulario de Registro de Pedido"</w:t>
      </w:r>
    </w:p>
    <w:p w14:paraId="028C55A2" w14:textId="77777777" w:rsidR="004A62D0" w:rsidRDefault="004A62D0" w:rsidP="004A62D0">
      <w:r w:rsidRPr="004A62D0">
        <w:rPr>
          <w:lang w:val="pt-BR"/>
        </w:rPr>
        <w:t xml:space="preserve">   </w:t>
      </w:r>
      <w:r>
        <w:t>│</w:t>
      </w:r>
    </w:p>
    <w:p w14:paraId="5CBDEBCF" w14:textId="77777777" w:rsidR="004A62D0" w:rsidRDefault="004A62D0" w:rsidP="004A62D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Fila 1: Nombre del medicamento</w:t>
      </w:r>
    </w:p>
    <w:p w14:paraId="7D0C5ABC" w14:textId="77777777" w:rsidR="004A62D0" w:rsidRDefault="004A62D0" w:rsidP="004A62D0"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JLabel "Nombre del medicamento:"</w:t>
      </w:r>
    </w:p>
    <w:p w14:paraId="5E01DCC6" w14:textId="77777777" w:rsidR="004A62D0" w:rsidRDefault="004A62D0" w:rsidP="004A62D0">
      <w:r>
        <w:t xml:space="preserve">   │   └─ JTextField txtMedicamento</w:t>
      </w:r>
    </w:p>
    <w:p w14:paraId="087F8926" w14:textId="77777777" w:rsidR="004A62D0" w:rsidRDefault="004A62D0" w:rsidP="004A62D0">
      <w:r>
        <w:t xml:space="preserve">   │</w:t>
      </w:r>
    </w:p>
    <w:p w14:paraId="1FBD3BE4" w14:textId="77777777" w:rsidR="004A62D0" w:rsidRDefault="004A62D0" w:rsidP="004A62D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Fila 2: Tipo de medicamento</w:t>
      </w:r>
    </w:p>
    <w:p w14:paraId="39AF5F70" w14:textId="77777777" w:rsidR="004A62D0" w:rsidRDefault="004A62D0" w:rsidP="004A62D0"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JLabel "Tipo de medicamento:"</w:t>
      </w:r>
    </w:p>
    <w:p w14:paraId="17ED1BB7" w14:textId="77777777" w:rsidR="004A62D0" w:rsidRDefault="004A62D0" w:rsidP="004A62D0">
      <w:r>
        <w:t xml:space="preserve">   │   └─ JComboBox comboTipos</w:t>
      </w:r>
    </w:p>
    <w:p w14:paraId="7E4CEEA7" w14:textId="77777777" w:rsidR="004A62D0" w:rsidRDefault="004A62D0" w:rsidP="004A62D0">
      <w:r>
        <w:t xml:space="preserve">   │</w:t>
      </w:r>
    </w:p>
    <w:p w14:paraId="686C7F31" w14:textId="77777777" w:rsidR="004A62D0" w:rsidRDefault="004A62D0" w:rsidP="004A62D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Fila 3: Cantidad</w:t>
      </w:r>
    </w:p>
    <w:p w14:paraId="255864D4" w14:textId="77777777" w:rsidR="004A62D0" w:rsidRDefault="004A62D0" w:rsidP="004A62D0"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JLabel "Cantidad:"</w:t>
      </w:r>
    </w:p>
    <w:p w14:paraId="4B20CD51" w14:textId="77777777" w:rsidR="004A62D0" w:rsidRDefault="004A62D0" w:rsidP="004A62D0">
      <w:r>
        <w:t xml:space="preserve">   │   └─ JTextField txtCantidad</w:t>
      </w:r>
    </w:p>
    <w:p w14:paraId="44716E06" w14:textId="77777777" w:rsidR="004A62D0" w:rsidRPr="004A62D0" w:rsidRDefault="004A62D0" w:rsidP="004A62D0">
      <w:pPr>
        <w:rPr>
          <w:lang w:val="pt-BR"/>
        </w:rPr>
      </w:pPr>
      <w:r>
        <w:t xml:space="preserve">   </w:t>
      </w:r>
      <w:r w:rsidRPr="004A62D0">
        <w:rPr>
          <w:lang w:val="pt-BR"/>
        </w:rPr>
        <w:t>│</w:t>
      </w:r>
    </w:p>
    <w:p w14:paraId="4E96AE9A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</w:t>
      </w:r>
      <w:r w:rsidRPr="004A62D0">
        <w:rPr>
          <w:rFonts w:ascii="MS Gothic" w:eastAsia="MS Gothic" w:hAnsi="MS Gothic" w:cs="MS Gothic" w:hint="eastAsia"/>
          <w:lang w:val="pt-BR"/>
        </w:rPr>
        <w:t>├</w:t>
      </w:r>
      <w:r w:rsidRPr="004A62D0">
        <w:rPr>
          <w:rFonts w:ascii="Aptos" w:hAnsi="Aptos" w:cs="Aptos"/>
          <w:lang w:val="pt-BR"/>
        </w:rPr>
        <w:t>─</w:t>
      </w:r>
      <w:r w:rsidRPr="004A62D0">
        <w:rPr>
          <w:lang w:val="pt-BR"/>
        </w:rPr>
        <w:t xml:space="preserve"> Fila 4: Distribuidor</w:t>
      </w:r>
    </w:p>
    <w:p w14:paraId="05B51C4C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</w:t>
      </w:r>
      <w:r w:rsidRPr="004A62D0">
        <w:rPr>
          <w:rFonts w:ascii="MS Gothic" w:eastAsia="MS Gothic" w:hAnsi="MS Gothic" w:cs="MS Gothic" w:hint="eastAsia"/>
          <w:lang w:val="pt-BR"/>
        </w:rPr>
        <w:t>├</w:t>
      </w:r>
      <w:r w:rsidRPr="004A62D0">
        <w:rPr>
          <w:rFonts w:ascii="Aptos" w:hAnsi="Aptos" w:cs="Aptos"/>
          <w:lang w:val="pt-BR"/>
        </w:rPr>
        <w:t>─</w:t>
      </w:r>
      <w:r w:rsidRPr="004A62D0">
        <w:rPr>
          <w:lang w:val="pt-BR"/>
        </w:rPr>
        <w:t xml:space="preserve"> JLabel "Distribuidor:"</w:t>
      </w:r>
    </w:p>
    <w:p w14:paraId="100B34A1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└─ PanelDistribuidor (JPanel, FlowLayout)</w:t>
      </w:r>
    </w:p>
    <w:p w14:paraId="18EEADA0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    </w:t>
      </w:r>
      <w:r w:rsidRPr="004A62D0">
        <w:rPr>
          <w:rFonts w:ascii="MS Gothic" w:eastAsia="MS Gothic" w:hAnsi="MS Gothic" w:cs="MS Gothic" w:hint="eastAsia"/>
          <w:lang w:val="pt-BR"/>
        </w:rPr>
        <w:t>├</w:t>
      </w:r>
      <w:r w:rsidRPr="004A62D0">
        <w:rPr>
          <w:rFonts w:ascii="Aptos" w:hAnsi="Aptos" w:cs="Aptos"/>
          <w:lang w:val="pt-BR"/>
        </w:rPr>
        <w:t>─</w:t>
      </w:r>
      <w:r w:rsidRPr="004A62D0">
        <w:rPr>
          <w:lang w:val="pt-BR"/>
        </w:rPr>
        <w:t xml:space="preserve"> JRadioButton rbCofarma</w:t>
      </w:r>
    </w:p>
    <w:p w14:paraId="1787A241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    </w:t>
      </w:r>
      <w:r w:rsidRPr="004A62D0">
        <w:rPr>
          <w:rFonts w:ascii="MS Gothic" w:eastAsia="MS Gothic" w:hAnsi="MS Gothic" w:cs="MS Gothic" w:hint="eastAsia"/>
          <w:lang w:val="pt-BR"/>
        </w:rPr>
        <w:t>├</w:t>
      </w:r>
      <w:r w:rsidRPr="004A62D0">
        <w:rPr>
          <w:rFonts w:ascii="Aptos" w:hAnsi="Aptos" w:cs="Aptos"/>
          <w:lang w:val="pt-BR"/>
        </w:rPr>
        <w:t>─</w:t>
      </w:r>
      <w:r w:rsidRPr="004A62D0">
        <w:rPr>
          <w:lang w:val="pt-BR"/>
        </w:rPr>
        <w:t xml:space="preserve"> JRadioButton rbEmpsephar</w:t>
      </w:r>
    </w:p>
    <w:p w14:paraId="496843E5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    └─ JRadioButton rbCemefar</w:t>
      </w:r>
    </w:p>
    <w:p w14:paraId="40018F71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 </w:t>
      </w:r>
      <w:proofErr w:type="gramStart"/>
      <w:r w:rsidRPr="004A62D0">
        <w:rPr>
          <w:lang w:val="pt-BR"/>
        </w:rPr>
        <w:t xml:space="preserve">   (</w:t>
      </w:r>
      <w:proofErr w:type="gramEnd"/>
      <w:r w:rsidRPr="004A62D0">
        <w:rPr>
          <w:lang w:val="pt-BR"/>
        </w:rPr>
        <w:t>todos dentro de ButtonGroup)</w:t>
      </w:r>
    </w:p>
    <w:p w14:paraId="16E8C76E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</w:t>
      </w:r>
    </w:p>
    <w:p w14:paraId="7B379795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</w:t>
      </w:r>
      <w:r w:rsidRPr="004A62D0">
        <w:rPr>
          <w:rFonts w:ascii="MS Gothic" w:eastAsia="MS Gothic" w:hAnsi="MS Gothic" w:cs="MS Gothic" w:hint="eastAsia"/>
          <w:lang w:val="pt-BR"/>
        </w:rPr>
        <w:t>├</w:t>
      </w:r>
      <w:r w:rsidRPr="004A62D0">
        <w:rPr>
          <w:rFonts w:ascii="Aptos" w:hAnsi="Aptos" w:cs="Aptos"/>
          <w:lang w:val="pt-BR"/>
        </w:rPr>
        <w:t>─</w:t>
      </w:r>
      <w:r w:rsidRPr="004A62D0">
        <w:rPr>
          <w:lang w:val="pt-BR"/>
        </w:rPr>
        <w:t xml:space="preserve"> Fila 5: Sucursal</w:t>
      </w:r>
    </w:p>
    <w:p w14:paraId="1EBF1A0E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</w:t>
      </w:r>
      <w:r w:rsidRPr="004A62D0">
        <w:rPr>
          <w:rFonts w:ascii="MS Gothic" w:eastAsia="MS Gothic" w:hAnsi="MS Gothic" w:cs="MS Gothic" w:hint="eastAsia"/>
          <w:lang w:val="pt-BR"/>
        </w:rPr>
        <w:t>├</w:t>
      </w:r>
      <w:r w:rsidRPr="004A62D0">
        <w:rPr>
          <w:rFonts w:ascii="Aptos" w:hAnsi="Aptos" w:cs="Aptos"/>
          <w:lang w:val="pt-BR"/>
        </w:rPr>
        <w:t>─</w:t>
      </w:r>
      <w:r w:rsidRPr="004A62D0">
        <w:rPr>
          <w:lang w:val="pt-BR"/>
        </w:rPr>
        <w:t xml:space="preserve"> JLabel "Sucursal:"</w:t>
      </w:r>
    </w:p>
    <w:p w14:paraId="2457465B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└─ PanelSucursal (JPanel, GridLayout 2x1)</w:t>
      </w:r>
    </w:p>
    <w:p w14:paraId="4332DE89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    </w:t>
      </w:r>
      <w:r w:rsidRPr="004A62D0">
        <w:rPr>
          <w:rFonts w:ascii="MS Gothic" w:eastAsia="MS Gothic" w:hAnsi="MS Gothic" w:cs="MS Gothic" w:hint="eastAsia"/>
          <w:lang w:val="pt-BR"/>
        </w:rPr>
        <w:t>├</w:t>
      </w:r>
      <w:r w:rsidRPr="004A62D0">
        <w:rPr>
          <w:rFonts w:ascii="Aptos" w:hAnsi="Aptos" w:cs="Aptos"/>
          <w:lang w:val="pt-BR"/>
        </w:rPr>
        <w:t>─</w:t>
      </w:r>
      <w:r w:rsidRPr="004A62D0">
        <w:rPr>
          <w:lang w:val="pt-BR"/>
        </w:rPr>
        <w:t xml:space="preserve"> JCheckBox chkPrincipal</w:t>
      </w:r>
    </w:p>
    <w:p w14:paraId="11900092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       └─ JCheckBox chkSecundaria</w:t>
      </w:r>
    </w:p>
    <w:p w14:paraId="5C728980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│</w:t>
      </w:r>
    </w:p>
    <w:p w14:paraId="3111D0A3" w14:textId="77777777" w:rsidR="004A62D0" w:rsidRPr="004A62D0" w:rsidRDefault="004A62D0" w:rsidP="004A62D0">
      <w:pPr>
        <w:rPr>
          <w:lang w:val="pt-BR"/>
        </w:rPr>
      </w:pPr>
      <w:r w:rsidRPr="004A62D0">
        <w:rPr>
          <w:lang w:val="pt-BR"/>
        </w:rPr>
        <w:t xml:space="preserve">   └─ Fila 6: Botones principales</w:t>
      </w:r>
    </w:p>
    <w:p w14:paraId="137DCE97" w14:textId="77777777" w:rsidR="004A62D0" w:rsidRDefault="004A62D0" w:rsidP="004A62D0">
      <w:r w:rsidRPr="004A62D0">
        <w:rPr>
          <w:lang w:val="pt-BR"/>
        </w:rPr>
        <w:t xml:space="preserve">       </w:t>
      </w:r>
      <w:r>
        <w:t>└─ PanelBotones (JPanel, FlowLayout)</w:t>
      </w:r>
    </w:p>
    <w:p w14:paraId="5C6B345F" w14:textId="77777777" w:rsidR="004A62D0" w:rsidRDefault="004A62D0" w:rsidP="004A62D0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JButton btnConfirmar</w:t>
      </w:r>
    </w:p>
    <w:p w14:paraId="5DC61662" w14:textId="17C4FF39" w:rsidR="00DC46FE" w:rsidRDefault="004A62D0" w:rsidP="004A62D0">
      <w:r>
        <w:t xml:space="preserve">           └─ JButton btnLimpiar</w:t>
      </w:r>
    </w:p>
    <w:sectPr w:rsidR="00DC46FE" w:rsidSect="00F223D5">
      <w:pgSz w:w="11906" w:h="16838" w:code="9"/>
      <w:pgMar w:top="1418" w:right="1418" w:bottom="1418" w:left="1418" w:header="1134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D0"/>
    <w:rsid w:val="001613AA"/>
    <w:rsid w:val="004A62D0"/>
    <w:rsid w:val="006E41C8"/>
    <w:rsid w:val="009A559A"/>
    <w:rsid w:val="00A42664"/>
    <w:rsid w:val="00A73C39"/>
    <w:rsid w:val="00A96D09"/>
    <w:rsid w:val="00DC0751"/>
    <w:rsid w:val="00DC46FE"/>
    <w:rsid w:val="00F2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49BF1"/>
  <w15:chartTrackingRefBased/>
  <w15:docId w15:val="{ED891945-C7B7-483A-90BD-2345A84B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4A6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2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2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2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2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2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2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2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2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2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2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2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2D0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2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2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2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2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2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mendoza tovar</dc:creator>
  <cp:keywords/>
  <dc:description/>
  <cp:lastModifiedBy>alejandro de mendoza tovar</cp:lastModifiedBy>
  <cp:revision>2</cp:revision>
  <dcterms:created xsi:type="dcterms:W3CDTF">2025-09-10T20:55:00Z</dcterms:created>
  <dcterms:modified xsi:type="dcterms:W3CDTF">2025-09-10T22:12:00Z</dcterms:modified>
</cp:coreProperties>
</file>