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276BD" w14:textId="55939528" w:rsidR="00392D49"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PROYECTO TELESALUD RURAL COLOMBIA: APLICACIÓN MÓVIL DE TELEMEDICINA PARA ZONAS RURALES</w:t>
      </w:r>
    </w:p>
    <w:p w14:paraId="71E4B03A" w14:textId="77777777" w:rsidR="00392D49" w:rsidRPr="00537DCF" w:rsidRDefault="00392D49" w:rsidP="00E85931">
      <w:pPr>
        <w:jc w:val="center"/>
        <w:rPr>
          <w:rFonts w:ascii="Times New Roman" w:hAnsi="Times New Roman" w:cs="Times New Roman"/>
          <w:b/>
          <w:bCs/>
        </w:rPr>
      </w:pPr>
    </w:p>
    <w:p w14:paraId="6D499C40" w14:textId="77777777" w:rsidR="00392D49" w:rsidRDefault="00392D49" w:rsidP="00E85931">
      <w:pPr>
        <w:jc w:val="center"/>
        <w:rPr>
          <w:rFonts w:ascii="Times New Roman" w:hAnsi="Times New Roman" w:cs="Times New Roman"/>
          <w:b/>
          <w:bCs/>
        </w:rPr>
      </w:pPr>
    </w:p>
    <w:p w14:paraId="7E253F8C" w14:textId="77777777" w:rsidR="00551098" w:rsidRDefault="00551098" w:rsidP="00E85931">
      <w:pPr>
        <w:jc w:val="center"/>
        <w:rPr>
          <w:rFonts w:ascii="Times New Roman" w:hAnsi="Times New Roman" w:cs="Times New Roman"/>
          <w:b/>
          <w:bCs/>
        </w:rPr>
      </w:pPr>
    </w:p>
    <w:p w14:paraId="0D485F1D" w14:textId="77777777" w:rsidR="00551098" w:rsidRDefault="00551098" w:rsidP="00E85931">
      <w:pPr>
        <w:jc w:val="center"/>
        <w:rPr>
          <w:rFonts w:ascii="Times New Roman" w:hAnsi="Times New Roman" w:cs="Times New Roman"/>
          <w:b/>
          <w:bCs/>
        </w:rPr>
      </w:pPr>
    </w:p>
    <w:p w14:paraId="37A2993E" w14:textId="77777777" w:rsidR="00551098" w:rsidRDefault="00551098" w:rsidP="00E85931">
      <w:pPr>
        <w:jc w:val="center"/>
        <w:rPr>
          <w:rFonts w:ascii="Times New Roman" w:hAnsi="Times New Roman" w:cs="Times New Roman"/>
          <w:b/>
          <w:bCs/>
        </w:rPr>
      </w:pPr>
    </w:p>
    <w:p w14:paraId="1A064E84" w14:textId="77777777" w:rsidR="00551098" w:rsidRDefault="00551098" w:rsidP="00E85931">
      <w:pPr>
        <w:jc w:val="center"/>
        <w:rPr>
          <w:rFonts w:ascii="Times New Roman" w:hAnsi="Times New Roman" w:cs="Times New Roman"/>
          <w:b/>
          <w:bCs/>
        </w:rPr>
      </w:pPr>
    </w:p>
    <w:p w14:paraId="10873CB5" w14:textId="77777777" w:rsidR="00551098" w:rsidRDefault="00551098" w:rsidP="00E85931">
      <w:pPr>
        <w:jc w:val="center"/>
        <w:rPr>
          <w:rFonts w:ascii="Times New Roman" w:hAnsi="Times New Roman" w:cs="Times New Roman"/>
          <w:b/>
          <w:bCs/>
        </w:rPr>
      </w:pPr>
    </w:p>
    <w:p w14:paraId="75AFFF3E" w14:textId="77777777" w:rsidR="00551098" w:rsidRDefault="00551098" w:rsidP="00E85931">
      <w:pPr>
        <w:jc w:val="center"/>
        <w:rPr>
          <w:rFonts w:ascii="Times New Roman" w:hAnsi="Times New Roman" w:cs="Times New Roman"/>
          <w:b/>
          <w:bCs/>
        </w:rPr>
      </w:pPr>
    </w:p>
    <w:p w14:paraId="580911D1" w14:textId="77777777" w:rsidR="00551098" w:rsidRPr="00537DCF" w:rsidRDefault="00551098" w:rsidP="00E85931">
      <w:pPr>
        <w:jc w:val="center"/>
        <w:rPr>
          <w:rFonts w:ascii="Times New Roman" w:hAnsi="Times New Roman" w:cs="Times New Roman"/>
          <w:b/>
          <w:bCs/>
        </w:rPr>
      </w:pPr>
    </w:p>
    <w:p w14:paraId="3BFC34C4" w14:textId="77777777" w:rsidR="00392D49" w:rsidRPr="00537DCF" w:rsidRDefault="00392D49" w:rsidP="00E85931">
      <w:pPr>
        <w:jc w:val="center"/>
        <w:rPr>
          <w:rFonts w:ascii="Times New Roman" w:hAnsi="Times New Roman" w:cs="Times New Roman"/>
          <w:b/>
          <w:bCs/>
        </w:rPr>
      </w:pPr>
    </w:p>
    <w:p w14:paraId="5581243C" w14:textId="77777777" w:rsidR="00392D49" w:rsidRDefault="00392D49" w:rsidP="00E85931">
      <w:pPr>
        <w:jc w:val="center"/>
        <w:rPr>
          <w:rFonts w:ascii="Times New Roman" w:hAnsi="Times New Roman" w:cs="Times New Roman"/>
          <w:b/>
          <w:bCs/>
        </w:rPr>
      </w:pPr>
      <w:r w:rsidRPr="00537DCF">
        <w:rPr>
          <w:rFonts w:ascii="Times New Roman" w:hAnsi="Times New Roman" w:cs="Times New Roman"/>
          <w:b/>
          <w:bCs/>
        </w:rPr>
        <w:t>PRESENTADO POR:</w:t>
      </w:r>
    </w:p>
    <w:p w14:paraId="659AE166" w14:textId="1E26E2BB" w:rsidR="0016281C" w:rsidRDefault="0016281C" w:rsidP="00E85931">
      <w:pPr>
        <w:jc w:val="center"/>
        <w:rPr>
          <w:rFonts w:ascii="Times New Roman" w:hAnsi="Times New Roman" w:cs="Times New Roman"/>
          <w:b/>
          <w:bCs/>
        </w:rPr>
      </w:pPr>
      <w:r>
        <w:rPr>
          <w:rFonts w:ascii="Times New Roman" w:hAnsi="Times New Roman" w:cs="Times New Roman"/>
          <w:b/>
          <w:bCs/>
        </w:rPr>
        <w:t>JUAN CAMILO ALVARÉZ CUBILLOS</w:t>
      </w:r>
    </w:p>
    <w:p w14:paraId="6ADF6FA5" w14:textId="2C8695E5" w:rsidR="00F64E3B" w:rsidRPr="00537DCF" w:rsidRDefault="00F64E3B" w:rsidP="00E85931">
      <w:pPr>
        <w:jc w:val="center"/>
        <w:rPr>
          <w:rFonts w:ascii="Times New Roman" w:hAnsi="Times New Roman" w:cs="Times New Roman"/>
          <w:b/>
          <w:bCs/>
        </w:rPr>
      </w:pPr>
      <w:r w:rsidRPr="00F64E3B">
        <w:rPr>
          <w:rFonts w:ascii="Times New Roman" w:hAnsi="Times New Roman" w:cs="Times New Roman"/>
          <w:b/>
          <w:bCs/>
        </w:rPr>
        <w:t>ORLANDO GARZON RAMOS</w:t>
      </w:r>
    </w:p>
    <w:p w14:paraId="5657F440" w14:textId="77777777" w:rsidR="00392D49" w:rsidRPr="00537DCF" w:rsidRDefault="00392D49" w:rsidP="00E85931">
      <w:pPr>
        <w:jc w:val="center"/>
        <w:rPr>
          <w:rFonts w:ascii="Times New Roman" w:hAnsi="Times New Roman" w:cs="Times New Roman"/>
          <w:b/>
          <w:bCs/>
        </w:rPr>
      </w:pPr>
      <w:r w:rsidRPr="00537DCF">
        <w:rPr>
          <w:rFonts w:ascii="Times New Roman" w:hAnsi="Times New Roman" w:cs="Times New Roman"/>
          <w:b/>
          <w:bCs/>
        </w:rPr>
        <w:t>ALEJANDRO DE MENDOZA</w:t>
      </w:r>
    </w:p>
    <w:p w14:paraId="7FA3C885" w14:textId="77777777" w:rsidR="00C27C09" w:rsidRPr="00537DCF" w:rsidRDefault="00C27C09" w:rsidP="00C27C09">
      <w:pPr>
        <w:jc w:val="center"/>
        <w:rPr>
          <w:rFonts w:ascii="Times New Roman" w:hAnsi="Times New Roman" w:cs="Times New Roman"/>
          <w:b/>
          <w:bCs/>
        </w:rPr>
      </w:pPr>
      <w:r>
        <w:rPr>
          <w:rFonts w:ascii="Times New Roman" w:hAnsi="Times New Roman" w:cs="Times New Roman"/>
          <w:b/>
          <w:bCs/>
        </w:rPr>
        <w:t>GRUPO J04_7</w:t>
      </w:r>
    </w:p>
    <w:p w14:paraId="6F6DA132" w14:textId="77777777" w:rsidR="00551098" w:rsidRDefault="00551098" w:rsidP="00E85931">
      <w:pPr>
        <w:jc w:val="center"/>
        <w:rPr>
          <w:rFonts w:ascii="Times New Roman" w:hAnsi="Times New Roman" w:cs="Times New Roman"/>
          <w:b/>
          <w:bCs/>
        </w:rPr>
      </w:pPr>
    </w:p>
    <w:p w14:paraId="3160D872" w14:textId="77777777" w:rsidR="00C27C09" w:rsidRDefault="00C27C09" w:rsidP="00E85931">
      <w:pPr>
        <w:jc w:val="center"/>
        <w:rPr>
          <w:rFonts w:ascii="Times New Roman" w:hAnsi="Times New Roman" w:cs="Times New Roman"/>
          <w:b/>
          <w:bCs/>
        </w:rPr>
      </w:pPr>
    </w:p>
    <w:p w14:paraId="540D6075" w14:textId="77777777" w:rsidR="00C27C09" w:rsidRDefault="00C27C09" w:rsidP="00E85931">
      <w:pPr>
        <w:jc w:val="center"/>
        <w:rPr>
          <w:rFonts w:ascii="Times New Roman" w:hAnsi="Times New Roman" w:cs="Times New Roman"/>
          <w:b/>
          <w:bCs/>
        </w:rPr>
      </w:pPr>
    </w:p>
    <w:p w14:paraId="0698E943" w14:textId="77777777" w:rsidR="00551098" w:rsidRDefault="00551098" w:rsidP="00E85931">
      <w:pPr>
        <w:jc w:val="center"/>
        <w:rPr>
          <w:rFonts w:ascii="Times New Roman" w:hAnsi="Times New Roman" w:cs="Times New Roman"/>
          <w:b/>
          <w:bCs/>
        </w:rPr>
      </w:pPr>
    </w:p>
    <w:p w14:paraId="07CAA332" w14:textId="77777777" w:rsidR="00551098" w:rsidRDefault="00551098" w:rsidP="00E85931">
      <w:pPr>
        <w:jc w:val="center"/>
        <w:rPr>
          <w:rFonts w:ascii="Times New Roman" w:hAnsi="Times New Roman" w:cs="Times New Roman"/>
          <w:b/>
          <w:bCs/>
        </w:rPr>
      </w:pPr>
    </w:p>
    <w:p w14:paraId="44ED72DC" w14:textId="77777777" w:rsidR="00551098" w:rsidRDefault="00551098" w:rsidP="00E85931">
      <w:pPr>
        <w:jc w:val="center"/>
        <w:rPr>
          <w:rFonts w:ascii="Times New Roman" w:hAnsi="Times New Roman" w:cs="Times New Roman"/>
          <w:b/>
          <w:bCs/>
        </w:rPr>
      </w:pPr>
    </w:p>
    <w:p w14:paraId="3E832F19" w14:textId="77777777" w:rsidR="00551098" w:rsidRDefault="00551098" w:rsidP="00E85931">
      <w:pPr>
        <w:jc w:val="center"/>
        <w:rPr>
          <w:rFonts w:ascii="Times New Roman" w:hAnsi="Times New Roman" w:cs="Times New Roman"/>
          <w:b/>
          <w:bCs/>
        </w:rPr>
      </w:pPr>
    </w:p>
    <w:p w14:paraId="65E7B500" w14:textId="77777777" w:rsidR="00551098" w:rsidRDefault="00551098" w:rsidP="00E85931">
      <w:pPr>
        <w:jc w:val="center"/>
        <w:rPr>
          <w:rFonts w:ascii="Times New Roman" w:hAnsi="Times New Roman" w:cs="Times New Roman"/>
          <w:b/>
          <w:bCs/>
        </w:rPr>
      </w:pPr>
    </w:p>
    <w:p w14:paraId="784AFCDE" w14:textId="77777777" w:rsidR="00551098" w:rsidRPr="00537DCF" w:rsidRDefault="00551098" w:rsidP="00E85931">
      <w:pPr>
        <w:jc w:val="center"/>
        <w:rPr>
          <w:rFonts w:ascii="Times New Roman" w:hAnsi="Times New Roman" w:cs="Times New Roman"/>
          <w:b/>
          <w:bCs/>
        </w:rPr>
      </w:pPr>
    </w:p>
    <w:p w14:paraId="43034EC9" w14:textId="77777777" w:rsidR="0005726E" w:rsidRPr="00537DCF" w:rsidRDefault="0005726E" w:rsidP="00E85931">
      <w:pPr>
        <w:jc w:val="center"/>
        <w:rPr>
          <w:rFonts w:ascii="Times New Roman" w:hAnsi="Times New Roman" w:cs="Times New Roman"/>
          <w:b/>
          <w:bCs/>
        </w:rPr>
      </w:pPr>
    </w:p>
    <w:p w14:paraId="249DCD7D" w14:textId="77777777" w:rsidR="003870BF"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POLITECNICO GRANCOLOMBIANO</w:t>
      </w:r>
    </w:p>
    <w:p w14:paraId="54E109FA" w14:textId="77777777" w:rsidR="003870BF"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MAESTRÍA ARQUITECTURA DE SOFTWARE</w:t>
      </w:r>
    </w:p>
    <w:p w14:paraId="657A6C68" w14:textId="35312208" w:rsidR="003870BF" w:rsidRDefault="003870BF" w:rsidP="00E85931">
      <w:pPr>
        <w:jc w:val="center"/>
        <w:rPr>
          <w:rFonts w:ascii="Times New Roman" w:hAnsi="Times New Roman" w:cs="Times New Roman"/>
          <w:b/>
          <w:bCs/>
        </w:rPr>
      </w:pPr>
      <w:r w:rsidRPr="00537DCF">
        <w:rPr>
          <w:rFonts w:ascii="Times New Roman" w:hAnsi="Times New Roman" w:cs="Times New Roman"/>
          <w:b/>
          <w:bCs/>
        </w:rPr>
        <w:t>GERENCIA DE PROYECTOS</w:t>
      </w:r>
    </w:p>
    <w:p w14:paraId="2CA3588D" w14:textId="77777777" w:rsidR="00C27C09" w:rsidRDefault="00C27C09" w:rsidP="00E85931">
      <w:pPr>
        <w:jc w:val="center"/>
        <w:rPr>
          <w:rFonts w:ascii="Times New Roman" w:hAnsi="Times New Roman" w:cs="Times New Roman"/>
          <w:b/>
          <w:bCs/>
        </w:rPr>
      </w:pPr>
    </w:p>
    <w:p w14:paraId="4CC20B6B" w14:textId="77777777" w:rsidR="00C27C09" w:rsidRDefault="00C27C09" w:rsidP="00E85931">
      <w:pPr>
        <w:jc w:val="center"/>
        <w:rPr>
          <w:rFonts w:ascii="Times New Roman" w:hAnsi="Times New Roman" w:cs="Times New Roman"/>
          <w:b/>
          <w:bCs/>
        </w:rPr>
      </w:pPr>
    </w:p>
    <w:p w14:paraId="781F26A2" w14:textId="77777777" w:rsidR="00C27C09" w:rsidRDefault="00C27C09" w:rsidP="00E85931">
      <w:pPr>
        <w:jc w:val="center"/>
        <w:rPr>
          <w:rFonts w:ascii="Times New Roman" w:hAnsi="Times New Roman" w:cs="Times New Roman"/>
          <w:b/>
          <w:bCs/>
        </w:rPr>
      </w:pPr>
    </w:p>
    <w:p w14:paraId="28929840" w14:textId="77777777" w:rsidR="00C27C09" w:rsidRDefault="00C27C09" w:rsidP="00E85931">
      <w:pPr>
        <w:jc w:val="center"/>
        <w:rPr>
          <w:rFonts w:ascii="Times New Roman" w:hAnsi="Times New Roman" w:cs="Times New Roman"/>
          <w:b/>
          <w:bCs/>
        </w:rPr>
      </w:pPr>
    </w:p>
    <w:p w14:paraId="42B8362E" w14:textId="77777777" w:rsidR="003870BF" w:rsidRPr="00537DCF" w:rsidRDefault="003870BF" w:rsidP="00E85931">
      <w:pPr>
        <w:jc w:val="center"/>
        <w:rPr>
          <w:rFonts w:ascii="Times New Roman" w:hAnsi="Times New Roman" w:cs="Times New Roman"/>
          <w:b/>
          <w:bCs/>
        </w:rPr>
      </w:pPr>
    </w:p>
    <w:p w14:paraId="18ABC043" w14:textId="77777777" w:rsidR="00551098" w:rsidRDefault="00551098" w:rsidP="00E85931">
      <w:pPr>
        <w:jc w:val="center"/>
        <w:rPr>
          <w:rFonts w:ascii="Times New Roman" w:hAnsi="Times New Roman" w:cs="Times New Roman"/>
          <w:b/>
          <w:bCs/>
        </w:rPr>
      </w:pPr>
    </w:p>
    <w:p w14:paraId="42637B11" w14:textId="77777777" w:rsidR="00551098" w:rsidRDefault="00551098" w:rsidP="00E85931">
      <w:pPr>
        <w:jc w:val="center"/>
        <w:rPr>
          <w:rFonts w:ascii="Times New Roman" w:hAnsi="Times New Roman" w:cs="Times New Roman"/>
          <w:b/>
          <w:bCs/>
        </w:rPr>
      </w:pPr>
    </w:p>
    <w:p w14:paraId="0ED0F658" w14:textId="77777777" w:rsidR="00551098" w:rsidRPr="00537DCF" w:rsidRDefault="00551098" w:rsidP="00E85931">
      <w:pPr>
        <w:jc w:val="center"/>
        <w:rPr>
          <w:rFonts w:ascii="Times New Roman" w:hAnsi="Times New Roman" w:cs="Times New Roman"/>
          <w:b/>
          <w:bCs/>
        </w:rPr>
      </w:pPr>
    </w:p>
    <w:p w14:paraId="35687CEF" w14:textId="77777777" w:rsidR="00392D49" w:rsidRPr="00537DCF" w:rsidRDefault="00392D49" w:rsidP="00E85931">
      <w:pPr>
        <w:jc w:val="center"/>
        <w:rPr>
          <w:rFonts w:ascii="Times New Roman" w:hAnsi="Times New Roman" w:cs="Times New Roman"/>
          <w:b/>
          <w:bCs/>
        </w:rPr>
      </w:pPr>
    </w:p>
    <w:p w14:paraId="048DB8B1" w14:textId="77777777" w:rsidR="00392D49" w:rsidRPr="00537DCF" w:rsidRDefault="00392D49" w:rsidP="00E85931">
      <w:pPr>
        <w:jc w:val="center"/>
        <w:rPr>
          <w:rFonts w:ascii="Times New Roman" w:hAnsi="Times New Roman" w:cs="Times New Roman"/>
          <w:b/>
          <w:bCs/>
        </w:rPr>
      </w:pPr>
      <w:r w:rsidRPr="00537DCF">
        <w:rPr>
          <w:rFonts w:ascii="Times New Roman" w:hAnsi="Times New Roman" w:cs="Times New Roman"/>
          <w:b/>
          <w:bCs/>
        </w:rPr>
        <w:t>PRESENTADO AL PROFESOR:</w:t>
      </w:r>
    </w:p>
    <w:p w14:paraId="4BF305F0" w14:textId="39561C61" w:rsidR="00392D49" w:rsidRPr="00C27C09" w:rsidRDefault="00392D49" w:rsidP="00E85931">
      <w:pPr>
        <w:jc w:val="center"/>
        <w:rPr>
          <w:rFonts w:ascii="Times New Roman" w:hAnsi="Times New Roman" w:cs="Times New Roman"/>
          <w:b/>
          <w:bCs/>
        </w:rPr>
      </w:pPr>
      <w:r w:rsidRPr="00C27C09">
        <w:rPr>
          <w:rFonts w:ascii="Times New Roman" w:hAnsi="Times New Roman" w:cs="Times New Roman"/>
          <w:b/>
          <w:bCs/>
        </w:rPr>
        <w:t xml:space="preserve">ING </w:t>
      </w:r>
      <w:r w:rsidR="006127C2" w:rsidRPr="00C27C09">
        <w:rPr>
          <w:rFonts w:ascii="Times New Roman" w:hAnsi="Times New Roman" w:cs="Times New Roman"/>
          <w:b/>
          <w:bCs/>
        </w:rPr>
        <w:t xml:space="preserve">FERNANDO BOMBA </w:t>
      </w:r>
      <w:r w:rsidR="00095410" w:rsidRPr="00C27C09">
        <w:rPr>
          <w:rFonts w:ascii="Times New Roman" w:hAnsi="Times New Roman" w:cs="Times New Roman"/>
          <w:b/>
          <w:bCs/>
        </w:rPr>
        <w:t>BOMBO</w:t>
      </w:r>
    </w:p>
    <w:p w14:paraId="06D2497F" w14:textId="77777777" w:rsidR="0005726E" w:rsidRPr="00C27C09" w:rsidRDefault="0005726E" w:rsidP="00E85931">
      <w:pPr>
        <w:jc w:val="center"/>
        <w:rPr>
          <w:rFonts w:ascii="Times New Roman" w:hAnsi="Times New Roman" w:cs="Times New Roman"/>
          <w:b/>
          <w:bCs/>
        </w:rPr>
      </w:pPr>
    </w:p>
    <w:p w14:paraId="3E760CCF" w14:textId="77777777" w:rsidR="0005726E" w:rsidRPr="00C27C09" w:rsidRDefault="0005726E" w:rsidP="00E85931">
      <w:pPr>
        <w:jc w:val="center"/>
        <w:rPr>
          <w:rFonts w:ascii="Times New Roman" w:hAnsi="Times New Roman" w:cs="Times New Roman"/>
          <w:b/>
          <w:bCs/>
        </w:rPr>
      </w:pPr>
    </w:p>
    <w:p w14:paraId="7B4634D7" w14:textId="77777777" w:rsidR="00392D49" w:rsidRPr="00C27C09" w:rsidRDefault="00392D49" w:rsidP="00E85931">
      <w:pPr>
        <w:jc w:val="center"/>
        <w:rPr>
          <w:rFonts w:ascii="Times New Roman" w:hAnsi="Times New Roman" w:cs="Times New Roman"/>
          <w:b/>
          <w:bCs/>
        </w:rPr>
      </w:pPr>
    </w:p>
    <w:p w14:paraId="3FA3E488" w14:textId="77777777" w:rsidR="00551098" w:rsidRPr="00C27C09" w:rsidRDefault="00551098" w:rsidP="00E85931">
      <w:pPr>
        <w:jc w:val="center"/>
        <w:rPr>
          <w:rFonts w:ascii="Times New Roman" w:hAnsi="Times New Roman" w:cs="Times New Roman"/>
          <w:b/>
          <w:bCs/>
        </w:rPr>
      </w:pPr>
    </w:p>
    <w:p w14:paraId="334C429A" w14:textId="77777777" w:rsidR="00551098" w:rsidRPr="00C27C09" w:rsidRDefault="00551098" w:rsidP="00E85931">
      <w:pPr>
        <w:jc w:val="center"/>
        <w:rPr>
          <w:rFonts w:ascii="Times New Roman" w:hAnsi="Times New Roman" w:cs="Times New Roman"/>
          <w:b/>
          <w:bCs/>
        </w:rPr>
      </w:pPr>
    </w:p>
    <w:p w14:paraId="1B9531A8" w14:textId="77777777" w:rsidR="00392D49" w:rsidRPr="00C27C09" w:rsidRDefault="00392D49" w:rsidP="00E85931">
      <w:pPr>
        <w:jc w:val="center"/>
        <w:rPr>
          <w:rFonts w:ascii="Times New Roman" w:hAnsi="Times New Roman" w:cs="Times New Roman"/>
          <w:b/>
          <w:bCs/>
        </w:rPr>
      </w:pPr>
    </w:p>
    <w:p w14:paraId="2CA6DEF2" w14:textId="2A46AC34" w:rsidR="00392D49" w:rsidRPr="00C27C09" w:rsidRDefault="00392D49" w:rsidP="00E85931">
      <w:pPr>
        <w:jc w:val="center"/>
        <w:rPr>
          <w:rFonts w:ascii="Times New Roman" w:hAnsi="Times New Roman" w:cs="Times New Roman"/>
          <w:b/>
          <w:bCs/>
        </w:rPr>
      </w:pPr>
      <w:r w:rsidRPr="00C27C09">
        <w:rPr>
          <w:rFonts w:ascii="Times New Roman" w:hAnsi="Times New Roman" w:cs="Times New Roman"/>
          <w:b/>
          <w:bCs/>
        </w:rPr>
        <w:t>1</w:t>
      </w:r>
      <w:r w:rsidR="00262A2F" w:rsidRPr="00C27C09">
        <w:rPr>
          <w:rFonts w:ascii="Times New Roman" w:hAnsi="Times New Roman" w:cs="Times New Roman"/>
          <w:b/>
          <w:bCs/>
        </w:rPr>
        <w:t>7</w:t>
      </w:r>
      <w:r w:rsidRPr="00C27C09">
        <w:rPr>
          <w:rFonts w:ascii="Times New Roman" w:hAnsi="Times New Roman" w:cs="Times New Roman"/>
          <w:b/>
          <w:bCs/>
        </w:rPr>
        <w:t xml:space="preserve"> DE </w:t>
      </w:r>
      <w:r w:rsidR="006127C2" w:rsidRPr="00C27C09">
        <w:rPr>
          <w:rFonts w:ascii="Times New Roman" w:hAnsi="Times New Roman" w:cs="Times New Roman"/>
          <w:b/>
          <w:bCs/>
        </w:rPr>
        <w:t>MARZO</w:t>
      </w:r>
    </w:p>
    <w:p w14:paraId="374B38D4" w14:textId="5BCFE04D" w:rsidR="003870BF" w:rsidRPr="00C27C09" w:rsidRDefault="003870BF" w:rsidP="00E85931">
      <w:pPr>
        <w:jc w:val="center"/>
        <w:rPr>
          <w:rFonts w:ascii="Times New Roman" w:hAnsi="Times New Roman" w:cs="Times New Roman"/>
          <w:b/>
          <w:bCs/>
        </w:rPr>
      </w:pPr>
      <w:r w:rsidRPr="00C27C09">
        <w:rPr>
          <w:rFonts w:ascii="Times New Roman" w:hAnsi="Times New Roman" w:cs="Times New Roman"/>
          <w:b/>
          <w:bCs/>
        </w:rPr>
        <w:t>BOGOTÁ D.C.</w:t>
      </w:r>
    </w:p>
    <w:p w14:paraId="18C3AB2E" w14:textId="77777777" w:rsidR="00392D49" w:rsidRPr="00537DCF" w:rsidRDefault="00392D49" w:rsidP="00E85931">
      <w:pPr>
        <w:jc w:val="center"/>
        <w:rPr>
          <w:rFonts w:ascii="Times New Roman" w:hAnsi="Times New Roman" w:cs="Times New Roman"/>
        </w:rPr>
      </w:pPr>
      <w:r w:rsidRPr="00537DCF">
        <w:rPr>
          <w:rFonts w:ascii="Times New Roman" w:hAnsi="Times New Roman" w:cs="Times New Roman"/>
          <w:b/>
          <w:bCs/>
        </w:rPr>
        <w:t>2026</w:t>
      </w:r>
      <w:r w:rsidRPr="00537DCF">
        <w:rPr>
          <w:rFonts w:ascii="Times New Roman" w:hAnsi="Times New Roman" w:cs="Times New Roman"/>
        </w:rPr>
        <w:br w:type="page"/>
      </w:r>
    </w:p>
    <w:p w14:paraId="142FAE42" w14:textId="77777777" w:rsidR="003C1A1F" w:rsidRDefault="00392D49" w:rsidP="003C1A1F">
      <w:pPr>
        <w:ind w:firstLine="0"/>
        <w:jc w:val="center"/>
        <w:rPr>
          <w:rFonts w:ascii="Times New Roman" w:hAnsi="Times New Roman" w:cs="Times New Roman"/>
          <w:b/>
          <w:bCs/>
        </w:rPr>
      </w:pPr>
      <w:r w:rsidRPr="00537DCF">
        <w:rPr>
          <w:rFonts w:ascii="Times New Roman" w:hAnsi="Times New Roman" w:cs="Times New Roman"/>
          <w:b/>
          <w:bCs/>
        </w:rPr>
        <w:lastRenderedPageBreak/>
        <w:t>TABLA DE CONTENIDO</w:t>
      </w:r>
    </w:p>
    <w:sdt>
      <w:sdtPr>
        <w:rPr>
          <w:rFonts w:ascii="Times New Roman" w:eastAsiaTheme="minorHAnsi" w:hAnsi="Times New Roman" w:cs="Times New Roman"/>
          <w:color w:val="auto"/>
          <w:kern w:val="2"/>
          <w:sz w:val="20"/>
          <w:szCs w:val="20"/>
          <w:lang w:val="es-ES" w:eastAsia="en-US"/>
          <w14:ligatures w14:val="standardContextual"/>
        </w:rPr>
        <w:id w:val="-1847477786"/>
        <w:docPartObj>
          <w:docPartGallery w:val="Table of Contents"/>
          <w:docPartUnique/>
        </w:docPartObj>
      </w:sdtPr>
      <w:sdtEndPr>
        <w:rPr>
          <w:b/>
          <w:bCs/>
          <w:sz w:val="24"/>
          <w:szCs w:val="24"/>
        </w:rPr>
      </w:sdtEndPr>
      <w:sdtContent>
        <w:p w14:paraId="3463D9B0" w14:textId="18A1D9DD" w:rsidR="00AE1A2D" w:rsidRPr="003C1A1F" w:rsidRDefault="00AE1A2D" w:rsidP="003C1A1F">
          <w:pPr>
            <w:pStyle w:val="TtuloTDC"/>
            <w:spacing w:before="0" w:line="240" w:lineRule="auto"/>
            <w:ind w:firstLine="720"/>
            <w:jc w:val="center"/>
            <w:rPr>
              <w:rFonts w:ascii="Times New Roman" w:hAnsi="Times New Roman" w:cs="Times New Roman"/>
              <w:sz w:val="20"/>
              <w:szCs w:val="20"/>
            </w:rPr>
          </w:pPr>
        </w:p>
        <w:p w14:paraId="3ABC3972" w14:textId="70ED4FE9" w:rsidR="003C1A1F" w:rsidRPr="003C1A1F" w:rsidRDefault="00AE1A2D">
          <w:pPr>
            <w:pStyle w:val="TDC1"/>
            <w:tabs>
              <w:tab w:val="right" w:leader="underscore" w:pos="9060"/>
            </w:tabs>
            <w:rPr>
              <w:rFonts w:eastAsiaTheme="minorEastAsia"/>
              <w:b w:val="0"/>
              <w:bCs w:val="0"/>
              <w:i w:val="0"/>
              <w:iCs w:val="0"/>
              <w:noProof/>
              <w:sz w:val="20"/>
              <w:szCs w:val="20"/>
              <w:lang w:eastAsia="es-CO"/>
            </w:rPr>
          </w:pPr>
          <w:r w:rsidRPr="003C1A1F">
            <w:rPr>
              <w:rFonts w:ascii="Times New Roman" w:hAnsi="Times New Roman" w:cs="Times New Roman"/>
              <w:b w:val="0"/>
              <w:bCs w:val="0"/>
              <w:i w:val="0"/>
              <w:iCs w:val="0"/>
              <w:sz w:val="20"/>
              <w:szCs w:val="20"/>
            </w:rPr>
            <w:fldChar w:fldCharType="begin"/>
          </w:r>
          <w:r w:rsidRPr="003C1A1F">
            <w:rPr>
              <w:rFonts w:ascii="Times New Roman" w:hAnsi="Times New Roman" w:cs="Times New Roman"/>
              <w:b w:val="0"/>
              <w:bCs w:val="0"/>
              <w:i w:val="0"/>
              <w:iCs w:val="0"/>
              <w:sz w:val="20"/>
              <w:szCs w:val="20"/>
            </w:rPr>
            <w:instrText xml:space="preserve"> TOC \o "1-5" \h \z \u </w:instrText>
          </w:r>
          <w:r w:rsidRPr="003C1A1F">
            <w:rPr>
              <w:rFonts w:ascii="Times New Roman" w:hAnsi="Times New Roman" w:cs="Times New Roman"/>
              <w:b w:val="0"/>
              <w:bCs w:val="0"/>
              <w:i w:val="0"/>
              <w:iCs w:val="0"/>
              <w:sz w:val="20"/>
              <w:szCs w:val="20"/>
            </w:rPr>
            <w:fldChar w:fldCharType="separate"/>
          </w:r>
          <w:hyperlink w:anchor="_Toc225101167" w:history="1">
            <w:r w:rsidR="003C1A1F" w:rsidRPr="003C1A1F">
              <w:rPr>
                <w:rStyle w:val="Hipervnculo"/>
                <w:rFonts w:ascii="Times New Roman" w:hAnsi="Times New Roman" w:cs="Times New Roman"/>
                <w:noProof/>
                <w:sz w:val="20"/>
                <w:szCs w:val="20"/>
              </w:rPr>
              <w:t>INTRODUCCIÓN</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_Toc225101167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3</w:t>
            </w:r>
            <w:r w:rsidR="003C1A1F" w:rsidRPr="003C1A1F">
              <w:rPr>
                <w:noProof/>
                <w:webHidden/>
                <w:sz w:val="20"/>
                <w:szCs w:val="20"/>
              </w:rPr>
              <w:fldChar w:fldCharType="end"/>
            </w:r>
          </w:hyperlink>
        </w:p>
        <w:p w14:paraId="61F4A3BB" w14:textId="758C2249" w:rsidR="003C1A1F" w:rsidRPr="003C1A1F" w:rsidRDefault="00000000">
          <w:pPr>
            <w:pStyle w:val="TDC1"/>
            <w:tabs>
              <w:tab w:val="right" w:leader="underscore" w:pos="9060"/>
            </w:tabs>
            <w:rPr>
              <w:rFonts w:eastAsiaTheme="minorEastAsia"/>
              <w:b w:val="0"/>
              <w:bCs w:val="0"/>
              <w:i w:val="0"/>
              <w:iCs w:val="0"/>
              <w:noProof/>
              <w:sz w:val="20"/>
              <w:szCs w:val="20"/>
              <w:lang w:eastAsia="es-CO"/>
            </w:rPr>
          </w:pPr>
          <w:hyperlink w:anchor="_Toc225101168" w:history="1">
            <w:r w:rsidR="003C1A1F" w:rsidRPr="003C1A1F">
              <w:rPr>
                <w:rStyle w:val="Hipervnculo"/>
                <w:rFonts w:ascii="Times New Roman" w:hAnsi="Times New Roman" w:cs="Times New Roman"/>
                <w:noProof/>
                <w:sz w:val="20"/>
                <w:szCs w:val="20"/>
              </w:rPr>
              <w:t>DESARROLLO DEL PROYECTO</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_Toc225101168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3</w:t>
            </w:r>
            <w:r w:rsidR="003C1A1F" w:rsidRPr="003C1A1F">
              <w:rPr>
                <w:noProof/>
                <w:webHidden/>
                <w:sz w:val="20"/>
                <w:szCs w:val="20"/>
              </w:rPr>
              <w:fldChar w:fldCharType="end"/>
            </w:r>
          </w:hyperlink>
        </w:p>
        <w:p w14:paraId="013A1B33" w14:textId="1AC1793E" w:rsidR="003C1A1F" w:rsidRPr="003C1A1F" w:rsidRDefault="00000000">
          <w:pPr>
            <w:pStyle w:val="TDC2"/>
            <w:tabs>
              <w:tab w:val="right" w:leader="underscore" w:pos="9060"/>
            </w:tabs>
            <w:rPr>
              <w:rFonts w:eastAsiaTheme="minorEastAsia"/>
              <w:b w:val="0"/>
              <w:bCs w:val="0"/>
              <w:noProof/>
              <w:sz w:val="20"/>
              <w:szCs w:val="20"/>
              <w:lang w:eastAsia="es-CO"/>
            </w:rPr>
          </w:pPr>
          <w:hyperlink w:anchor="_Toc225101169" w:history="1">
            <w:r w:rsidR="003C1A1F" w:rsidRPr="003C1A1F">
              <w:rPr>
                <w:rStyle w:val="Hipervnculo"/>
                <w:rFonts w:ascii="Times New Roman" w:hAnsi="Times New Roman" w:cs="Times New Roman"/>
                <w:noProof/>
                <w:sz w:val="20"/>
                <w:szCs w:val="20"/>
              </w:rPr>
              <w:t>Capítulo 1. Acta de constitución del proyecto</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_Toc225101169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4</w:t>
            </w:r>
            <w:r w:rsidR="003C1A1F" w:rsidRPr="003C1A1F">
              <w:rPr>
                <w:noProof/>
                <w:webHidden/>
                <w:sz w:val="20"/>
                <w:szCs w:val="20"/>
              </w:rPr>
              <w:fldChar w:fldCharType="end"/>
            </w:r>
          </w:hyperlink>
        </w:p>
        <w:p w14:paraId="2D3213F9" w14:textId="5406C3AA" w:rsidR="003C1A1F" w:rsidRPr="003C1A1F" w:rsidRDefault="00000000">
          <w:pPr>
            <w:pStyle w:val="TDC3"/>
            <w:tabs>
              <w:tab w:val="right" w:leader="underscore" w:pos="9060"/>
            </w:tabs>
            <w:rPr>
              <w:rFonts w:eastAsiaTheme="minorEastAsia"/>
              <w:noProof/>
              <w:lang w:eastAsia="es-CO"/>
            </w:rPr>
          </w:pPr>
          <w:hyperlink w:anchor="_Toc225101170" w:history="1">
            <w:r w:rsidR="003C1A1F" w:rsidRPr="003C1A1F">
              <w:rPr>
                <w:rStyle w:val="Hipervnculo"/>
                <w:rFonts w:ascii="Times New Roman" w:hAnsi="Times New Roman" w:cs="Times New Roman"/>
                <w:noProof/>
              </w:rPr>
              <w:t>Acta De Constitución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_Toc225101170 \h </w:instrText>
            </w:r>
            <w:r w:rsidR="003C1A1F" w:rsidRPr="003C1A1F">
              <w:rPr>
                <w:noProof/>
                <w:webHidden/>
              </w:rPr>
            </w:r>
            <w:r w:rsidR="003C1A1F" w:rsidRPr="003C1A1F">
              <w:rPr>
                <w:noProof/>
                <w:webHidden/>
              </w:rPr>
              <w:fldChar w:fldCharType="separate"/>
            </w:r>
            <w:r w:rsidR="00B83D93">
              <w:rPr>
                <w:noProof/>
                <w:webHidden/>
              </w:rPr>
              <w:t>4</w:t>
            </w:r>
            <w:r w:rsidR="003C1A1F" w:rsidRPr="003C1A1F">
              <w:rPr>
                <w:noProof/>
                <w:webHidden/>
              </w:rPr>
              <w:fldChar w:fldCharType="end"/>
            </w:r>
          </w:hyperlink>
        </w:p>
        <w:p w14:paraId="753503E2" w14:textId="1D57595E" w:rsidR="003C1A1F" w:rsidRPr="003C1A1F" w:rsidRDefault="00000000">
          <w:pPr>
            <w:pStyle w:val="TDC4"/>
            <w:tabs>
              <w:tab w:val="right" w:leader="underscore" w:pos="9060"/>
            </w:tabs>
            <w:rPr>
              <w:rFonts w:eastAsiaTheme="minorEastAsia"/>
              <w:noProof/>
              <w:lang w:eastAsia="es-CO"/>
            </w:rPr>
          </w:pPr>
          <w:hyperlink w:anchor="_Toc225101171" w:history="1">
            <w:r w:rsidR="003C1A1F" w:rsidRPr="003C1A1F">
              <w:rPr>
                <w:rStyle w:val="Hipervnculo"/>
                <w:rFonts w:ascii="Times New Roman" w:hAnsi="Times New Roman" w:cs="Times New Roman"/>
                <w:noProof/>
              </w:rPr>
              <w:t>Propósito Y Justificación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_Toc225101171 \h </w:instrText>
            </w:r>
            <w:r w:rsidR="003C1A1F" w:rsidRPr="003C1A1F">
              <w:rPr>
                <w:noProof/>
                <w:webHidden/>
              </w:rPr>
            </w:r>
            <w:r w:rsidR="003C1A1F" w:rsidRPr="003C1A1F">
              <w:rPr>
                <w:noProof/>
                <w:webHidden/>
              </w:rPr>
              <w:fldChar w:fldCharType="separate"/>
            </w:r>
            <w:r w:rsidR="00B83D93">
              <w:rPr>
                <w:noProof/>
                <w:webHidden/>
              </w:rPr>
              <w:t>5</w:t>
            </w:r>
            <w:r w:rsidR="003C1A1F" w:rsidRPr="003C1A1F">
              <w:rPr>
                <w:noProof/>
                <w:webHidden/>
              </w:rPr>
              <w:fldChar w:fldCharType="end"/>
            </w:r>
          </w:hyperlink>
        </w:p>
        <w:p w14:paraId="0DE2E4EF" w14:textId="5D80B4F5" w:rsidR="003C1A1F" w:rsidRPr="003C1A1F" w:rsidRDefault="00000000">
          <w:pPr>
            <w:pStyle w:val="TDC4"/>
            <w:tabs>
              <w:tab w:val="right" w:leader="underscore" w:pos="9060"/>
            </w:tabs>
            <w:rPr>
              <w:rFonts w:eastAsiaTheme="minorEastAsia"/>
              <w:noProof/>
              <w:lang w:eastAsia="es-CO"/>
            </w:rPr>
          </w:pPr>
          <w:hyperlink w:anchor="_Toc225101172" w:history="1">
            <w:r w:rsidR="003C1A1F" w:rsidRPr="003C1A1F">
              <w:rPr>
                <w:rStyle w:val="Hipervnculo"/>
                <w:rFonts w:ascii="Times New Roman" w:hAnsi="Times New Roman" w:cs="Times New Roman"/>
                <w:noProof/>
              </w:rPr>
              <w:t>Descripción Del Proyecto Y Entregables.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_Toc225101172 \h </w:instrText>
            </w:r>
            <w:r w:rsidR="003C1A1F" w:rsidRPr="003C1A1F">
              <w:rPr>
                <w:noProof/>
                <w:webHidden/>
              </w:rPr>
            </w:r>
            <w:r w:rsidR="003C1A1F" w:rsidRPr="003C1A1F">
              <w:rPr>
                <w:noProof/>
                <w:webHidden/>
              </w:rPr>
              <w:fldChar w:fldCharType="separate"/>
            </w:r>
            <w:r w:rsidR="00B83D93">
              <w:rPr>
                <w:noProof/>
                <w:webHidden/>
              </w:rPr>
              <w:t>7</w:t>
            </w:r>
            <w:r w:rsidR="003C1A1F" w:rsidRPr="003C1A1F">
              <w:rPr>
                <w:noProof/>
                <w:webHidden/>
              </w:rPr>
              <w:fldChar w:fldCharType="end"/>
            </w:r>
          </w:hyperlink>
        </w:p>
        <w:p w14:paraId="54756F60" w14:textId="12B0B1F2" w:rsidR="003C1A1F" w:rsidRPr="003C1A1F" w:rsidRDefault="00000000">
          <w:pPr>
            <w:pStyle w:val="TDC4"/>
            <w:tabs>
              <w:tab w:val="right" w:leader="underscore" w:pos="9060"/>
            </w:tabs>
            <w:rPr>
              <w:rFonts w:eastAsiaTheme="minorEastAsia"/>
              <w:noProof/>
              <w:lang w:eastAsia="es-CO"/>
            </w:rPr>
          </w:pPr>
          <w:hyperlink w:anchor="_Toc225101173" w:history="1">
            <w:r w:rsidR="003C1A1F" w:rsidRPr="003C1A1F">
              <w:rPr>
                <w:rStyle w:val="Hipervnculo"/>
                <w:rFonts w:ascii="Times New Roman" w:hAnsi="Times New Roman" w:cs="Times New Roman"/>
                <w:noProof/>
              </w:rPr>
              <w:t>Descripción técnica de la solución:</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_Toc225101173 \h </w:instrText>
            </w:r>
            <w:r w:rsidR="003C1A1F" w:rsidRPr="003C1A1F">
              <w:rPr>
                <w:noProof/>
                <w:webHidden/>
              </w:rPr>
            </w:r>
            <w:r w:rsidR="003C1A1F" w:rsidRPr="003C1A1F">
              <w:rPr>
                <w:noProof/>
                <w:webHidden/>
              </w:rPr>
              <w:fldChar w:fldCharType="separate"/>
            </w:r>
            <w:r w:rsidR="00B83D93">
              <w:rPr>
                <w:noProof/>
                <w:webHidden/>
              </w:rPr>
              <w:t>7</w:t>
            </w:r>
            <w:r w:rsidR="003C1A1F" w:rsidRPr="003C1A1F">
              <w:rPr>
                <w:noProof/>
                <w:webHidden/>
              </w:rPr>
              <w:fldChar w:fldCharType="end"/>
            </w:r>
          </w:hyperlink>
        </w:p>
        <w:p w14:paraId="383EABD0" w14:textId="6FE61743" w:rsidR="003C1A1F" w:rsidRPr="003C1A1F" w:rsidRDefault="00000000">
          <w:pPr>
            <w:pStyle w:val="TDC4"/>
            <w:tabs>
              <w:tab w:val="right" w:leader="underscore" w:pos="9060"/>
            </w:tabs>
            <w:rPr>
              <w:rFonts w:eastAsiaTheme="minorEastAsia"/>
              <w:noProof/>
              <w:lang w:eastAsia="es-CO"/>
            </w:rPr>
          </w:pPr>
          <w:hyperlink w:anchor="_Toc225101174" w:history="1">
            <w:r w:rsidR="003C1A1F" w:rsidRPr="003C1A1F">
              <w:rPr>
                <w:rStyle w:val="Hipervnculo"/>
                <w:rFonts w:ascii="Times New Roman" w:hAnsi="Times New Roman" w:cs="Times New Roman"/>
                <w:noProof/>
              </w:rPr>
              <w:t>Estructura de entregables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_Toc225101174 \h </w:instrText>
            </w:r>
            <w:r w:rsidR="003C1A1F" w:rsidRPr="003C1A1F">
              <w:rPr>
                <w:noProof/>
                <w:webHidden/>
              </w:rPr>
            </w:r>
            <w:r w:rsidR="003C1A1F" w:rsidRPr="003C1A1F">
              <w:rPr>
                <w:noProof/>
                <w:webHidden/>
              </w:rPr>
              <w:fldChar w:fldCharType="separate"/>
            </w:r>
            <w:r w:rsidR="00B83D93">
              <w:rPr>
                <w:noProof/>
                <w:webHidden/>
              </w:rPr>
              <w:t>7</w:t>
            </w:r>
            <w:r w:rsidR="003C1A1F" w:rsidRPr="003C1A1F">
              <w:rPr>
                <w:noProof/>
                <w:webHidden/>
              </w:rPr>
              <w:fldChar w:fldCharType="end"/>
            </w:r>
          </w:hyperlink>
        </w:p>
        <w:p w14:paraId="575220A7" w14:textId="4209B262" w:rsidR="003C1A1F" w:rsidRPr="003C1A1F" w:rsidRDefault="00000000">
          <w:pPr>
            <w:pStyle w:val="TDC4"/>
            <w:tabs>
              <w:tab w:val="right" w:leader="underscore" w:pos="9060"/>
            </w:tabs>
            <w:rPr>
              <w:rFonts w:eastAsiaTheme="minorEastAsia"/>
              <w:noProof/>
              <w:lang w:eastAsia="es-CO"/>
            </w:rPr>
          </w:pPr>
          <w:hyperlink w:anchor="_Toc225101175" w:history="1">
            <w:r w:rsidR="003C1A1F" w:rsidRPr="003C1A1F">
              <w:rPr>
                <w:rStyle w:val="Hipervnculo"/>
                <w:rFonts w:ascii="Times New Roman" w:hAnsi="Times New Roman" w:cs="Times New Roman"/>
                <w:noProof/>
              </w:rPr>
              <w:t>Requerimientos De Alto Nivel Del Proyecto Y Requerimientos De Alto Nivel Del Producto.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_Toc225101175 \h </w:instrText>
            </w:r>
            <w:r w:rsidR="003C1A1F" w:rsidRPr="003C1A1F">
              <w:rPr>
                <w:noProof/>
                <w:webHidden/>
              </w:rPr>
            </w:r>
            <w:r w:rsidR="003C1A1F" w:rsidRPr="003C1A1F">
              <w:rPr>
                <w:noProof/>
                <w:webHidden/>
              </w:rPr>
              <w:fldChar w:fldCharType="separate"/>
            </w:r>
            <w:r w:rsidR="00B83D93">
              <w:rPr>
                <w:noProof/>
                <w:webHidden/>
              </w:rPr>
              <w:t>9</w:t>
            </w:r>
            <w:r w:rsidR="003C1A1F" w:rsidRPr="003C1A1F">
              <w:rPr>
                <w:noProof/>
                <w:webHidden/>
              </w:rPr>
              <w:fldChar w:fldCharType="end"/>
            </w:r>
          </w:hyperlink>
        </w:p>
        <w:p w14:paraId="04BB9B8F" w14:textId="5A8F66D1" w:rsidR="003C1A1F" w:rsidRPr="003C1A1F" w:rsidRDefault="00000000">
          <w:pPr>
            <w:pStyle w:val="TDC4"/>
            <w:tabs>
              <w:tab w:val="right" w:leader="underscore" w:pos="9060"/>
            </w:tabs>
            <w:rPr>
              <w:rFonts w:eastAsiaTheme="minorEastAsia"/>
              <w:noProof/>
              <w:lang w:eastAsia="es-CO"/>
            </w:rPr>
          </w:pPr>
          <w:hyperlink w:anchor="_Toc225101176" w:history="1">
            <w:r w:rsidR="003C1A1F" w:rsidRPr="003C1A1F">
              <w:rPr>
                <w:rStyle w:val="Hipervnculo"/>
                <w:rFonts w:ascii="Times New Roman" w:hAnsi="Times New Roman" w:cs="Times New Roman"/>
                <w:noProof/>
              </w:rPr>
              <w:t>Requerimientos de alto nivel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_Toc225101176 \h </w:instrText>
            </w:r>
            <w:r w:rsidR="003C1A1F" w:rsidRPr="003C1A1F">
              <w:rPr>
                <w:noProof/>
                <w:webHidden/>
              </w:rPr>
            </w:r>
            <w:r w:rsidR="003C1A1F" w:rsidRPr="003C1A1F">
              <w:rPr>
                <w:noProof/>
                <w:webHidden/>
              </w:rPr>
              <w:fldChar w:fldCharType="separate"/>
            </w:r>
            <w:r w:rsidR="00B83D93">
              <w:rPr>
                <w:noProof/>
                <w:webHidden/>
              </w:rPr>
              <w:t>9</w:t>
            </w:r>
            <w:r w:rsidR="003C1A1F" w:rsidRPr="003C1A1F">
              <w:rPr>
                <w:noProof/>
                <w:webHidden/>
              </w:rPr>
              <w:fldChar w:fldCharType="end"/>
            </w:r>
          </w:hyperlink>
        </w:p>
        <w:p w14:paraId="2C4B7E37" w14:textId="1CD8B63B" w:rsidR="003C1A1F" w:rsidRPr="003C1A1F" w:rsidRDefault="00000000">
          <w:pPr>
            <w:pStyle w:val="TDC4"/>
            <w:tabs>
              <w:tab w:val="right" w:leader="underscore" w:pos="9060"/>
            </w:tabs>
            <w:rPr>
              <w:rFonts w:eastAsiaTheme="minorEastAsia"/>
              <w:noProof/>
              <w:lang w:eastAsia="es-CO"/>
            </w:rPr>
          </w:pPr>
          <w:hyperlink w:anchor="_Toc225101177" w:history="1">
            <w:r w:rsidR="003C1A1F" w:rsidRPr="003C1A1F">
              <w:rPr>
                <w:rStyle w:val="Hipervnculo"/>
                <w:rFonts w:ascii="Times New Roman" w:hAnsi="Times New Roman" w:cs="Times New Roman"/>
                <w:noProof/>
              </w:rPr>
              <w:t>Requerimientos de alto nivel del PRODUCTO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_Toc225101177 \h </w:instrText>
            </w:r>
            <w:r w:rsidR="003C1A1F" w:rsidRPr="003C1A1F">
              <w:rPr>
                <w:noProof/>
                <w:webHidden/>
              </w:rPr>
            </w:r>
            <w:r w:rsidR="003C1A1F" w:rsidRPr="003C1A1F">
              <w:rPr>
                <w:noProof/>
                <w:webHidden/>
              </w:rPr>
              <w:fldChar w:fldCharType="separate"/>
            </w:r>
            <w:r w:rsidR="00B83D93">
              <w:rPr>
                <w:noProof/>
                <w:webHidden/>
              </w:rPr>
              <w:t>10</w:t>
            </w:r>
            <w:r w:rsidR="003C1A1F" w:rsidRPr="003C1A1F">
              <w:rPr>
                <w:noProof/>
                <w:webHidden/>
              </w:rPr>
              <w:fldChar w:fldCharType="end"/>
            </w:r>
          </w:hyperlink>
        </w:p>
        <w:p w14:paraId="6735BF79" w14:textId="12F564F7" w:rsidR="003C1A1F" w:rsidRPr="003C1A1F" w:rsidRDefault="00000000">
          <w:pPr>
            <w:pStyle w:val="TDC4"/>
            <w:tabs>
              <w:tab w:val="right" w:leader="underscore" w:pos="9060"/>
            </w:tabs>
            <w:rPr>
              <w:rFonts w:eastAsiaTheme="minorEastAsia"/>
              <w:noProof/>
              <w:lang w:eastAsia="es-CO"/>
            </w:rPr>
          </w:pPr>
          <w:hyperlink w:anchor="_Toc225101178" w:history="1">
            <w:r w:rsidR="003C1A1F" w:rsidRPr="003C1A1F">
              <w:rPr>
                <w:rStyle w:val="Hipervnculo"/>
                <w:rFonts w:ascii="Times New Roman" w:hAnsi="Times New Roman" w:cs="Times New Roman"/>
                <w:noProof/>
              </w:rPr>
              <w:t>Objetivos Medibles Del Proyecto Y Criterios De Éxito Asociado (Alcance/Tiempo/Costo).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_Toc225101178 \h </w:instrText>
            </w:r>
            <w:r w:rsidR="003C1A1F" w:rsidRPr="003C1A1F">
              <w:rPr>
                <w:noProof/>
                <w:webHidden/>
              </w:rPr>
            </w:r>
            <w:r w:rsidR="003C1A1F" w:rsidRPr="003C1A1F">
              <w:rPr>
                <w:noProof/>
                <w:webHidden/>
              </w:rPr>
              <w:fldChar w:fldCharType="separate"/>
            </w:r>
            <w:r w:rsidR="00B83D93">
              <w:rPr>
                <w:noProof/>
                <w:webHidden/>
              </w:rPr>
              <w:t>12</w:t>
            </w:r>
            <w:r w:rsidR="003C1A1F" w:rsidRPr="003C1A1F">
              <w:rPr>
                <w:noProof/>
                <w:webHidden/>
              </w:rPr>
              <w:fldChar w:fldCharType="end"/>
            </w:r>
          </w:hyperlink>
        </w:p>
        <w:p w14:paraId="13FF6757" w14:textId="09D2FF24" w:rsidR="003C1A1F" w:rsidRPr="003C1A1F" w:rsidRDefault="00000000">
          <w:pPr>
            <w:pStyle w:val="TDC4"/>
            <w:tabs>
              <w:tab w:val="right" w:leader="underscore" w:pos="9060"/>
            </w:tabs>
            <w:rPr>
              <w:rFonts w:eastAsiaTheme="minorEastAsia"/>
              <w:noProof/>
              <w:lang w:eastAsia="es-CO"/>
            </w:rPr>
          </w:pPr>
          <w:hyperlink w:anchor="_Toc225101179" w:history="1">
            <w:r w:rsidR="003C1A1F" w:rsidRPr="003C1A1F">
              <w:rPr>
                <w:rStyle w:val="Hipervnculo"/>
                <w:rFonts w:ascii="Times New Roman" w:hAnsi="Times New Roman" w:cs="Times New Roman"/>
                <w:noProof/>
              </w:rPr>
              <w:t>Supuestos Y Restricciones.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_Toc225101179 \h </w:instrText>
            </w:r>
            <w:r w:rsidR="003C1A1F" w:rsidRPr="003C1A1F">
              <w:rPr>
                <w:noProof/>
                <w:webHidden/>
              </w:rPr>
            </w:r>
            <w:r w:rsidR="003C1A1F" w:rsidRPr="003C1A1F">
              <w:rPr>
                <w:noProof/>
                <w:webHidden/>
              </w:rPr>
              <w:fldChar w:fldCharType="separate"/>
            </w:r>
            <w:r w:rsidR="00B83D93">
              <w:rPr>
                <w:noProof/>
                <w:webHidden/>
              </w:rPr>
              <w:t>14</w:t>
            </w:r>
            <w:r w:rsidR="003C1A1F" w:rsidRPr="003C1A1F">
              <w:rPr>
                <w:noProof/>
                <w:webHidden/>
              </w:rPr>
              <w:fldChar w:fldCharType="end"/>
            </w:r>
          </w:hyperlink>
        </w:p>
        <w:p w14:paraId="482C3B0A" w14:textId="5EBC020C" w:rsidR="003C1A1F" w:rsidRPr="003C1A1F" w:rsidRDefault="00000000">
          <w:pPr>
            <w:pStyle w:val="TDC5"/>
            <w:tabs>
              <w:tab w:val="right" w:leader="underscore" w:pos="9060"/>
            </w:tabs>
            <w:rPr>
              <w:rFonts w:eastAsiaTheme="minorEastAsia"/>
              <w:noProof/>
              <w:lang w:eastAsia="es-CO"/>
            </w:rPr>
          </w:pPr>
          <w:hyperlink w:anchor="_Toc225101180" w:history="1">
            <w:r w:rsidR="003C1A1F" w:rsidRPr="003C1A1F">
              <w:rPr>
                <w:rStyle w:val="Hipervnculo"/>
                <w:rFonts w:ascii="Times New Roman" w:hAnsi="Times New Roman" w:cs="Times New Roman"/>
                <w:noProof/>
              </w:rPr>
              <w:t>Supuestos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_Toc225101180 \h </w:instrText>
            </w:r>
            <w:r w:rsidR="003C1A1F" w:rsidRPr="003C1A1F">
              <w:rPr>
                <w:noProof/>
                <w:webHidden/>
              </w:rPr>
            </w:r>
            <w:r w:rsidR="003C1A1F" w:rsidRPr="003C1A1F">
              <w:rPr>
                <w:noProof/>
                <w:webHidden/>
              </w:rPr>
              <w:fldChar w:fldCharType="separate"/>
            </w:r>
            <w:r w:rsidR="00B83D93">
              <w:rPr>
                <w:noProof/>
                <w:webHidden/>
              </w:rPr>
              <w:t>14</w:t>
            </w:r>
            <w:r w:rsidR="003C1A1F" w:rsidRPr="003C1A1F">
              <w:rPr>
                <w:noProof/>
                <w:webHidden/>
              </w:rPr>
              <w:fldChar w:fldCharType="end"/>
            </w:r>
          </w:hyperlink>
        </w:p>
        <w:p w14:paraId="63E1BE94" w14:textId="4DF09ED9" w:rsidR="003C1A1F" w:rsidRPr="003C1A1F" w:rsidRDefault="00000000">
          <w:pPr>
            <w:pStyle w:val="TDC5"/>
            <w:tabs>
              <w:tab w:val="right" w:leader="underscore" w:pos="9060"/>
            </w:tabs>
            <w:rPr>
              <w:rFonts w:eastAsiaTheme="minorEastAsia"/>
              <w:noProof/>
              <w:lang w:eastAsia="es-CO"/>
            </w:rPr>
          </w:pPr>
          <w:hyperlink w:anchor="_Toc225101181" w:history="1">
            <w:r w:rsidR="003C1A1F" w:rsidRPr="003C1A1F">
              <w:rPr>
                <w:rStyle w:val="Hipervnculo"/>
                <w:rFonts w:ascii="Times New Roman" w:hAnsi="Times New Roman" w:cs="Times New Roman"/>
                <w:noProof/>
              </w:rPr>
              <w:t>Restricciones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_Toc225101181 \h </w:instrText>
            </w:r>
            <w:r w:rsidR="003C1A1F" w:rsidRPr="003C1A1F">
              <w:rPr>
                <w:noProof/>
                <w:webHidden/>
              </w:rPr>
            </w:r>
            <w:r w:rsidR="003C1A1F" w:rsidRPr="003C1A1F">
              <w:rPr>
                <w:noProof/>
                <w:webHidden/>
              </w:rPr>
              <w:fldChar w:fldCharType="separate"/>
            </w:r>
            <w:r w:rsidR="00B83D93">
              <w:rPr>
                <w:noProof/>
                <w:webHidden/>
              </w:rPr>
              <w:t>15</w:t>
            </w:r>
            <w:r w:rsidR="003C1A1F" w:rsidRPr="003C1A1F">
              <w:rPr>
                <w:noProof/>
                <w:webHidden/>
              </w:rPr>
              <w:fldChar w:fldCharType="end"/>
            </w:r>
          </w:hyperlink>
        </w:p>
        <w:p w14:paraId="66592CB3" w14:textId="6F3ECB1E" w:rsidR="003C1A1F" w:rsidRPr="003C1A1F" w:rsidRDefault="00000000">
          <w:pPr>
            <w:pStyle w:val="TDC4"/>
            <w:tabs>
              <w:tab w:val="right" w:leader="underscore" w:pos="9060"/>
            </w:tabs>
            <w:rPr>
              <w:rFonts w:eastAsiaTheme="minorEastAsia"/>
              <w:noProof/>
              <w:lang w:eastAsia="es-CO"/>
            </w:rPr>
          </w:pPr>
          <w:hyperlink w:anchor="_Toc225101182" w:history="1">
            <w:r w:rsidR="003C1A1F" w:rsidRPr="003C1A1F">
              <w:rPr>
                <w:rStyle w:val="Hipervnculo"/>
                <w:rFonts w:ascii="Times New Roman" w:hAnsi="Times New Roman" w:cs="Times New Roman"/>
                <w:noProof/>
              </w:rPr>
              <w:t>Riesgos Iniciales De Alto Nivel</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_Toc225101182 \h </w:instrText>
            </w:r>
            <w:r w:rsidR="003C1A1F" w:rsidRPr="003C1A1F">
              <w:rPr>
                <w:noProof/>
                <w:webHidden/>
              </w:rPr>
            </w:r>
            <w:r w:rsidR="003C1A1F" w:rsidRPr="003C1A1F">
              <w:rPr>
                <w:noProof/>
                <w:webHidden/>
              </w:rPr>
              <w:fldChar w:fldCharType="separate"/>
            </w:r>
            <w:r w:rsidR="00B83D93">
              <w:rPr>
                <w:noProof/>
                <w:webHidden/>
              </w:rPr>
              <w:t>15</w:t>
            </w:r>
            <w:r w:rsidR="003C1A1F" w:rsidRPr="003C1A1F">
              <w:rPr>
                <w:noProof/>
                <w:webHidden/>
              </w:rPr>
              <w:fldChar w:fldCharType="end"/>
            </w:r>
          </w:hyperlink>
        </w:p>
        <w:p w14:paraId="0614AF50" w14:textId="332FF4A8" w:rsidR="003C1A1F" w:rsidRPr="003C1A1F" w:rsidRDefault="00000000">
          <w:pPr>
            <w:pStyle w:val="TDC4"/>
            <w:tabs>
              <w:tab w:val="right" w:leader="underscore" w:pos="9060"/>
            </w:tabs>
            <w:rPr>
              <w:rFonts w:eastAsiaTheme="minorEastAsia"/>
              <w:noProof/>
              <w:lang w:eastAsia="es-CO"/>
            </w:rPr>
          </w:pPr>
          <w:hyperlink w:anchor="_Toc225101183" w:history="1">
            <w:r w:rsidR="003C1A1F" w:rsidRPr="003C1A1F">
              <w:rPr>
                <w:rStyle w:val="Hipervnculo"/>
                <w:rFonts w:ascii="Times New Roman" w:hAnsi="Times New Roman" w:cs="Times New Roman"/>
                <w:noProof/>
              </w:rPr>
              <w:t>Matriz de calor de riesgos (resumen visual):</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_Toc225101183 \h </w:instrText>
            </w:r>
            <w:r w:rsidR="003C1A1F" w:rsidRPr="003C1A1F">
              <w:rPr>
                <w:noProof/>
                <w:webHidden/>
              </w:rPr>
            </w:r>
            <w:r w:rsidR="003C1A1F" w:rsidRPr="003C1A1F">
              <w:rPr>
                <w:noProof/>
                <w:webHidden/>
              </w:rPr>
              <w:fldChar w:fldCharType="separate"/>
            </w:r>
            <w:r w:rsidR="00B83D93">
              <w:rPr>
                <w:noProof/>
                <w:webHidden/>
              </w:rPr>
              <w:t>17</w:t>
            </w:r>
            <w:r w:rsidR="003C1A1F" w:rsidRPr="003C1A1F">
              <w:rPr>
                <w:noProof/>
                <w:webHidden/>
              </w:rPr>
              <w:fldChar w:fldCharType="end"/>
            </w:r>
          </w:hyperlink>
        </w:p>
        <w:p w14:paraId="62965332" w14:textId="4122D962" w:rsidR="003C1A1F" w:rsidRPr="003C1A1F" w:rsidRDefault="00000000">
          <w:pPr>
            <w:pStyle w:val="TDC4"/>
            <w:tabs>
              <w:tab w:val="right" w:leader="underscore" w:pos="9060"/>
            </w:tabs>
            <w:rPr>
              <w:rFonts w:eastAsiaTheme="minorEastAsia"/>
              <w:noProof/>
              <w:lang w:eastAsia="es-CO"/>
            </w:rPr>
          </w:pPr>
          <w:hyperlink w:anchor="_Toc225101184" w:history="1">
            <w:r w:rsidR="003C1A1F" w:rsidRPr="003C1A1F">
              <w:rPr>
                <w:rStyle w:val="Hipervnculo"/>
                <w:rFonts w:ascii="Times New Roman" w:hAnsi="Times New Roman" w:cs="Times New Roman"/>
                <w:noProof/>
              </w:rPr>
              <w:t>Cronograma De Hitos Principales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_Toc225101184 \h </w:instrText>
            </w:r>
            <w:r w:rsidR="003C1A1F" w:rsidRPr="003C1A1F">
              <w:rPr>
                <w:noProof/>
                <w:webHidden/>
              </w:rPr>
            </w:r>
            <w:r w:rsidR="003C1A1F" w:rsidRPr="003C1A1F">
              <w:rPr>
                <w:noProof/>
                <w:webHidden/>
              </w:rPr>
              <w:fldChar w:fldCharType="separate"/>
            </w:r>
            <w:r w:rsidR="00B83D93">
              <w:rPr>
                <w:noProof/>
                <w:webHidden/>
              </w:rPr>
              <w:t>17</w:t>
            </w:r>
            <w:r w:rsidR="003C1A1F" w:rsidRPr="003C1A1F">
              <w:rPr>
                <w:noProof/>
                <w:webHidden/>
              </w:rPr>
              <w:fldChar w:fldCharType="end"/>
            </w:r>
          </w:hyperlink>
        </w:p>
        <w:p w14:paraId="3C029BC7" w14:textId="4DA1A245" w:rsidR="003C1A1F" w:rsidRPr="003C1A1F" w:rsidRDefault="00000000">
          <w:pPr>
            <w:pStyle w:val="TDC4"/>
            <w:tabs>
              <w:tab w:val="right" w:leader="underscore" w:pos="9060"/>
            </w:tabs>
            <w:rPr>
              <w:rFonts w:eastAsiaTheme="minorEastAsia"/>
              <w:noProof/>
              <w:lang w:eastAsia="es-CO"/>
            </w:rPr>
          </w:pPr>
          <w:hyperlink w:anchor="_Toc225101185" w:history="1">
            <w:r w:rsidR="003C1A1F" w:rsidRPr="003C1A1F">
              <w:rPr>
                <w:rStyle w:val="Hipervnculo"/>
                <w:rFonts w:ascii="Times New Roman" w:hAnsi="Times New Roman" w:cs="Times New Roman"/>
                <w:noProof/>
              </w:rPr>
              <w:t>Presupuesto Estimado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_Toc225101185 \h </w:instrText>
            </w:r>
            <w:r w:rsidR="003C1A1F" w:rsidRPr="003C1A1F">
              <w:rPr>
                <w:noProof/>
                <w:webHidden/>
              </w:rPr>
            </w:r>
            <w:r w:rsidR="003C1A1F" w:rsidRPr="003C1A1F">
              <w:rPr>
                <w:noProof/>
                <w:webHidden/>
              </w:rPr>
              <w:fldChar w:fldCharType="separate"/>
            </w:r>
            <w:r w:rsidR="00B83D93">
              <w:rPr>
                <w:noProof/>
                <w:webHidden/>
              </w:rPr>
              <w:t>18</w:t>
            </w:r>
            <w:r w:rsidR="003C1A1F" w:rsidRPr="003C1A1F">
              <w:rPr>
                <w:noProof/>
                <w:webHidden/>
              </w:rPr>
              <w:fldChar w:fldCharType="end"/>
            </w:r>
          </w:hyperlink>
        </w:p>
        <w:p w14:paraId="4B1EE960" w14:textId="0980807E" w:rsidR="003C1A1F" w:rsidRPr="003C1A1F" w:rsidRDefault="00000000">
          <w:pPr>
            <w:pStyle w:val="TDC4"/>
            <w:tabs>
              <w:tab w:val="right" w:leader="underscore" w:pos="9060"/>
            </w:tabs>
            <w:rPr>
              <w:rFonts w:eastAsiaTheme="minorEastAsia"/>
              <w:noProof/>
              <w:lang w:eastAsia="es-CO"/>
            </w:rPr>
          </w:pPr>
          <w:hyperlink w:anchor="_Toc225101186" w:history="1">
            <w:r w:rsidR="003C1A1F" w:rsidRPr="003C1A1F">
              <w:rPr>
                <w:rStyle w:val="Hipervnculo"/>
                <w:rFonts w:ascii="Times New Roman" w:hAnsi="Times New Roman" w:cs="Times New Roman"/>
                <w:noProof/>
              </w:rPr>
              <w:t>Lista De Interesados (Stakeholders).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_Toc225101186 \h </w:instrText>
            </w:r>
            <w:r w:rsidR="003C1A1F" w:rsidRPr="003C1A1F">
              <w:rPr>
                <w:noProof/>
                <w:webHidden/>
              </w:rPr>
            </w:r>
            <w:r w:rsidR="003C1A1F" w:rsidRPr="003C1A1F">
              <w:rPr>
                <w:noProof/>
                <w:webHidden/>
              </w:rPr>
              <w:fldChar w:fldCharType="separate"/>
            </w:r>
            <w:r w:rsidR="00B83D93">
              <w:rPr>
                <w:noProof/>
                <w:webHidden/>
              </w:rPr>
              <w:t>20</w:t>
            </w:r>
            <w:r w:rsidR="003C1A1F" w:rsidRPr="003C1A1F">
              <w:rPr>
                <w:noProof/>
                <w:webHidden/>
              </w:rPr>
              <w:fldChar w:fldCharType="end"/>
            </w:r>
          </w:hyperlink>
        </w:p>
        <w:p w14:paraId="7BEBD7AC" w14:textId="7A8504BF" w:rsidR="003C1A1F" w:rsidRPr="003C1A1F" w:rsidRDefault="00000000">
          <w:pPr>
            <w:pStyle w:val="TDC4"/>
            <w:tabs>
              <w:tab w:val="right" w:leader="underscore" w:pos="9060"/>
            </w:tabs>
            <w:rPr>
              <w:rFonts w:eastAsiaTheme="minorEastAsia"/>
              <w:noProof/>
              <w:lang w:eastAsia="es-CO"/>
            </w:rPr>
          </w:pPr>
          <w:hyperlink w:anchor="_Toc225101187" w:history="1">
            <w:r w:rsidR="003C1A1F" w:rsidRPr="003C1A1F">
              <w:rPr>
                <w:rStyle w:val="Hipervnculo"/>
                <w:rFonts w:ascii="Times New Roman" w:hAnsi="Times New Roman" w:cs="Times New Roman"/>
                <w:noProof/>
              </w:rPr>
              <w:t>Requisitos De Aprobación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_Toc225101187 \h </w:instrText>
            </w:r>
            <w:r w:rsidR="003C1A1F" w:rsidRPr="003C1A1F">
              <w:rPr>
                <w:noProof/>
                <w:webHidden/>
              </w:rPr>
            </w:r>
            <w:r w:rsidR="003C1A1F" w:rsidRPr="003C1A1F">
              <w:rPr>
                <w:noProof/>
                <w:webHidden/>
              </w:rPr>
              <w:fldChar w:fldCharType="separate"/>
            </w:r>
            <w:r w:rsidR="00B83D93">
              <w:rPr>
                <w:noProof/>
                <w:webHidden/>
              </w:rPr>
              <w:t>21</w:t>
            </w:r>
            <w:r w:rsidR="003C1A1F" w:rsidRPr="003C1A1F">
              <w:rPr>
                <w:noProof/>
                <w:webHidden/>
              </w:rPr>
              <w:fldChar w:fldCharType="end"/>
            </w:r>
          </w:hyperlink>
        </w:p>
        <w:p w14:paraId="21BDCC7C" w14:textId="077A2E0A" w:rsidR="003C1A1F" w:rsidRPr="003C1A1F" w:rsidRDefault="00000000">
          <w:pPr>
            <w:pStyle w:val="TDC4"/>
            <w:tabs>
              <w:tab w:val="right" w:leader="underscore" w:pos="9060"/>
            </w:tabs>
            <w:rPr>
              <w:rFonts w:eastAsiaTheme="minorEastAsia"/>
              <w:noProof/>
              <w:lang w:eastAsia="es-CO"/>
            </w:rPr>
          </w:pPr>
          <w:hyperlink w:anchor="_Toc225101188" w:history="1">
            <w:r w:rsidR="003C1A1F" w:rsidRPr="003C1A1F">
              <w:rPr>
                <w:rStyle w:val="Hipervnculo"/>
                <w:rFonts w:ascii="Times New Roman" w:hAnsi="Times New Roman" w:cs="Times New Roman"/>
                <w:noProof/>
              </w:rPr>
              <w:t>Asignación Del Gerente Del Proyecto Y Nivel De Autoridad.</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_Toc225101188 \h </w:instrText>
            </w:r>
            <w:r w:rsidR="003C1A1F" w:rsidRPr="003C1A1F">
              <w:rPr>
                <w:noProof/>
                <w:webHidden/>
              </w:rPr>
            </w:r>
            <w:r w:rsidR="003C1A1F" w:rsidRPr="003C1A1F">
              <w:rPr>
                <w:noProof/>
                <w:webHidden/>
              </w:rPr>
              <w:fldChar w:fldCharType="separate"/>
            </w:r>
            <w:r w:rsidR="00B83D93">
              <w:rPr>
                <w:noProof/>
                <w:webHidden/>
              </w:rPr>
              <w:t>23</w:t>
            </w:r>
            <w:r w:rsidR="003C1A1F" w:rsidRPr="003C1A1F">
              <w:rPr>
                <w:noProof/>
                <w:webHidden/>
              </w:rPr>
              <w:fldChar w:fldCharType="end"/>
            </w:r>
          </w:hyperlink>
        </w:p>
        <w:p w14:paraId="095A7336" w14:textId="70817F66" w:rsidR="003C1A1F" w:rsidRPr="003C1A1F" w:rsidRDefault="00000000">
          <w:pPr>
            <w:pStyle w:val="TDC4"/>
            <w:tabs>
              <w:tab w:val="right" w:leader="underscore" w:pos="9060"/>
            </w:tabs>
            <w:rPr>
              <w:rFonts w:eastAsiaTheme="minorEastAsia"/>
              <w:noProof/>
              <w:lang w:eastAsia="es-CO"/>
            </w:rPr>
          </w:pPr>
          <w:hyperlink w:anchor="_Toc225101189" w:history="1">
            <w:r w:rsidR="003C1A1F" w:rsidRPr="003C1A1F">
              <w:rPr>
                <w:rStyle w:val="Hipervnculo"/>
                <w:rFonts w:ascii="Times New Roman" w:hAnsi="Times New Roman" w:cs="Times New Roman"/>
                <w:noProof/>
              </w:rPr>
              <w:t>Nivel de autoridad del gerente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_Toc225101189 \h </w:instrText>
            </w:r>
            <w:r w:rsidR="003C1A1F" w:rsidRPr="003C1A1F">
              <w:rPr>
                <w:noProof/>
                <w:webHidden/>
              </w:rPr>
            </w:r>
            <w:r w:rsidR="003C1A1F" w:rsidRPr="003C1A1F">
              <w:rPr>
                <w:noProof/>
                <w:webHidden/>
              </w:rPr>
              <w:fldChar w:fldCharType="separate"/>
            </w:r>
            <w:r w:rsidR="00B83D93">
              <w:rPr>
                <w:noProof/>
                <w:webHidden/>
              </w:rPr>
              <w:t>23</w:t>
            </w:r>
            <w:r w:rsidR="003C1A1F" w:rsidRPr="003C1A1F">
              <w:rPr>
                <w:noProof/>
                <w:webHidden/>
              </w:rPr>
              <w:fldChar w:fldCharType="end"/>
            </w:r>
          </w:hyperlink>
        </w:p>
        <w:p w14:paraId="6E02A100" w14:textId="597D67E5" w:rsidR="003C1A1F" w:rsidRPr="003C1A1F" w:rsidRDefault="00000000">
          <w:pPr>
            <w:pStyle w:val="TDC4"/>
            <w:tabs>
              <w:tab w:val="right" w:leader="underscore" w:pos="9060"/>
            </w:tabs>
            <w:rPr>
              <w:rFonts w:eastAsiaTheme="minorEastAsia"/>
              <w:noProof/>
              <w:lang w:eastAsia="es-CO"/>
            </w:rPr>
          </w:pPr>
          <w:hyperlink w:anchor="_Toc225101190" w:history="1">
            <w:r w:rsidR="003C1A1F" w:rsidRPr="003C1A1F">
              <w:rPr>
                <w:rStyle w:val="Hipervnculo"/>
                <w:rFonts w:ascii="Times New Roman" w:hAnsi="Times New Roman" w:cs="Times New Roman"/>
                <w:noProof/>
              </w:rPr>
              <w:t>Personal Y Recursos Preasignados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_Toc225101190 \h </w:instrText>
            </w:r>
            <w:r w:rsidR="003C1A1F" w:rsidRPr="003C1A1F">
              <w:rPr>
                <w:noProof/>
                <w:webHidden/>
              </w:rPr>
            </w:r>
            <w:r w:rsidR="003C1A1F" w:rsidRPr="003C1A1F">
              <w:rPr>
                <w:noProof/>
                <w:webHidden/>
              </w:rPr>
              <w:fldChar w:fldCharType="separate"/>
            </w:r>
            <w:r w:rsidR="00B83D93">
              <w:rPr>
                <w:noProof/>
                <w:webHidden/>
              </w:rPr>
              <w:t>24</w:t>
            </w:r>
            <w:r w:rsidR="003C1A1F" w:rsidRPr="003C1A1F">
              <w:rPr>
                <w:noProof/>
                <w:webHidden/>
              </w:rPr>
              <w:fldChar w:fldCharType="end"/>
            </w:r>
          </w:hyperlink>
        </w:p>
        <w:p w14:paraId="75E77AA7" w14:textId="2D1C2231" w:rsidR="003C1A1F" w:rsidRPr="003C1A1F" w:rsidRDefault="00000000">
          <w:pPr>
            <w:pStyle w:val="TDC4"/>
            <w:tabs>
              <w:tab w:val="right" w:leader="underscore" w:pos="9060"/>
            </w:tabs>
            <w:rPr>
              <w:rFonts w:eastAsiaTheme="minorEastAsia"/>
              <w:noProof/>
              <w:lang w:eastAsia="es-CO"/>
            </w:rPr>
          </w:pPr>
          <w:hyperlink w:anchor="_Toc225101191" w:history="1">
            <w:r w:rsidR="003C1A1F" w:rsidRPr="003C1A1F">
              <w:rPr>
                <w:rStyle w:val="Hipervnculo"/>
                <w:rFonts w:ascii="Times New Roman" w:hAnsi="Times New Roman" w:cs="Times New Roman"/>
                <w:noProof/>
              </w:rPr>
              <w:t>Aprobaciones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_Toc225101191 \h </w:instrText>
            </w:r>
            <w:r w:rsidR="003C1A1F" w:rsidRPr="003C1A1F">
              <w:rPr>
                <w:noProof/>
                <w:webHidden/>
              </w:rPr>
            </w:r>
            <w:r w:rsidR="003C1A1F" w:rsidRPr="003C1A1F">
              <w:rPr>
                <w:noProof/>
                <w:webHidden/>
              </w:rPr>
              <w:fldChar w:fldCharType="separate"/>
            </w:r>
            <w:r w:rsidR="00B83D93">
              <w:rPr>
                <w:noProof/>
                <w:webHidden/>
              </w:rPr>
              <w:t>26</w:t>
            </w:r>
            <w:r w:rsidR="003C1A1F" w:rsidRPr="003C1A1F">
              <w:rPr>
                <w:noProof/>
                <w:webHidden/>
              </w:rPr>
              <w:fldChar w:fldCharType="end"/>
            </w:r>
          </w:hyperlink>
        </w:p>
        <w:p w14:paraId="4C594A09" w14:textId="7D065A5C" w:rsidR="003C1A1F" w:rsidRPr="003C1A1F" w:rsidRDefault="00000000">
          <w:pPr>
            <w:pStyle w:val="TDC2"/>
            <w:tabs>
              <w:tab w:val="right" w:leader="underscore" w:pos="9060"/>
            </w:tabs>
            <w:rPr>
              <w:rFonts w:eastAsiaTheme="minorEastAsia"/>
              <w:b w:val="0"/>
              <w:bCs w:val="0"/>
              <w:noProof/>
              <w:sz w:val="20"/>
              <w:szCs w:val="20"/>
              <w:lang w:eastAsia="es-CO"/>
            </w:rPr>
          </w:pPr>
          <w:hyperlink w:anchor="_Toc225101192" w:history="1">
            <w:r w:rsidR="003C1A1F" w:rsidRPr="003C1A1F">
              <w:rPr>
                <w:rStyle w:val="Hipervnculo"/>
                <w:rFonts w:ascii="Times New Roman" w:hAnsi="Times New Roman" w:cs="Times New Roman"/>
                <w:noProof/>
                <w:sz w:val="20"/>
                <w:szCs w:val="20"/>
              </w:rPr>
              <w:t>Capítulo 2. Plan integrado de cambios</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_Toc225101192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27</w:t>
            </w:r>
            <w:r w:rsidR="003C1A1F" w:rsidRPr="003C1A1F">
              <w:rPr>
                <w:noProof/>
                <w:webHidden/>
                <w:sz w:val="20"/>
                <w:szCs w:val="20"/>
              </w:rPr>
              <w:fldChar w:fldCharType="end"/>
            </w:r>
          </w:hyperlink>
        </w:p>
        <w:p w14:paraId="187A0E5E" w14:textId="70328347" w:rsidR="003C1A1F" w:rsidRPr="003C1A1F" w:rsidRDefault="00000000">
          <w:pPr>
            <w:pStyle w:val="TDC3"/>
            <w:tabs>
              <w:tab w:val="right" w:leader="underscore" w:pos="9060"/>
            </w:tabs>
            <w:rPr>
              <w:rFonts w:eastAsiaTheme="minorEastAsia"/>
              <w:noProof/>
              <w:lang w:eastAsia="es-CO"/>
            </w:rPr>
          </w:pPr>
          <w:hyperlink w:anchor="_Toc225101193" w:history="1">
            <w:r w:rsidR="003C1A1F" w:rsidRPr="003C1A1F">
              <w:rPr>
                <w:rStyle w:val="Hipervnculo"/>
                <w:rFonts w:ascii="Times New Roman" w:hAnsi="Times New Roman" w:cs="Times New Roman"/>
                <w:noProof/>
              </w:rPr>
              <w:t>Plan Integrado De Cambios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_Toc225101193 \h </w:instrText>
            </w:r>
            <w:r w:rsidR="003C1A1F" w:rsidRPr="003C1A1F">
              <w:rPr>
                <w:noProof/>
                <w:webHidden/>
              </w:rPr>
            </w:r>
            <w:r w:rsidR="003C1A1F" w:rsidRPr="003C1A1F">
              <w:rPr>
                <w:noProof/>
                <w:webHidden/>
              </w:rPr>
              <w:fldChar w:fldCharType="separate"/>
            </w:r>
            <w:r w:rsidR="00B83D93">
              <w:rPr>
                <w:noProof/>
                <w:webHidden/>
              </w:rPr>
              <w:t>27</w:t>
            </w:r>
            <w:r w:rsidR="003C1A1F" w:rsidRPr="003C1A1F">
              <w:rPr>
                <w:noProof/>
                <w:webHidden/>
              </w:rPr>
              <w:fldChar w:fldCharType="end"/>
            </w:r>
          </w:hyperlink>
        </w:p>
        <w:p w14:paraId="1D85F07C" w14:textId="129AAE90" w:rsidR="003C1A1F" w:rsidRPr="003C1A1F" w:rsidRDefault="00000000">
          <w:pPr>
            <w:pStyle w:val="TDC4"/>
            <w:tabs>
              <w:tab w:val="right" w:leader="underscore" w:pos="9060"/>
            </w:tabs>
            <w:rPr>
              <w:rFonts w:eastAsiaTheme="minorEastAsia"/>
              <w:noProof/>
              <w:lang w:eastAsia="es-CO"/>
            </w:rPr>
          </w:pPr>
          <w:hyperlink w:anchor="_Toc225101194" w:history="1">
            <w:r w:rsidR="003C1A1F" w:rsidRPr="003C1A1F">
              <w:rPr>
                <w:rStyle w:val="Hipervnculo"/>
                <w:rFonts w:ascii="Times New Roman" w:hAnsi="Times New Roman" w:cs="Times New Roman"/>
                <w:noProof/>
              </w:rPr>
              <w:t>Ciclo De Vida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_Toc225101194 \h </w:instrText>
            </w:r>
            <w:r w:rsidR="003C1A1F" w:rsidRPr="003C1A1F">
              <w:rPr>
                <w:noProof/>
                <w:webHidden/>
              </w:rPr>
            </w:r>
            <w:r w:rsidR="003C1A1F" w:rsidRPr="003C1A1F">
              <w:rPr>
                <w:noProof/>
                <w:webHidden/>
              </w:rPr>
              <w:fldChar w:fldCharType="separate"/>
            </w:r>
            <w:r w:rsidR="00B83D93">
              <w:rPr>
                <w:noProof/>
                <w:webHidden/>
              </w:rPr>
              <w:t>27</w:t>
            </w:r>
            <w:r w:rsidR="003C1A1F" w:rsidRPr="003C1A1F">
              <w:rPr>
                <w:noProof/>
                <w:webHidden/>
              </w:rPr>
              <w:fldChar w:fldCharType="end"/>
            </w:r>
          </w:hyperlink>
        </w:p>
        <w:p w14:paraId="366791B3" w14:textId="2CA724D7" w:rsidR="003C1A1F" w:rsidRPr="003C1A1F" w:rsidRDefault="00000000">
          <w:pPr>
            <w:pStyle w:val="TDC4"/>
            <w:tabs>
              <w:tab w:val="right" w:leader="underscore" w:pos="9060"/>
            </w:tabs>
            <w:rPr>
              <w:rFonts w:eastAsiaTheme="minorEastAsia"/>
              <w:noProof/>
              <w:lang w:eastAsia="es-CO"/>
            </w:rPr>
          </w:pPr>
          <w:hyperlink w:anchor="_Toc225101195" w:history="1">
            <w:r w:rsidR="003C1A1F" w:rsidRPr="003C1A1F">
              <w:rPr>
                <w:rStyle w:val="Hipervnculo"/>
                <w:rFonts w:ascii="Times New Roman" w:hAnsi="Times New Roman" w:cs="Times New Roman"/>
                <w:noProof/>
              </w:rPr>
              <w:t>Descripción del enfoque híbrido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_Toc225101195 \h </w:instrText>
            </w:r>
            <w:r w:rsidR="003C1A1F" w:rsidRPr="003C1A1F">
              <w:rPr>
                <w:noProof/>
                <w:webHidden/>
              </w:rPr>
            </w:r>
            <w:r w:rsidR="003C1A1F" w:rsidRPr="003C1A1F">
              <w:rPr>
                <w:noProof/>
                <w:webHidden/>
              </w:rPr>
              <w:fldChar w:fldCharType="separate"/>
            </w:r>
            <w:r w:rsidR="00B83D93">
              <w:rPr>
                <w:noProof/>
                <w:webHidden/>
              </w:rPr>
              <w:t>29</w:t>
            </w:r>
            <w:r w:rsidR="003C1A1F" w:rsidRPr="003C1A1F">
              <w:rPr>
                <w:noProof/>
                <w:webHidden/>
              </w:rPr>
              <w:fldChar w:fldCharType="end"/>
            </w:r>
          </w:hyperlink>
        </w:p>
        <w:p w14:paraId="3E4D52E6" w14:textId="7BAEE90A" w:rsidR="003C1A1F" w:rsidRPr="003C1A1F" w:rsidRDefault="00000000">
          <w:pPr>
            <w:pStyle w:val="TDC4"/>
            <w:tabs>
              <w:tab w:val="right" w:leader="underscore" w:pos="9060"/>
            </w:tabs>
            <w:rPr>
              <w:rFonts w:eastAsiaTheme="minorEastAsia"/>
              <w:noProof/>
              <w:lang w:eastAsia="es-CO"/>
            </w:rPr>
          </w:pPr>
          <w:hyperlink w:anchor="_Toc225101196" w:history="1">
            <w:r w:rsidR="003C1A1F" w:rsidRPr="003C1A1F">
              <w:rPr>
                <w:rStyle w:val="Hipervnculo"/>
                <w:rFonts w:ascii="Times New Roman" w:hAnsi="Times New Roman" w:cs="Times New Roman"/>
                <w:noProof/>
              </w:rPr>
              <w:t>Diagrama del ciclo de vida (representación gráfica)</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_Toc225101196 \h </w:instrText>
            </w:r>
            <w:r w:rsidR="003C1A1F" w:rsidRPr="003C1A1F">
              <w:rPr>
                <w:noProof/>
                <w:webHidden/>
              </w:rPr>
            </w:r>
            <w:r w:rsidR="003C1A1F" w:rsidRPr="003C1A1F">
              <w:rPr>
                <w:noProof/>
                <w:webHidden/>
              </w:rPr>
              <w:fldChar w:fldCharType="separate"/>
            </w:r>
            <w:r w:rsidR="00B83D93">
              <w:rPr>
                <w:noProof/>
                <w:webHidden/>
              </w:rPr>
              <w:t>30</w:t>
            </w:r>
            <w:r w:rsidR="003C1A1F" w:rsidRPr="003C1A1F">
              <w:rPr>
                <w:noProof/>
                <w:webHidden/>
              </w:rPr>
              <w:fldChar w:fldCharType="end"/>
            </w:r>
          </w:hyperlink>
        </w:p>
        <w:p w14:paraId="37721759" w14:textId="2BD015A0" w:rsidR="003C1A1F" w:rsidRPr="003C1A1F" w:rsidRDefault="00000000">
          <w:pPr>
            <w:pStyle w:val="TDC4"/>
            <w:tabs>
              <w:tab w:val="right" w:leader="underscore" w:pos="9060"/>
            </w:tabs>
            <w:rPr>
              <w:rFonts w:eastAsiaTheme="minorEastAsia"/>
              <w:noProof/>
              <w:lang w:eastAsia="es-CO"/>
            </w:rPr>
          </w:pPr>
          <w:hyperlink w:anchor="_Toc225101197" w:history="1">
            <w:r w:rsidR="003C1A1F" w:rsidRPr="003C1A1F">
              <w:rPr>
                <w:rStyle w:val="Hipervnculo"/>
                <w:rFonts w:ascii="Times New Roman" w:hAnsi="Times New Roman" w:cs="Times New Roman"/>
                <w:noProof/>
              </w:rPr>
              <w:t>Tabla del ciclo de vida (representación textual)</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_Toc225101197 \h </w:instrText>
            </w:r>
            <w:r w:rsidR="003C1A1F" w:rsidRPr="003C1A1F">
              <w:rPr>
                <w:noProof/>
                <w:webHidden/>
              </w:rPr>
            </w:r>
            <w:r w:rsidR="003C1A1F" w:rsidRPr="003C1A1F">
              <w:rPr>
                <w:noProof/>
                <w:webHidden/>
              </w:rPr>
              <w:fldChar w:fldCharType="separate"/>
            </w:r>
            <w:r w:rsidR="00B83D93">
              <w:rPr>
                <w:noProof/>
                <w:webHidden/>
              </w:rPr>
              <w:t>30</w:t>
            </w:r>
            <w:r w:rsidR="003C1A1F" w:rsidRPr="003C1A1F">
              <w:rPr>
                <w:noProof/>
                <w:webHidden/>
              </w:rPr>
              <w:fldChar w:fldCharType="end"/>
            </w:r>
          </w:hyperlink>
        </w:p>
        <w:p w14:paraId="2EF68A59" w14:textId="1E47B8FE" w:rsidR="003C1A1F" w:rsidRPr="003C1A1F" w:rsidRDefault="00000000">
          <w:pPr>
            <w:pStyle w:val="TDC4"/>
            <w:tabs>
              <w:tab w:val="right" w:leader="underscore" w:pos="9060"/>
            </w:tabs>
            <w:rPr>
              <w:rFonts w:eastAsiaTheme="minorEastAsia"/>
              <w:noProof/>
              <w:lang w:eastAsia="es-CO"/>
            </w:rPr>
          </w:pPr>
          <w:hyperlink w:anchor="_Toc225101198" w:history="1">
            <w:r w:rsidR="003C1A1F" w:rsidRPr="003C1A1F">
              <w:rPr>
                <w:rStyle w:val="Hipervnculo"/>
                <w:rFonts w:ascii="Times New Roman" w:hAnsi="Times New Roman" w:cs="Times New Roman"/>
                <w:noProof/>
              </w:rPr>
              <w:t>Proceso De Control Integrado De Cambios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_Toc225101198 \h </w:instrText>
            </w:r>
            <w:r w:rsidR="003C1A1F" w:rsidRPr="003C1A1F">
              <w:rPr>
                <w:noProof/>
                <w:webHidden/>
              </w:rPr>
            </w:r>
            <w:r w:rsidR="003C1A1F" w:rsidRPr="003C1A1F">
              <w:rPr>
                <w:noProof/>
                <w:webHidden/>
              </w:rPr>
              <w:fldChar w:fldCharType="separate"/>
            </w:r>
            <w:r w:rsidR="00B83D93">
              <w:rPr>
                <w:noProof/>
                <w:webHidden/>
              </w:rPr>
              <w:t>31</w:t>
            </w:r>
            <w:r w:rsidR="003C1A1F" w:rsidRPr="003C1A1F">
              <w:rPr>
                <w:noProof/>
                <w:webHidden/>
              </w:rPr>
              <w:fldChar w:fldCharType="end"/>
            </w:r>
          </w:hyperlink>
        </w:p>
        <w:p w14:paraId="43264A14" w14:textId="07913C78" w:rsidR="003C1A1F" w:rsidRPr="003C1A1F" w:rsidRDefault="00000000">
          <w:pPr>
            <w:pStyle w:val="TDC4"/>
            <w:tabs>
              <w:tab w:val="right" w:leader="underscore" w:pos="9060"/>
            </w:tabs>
            <w:rPr>
              <w:rFonts w:eastAsiaTheme="minorEastAsia"/>
              <w:noProof/>
              <w:lang w:eastAsia="es-CO"/>
            </w:rPr>
          </w:pPr>
          <w:hyperlink w:anchor="_Toc225101199" w:history="1">
            <w:r w:rsidR="003C1A1F" w:rsidRPr="003C1A1F">
              <w:rPr>
                <w:rStyle w:val="Hipervnculo"/>
                <w:rFonts w:ascii="Times New Roman" w:hAnsi="Times New Roman" w:cs="Times New Roman"/>
                <w:noProof/>
              </w:rPr>
              <w:t>Definición de cambio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_Toc225101199 \h </w:instrText>
            </w:r>
            <w:r w:rsidR="003C1A1F" w:rsidRPr="003C1A1F">
              <w:rPr>
                <w:noProof/>
                <w:webHidden/>
              </w:rPr>
            </w:r>
            <w:r w:rsidR="003C1A1F" w:rsidRPr="003C1A1F">
              <w:rPr>
                <w:noProof/>
                <w:webHidden/>
              </w:rPr>
              <w:fldChar w:fldCharType="separate"/>
            </w:r>
            <w:r w:rsidR="00B83D93">
              <w:rPr>
                <w:noProof/>
                <w:webHidden/>
              </w:rPr>
              <w:t>31</w:t>
            </w:r>
            <w:r w:rsidR="003C1A1F" w:rsidRPr="003C1A1F">
              <w:rPr>
                <w:noProof/>
                <w:webHidden/>
              </w:rPr>
              <w:fldChar w:fldCharType="end"/>
            </w:r>
          </w:hyperlink>
        </w:p>
        <w:p w14:paraId="2EF4C1A0" w14:textId="6FE265F6" w:rsidR="003C1A1F" w:rsidRPr="003C1A1F" w:rsidRDefault="00000000">
          <w:pPr>
            <w:pStyle w:val="TDC4"/>
            <w:tabs>
              <w:tab w:val="right" w:leader="underscore" w:pos="9060"/>
            </w:tabs>
            <w:rPr>
              <w:rFonts w:eastAsiaTheme="minorEastAsia"/>
              <w:noProof/>
              <w:lang w:eastAsia="es-CO"/>
            </w:rPr>
          </w:pPr>
          <w:hyperlink w:anchor="_Toc225101200" w:history="1">
            <w:r w:rsidR="003C1A1F" w:rsidRPr="003C1A1F">
              <w:rPr>
                <w:rStyle w:val="Hipervnculo"/>
                <w:rFonts w:ascii="Times New Roman" w:hAnsi="Times New Roman" w:cs="Times New Roman"/>
                <w:noProof/>
              </w:rPr>
              <w:t>Tipos de cambio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_Toc225101200 \h </w:instrText>
            </w:r>
            <w:r w:rsidR="003C1A1F" w:rsidRPr="003C1A1F">
              <w:rPr>
                <w:noProof/>
                <w:webHidden/>
              </w:rPr>
            </w:r>
            <w:r w:rsidR="003C1A1F" w:rsidRPr="003C1A1F">
              <w:rPr>
                <w:noProof/>
                <w:webHidden/>
              </w:rPr>
              <w:fldChar w:fldCharType="separate"/>
            </w:r>
            <w:r w:rsidR="00B83D93">
              <w:rPr>
                <w:noProof/>
                <w:webHidden/>
              </w:rPr>
              <w:t>31</w:t>
            </w:r>
            <w:r w:rsidR="003C1A1F" w:rsidRPr="003C1A1F">
              <w:rPr>
                <w:noProof/>
                <w:webHidden/>
              </w:rPr>
              <w:fldChar w:fldCharType="end"/>
            </w:r>
          </w:hyperlink>
        </w:p>
        <w:p w14:paraId="7EB4E13A" w14:textId="38DF458D" w:rsidR="003C1A1F" w:rsidRPr="003C1A1F" w:rsidRDefault="00000000">
          <w:pPr>
            <w:pStyle w:val="TDC4"/>
            <w:tabs>
              <w:tab w:val="right" w:leader="underscore" w:pos="9060"/>
            </w:tabs>
            <w:rPr>
              <w:rFonts w:eastAsiaTheme="minorEastAsia"/>
              <w:noProof/>
              <w:lang w:eastAsia="es-CO"/>
            </w:rPr>
          </w:pPr>
          <w:hyperlink w:anchor="_Toc225101201" w:history="1">
            <w:r w:rsidR="003C1A1F" w:rsidRPr="003C1A1F">
              <w:rPr>
                <w:rStyle w:val="Hipervnculo"/>
                <w:rFonts w:ascii="Times New Roman" w:hAnsi="Times New Roman" w:cs="Times New Roman"/>
                <w:noProof/>
              </w:rPr>
              <w:t>Umbrales de autorización</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_Toc225101201 \h </w:instrText>
            </w:r>
            <w:r w:rsidR="003C1A1F" w:rsidRPr="003C1A1F">
              <w:rPr>
                <w:noProof/>
                <w:webHidden/>
              </w:rPr>
            </w:r>
            <w:r w:rsidR="003C1A1F" w:rsidRPr="003C1A1F">
              <w:rPr>
                <w:noProof/>
                <w:webHidden/>
              </w:rPr>
              <w:fldChar w:fldCharType="separate"/>
            </w:r>
            <w:r w:rsidR="00B83D93">
              <w:rPr>
                <w:noProof/>
                <w:webHidden/>
              </w:rPr>
              <w:t>33</w:t>
            </w:r>
            <w:r w:rsidR="003C1A1F" w:rsidRPr="003C1A1F">
              <w:rPr>
                <w:noProof/>
                <w:webHidden/>
              </w:rPr>
              <w:fldChar w:fldCharType="end"/>
            </w:r>
          </w:hyperlink>
        </w:p>
        <w:p w14:paraId="7C31608F" w14:textId="7994373B" w:rsidR="003C1A1F" w:rsidRPr="003C1A1F" w:rsidRDefault="00000000">
          <w:pPr>
            <w:pStyle w:val="TDC4"/>
            <w:tabs>
              <w:tab w:val="right" w:leader="underscore" w:pos="9060"/>
            </w:tabs>
            <w:rPr>
              <w:rFonts w:eastAsiaTheme="minorEastAsia"/>
              <w:noProof/>
              <w:lang w:eastAsia="es-CO"/>
            </w:rPr>
          </w:pPr>
          <w:hyperlink w:anchor="_Toc225101202" w:history="1">
            <w:r w:rsidR="003C1A1F" w:rsidRPr="003C1A1F">
              <w:rPr>
                <w:rStyle w:val="Hipervnculo"/>
                <w:rFonts w:ascii="Times New Roman" w:hAnsi="Times New Roman" w:cs="Times New Roman"/>
                <w:noProof/>
              </w:rPr>
              <w:t>Composición del comité de control de cambios (CCC)</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_Toc225101202 \h </w:instrText>
            </w:r>
            <w:r w:rsidR="003C1A1F" w:rsidRPr="003C1A1F">
              <w:rPr>
                <w:noProof/>
                <w:webHidden/>
              </w:rPr>
            </w:r>
            <w:r w:rsidR="003C1A1F" w:rsidRPr="003C1A1F">
              <w:rPr>
                <w:noProof/>
                <w:webHidden/>
              </w:rPr>
              <w:fldChar w:fldCharType="separate"/>
            </w:r>
            <w:r w:rsidR="00B83D93">
              <w:rPr>
                <w:noProof/>
                <w:webHidden/>
              </w:rPr>
              <w:t>34</w:t>
            </w:r>
            <w:r w:rsidR="003C1A1F" w:rsidRPr="003C1A1F">
              <w:rPr>
                <w:noProof/>
                <w:webHidden/>
              </w:rPr>
              <w:fldChar w:fldCharType="end"/>
            </w:r>
          </w:hyperlink>
        </w:p>
        <w:p w14:paraId="0D523CC6" w14:textId="1B90E209" w:rsidR="003C1A1F" w:rsidRPr="003C1A1F" w:rsidRDefault="00000000">
          <w:pPr>
            <w:pStyle w:val="TDC4"/>
            <w:tabs>
              <w:tab w:val="right" w:leader="underscore" w:pos="9060"/>
            </w:tabs>
            <w:rPr>
              <w:rFonts w:eastAsiaTheme="minorEastAsia"/>
              <w:noProof/>
              <w:lang w:eastAsia="es-CO"/>
            </w:rPr>
          </w:pPr>
          <w:hyperlink w:anchor="_Toc225101203" w:history="1">
            <w:r w:rsidR="003C1A1F" w:rsidRPr="003C1A1F">
              <w:rPr>
                <w:rStyle w:val="Hipervnculo"/>
                <w:rFonts w:ascii="Times New Roman" w:hAnsi="Times New Roman" w:cs="Times New Roman"/>
                <w:noProof/>
              </w:rPr>
              <w:t>Flujo del proceso de control de cambios (paso a paso)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_Toc225101203 \h </w:instrText>
            </w:r>
            <w:r w:rsidR="003C1A1F" w:rsidRPr="003C1A1F">
              <w:rPr>
                <w:noProof/>
                <w:webHidden/>
              </w:rPr>
            </w:r>
            <w:r w:rsidR="003C1A1F" w:rsidRPr="003C1A1F">
              <w:rPr>
                <w:noProof/>
                <w:webHidden/>
              </w:rPr>
              <w:fldChar w:fldCharType="separate"/>
            </w:r>
            <w:r w:rsidR="00B83D93">
              <w:rPr>
                <w:noProof/>
                <w:webHidden/>
              </w:rPr>
              <w:t>36</w:t>
            </w:r>
            <w:r w:rsidR="003C1A1F" w:rsidRPr="003C1A1F">
              <w:rPr>
                <w:noProof/>
                <w:webHidden/>
              </w:rPr>
              <w:fldChar w:fldCharType="end"/>
            </w:r>
          </w:hyperlink>
        </w:p>
        <w:p w14:paraId="26F21DEC" w14:textId="40594B88" w:rsidR="003C1A1F" w:rsidRPr="003C1A1F" w:rsidRDefault="00000000">
          <w:pPr>
            <w:pStyle w:val="TDC4"/>
            <w:tabs>
              <w:tab w:val="right" w:leader="underscore" w:pos="9060"/>
            </w:tabs>
            <w:rPr>
              <w:rFonts w:eastAsiaTheme="minorEastAsia"/>
              <w:noProof/>
              <w:lang w:eastAsia="es-CO"/>
            </w:rPr>
          </w:pPr>
          <w:hyperlink w:anchor="_Toc225101204" w:history="1">
            <w:r w:rsidR="003C1A1F" w:rsidRPr="003C1A1F">
              <w:rPr>
                <w:rStyle w:val="Hipervnculo"/>
                <w:rFonts w:ascii="Times New Roman" w:hAnsi="Times New Roman" w:cs="Times New Roman"/>
                <w:noProof/>
              </w:rPr>
              <w:t>Plantilla Base Para Realizar Solicitudes De Cambio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_Toc225101204 \h </w:instrText>
            </w:r>
            <w:r w:rsidR="003C1A1F" w:rsidRPr="003C1A1F">
              <w:rPr>
                <w:noProof/>
                <w:webHidden/>
              </w:rPr>
            </w:r>
            <w:r w:rsidR="003C1A1F" w:rsidRPr="003C1A1F">
              <w:rPr>
                <w:noProof/>
                <w:webHidden/>
              </w:rPr>
              <w:fldChar w:fldCharType="separate"/>
            </w:r>
            <w:r w:rsidR="00B83D93">
              <w:rPr>
                <w:noProof/>
                <w:webHidden/>
              </w:rPr>
              <w:t>39</w:t>
            </w:r>
            <w:r w:rsidR="003C1A1F" w:rsidRPr="003C1A1F">
              <w:rPr>
                <w:noProof/>
                <w:webHidden/>
              </w:rPr>
              <w:fldChar w:fldCharType="end"/>
            </w:r>
          </w:hyperlink>
        </w:p>
        <w:p w14:paraId="31729DBC" w14:textId="4B0F83F3" w:rsidR="003C1A1F" w:rsidRPr="003C1A1F" w:rsidRDefault="00000000">
          <w:pPr>
            <w:pStyle w:val="TDC4"/>
            <w:tabs>
              <w:tab w:val="right" w:leader="underscore" w:pos="9060"/>
            </w:tabs>
            <w:rPr>
              <w:rFonts w:eastAsiaTheme="minorEastAsia"/>
              <w:noProof/>
              <w:lang w:eastAsia="es-CO"/>
            </w:rPr>
          </w:pPr>
          <w:hyperlink w:anchor="_Toc225101205" w:history="1">
            <w:r w:rsidR="003C1A1F" w:rsidRPr="003C1A1F">
              <w:rPr>
                <w:rStyle w:val="Hipervnculo"/>
                <w:rFonts w:ascii="Times New Roman" w:hAnsi="Times New Roman" w:cs="Times New Roman"/>
                <w:noProof/>
              </w:rPr>
              <w:t>Formato De Cambios Aprobados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_Toc225101205 \h </w:instrText>
            </w:r>
            <w:r w:rsidR="003C1A1F" w:rsidRPr="003C1A1F">
              <w:rPr>
                <w:noProof/>
                <w:webHidden/>
              </w:rPr>
            </w:r>
            <w:r w:rsidR="003C1A1F" w:rsidRPr="003C1A1F">
              <w:rPr>
                <w:noProof/>
                <w:webHidden/>
              </w:rPr>
              <w:fldChar w:fldCharType="separate"/>
            </w:r>
            <w:r w:rsidR="00B83D93">
              <w:rPr>
                <w:noProof/>
                <w:webHidden/>
              </w:rPr>
              <w:t>41</w:t>
            </w:r>
            <w:r w:rsidR="003C1A1F" w:rsidRPr="003C1A1F">
              <w:rPr>
                <w:noProof/>
                <w:webHidden/>
              </w:rPr>
              <w:fldChar w:fldCharType="end"/>
            </w:r>
          </w:hyperlink>
        </w:p>
        <w:p w14:paraId="1519F537" w14:textId="6AA38EB3" w:rsidR="003C1A1F" w:rsidRPr="003C1A1F" w:rsidRDefault="00000000">
          <w:pPr>
            <w:pStyle w:val="TDC4"/>
            <w:tabs>
              <w:tab w:val="right" w:leader="underscore" w:pos="9060"/>
            </w:tabs>
            <w:rPr>
              <w:rFonts w:eastAsiaTheme="minorEastAsia"/>
              <w:noProof/>
              <w:lang w:eastAsia="es-CO"/>
            </w:rPr>
          </w:pPr>
          <w:hyperlink w:anchor="_Toc225101206" w:history="1">
            <w:r w:rsidR="003C1A1F" w:rsidRPr="003C1A1F">
              <w:rPr>
                <w:rStyle w:val="Hipervnculo"/>
                <w:rFonts w:ascii="Times New Roman" w:hAnsi="Times New Roman" w:cs="Times New Roman"/>
                <w:noProof/>
              </w:rPr>
              <w:t>Registro consolidado de cambios del proyecto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_Toc225101206 \h </w:instrText>
            </w:r>
            <w:r w:rsidR="003C1A1F" w:rsidRPr="003C1A1F">
              <w:rPr>
                <w:noProof/>
                <w:webHidden/>
              </w:rPr>
            </w:r>
            <w:r w:rsidR="003C1A1F" w:rsidRPr="003C1A1F">
              <w:rPr>
                <w:noProof/>
                <w:webHidden/>
              </w:rPr>
              <w:fldChar w:fldCharType="separate"/>
            </w:r>
            <w:r w:rsidR="00B83D93">
              <w:rPr>
                <w:noProof/>
                <w:webHidden/>
              </w:rPr>
              <w:t>43</w:t>
            </w:r>
            <w:r w:rsidR="003C1A1F" w:rsidRPr="003C1A1F">
              <w:rPr>
                <w:noProof/>
                <w:webHidden/>
              </w:rPr>
              <w:fldChar w:fldCharType="end"/>
            </w:r>
          </w:hyperlink>
        </w:p>
        <w:p w14:paraId="1FE0F023" w14:textId="4B934B76" w:rsidR="003C1A1F" w:rsidRPr="003C1A1F" w:rsidRDefault="00000000">
          <w:pPr>
            <w:pStyle w:val="TDC4"/>
            <w:tabs>
              <w:tab w:val="right" w:leader="underscore" w:pos="9060"/>
            </w:tabs>
            <w:rPr>
              <w:rFonts w:eastAsiaTheme="minorEastAsia"/>
              <w:noProof/>
              <w:lang w:eastAsia="es-CO"/>
            </w:rPr>
          </w:pPr>
          <w:hyperlink w:anchor="_Toc225101207" w:history="1">
            <w:r w:rsidR="003C1A1F" w:rsidRPr="003C1A1F">
              <w:rPr>
                <w:rStyle w:val="Hipervnculo"/>
                <w:rFonts w:ascii="Times New Roman" w:hAnsi="Times New Roman" w:cs="Times New Roman"/>
                <w:noProof/>
              </w:rPr>
              <w:t>Acciones Para Evaluar El Impacto De Cambios Solicitados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_Toc225101207 \h </w:instrText>
            </w:r>
            <w:r w:rsidR="003C1A1F" w:rsidRPr="003C1A1F">
              <w:rPr>
                <w:noProof/>
                <w:webHidden/>
              </w:rPr>
            </w:r>
            <w:r w:rsidR="003C1A1F" w:rsidRPr="003C1A1F">
              <w:rPr>
                <w:noProof/>
                <w:webHidden/>
              </w:rPr>
              <w:fldChar w:fldCharType="separate"/>
            </w:r>
            <w:r w:rsidR="00B83D93">
              <w:rPr>
                <w:noProof/>
                <w:webHidden/>
              </w:rPr>
              <w:t>44</w:t>
            </w:r>
            <w:r w:rsidR="003C1A1F" w:rsidRPr="003C1A1F">
              <w:rPr>
                <w:noProof/>
                <w:webHidden/>
              </w:rPr>
              <w:fldChar w:fldCharType="end"/>
            </w:r>
          </w:hyperlink>
        </w:p>
        <w:p w14:paraId="13692830" w14:textId="099943BA" w:rsidR="003C1A1F" w:rsidRPr="003C1A1F" w:rsidRDefault="00000000">
          <w:pPr>
            <w:pStyle w:val="TDC4"/>
            <w:tabs>
              <w:tab w:val="right" w:leader="underscore" w:pos="9060"/>
            </w:tabs>
            <w:rPr>
              <w:rFonts w:eastAsiaTheme="minorEastAsia"/>
              <w:noProof/>
              <w:lang w:eastAsia="es-CO"/>
            </w:rPr>
          </w:pPr>
          <w:hyperlink w:anchor="_Toc225101208" w:history="1">
            <w:r w:rsidR="003C1A1F" w:rsidRPr="003C1A1F">
              <w:rPr>
                <w:rStyle w:val="Hipervnculo"/>
                <w:rFonts w:ascii="Times New Roman" w:hAnsi="Times New Roman" w:cs="Times New Roman"/>
                <w:noProof/>
              </w:rPr>
              <w:t>Evaluación de impacto en el ALCANCE</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_Toc225101208 \h </w:instrText>
            </w:r>
            <w:r w:rsidR="003C1A1F" w:rsidRPr="003C1A1F">
              <w:rPr>
                <w:noProof/>
                <w:webHidden/>
              </w:rPr>
            </w:r>
            <w:r w:rsidR="003C1A1F" w:rsidRPr="003C1A1F">
              <w:rPr>
                <w:noProof/>
                <w:webHidden/>
              </w:rPr>
              <w:fldChar w:fldCharType="separate"/>
            </w:r>
            <w:r w:rsidR="00B83D93">
              <w:rPr>
                <w:noProof/>
                <w:webHidden/>
              </w:rPr>
              <w:t>44</w:t>
            </w:r>
            <w:r w:rsidR="003C1A1F" w:rsidRPr="003C1A1F">
              <w:rPr>
                <w:noProof/>
                <w:webHidden/>
              </w:rPr>
              <w:fldChar w:fldCharType="end"/>
            </w:r>
          </w:hyperlink>
        </w:p>
        <w:p w14:paraId="44377920" w14:textId="2E2240BC" w:rsidR="003C1A1F" w:rsidRPr="003C1A1F" w:rsidRDefault="00000000">
          <w:pPr>
            <w:pStyle w:val="TDC4"/>
            <w:tabs>
              <w:tab w:val="right" w:leader="underscore" w:pos="9060"/>
            </w:tabs>
            <w:rPr>
              <w:rFonts w:eastAsiaTheme="minorEastAsia"/>
              <w:noProof/>
              <w:lang w:eastAsia="es-CO"/>
            </w:rPr>
          </w:pPr>
          <w:hyperlink w:anchor="_Toc225101209" w:history="1">
            <w:r w:rsidR="003C1A1F" w:rsidRPr="003C1A1F">
              <w:rPr>
                <w:rStyle w:val="Hipervnculo"/>
                <w:rFonts w:ascii="Times New Roman" w:hAnsi="Times New Roman" w:cs="Times New Roman"/>
                <w:noProof/>
              </w:rPr>
              <w:t>Evaluación de impacto en el CRONOGRAMA</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_Toc225101209 \h </w:instrText>
            </w:r>
            <w:r w:rsidR="003C1A1F" w:rsidRPr="003C1A1F">
              <w:rPr>
                <w:noProof/>
                <w:webHidden/>
              </w:rPr>
            </w:r>
            <w:r w:rsidR="003C1A1F" w:rsidRPr="003C1A1F">
              <w:rPr>
                <w:noProof/>
                <w:webHidden/>
              </w:rPr>
              <w:fldChar w:fldCharType="separate"/>
            </w:r>
            <w:r w:rsidR="00B83D93">
              <w:rPr>
                <w:noProof/>
                <w:webHidden/>
              </w:rPr>
              <w:t>46</w:t>
            </w:r>
            <w:r w:rsidR="003C1A1F" w:rsidRPr="003C1A1F">
              <w:rPr>
                <w:noProof/>
                <w:webHidden/>
              </w:rPr>
              <w:fldChar w:fldCharType="end"/>
            </w:r>
          </w:hyperlink>
        </w:p>
        <w:p w14:paraId="1F2EA99A" w14:textId="51F5FEE7" w:rsidR="003C1A1F" w:rsidRPr="003C1A1F" w:rsidRDefault="00000000">
          <w:pPr>
            <w:pStyle w:val="TDC4"/>
            <w:tabs>
              <w:tab w:val="right" w:leader="underscore" w:pos="9060"/>
            </w:tabs>
            <w:rPr>
              <w:rFonts w:eastAsiaTheme="minorEastAsia"/>
              <w:noProof/>
              <w:lang w:eastAsia="es-CO"/>
            </w:rPr>
          </w:pPr>
          <w:hyperlink w:anchor="_Toc225101210" w:history="1">
            <w:r w:rsidR="003C1A1F" w:rsidRPr="003C1A1F">
              <w:rPr>
                <w:rStyle w:val="Hipervnculo"/>
                <w:rFonts w:ascii="Times New Roman" w:hAnsi="Times New Roman" w:cs="Times New Roman"/>
                <w:noProof/>
              </w:rPr>
              <w:t>Evaluación de impacto en los COSTOS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_Toc225101210 \h </w:instrText>
            </w:r>
            <w:r w:rsidR="003C1A1F" w:rsidRPr="003C1A1F">
              <w:rPr>
                <w:noProof/>
                <w:webHidden/>
              </w:rPr>
            </w:r>
            <w:r w:rsidR="003C1A1F" w:rsidRPr="003C1A1F">
              <w:rPr>
                <w:noProof/>
                <w:webHidden/>
              </w:rPr>
              <w:fldChar w:fldCharType="separate"/>
            </w:r>
            <w:r w:rsidR="00B83D93">
              <w:rPr>
                <w:noProof/>
                <w:webHidden/>
              </w:rPr>
              <w:t>47</w:t>
            </w:r>
            <w:r w:rsidR="003C1A1F" w:rsidRPr="003C1A1F">
              <w:rPr>
                <w:noProof/>
                <w:webHidden/>
              </w:rPr>
              <w:fldChar w:fldCharType="end"/>
            </w:r>
          </w:hyperlink>
        </w:p>
        <w:p w14:paraId="5C2D3EC7" w14:textId="02297138" w:rsidR="003C1A1F" w:rsidRPr="003C1A1F" w:rsidRDefault="00000000">
          <w:pPr>
            <w:pStyle w:val="TDC4"/>
            <w:tabs>
              <w:tab w:val="right" w:leader="underscore" w:pos="9060"/>
            </w:tabs>
            <w:rPr>
              <w:rFonts w:eastAsiaTheme="minorEastAsia"/>
              <w:noProof/>
              <w:lang w:eastAsia="es-CO"/>
            </w:rPr>
          </w:pPr>
          <w:hyperlink w:anchor="_Toc225101211" w:history="1">
            <w:r w:rsidR="003C1A1F" w:rsidRPr="003C1A1F">
              <w:rPr>
                <w:rStyle w:val="Hipervnculo"/>
                <w:rFonts w:ascii="Times New Roman" w:hAnsi="Times New Roman" w:cs="Times New Roman"/>
                <w:noProof/>
              </w:rPr>
              <w:t>Evaluación de impacto en la CALIDAD</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_Toc225101211 \h </w:instrText>
            </w:r>
            <w:r w:rsidR="003C1A1F" w:rsidRPr="003C1A1F">
              <w:rPr>
                <w:noProof/>
                <w:webHidden/>
              </w:rPr>
            </w:r>
            <w:r w:rsidR="003C1A1F" w:rsidRPr="003C1A1F">
              <w:rPr>
                <w:noProof/>
                <w:webHidden/>
              </w:rPr>
              <w:fldChar w:fldCharType="separate"/>
            </w:r>
            <w:r w:rsidR="00B83D93">
              <w:rPr>
                <w:noProof/>
                <w:webHidden/>
              </w:rPr>
              <w:t>48</w:t>
            </w:r>
            <w:r w:rsidR="003C1A1F" w:rsidRPr="003C1A1F">
              <w:rPr>
                <w:noProof/>
                <w:webHidden/>
              </w:rPr>
              <w:fldChar w:fldCharType="end"/>
            </w:r>
          </w:hyperlink>
        </w:p>
        <w:p w14:paraId="4ECE3D39" w14:textId="2BFA2C31" w:rsidR="003C1A1F" w:rsidRPr="003C1A1F" w:rsidRDefault="00000000">
          <w:pPr>
            <w:pStyle w:val="TDC4"/>
            <w:tabs>
              <w:tab w:val="right" w:leader="underscore" w:pos="9060"/>
            </w:tabs>
            <w:rPr>
              <w:rFonts w:eastAsiaTheme="minorEastAsia"/>
              <w:noProof/>
              <w:lang w:eastAsia="es-CO"/>
            </w:rPr>
          </w:pPr>
          <w:hyperlink w:anchor="_Toc225101212" w:history="1">
            <w:r w:rsidR="003C1A1F" w:rsidRPr="003C1A1F">
              <w:rPr>
                <w:rStyle w:val="Hipervnculo"/>
                <w:rFonts w:ascii="Times New Roman" w:hAnsi="Times New Roman" w:cs="Times New Roman"/>
                <w:noProof/>
              </w:rPr>
              <w:t>Formato consolidado de análisis de impacto</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_Toc225101212 \h </w:instrText>
            </w:r>
            <w:r w:rsidR="003C1A1F" w:rsidRPr="003C1A1F">
              <w:rPr>
                <w:noProof/>
                <w:webHidden/>
              </w:rPr>
            </w:r>
            <w:r w:rsidR="003C1A1F" w:rsidRPr="003C1A1F">
              <w:rPr>
                <w:noProof/>
                <w:webHidden/>
              </w:rPr>
              <w:fldChar w:fldCharType="separate"/>
            </w:r>
            <w:r w:rsidR="00B83D93">
              <w:rPr>
                <w:noProof/>
                <w:webHidden/>
              </w:rPr>
              <w:t>49</w:t>
            </w:r>
            <w:r w:rsidR="003C1A1F" w:rsidRPr="003C1A1F">
              <w:rPr>
                <w:noProof/>
                <w:webHidden/>
              </w:rPr>
              <w:fldChar w:fldCharType="end"/>
            </w:r>
          </w:hyperlink>
        </w:p>
        <w:p w14:paraId="590F80E2" w14:textId="7B3CA9B7" w:rsidR="003C1A1F" w:rsidRPr="003C1A1F" w:rsidRDefault="00000000">
          <w:pPr>
            <w:pStyle w:val="TDC4"/>
            <w:tabs>
              <w:tab w:val="right" w:leader="underscore" w:pos="9060"/>
            </w:tabs>
            <w:rPr>
              <w:rFonts w:eastAsiaTheme="minorEastAsia"/>
              <w:noProof/>
              <w:lang w:eastAsia="es-CO"/>
            </w:rPr>
          </w:pPr>
          <w:hyperlink w:anchor="_Toc225101213" w:history="1">
            <w:r w:rsidR="003C1A1F" w:rsidRPr="003C1A1F">
              <w:rPr>
                <w:rStyle w:val="Hipervnculo"/>
                <w:rFonts w:ascii="Times New Roman" w:hAnsi="Times New Roman" w:cs="Times New Roman"/>
                <w:noProof/>
              </w:rPr>
              <w:t>Métricas de control del proceso de cambios</w:t>
            </w:r>
            <w:r w:rsidR="003C1A1F" w:rsidRPr="003C1A1F">
              <w:rPr>
                <w:noProof/>
                <w:webHidden/>
              </w:rPr>
              <w:tab/>
            </w:r>
            <w:r w:rsidR="003C1A1F" w:rsidRPr="003C1A1F">
              <w:rPr>
                <w:noProof/>
                <w:webHidden/>
              </w:rPr>
              <w:fldChar w:fldCharType="begin"/>
            </w:r>
            <w:r w:rsidR="003C1A1F" w:rsidRPr="003C1A1F">
              <w:rPr>
                <w:noProof/>
                <w:webHidden/>
              </w:rPr>
              <w:instrText xml:space="preserve"> PAGEREF _Toc225101213 \h </w:instrText>
            </w:r>
            <w:r w:rsidR="003C1A1F" w:rsidRPr="003C1A1F">
              <w:rPr>
                <w:noProof/>
                <w:webHidden/>
              </w:rPr>
            </w:r>
            <w:r w:rsidR="003C1A1F" w:rsidRPr="003C1A1F">
              <w:rPr>
                <w:noProof/>
                <w:webHidden/>
              </w:rPr>
              <w:fldChar w:fldCharType="separate"/>
            </w:r>
            <w:r w:rsidR="00B83D93">
              <w:rPr>
                <w:noProof/>
                <w:webHidden/>
              </w:rPr>
              <w:t>52</w:t>
            </w:r>
            <w:r w:rsidR="003C1A1F" w:rsidRPr="003C1A1F">
              <w:rPr>
                <w:noProof/>
                <w:webHidden/>
              </w:rPr>
              <w:fldChar w:fldCharType="end"/>
            </w:r>
          </w:hyperlink>
        </w:p>
        <w:p w14:paraId="42D03B63" w14:textId="1CEA8563" w:rsidR="003C1A1F" w:rsidRPr="003C1A1F" w:rsidRDefault="00000000">
          <w:pPr>
            <w:pStyle w:val="TDC1"/>
            <w:tabs>
              <w:tab w:val="right" w:leader="underscore" w:pos="9060"/>
            </w:tabs>
            <w:rPr>
              <w:rFonts w:eastAsiaTheme="minorEastAsia"/>
              <w:b w:val="0"/>
              <w:bCs w:val="0"/>
              <w:i w:val="0"/>
              <w:iCs w:val="0"/>
              <w:noProof/>
              <w:sz w:val="20"/>
              <w:szCs w:val="20"/>
              <w:lang w:eastAsia="es-CO"/>
            </w:rPr>
          </w:pPr>
          <w:hyperlink w:anchor="_Toc225101214" w:history="1">
            <w:r w:rsidR="003C1A1F" w:rsidRPr="003C1A1F">
              <w:rPr>
                <w:rStyle w:val="Hipervnculo"/>
                <w:rFonts w:ascii="Times New Roman" w:hAnsi="Times New Roman" w:cs="Times New Roman"/>
                <w:noProof/>
                <w:sz w:val="20"/>
                <w:szCs w:val="20"/>
              </w:rPr>
              <w:t>CONCLUSIONES DEL DESARROLLO</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_Toc225101214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53</w:t>
            </w:r>
            <w:r w:rsidR="003C1A1F" w:rsidRPr="003C1A1F">
              <w:rPr>
                <w:noProof/>
                <w:webHidden/>
                <w:sz w:val="20"/>
                <w:szCs w:val="20"/>
              </w:rPr>
              <w:fldChar w:fldCharType="end"/>
            </w:r>
          </w:hyperlink>
        </w:p>
        <w:p w14:paraId="49832446" w14:textId="2100ED9C" w:rsidR="003C1A1F" w:rsidRPr="003C1A1F" w:rsidRDefault="00000000">
          <w:pPr>
            <w:pStyle w:val="TDC1"/>
            <w:tabs>
              <w:tab w:val="right" w:leader="underscore" w:pos="9060"/>
            </w:tabs>
            <w:rPr>
              <w:rFonts w:eastAsiaTheme="minorEastAsia"/>
              <w:b w:val="0"/>
              <w:bCs w:val="0"/>
              <w:i w:val="0"/>
              <w:iCs w:val="0"/>
              <w:noProof/>
              <w:sz w:val="20"/>
              <w:szCs w:val="20"/>
              <w:lang w:eastAsia="es-CO"/>
            </w:rPr>
          </w:pPr>
          <w:hyperlink w:anchor="_Toc225101215" w:history="1">
            <w:r w:rsidR="003C1A1F" w:rsidRPr="003C1A1F">
              <w:rPr>
                <w:rStyle w:val="Hipervnculo"/>
                <w:rFonts w:ascii="Times New Roman" w:hAnsi="Times New Roman" w:cs="Times New Roman"/>
                <w:noProof/>
                <w:sz w:val="20"/>
                <w:szCs w:val="20"/>
              </w:rPr>
              <w:t>BIBLIOGRAFÍA</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_Toc225101215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54</w:t>
            </w:r>
            <w:r w:rsidR="003C1A1F" w:rsidRPr="003C1A1F">
              <w:rPr>
                <w:noProof/>
                <w:webHidden/>
                <w:sz w:val="20"/>
                <w:szCs w:val="20"/>
              </w:rPr>
              <w:fldChar w:fldCharType="end"/>
            </w:r>
          </w:hyperlink>
        </w:p>
        <w:p w14:paraId="47136D11" w14:textId="3EC491DF" w:rsidR="003C1A1F" w:rsidRPr="003C1A1F" w:rsidRDefault="00000000">
          <w:pPr>
            <w:pStyle w:val="TDC1"/>
            <w:tabs>
              <w:tab w:val="right" w:leader="underscore" w:pos="9060"/>
            </w:tabs>
            <w:rPr>
              <w:rFonts w:eastAsiaTheme="minorEastAsia"/>
              <w:b w:val="0"/>
              <w:bCs w:val="0"/>
              <w:i w:val="0"/>
              <w:iCs w:val="0"/>
              <w:noProof/>
              <w:sz w:val="20"/>
              <w:szCs w:val="20"/>
              <w:lang w:eastAsia="es-CO"/>
            </w:rPr>
          </w:pPr>
          <w:hyperlink w:anchor="_Toc225101216" w:history="1">
            <w:r w:rsidR="003C1A1F" w:rsidRPr="003C1A1F">
              <w:rPr>
                <w:rStyle w:val="Hipervnculo"/>
                <w:rFonts w:ascii="Times New Roman" w:hAnsi="Times New Roman" w:cs="Times New Roman"/>
                <w:noProof/>
                <w:sz w:val="20"/>
                <w:szCs w:val="20"/>
              </w:rPr>
              <w:t>AGRADECIMIENTO</w:t>
            </w:r>
            <w:r w:rsidR="003C1A1F" w:rsidRPr="003C1A1F">
              <w:rPr>
                <w:noProof/>
                <w:webHidden/>
                <w:sz w:val="20"/>
                <w:szCs w:val="20"/>
              </w:rPr>
              <w:tab/>
            </w:r>
            <w:r w:rsidR="003C1A1F" w:rsidRPr="003C1A1F">
              <w:rPr>
                <w:noProof/>
                <w:webHidden/>
                <w:sz w:val="20"/>
                <w:szCs w:val="20"/>
              </w:rPr>
              <w:fldChar w:fldCharType="begin"/>
            </w:r>
            <w:r w:rsidR="003C1A1F" w:rsidRPr="003C1A1F">
              <w:rPr>
                <w:noProof/>
                <w:webHidden/>
                <w:sz w:val="20"/>
                <w:szCs w:val="20"/>
              </w:rPr>
              <w:instrText xml:space="preserve"> PAGEREF _Toc225101216 \h </w:instrText>
            </w:r>
            <w:r w:rsidR="003C1A1F" w:rsidRPr="003C1A1F">
              <w:rPr>
                <w:noProof/>
                <w:webHidden/>
                <w:sz w:val="20"/>
                <w:szCs w:val="20"/>
              </w:rPr>
            </w:r>
            <w:r w:rsidR="003C1A1F" w:rsidRPr="003C1A1F">
              <w:rPr>
                <w:noProof/>
                <w:webHidden/>
                <w:sz w:val="20"/>
                <w:szCs w:val="20"/>
              </w:rPr>
              <w:fldChar w:fldCharType="separate"/>
            </w:r>
            <w:r w:rsidR="00B83D93">
              <w:rPr>
                <w:noProof/>
                <w:webHidden/>
                <w:sz w:val="20"/>
                <w:szCs w:val="20"/>
              </w:rPr>
              <w:t>55</w:t>
            </w:r>
            <w:r w:rsidR="003C1A1F" w:rsidRPr="003C1A1F">
              <w:rPr>
                <w:noProof/>
                <w:webHidden/>
                <w:sz w:val="20"/>
                <w:szCs w:val="20"/>
              </w:rPr>
              <w:fldChar w:fldCharType="end"/>
            </w:r>
          </w:hyperlink>
        </w:p>
        <w:p w14:paraId="75A30C00" w14:textId="4F4C04A2" w:rsidR="00AE1A2D" w:rsidRPr="00537DCF" w:rsidRDefault="00AE1A2D" w:rsidP="00E85931">
          <w:pPr>
            <w:rPr>
              <w:rFonts w:ascii="Times New Roman" w:hAnsi="Times New Roman" w:cs="Times New Roman"/>
            </w:rPr>
          </w:pPr>
          <w:r w:rsidRPr="003C1A1F">
            <w:rPr>
              <w:rFonts w:ascii="Times New Roman" w:hAnsi="Times New Roman" w:cs="Times New Roman"/>
              <w:b/>
              <w:bCs/>
              <w:i/>
              <w:iCs/>
              <w:sz w:val="20"/>
              <w:szCs w:val="20"/>
            </w:rPr>
            <w:lastRenderedPageBreak/>
            <w:fldChar w:fldCharType="end"/>
          </w:r>
        </w:p>
      </w:sdtContent>
    </w:sdt>
    <w:p w14:paraId="0373ACA8" w14:textId="7A87AC43" w:rsidR="00392D49" w:rsidRPr="00537DCF" w:rsidRDefault="00392D49" w:rsidP="00E85931">
      <w:pPr>
        <w:pStyle w:val="Ttulo1"/>
        <w:spacing w:before="0" w:after="0"/>
        <w:rPr>
          <w:rFonts w:ascii="Times New Roman" w:hAnsi="Times New Roman" w:cs="Times New Roman"/>
          <w:sz w:val="24"/>
          <w:szCs w:val="24"/>
        </w:rPr>
      </w:pPr>
      <w:bookmarkStart w:id="0" w:name="_Toc181181672"/>
      <w:bookmarkStart w:id="1" w:name="_Toc224574509"/>
      <w:bookmarkStart w:id="2" w:name="_Toc225101167"/>
      <w:r w:rsidRPr="00537DCF">
        <w:rPr>
          <w:rFonts w:ascii="Times New Roman" w:hAnsi="Times New Roman" w:cs="Times New Roman"/>
          <w:sz w:val="24"/>
          <w:szCs w:val="24"/>
        </w:rPr>
        <w:t>INTRODUCCIÓN</w:t>
      </w:r>
      <w:bookmarkEnd w:id="0"/>
      <w:bookmarkEnd w:id="1"/>
      <w:bookmarkEnd w:id="2"/>
    </w:p>
    <w:p w14:paraId="30DD1DBF" w14:textId="77777777" w:rsidR="00E85931" w:rsidRPr="00537DCF" w:rsidRDefault="00E85931" w:rsidP="00E85931">
      <w:pPr>
        <w:rPr>
          <w:rFonts w:ascii="Times New Roman" w:hAnsi="Times New Roman" w:cs="Times New Roman"/>
        </w:rPr>
      </w:pPr>
    </w:p>
    <w:p w14:paraId="0ABE995C" w14:textId="6502A0BB" w:rsidR="00247297" w:rsidRPr="00537DCF" w:rsidRDefault="00247297" w:rsidP="00E85931">
      <w:pPr>
        <w:rPr>
          <w:rFonts w:ascii="Times New Roman" w:hAnsi="Times New Roman" w:cs="Times New Roman"/>
        </w:rPr>
      </w:pPr>
      <w:r w:rsidRPr="00537DCF">
        <w:rPr>
          <w:rFonts w:ascii="Times New Roman" w:hAnsi="Times New Roman" w:cs="Times New Roman"/>
        </w:rPr>
        <w:t>En el contexto actual de la transformación digital en el sector salud, las tecnologías digitales han adquirido un papel fundamental en la mejora del acceso a servicios médicos, especialmente en poblaciones rurales y de difícil acceso. En Colombia, persisten importantes brechas en la cobertura y oportunidad de la atención en salud, principalmente debido a factores como la dispersión geográfica, la limitada infraestructura y la escasez de profesionales en zonas apartadas.</w:t>
      </w:r>
    </w:p>
    <w:p w14:paraId="5CEE0199" w14:textId="77777777" w:rsidR="00E85931" w:rsidRPr="00537DCF" w:rsidRDefault="00E85931" w:rsidP="00E85931">
      <w:pPr>
        <w:rPr>
          <w:rFonts w:ascii="Times New Roman" w:hAnsi="Times New Roman" w:cs="Times New Roman"/>
        </w:rPr>
      </w:pPr>
    </w:p>
    <w:p w14:paraId="2F757A5E" w14:textId="7383B296" w:rsidR="00247297" w:rsidRPr="00537DCF" w:rsidRDefault="00247297" w:rsidP="00E85931">
      <w:pPr>
        <w:rPr>
          <w:rFonts w:ascii="Times New Roman" w:hAnsi="Times New Roman" w:cs="Times New Roman"/>
        </w:rPr>
      </w:pPr>
      <w:r w:rsidRPr="00537DCF">
        <w:rPr>
          <w:rFonts w:ascii="Times New Roman" w:hAnsi="Times New Roman" w:cs="Times New Roman"/>
        </w:rPr>
        <w:t>Ante esta problemática, la telemedicina se posiciona como una solución viable para acercar los servicios de salud a estas comunidades, permitiendo la atención remota mediante el uso de herramientas tecnológicas. En este sentido, el desarrollo de aplicaciones móviles orientadas a la prestación de servicios médicos representa una alternativa innovadora para mejorar la cobertura, reducir tiempos de atención y optimizar recursos del sistema de salud.</w:t>
      </w:r>
    </w:p>
    <w:p w14:paraId="36BA4CF2" w14:textId="77777777" w:rsidR="00E85931" w:rsidRPr="00537DCF" w:rsidRDefault="00E85931" w:rsidP="00E85931">
      <w:pPr>
        <w:rPr>
          <w:rFonts w:ascii="Times New Roman" w:hAnsi="Times New Roman" w:cs="Times New Roman"/>
        </w:rPr>
      </w:pPr>
    </w:p>
    <w:p w14:paraId="74773E9A" w14:textId="1E6712DD" w:rsidR="00247297" w:rsidRPr="00537DCF" w:rsidRDefault="00247297" w:rsidP="00E85931">
      <w:pPr>
        <w:rPr>
          <w:rFonts w:ascii="Times New Roman" w:hAnsi="Times New Roman" w:cs="Times New Roman"/>
        </w:rPr>
      </w:pPr>
      <w:r w:rsidRPr="00537DCF">
        <w:rPr>
          <w:rFonts w:ascii="Times New Roman" w:hAnsi="Times New Roman" w:cs="Times New Roman"/>
        </w:rPr>
        <w:t xml:space="preserve">En este contexto surge 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cuyo propósito es diseñar y desarrollar una aplicación móvil que facilite la prestación de servicios de telemedicina en zonas rurales, permitiendo la interacción entre pacientes y profesionales de la salud mediante consultas virtuales, seguimiento clínico y gestión de información médica.</w:t>
      </w:r>
    </w:p>
    <w:p w14:paraId="7B83205C" w14:textId="77777777" w:rsidR="00E85931" w:rsidRPr="00537DCF" w:rsidRDefault="00E85931" w:rsidP="00E85931">
      <w:pPr>
        <w:rPr>
          <w:rFonts w:ascii="Times New Roman" w:hAnsi="Times New Roman" w:cs="Times New Roman"/>
        </w:rPr>
      </w:pPr>
    </w:p>
    <w:p w14:paraId="0C131202" w14:textId="4B78C754" w:rsidR="00247297" w:rsidRPr="00537DCF" w:rsidRDefault="00247297" w:rsidP="00E85931">
      <w:pPr>
        <w:rPr>
          <w:rFonts w:ascii="Times New Roman" w:hAnsi="Times New Roman" w:cs="Times New Roman"/>
        </w:rPr>
      </w:pPr>
      <w:r w:rsidRPr="00537DCF">
        <w:rPr>
          <w:rFonts w:ascii="Times New Roman" w:hAnsi="Times New Roman" w:cs="Times New Roman"/>
        </w:rPr>
        <w:t>El proyecto se desarrolla bajo las buenas prácticas de dirección de proyectos propuestas por el Project Management Institute (PMI), lo que permite una gestión estructurada basada en la planificación, ejecución y control de sus principales componentes, garantizando el cumplimiento de los objetivos en términos de alcance, tiempo, costo y calidad.</w:t>
      </w:r>
    </w:p>
    <w:p w14:paraId="17D3BF15" w14:textId="77777777" w:rsidR="00E85931" w:rsidRPr="00537DCF" w:rsidRDefault="00E85931" w:rsidP="00E85931">
      <w:pPr>
        <w:rPr>
          <w:rFonts w:ascii="Times New Roman" w:hAnsi="Times New Roman" w:cs="Times New Roman"/>
        </w:rPr>
      </w:pPr>
    </w:p>
    <w:p w14:paraId="4DA3ACBF" w14:textId="2BDCAA2A" w:rsidR="00247297" w:rsidRPr="00537DCF" w:rsidRDefault="00247297" w:rsidP="00E85931">
      <w:pPr>
        <w:rPr>
          <w:rFonts w:ascii="Times New Roman" w:hAnsi="Times New Roman" w:cs="Times New Roman"/>
        </w:rPr>
      </w:pPr>
      <w:r w:rsidRPr="00537DCF">
        <w:rPr>
          <w:rFonts w:ascii="Times New Roman" w:hAnsi="Times New Roman" w:cs="Times New Roman"/>
        </w:rPr>
        <w:t>En conjunto, este proyecto integra innovación tecnológica, impacto social y gestión profesional de proyectos, con el objetivo de contribuir a la reducción de las brechas en el acceso a servicios de salud en contextos rurales.</w:t>
      </w:r>
    </w:p>
    <w:p w14:paraId="55DF1760" w14:textId="77777777" w:rsidR="00E85931" w:rsidRPr="00537DCF" w:rsidRDefault="00E85931" w:rsidP="00E85931">
      <w:pPr>
        <w:rPr>
          <w:rFonts w:ascii="Times New Roman" w:hAnsi="Times New Roman" w:cs="Times New Roman"/>
        </w:rPr>
      </w:pPr>
    </w:p>
    <w:p w14:paraId="0EC5CD36" w14:textId="74BDAE82" w:rsidR="00392D49" w:rsidRPr="00537DCF" w:rsidRDefault="00392D49" w:rsidP="00E85931">
      <w:pPr>
        <w:pStyle w:val="Ttulo1"/>
        <w:spacing w:before="0" w:after="0"/>
        <w:rPr>
          <w:rFonts w:ascii="Times New Roman" w:hAnsi="Times New Roman" w:cs="Times New Roman"/>
          <w:sz w:val="24"/>
          <w:szCs w:val="24"/>
        </w:rPr>
      </w:pPr>
      <w:bookmarkStart w:id="3" w:name="_Toc181181673"/>
      <w:bookmarkStart w:id="4" w:name="_Toc224574510"/>
      <w:bookmarkStart w:id="5" w:name="_Toc225101168"/>
      <w:r w:rsidRPr="00537DCF">
        <w:rPr>
          <w:rFonts w:ascii="Times New Roman" w:hAnsi="Times New Roman" w:cs="Times New Roman"/>
          <w:sz w:val="24"/>
          <w:szCs w:val="24"/>
        </w:rPr>
        <w:t xml:space="preserve">DESARROLLO </w:t>
      </w:r>
      <w:bookmarkEnd w:id="3"/>
      <w:r w:rsidR="006127C2" w:rsidRPr="00537DCF">
        <w:rPr>
          <w:rFonts w:ascii="Times New Roman" w:hAnsi="Times New Roman" w:cs="Times New Roman"/>
          <w:sz w:val="24"/>
          <w:szCs w:val="24"/>
        </w:rPr>
        <w:t>DEL PROYECTO</w:t>
      </w:r>
      <w:bookmarkEnd w:id="4"/>
      <w:bookmarkEnd w:id="5"/>
    </w:p>
    <w:p w14:paraId="47CE5C84" w14:textId="77777777" w:rsidR="00E85931" w:rsidRPr="00537DCF" w:rsidRDefault="00E85931" w:rsidP="00E85931">
      <w:pPr>
        <w:rPr>
          <w:rFonts w:ascii="Times New Roman" w:hAnsi="Times New Roman" w:cs="Times New Roman"/>
        </w:rPr>
      </w:pPr>
    </w:p>
    <w:p w14:paraId="07985763" w14:textId="52F74FD0" w:rsidR="00247297" w:rsidRPr="00537DCF" w:rsidRDefault="00247297" w:rsidP="00E85931">
      <w:pPr>
        <w:rPr>
          <w:rFonts w:ascii="Times New Roman" w:hAnsi="Times New Roman" w:cs="Times New Roman"/>
        </w:rPr>
      </w:pPr>
      <w:r w:rsidRPr="00537DCF">
        <w:rPr>
          <w:rFonts w:ascii="Times New Roman" w:hAnsi="Times New Roman" w:cs="Times New Roman"/>
        </w:rPr>
        <w:t xml:space="preserve">A continuación, se presenta el desarrollo estructurado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orientado al diseño e implementación de una aplicación móvil de telemedicina para zonas rurales, siguiendo las buenas prácticas de gestión propuestas por el Project Management Institute (PMI) y descritas en la Guía PMBOK. El documento organiza de manera sistemática las etapas iniciales necesarias para la planificación del proyecto, con el propósito de establecer una base sólida que permita su ejecución y control de forma ordenada, transparente y orientada al cumplimiento de los objetivos definidos.</w:t>
      </w:r>
    </w:p>
    <w:p w14:paraId="2B9C04E7" w14:textId="77777777" w:rsidR="00E85931" w:rsidRPr="00537DCF" w:rsidRDefault="00E85931" w:rsidP="00E85931">
      <w:pPr>
        <w:rPr>
          <w:rFonts w:ascii="Times New Roman" w:hAnsi="Times New Roman" w:cs="Times New Roman"/>
        </w:rPr>
      </w:pPr>
    </w:p>
    <w:p w14:paraId="653CF2D6" w14:textId="2D4F36D5" w:rsidR="00247297" w:rsidRPr="00537DCF" w:rsidRDefault="00247297" w:rsidP="00E85931">
      <w:pPr>
        <w:rPr>
          <w:rFonts w:ascii="Times New Roman" w:hAnsi="Times New Roman" w:cs="Times New Roman"/>
        </w:rPr>
      </w:pPr>
      <w:r w:rsidRPr="00537DCF">
        <w:rPr>
          <w:rFonts w:ascii="Times New Roman" w:hAnsi="Times New Roman" w:cs="Times New Roman"/>
        </w:rPr>
        <w:t>El desarrollo se estructura en capítulos que abordan componentes fundamentales de la gestión de proyectos. En esta primera parte se incluye la elaboración del Acta de Constitución del Proyecto, que formaliza el inicio de la iniciativa y define sus fundamentos estratégicos, así como el Plan Integrado de Cambios, el cual establece los mecanismos formales para gestionar las modificaciones que puedan surgir durante el ciclo de vida del proyecto. Estos elementos constituyen pilares clave dentro de la gestión de la integración según las buenas prácticas del PMI.</w:t>
      </w:r>
    </w:p>
    <w:p w14:paraId="6FA201DA" w14:textId="77777777" w:rsidR="00E85931" w:rsidRPr="00537DCF" w:rsidRDefault="00E85931" w:rsidP="00E85931">
      <w:pPr>
        <w:rPr>
          <w:rFonts w:ascii="Times New Roman" w:hAnsi="Times New Roman" w:cs="Times New Roman"/>
        </w:rPr>
      </w:pPr>
    </w:p>
    <w:p w14:paraId="33B44EEF" w14:textId="3E75190F" w:rsidR="00247297" w:rsidRPr="00537DCF" w:rsidRDefault="00247297" w:rsidP="00E85931">
      <w:pPr>
        <w:rPr>
          <w:rFonts w:ascii="Times New Roman" w:hAnsi="Times New Roman" w:cs="Times New Roman"/>
        </w:rPr>
      </w:pPr>
      <w:r w:rsidRPr="00537DCF">
        <w:rPr>
          <w:rFonts w:ascii="Times New Roman" w:hAnsi="Times New Roman" w:cs="Times New Roman"/>
        </w:rPr>
        <w:lastRenderedPageBreak/>
        <w:t>De esta manera, el documento no solo describe la solución tecnológica propuesta, una aplicación móvil de telemedicina enfocada en mejorar el acceso a servicios de salud en zonas rurales, sino que también presenta el marco metodológico utilizado para su planificación inicial, evidenciando cómo un enfoque estructurado de gerencia de proyectos contribuye a optimizar la organización del trabajo, reducir la incertidumbre y facilitar la toma de decisiones.</w:t>
      </w:r>
    </w:p>
    <w:p w14:paraId="4186887E" w14:textId="77777777" w:rsidR="00E85931" w:rsidRPr="00537DCF" w:rsidRDefault="00E85931" w:rsidP="00E85931">
      <w:pPr>
        <w:rPr>
          <w:rFonts w:ascii="Times New Roman" w:hAnsi="Times New Roman" w:cs="Times New Roman"/>
        </w:rPr>
      </w:pPr>
    </w:p>
    <w:p w14:paraId="258ABD9B" w14:textId="3B18B8C4" w:rsidR="003A18DE" w:rsidRPr="00537DCF" w:rsidRDefault="00247297" w:rsidP="00E85931">
      <w:pPr>
        <w:rPr>
          <w:rFonts w:ascii="Times New Roman" w:hAnsi="Times New Roman" w:cs="Times New Roman"/>
        </w:rPr>
      </w:pPr>
      <w:r w:rsidRPr="00537DCF">
        <w:rPr>
          <w:rFonts w:ascii="Times New Roman" w:hAnsi="Times New Roman" w:cs="Times New Roman"/>
        </w:rPr>
        <w:t>En las siguientes secciones se detallan los procedimientos utilizados para la formulación del proyecto, los elementos de planificación definidos y las principales decisiones estratégicas que orientan su desarrollo, permitiendo comprender cómo se estructuran y gestionan proyectos tecnológicos con impacto social desde una perspectiva profesional basada en estándares internacionales.</w:t>
      </w:r>
    </w:p>
    <w:p w14:paraId="67DDB68F" w14:textId="77777777" w:rsidR="00E85931" w:rsidRPr="00537DCF" w:rsidRDefault="00E85931" w:rsidP="00E85931">
      <w:pPr>
        <w:rPr>
          <w:rFonts w:ascii="Times New Roman" w:hAnsi="Times New Roman" w:cs="Times New Roman"/>
        </w:rPr>
      </w:pPr>
    </w:p>
    <w:p w14:paraId="720852D7" w14:textId="5B7F3B74" w:rsidR="003A18DE" w:rsidRPr="00537DCF" w:rsidRDefault="00B03CA1" w:rsidP="00E85931">
      <w:pPr>
        <w:pStyle w:val="Ttulo2"/>
        <w:spacing w:before="0" w:after="0"/>
        <w:rPr>
          <w:rFonts w:ascii="Times New Roman" w:hAnsi="Times New Roman" w:cs="Times New Roman"/>
          <w:sz w:val="24"/>
          <w:szCs w:val="24"/>
        </w:rPr>
      </w:pPr>
      <w:bookmarkStart w:id="6" w:name="_Toc224574511"/>
      <w:bookmarkStart w:id="7" w:name="_Toc225101169"/>
      <w:r w:rsidRPr="00537DCF">
        <w:rPr>
          <w:rFonts w:ascii="Times New Roman" w:hAnsi="Times New Roman" w:cs="Times New Roman"/>
          <w:sz w:val="24"/>
          <w:szCs w:val="24"/>
        </w:rPr>
        <w:t>Capítulo 1. Acta de constitución del proyecto</w:t>
      </w:r>
      <w:bookmarkEnd w:id="6"/>
      <w:bookmarkEnd w:id="7"/>
    </w:p>
    <w:p w14:paraId="1785FAEC" w14:textId="77777777" w:rsidR="00E85931" w:rsidRPr="00537DCF" w:rsidRDefault="00E85931" w:rsidP="00E85931">
      <w:pPr>
        <w:rPr>
          <w:rFonts w:ascii="Times New Roman" w:hAnsi="Times New Roman" w:cs="Times New Roman"/>
        </w:rPr>
      </w:pPr>
    </w:p>
    <w:p w14:paraId="5469A004" w14:textId="41E88DF6" w:rsidR="00247297" w:rsidRPr="00537DCF" w:rsidRDefault="00247297" w:rsidP="00E85931">
      <w:pPr>
        <w:rPr>
          <w:rFonts w:ascii="Times New Roman" w:hAnsi="Times New Roman" w:cs="Times New Roman"/>
        </w:rPr>
      </w:pPr>
      <w:r w:rsidRPr="00537DCF">
        <w:rPr>
          <w:rFonts w:ascii="Times New Roman" w:hAnsi="Times New Roman" w:cs="Times New Roman"/>
        </w:rPr>
        <w:t xml:space="preserve">En el marco del presente proyecto, el primer paso dentro del proceso de gestión corresponde a la elaboración del Acta de Constitución del Proyecto (Project Charter), documento fundamental que formaliza la autorización oficial para el inicio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Este documento establece las bases estratégicas, técnicas y organizacionales sobre las cuales se desarrollará la planificación, ejecución y control del proyecto dentro de la organización patrocinadora.</w:t>
      </w:r>
    </w:p>
    <w:p w14:paraId="08B15F51" w14:textId="77777777" w:rsidR="00E85931" w:rsidRPr="00537DCF" w:rsidRDefault="00E85931" w:rsidP="00E85931">
      <w:pPr>
        <w:rPr>
          <w:rFonts w:ascii="Times New Roman" w:hAnsi="Times New Roman" w:cs="Times New Roman"/>
        </w:rPr>
      </w:pPr>
    </w:p>
    <w:p w14:paraId="0F0A6235" w14:textId="5CB9B5C5" w:rsidR="00247297" w:rsidRPr="00537DCF" w:rsidRDefault="00247297" w:rsidP="00E85931">
      <w:pPr>
        <w:rPr>
          <w:rFonts w:ascii="Times New Roman" w:hAnsi="Times New Roman" w:cs="Times New Roman"/>
        </w:rPr>
      </w:pPr>
      <w:r w:rsidRPr="00537DCF">
        <w:rPr>
          <w:rFonts w:ascii="Times New Roman" w:hAnsi="Times New Roman" w:cs="Times New Roman"/>
        </w:rPr>
        <w:t>El Acta de Constitución define de manera preliminar los elementos esenciales que orientarán el desarrollo del proyecto, incluyendo su propósito, justificación estratégica, alcance inicial, objetivos medibles, principales entregables, interesados clave, supuestos, restricciones y riesgos iniciales. Asimismo, establece un marco general de referencia que permite al equipo del proyecto comprender el contexto de la iniciativa, alineando los objetivos tecnológicos con las necesidades del sistema de salud y el impacto social esperado.</w:t>
      </w:r>
    </w:p>
    <w:p w14:paraId="480CBF5C" w14:textId="77777777" w:rsidR="00E85931" w:rsidRPr="00537DCF" w:rsidRDefault="00E85931" w:rsidP="00E85931">
      <w:pPr>
        <w:rPr>
          <w:rFonts w:ascii="Times New Roman" w:hAnsi="Times New Roman" w:cs="Times New Roman"/>
        </w:rPr>
      </w:pPr>
    </w:p>
    <w:p w14:paraId="1AA0D0AD" w14:textId="19794787" w:rsidR="00247297" w:rsidRPr="00537DCF" w:rsidRDefault="00247297" w:rsidP="00E85931">
      <w:pPr>
        <w:rPr>
          <w:rFonts w:ascii="Times New Roman" w:hAnsi="Times New Roman" w:cs="Times New Roman"/>
        </w:rPr>
      </w:pPr>
      <w:r w:rsidRPr="00537DCF">
        <w:rPr>
          <w:rFonts w:ascii="Times New Roman" w:hAnsi="Times New Roman" w:cs="Times New Roman"/>
        </w:rPr>
        <w:t>De acuerdo con las buenas prácticas propuestas por el Project Management Institute (PMI) y descritas en la Guía PMBOK, el Acta de Constitución tiene como finalidad autorizar formalmente el proyecto y otorgar al Gerente del Proyecto la autoridad necesaria para asignar recursos organizacionales, coordinar a los interesados y tomar decisiones dentro de los límites establecidos por la organización patrocinadora. De esta manera, este documento se convierte en el punto de partida formal para la dirección del proyecto, garantizando una comprensión común de los objetivos, restricciones y criterios de éxito.</w:t>
      </w:r>
    </w:p>
    <w:p w14:paraId="65459B23" w14:textId="77777777" w:rsidR="00E85931" w:rsidRPr="00537DCF" w:rsidRDefault="00E85931" w:rsidP="00E85931">
      <w:pPr>
        <w:rPr>
          <w:rFonts w:ascii="Times New Roman" w:hAnsi="Times New Roman" w:cs="Times New Roman"/>
        </w:rPr>
      </w:pPr>
    </w:p>
    <w:p w14:paraId="071EE188" w14:textId="56EE928E" w:rsidR="00247297" w:rsidRPr="00537DCF" w:rsidRDefault="00247297" w:rsidP="00E85931">
      <w:pPr>
        <w:rPr>
          <w:rFonts w:ascii="Times New Roman" w:hAnsi="Times New Roman" w:cs="Times New Roman"/>
        </w:rPr>
      </w:pPr>
      <w:r w:rsidRPr="00537DCF">
        <w:rPr>
          <w:rFonts w:ascii="Times New Roman" w:hAnsi="Times New Roman" w:cs="Times New Roman"/>
        </w:rPr>
        <w:t xml:space="preserve">En el caso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el Acta de Constitución se orienta al desarrollo de una aplicación móvil de telemedicina que permita mejorar el acceso a servicios de salud en zonas rurales, facilitando la atención remota, el seguimiento clínico y la gestión de información médica. La iniciativa responde a la necesidad de reducir las brechas de acceso en poblaciones vulnerables, mediante el uso de tecnologías digitales aplicadas al sector salud.</w:t>
      </w:r>
    </w:p>
    <w:p w14:paraId="3000BA3A" w14:textId="77777777" w:rsidR="00E85931" w:rsidRPr="00537DCF" w:rsidRDefault="00E85931" w:rsidP="00E85931">
      <w:pPr>
        <w:rPr>
          <w:rFonts w:ascii="Times New Roman" w:hAnsi="Times New Roman" w:cs="Times New Roman"/>
        </w:rPr>
      </w:pPr>
    </w:p>
    <w:p w14:paraId="360254C5" w14:textId="7EB081ED" w:rsidR="008612E5" w:rsidRPr="00537DCF" w:rsidRDefault="00247297" w:rsidP="00E85931">
      <w:pPr>
        <w:rPr>
          <w:rFonts w:ascii="Times New Roman" w:hAnsi="Times New Roman" w:cs="Times New Roman"/>
        </w:rPr>
      </w:pPr>
      <w:r w:rsidRPr="00537DCF">
        <w:rPr>
          <w:rFonts w:ascii="Times New Roman" w:hAnsi="Times New Roman" w:cs="Times New Roman"/>
        </w:rPr>
        <w:t>A continuación, se presenta el Acta de Constitución del Proyecto, en la cual se describen de manera detallada los elementos fundamentales que guiarán la planificación, ejecución y control del proyecto a lo largo de su ciclo de vida.</w:t>
      </w:r>
    </w:p>
    <w:p w14:paraId="24D30346" w14:textId="77777777" w:rsidR="00E85931" w:rsidRPr="00537DCF" w:rsidRDefault="00E85931" w:rsidP="00E85931">
      <w:pPr>
        <w:rPr>
          <w:rFonts w:ascii="Times New Roman" w:hAnsi="Times New Roman" w:cs="Times New Roman"/>
        </w:rPr>
      </w:pPr>
    </w:p>
    <w:p w14:paraId="18D0B3DC" w14:textId="119AE785" w:rsidR="00754BEE" w:rsidRPr="00537DCF" w:rsidRDefault="00754BEE" w:rsidP="00E85931">
      <w:pPr>
        <w:pStyle w:val="Ttulo3"/>
        <w:spacing w:before="0" w:after="0"/>
        <w:ind w:left="720" w:firstLine="0"/>
        <w:rPr>
          <w:rFonts w:ascii="Times New Roman" w:hAnsi="Times New Roman" w:cs="Times New Roman"/>
          <w:sz w:val="24"/>
          <w:szCs w:val="24"/>
        </w:rPr>
      </w:pPr>
      <w:bookmarkStart w:id="8" w:name="_Toc224574512"/>
      <w:bookmarkStart w:id="9" w:name="_Toc225101170"/>
      <w:r w:rsidRPr="00537DCF">
        <w:rPr>
          <w:rFonts w:ascii="Times New Roman" w:hAnsi="Times New Roman" w:cs="Times New Roman"/>
          <w:sz w:val="24"/>
          <w:szCs w:val="24"/>
        </w:rPr>
        <w:t xml:space="preserve">Acta </w:t>
      </w:r>
      <w:r w:rsidR="00376382" w:rsidRPr="00537DCF">
        <w:rPr>
          <w:rFonts w:ascii="Times New Roman" w:hAnsi="Times New Roman" w:cs="Times New Roman"/>
          <w:sz w:val="24"/>
          <w:szCs w:val="24"/>
        </w:rPr>
        <w:t>De Constitución Del Proyecto</w:t>
      </w:r>
      <w:bookmarkEnd w:id="8"/>
      <w:bookmarkEnd w:id="9"/>
    </w:p>
    <w:p w14:paraId="2E8CDD76" w14:textId="77777777" w:rsidR="00537DCF" w:rsidRPr="00537DCF" w:rsidRDefault="00537DCF" w:rsidP="00537DCF">
      <w:pPr>
        <w:rPr>
          <w:rFonts w:ascii="Times New Roman" w:hAnsi="Times New Roman" w:cs="Times New Roman"/>
        </w:rPr>
      </w:pPr>
    </w:p>
    <w:p w14:paraId="2BBAA89C" w14:textId="549E45F4" w:rsidR="0013406A" w:rsidRPr="00537DCF" w:rsidRDefault="0013406A" w:rsidP="00E85931">
      <w:pPr>
        <w:rPr>
          <w:rFonts w:ascii="Times New Roman" w:hAnsi="Times New Roman" w:cs="Times New Roman"/>
        </w:rPr>
      </w:pPr>
      <w:r w:rsidRPr="00537DCF">
        <w:rPr>
          <w:rFonts w:ascii="Times New Roman" w:hAnsi="Times New Roman" w:cs="Times New Roman"/>
        </w:rPr>
        <w:lastRenderedPageBreak/>
        <w:t xml:space="preserve">Con el propósito de formalizar el inicio del proyecto y establecer las bases que orientarán su planificación, ejecución y control, se presenta a continuación el Acta de Constitución del Proyecto (Project Charter). Este documento constituye el punto de partida formal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ya que define de manera preliminar su propósito, objetivos estratégicos, principales entregables, interesados clave y las condiciones iniciales bajo las cuales se desarrollará la iniciativa. Asimismo, el acta establece el marco de referencia que permitirá al equipo del proyecto alinear las actividades de desarrollo con los objetivos del sistema de salud y el impacto social esperado, siguiendo las buenas prácticas propuestas por el Project Management Institute (PMI) y descritas en la Guía PMBOK.</w:t>
      </w:r>
    </w:p>
    <w:p w14:paraId="6818ADA1" w14:textId="77777777" w:rsidR="00537DCF" w:rsidRPr="00537DCF" w:rsidRDefault="00537DCF" w:rsidP="00E85931">
      <w:pPr>
        <w:rPr>
          <w:rFonts w:ascii="Times New Roman" w:hAnsi="Times New Roman" w:cs="Times New Roman"/>
        </w:rPr>
      </w:pPr>
    </w:p>
    <w:p w14:paraId="7B430374" w14:textId="5EDBF0FF" w:rsidR="00F11FA4" w:rsidRPr="00537DCF" w:rsidRDefault="0013406A" w:rsidP="00E85931">
      <w:pPr>
        <w:rPr>
          <w:rFonts w:ascii="Times New Roman" w:hAnsi="Times New Roman" w:cs="Times New Roman"/>
        </w:rPr>
      </w:pPr>
      <w:r w:rsidRPr="00537DCF">
        <w:rPr>
          <w:rFonts w:ascii="Times New Roman" w:hAnsi="Times New Roman" w:cs="Times New Roman"/>
        </w:rPr>
        <w:t>A continuación, se presenta la información general del proyecto</w:t>
      </w:r>
      <w:r w:rsidR="00537DCF" w:rsidRPr="00537DCF">
        <w:rPr>
          <w:rFonts w:ascii="Times New Roman" w:hAnsi="Times New Roman" w:cs="Times New Roman"/>
        </w:rPr>
        <w:t>:</w:t>
      </w:r>
    </w:p>
    <w:p w14:paraId="7BE241FE"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60"/>
      </w:tblGrid>
      <w:tr w:rsidR="00247297" w:rsidRPr="00537DCF" w14:paraId="19927D42" w14:textId="77777777" w:rsidTr="00247297">
        <w:tc>
          <w:tcPr>
            <w:tcW w:w="5000" w:type="pct"/>
            <w:gridSpan w:val="2"/>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E832E42" w14:textId="77777777" w:rsidR="00247297" w:rsidRPr="00537DCF" w:rsidRDefault="0024729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INFORMACIÓN GENERAL DEL PROYECTO</w:t>
            </w:r>
          </w:p>
        </w:tc>
      </w:tr>
      <w:tr w:rsidR="00247297" w:rsidRPr="00537DCF" w14:paraId="2157403C"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3DC1A4E"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Nombre del Proyecto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E9E732" w14:textId="4C1E5088" w:rsidR="00247297" w:rsidRPr="00537DCF" w:rsidRDefault="00247297"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TeleSalud</w:t>
            </w:r>
            <w:proofErr w:type="spellEnd"/>
            <w:r w:rsidRPr="00537DCF">
              <w:rPr>
                <w:rFonts w:ascii="Times New Roman" w:eastAsia="Arial" w:hAnsi="Times New Roman" w:cs="Times New Roman"/>
                <w:color w:val="000000"/>
              </w:rPr>
              <w:t xml:space="preserve"> Rural Colombia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App Móvil de Telemedicina</w:t>
            </w:r>
          </w:p>
        </w:tc>
      </w:tr>
      <w:tr w:rsidR="00247297" w:rsidRPr="00537DCF" w14:paraId="7505BB1D"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47F3D2"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Código del Proyecto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6197B5" w14:textId="60B15B8C"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color w:val="000000"/>
              </w:rPr>
              <w:t>PRJ-TSRC-</w:t>
            </w:r>
            <w:r w:rsidR="002157DC" w:rsidRPr="00537DCF">
              <w:rPr>
                <w:rFonts w:ascii="Times New Roman" w:eastAsia="Arial" w:hAnsi="Times New Roman" w:cs="Times New Roman"/>
                <w:color w:val="000000"/>
              </w:rPr>
              <w:t>2026</w:t>
            </w:r>
            <w:r w:rsidRPr="00537DCF">
              <w:rPr>
                <w:rFonts w:ascii="Times New Roman" w:eastAsia="Arial" w:hAnsi="Times New Roman" w:cs="Times New Roman"/>
                <w:color w:val="000000"/>
              </w:rPr>
              <w:t>-001</w:t>
            </w:r>
          </w:p>
        </w:tc>
      </w:tr>
      <w:tr w:rsidR="00247297" w:rsidRPr="00537DCF" w14:paraId="28C3F5DF"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7E848DC"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Organización Patrocinadora</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5402479" w14:textId="3B5CCF53" w:rsidR="00247297" w:rsidRPr="00537DCF" w:rsidRDefault="00247297"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S.A.S.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Innovación en Salud Digital</w:t>
            </w:r>
          </w:p>
        </w:tc>
      </w:tr>
      <w:tr w:rsidR="00247297" w:rsidRPr="00537DCF" w14:paraId="6E58846D"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0BC4388"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Gerente del Proyecto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17771E0"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color w:val="000000"/>
              </w:rPr>
              <w:t>Ing. Alejandro De Mendoza, PMP®</w:t>
            </w:r>
          </w:p>
        </w:tc>
      </w:tr>
      <w:tr w:rsidR="00247297" w:rsidRPr="00537DCF" w14:paraId="46D9A6BD"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DD3E09"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Patrocinador (Sponsor)</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6A1C399" w14:textId="41895007" w:rsidR="00247297" w:rsidRPr="00537DCF" w:rsidRDefault="000B1C6A" w:rsidP="00E85931">
            <w:pPr>
              <w:ind w:firstLine="0"/>
              <w:rPr>
                <w:rFonts w:ascii="Times New Roman" w:hAnsi="Times New Roman" w:cs="Times New Roman"/>
              </w:rPr>
            </w:pPr>
            <w:r>
              <w:rPr>
                <w:rFonts w:ascii="Times New Roman" w:eastAsia="Arial" w:hAnsi="Times New Roman" w:cs="Times New Roman"/>
                <w:color w:val="000000"/>
              </w:rPr>
              <w:t xml:space="preserve">Ing. </w:t>
            </w:r>
            <w:r w:rsidR="0016281C">
              <w:rPr>
                <w:rFonts w:ascii="Times New Roman" w:eastAsia="Arial" w:hAnsi="Times New Roman" w:cs="Times New Roman"/>
                <w:color w:val="000000"/>
              </w:rPr>
              <w:t xml:space="preserve">Juan Camilo Cubillos y Ing. Orlando </w:t>
            </w:r>
            <w:proofErr w:type="spellStart"/>
            <w:r w:rsidR="0016281C">
              <w:rPr>
                <w:rFonts w:ascii="Times New Roman" w:eastAsia="Arial" w:hAnsi="Times New Roman" w:cs="Times New Roman"/>
                <w:color w:val="000000"/>
              </w:rPr>
              <w:t>Garzon</w:t>
            </w:r>
            <w:proofErr w:type="spellEnd"/>
            <w:r w:rsidR="0016281C">
              <w:rPr>
                <w:rFonts w:ascii="Times New Roman" w:eastAsia="Arial" w:hAnsi="Times New Roman" w:cs="Times New Roman"/>
                <w:color w:val="000000"/>
              </w:rPr>
              <w:t xml:space="preserve"> Ramos</w:t>
            </w:r>
            <w:r w:rsidR="00247297" w:rsidRPr="00537DCF">
              <w:rPr>
                <w:rFonts w:ascii="Times New Roman" w:eastAsia="Arial" w:hAnsi="Times New Roman" w:cs="Times New Roman"/>
                <w:color w:val="000000"/>
              </w:rPr>
              <w:t xml:space="preserve"> </w:t>
            </w:r>
            <w:r w:rsidR="00665A93">
              <w:rPr>
                <w:rFonts w:ascii="Times New Roman" w:eastAsia="Arial" w:hAnsi="Times New Roman" w:cs="Times New Roman"/>
                <w:color w:val="000000"/>
              </w:rPr>
              <w:t>-</w:t>
            </w:r>
            <w:r w:rsidR="00247297" w:rsidRPr="00537DCF">
              <w:rPr>
                <w:rFonts w:ascii="Times New Roman" w:eastAsia="Arial" w:hAnsi="Times New Roman" w:cs="Times New Roman"/>
                <w:color w:val="000000"/>
              </w:rPr>
              <w:t xml:space="preserve"> </w:t>
            </w:r>
            <w:proofErr w:type="gramStart"/>
            <w:r w:rsidR="00247297" w:rsidRPr="00537DCF">
              <w:rPr>
                <w:rFonts w:ascii="Times New Roman" w:eastAsia="Arial" w:hAnsi="Times New Roman" w:cs="Times New Roman"/>
                <w:color w:val="000000"/>
              </w:rPr>
              <w:t>Director</w:t>
            </w:r>
            <w:r>
              <w:rPr>
                <w:rFonts w:ascii="Times New Roman" w:eastAsia="Arial" w:hAnsi="Times New Roman" w:cs="Times New Roman"/>
                <w:color w:val="000000"/>
              </w:rPr>
              <w:t>es</w:t>
            </w:r>
            <w:proofErr w:type="gramEnd"/>
            <w:r w:rsidR="00247297" w:rsidRPr="00537DCF">
              <w:rPr>
                <w:rFonts w:ascii="Times New Roman" w:eastAsia="Arial" w:hAnsi="Times New Roman" w:cs="Times New Roman"/>
                <w:color w:val="000000"/>
              </w:rPr>
              <w:t xml:space="preserve"> de Innovación en Salud</w:t>
            </w:r>
          </w:p>
        </w:tc>
      </w:tr>
      <w:tr w:rsidR="00247297" w:rsidRPr="00537DCF" w14:paraId="4D4C7A37"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6DE788E"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Fecha de Inicio Planificada</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C39589" w14:textId="0F480C9D"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color w:val="000000"/>
              </w:rPr>
              <w:t>05 de mayo de 2026</w:t>
            </w:r>
          </w:p>
        </w:tc>
      </w:tr>
      <w:tr w:rsidR="00247297" w:rsidRPr="00537DCF" w14:paraId="23E691F0"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9F97AD5"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Fecha de Finalización Planificada</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E9F19B" w14:textId="7E135D15"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color w:val="000000"/>
              </w:rPr>
              <w:t>31 de octubre de 2026 (26 semanas)</w:t>
            </w:r>
          </w:p>
        </w:tc>
      </w:tr>
      <w:tr w:rsidR="00247297" w:rsidRPr="00537DCF" w14:paraId="3462782F"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F797ABA"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Versión del Documento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6629E8" w14:textId="26BF9C02"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color w:val="000000"/>
              </w:rPr>
              <w:t xml:space="preserve">v1.0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Línea Base</w:t>
            </w:r>
          </w:p>
        </w:tc>
      </w:tr>
      <w:tr w:rsidR="00247297" w:rsidRPr="00537DCF" w14:paraId="77914599"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0A960D1" w14:textId="77777777"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b/>
                <w:bCs/>
                <w:color w:val="000000"/>
              </w:rPr>
              <w:t>Clasificación</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CF3FF2D" w14:textId="28F158F0" w:rsidR="00247297" w:rsidRPr="00537DCF" w:rsidRDefault="00247297" w:rsidP="00E85931">
            <w:pPr>
              <w:ind w:firstLine="0"/>
              <w:rPr>
                <w:rFonts w:ascii="Times New Roman" w:hAnsi="Times New Roman" w:cs="Times New Roman"/>
              </w:rPr>
            </w:pPr>
            <w:r w:rsidRPr="00537DCF">
              <w:rPr>
                <w:rFonts w:ascii="Times New Roman" w:eastAsia="Arial" w:hAnsi="Times New Roman" w:cs="Times New Roman"/>
                <w:color w:val="000000"/>
              </w:rPr>
              <w:t xml:space="preserve">Confidencial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Uso Interno</w:t>
            </w:r>
          </w:p>
        </w:tc>
      </w:tr>
    </w:tbl>
    <w:p w14:paraId="32F7FD31" w14:textId="77777777" w:rsidR="00B54B29" w:rsidRPr="00537DCF" w:rsidRDefault="00B54B29" w:rsidP="00E85931">
      <w:pPr>
        <w:rPr>
          <w:rFonts w:ascii="Times New Roman" w:hAnsi="Times New Roman" w:cs="Times New Roman"/>
        </w:rPr>
      </w:pPr>
    </w:p>
    <w:p w14:paraId="2DDD200F" w14:textId="54754C2B" w:rsidR="00D31BAA" w:rsidRPr="00537DCF" w:rsidRDefault="0013406A" w:rsidP="00E85931">
      <w:pPr>
        <w:rPr>
          <w:rFonts w:ascii="Times New Roman" w:hAnsi="Times New Roman" w:cs="Times New Roman"/>
        </w:rPr>
      </w:pPr>
      <w:r w:rsidRPr="00537DCF">
        <w:rPr>
          <w:rFonts w:ascii="Times New Roman" w:hAnsi="Times New Roman" w:cs="Times New Roman"/>
        </w:rPr>
        <w:t xml:space="preserve">El presente Acta de Constitución (Project Charter) formaliza la autorización oficial para el inicio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y otorga al Gerente del Proyecto la autoridad necesaria para asignar recursos organizacionales, coordinar a los diferentes interesados y gestionar las actividades requeridas para alcanzar los objetivos establecidos. Este documento ha sido elaborado siguiendo los lineamientos del Project Management Institute (PMI®) y las recomendaciones metodológicas de la Guía PMBOK® Séptima Edición, garantizando un enfoque estructurado, coherente y alineado con las mejores prácticas internacionales en dirección de proyectos.</w:t>
      </w:r>
    </w:p>
    <w:p w14:paraId="7E835C1D" w14:textId="77777777" w:rsidR="00537DCF" w:rsidRPr="00537DCF" w:rsidRDefault="00537DCF" w:rsidP="00E85931">
      <w:pPr>
        <w:rPr>
          <w:rFonts w:ascii="Times New Roman" w:hAnsi="Times New Roman" w:cs="Times New Roman"/>
        </w:rPr>
      </w:pPr>
    </w:p>
    <w:p w14:paraId="7BC8E2E6" w14:textId="580BC34B" w:rsidR="00754BEE" w:rsidRPr="00537DCF" w:rsidRDefault="00754BEE" w:rsidP="00E85931">
      <w:pPr>
        <w:pStyle w:val="Ttulo4"/>
        <w:spacing w:before="0" w:after="0"/>
        <w:ind w:left="720" w:firstLine="0"/>
        <w:rPr>
          <w:rFonts w:ascii="Times New Roman" w:hAnsi="Times New Roman" w:cs="Times New Roman"/>
        </w:rPr>
      </w:pPr>
      <w:bookmarkStart w:id="10" w:name="_Toc224574513"/>
      <w:bookmarkStart w:id="11" w:name="_Toc225101171"/>
      <w:r w:rsidRPr="00537DCF">
        <w:rPr>
          <w:rFonts w:ascii="Times New Roman" w:hAnsi="Times New Roman" w:cs="Times New Roman"/>
        </w:rPr>
        <w:t xml:space="preserve">Propósito </w:t>
      </w:r>
      <w:r w:rsidR="0050068E" w:rsidRPr="00537DCF">
        <w:rPr>
          <w:rFonts w:ascii="Times New Roman" w:hAnsi="Times New Roman" w:cs="Times New Roman"/>
        </w:rPr>
        <w:t>Y Justificación Del Proyecto</w:t>
      </w:r>
      <w:bookmarkEnd w:id="10"/>
      <w:bookmarkEnd w:id="11"/>
    </w:p>
    <w:p w14:paraId="78952CD2" w14:textId="77777777" w:rsidR="00537DCF" w:rsidRPr="00537DCF" w:rsidRDefault="00537DCF" w:rsidP="00537DCF">
      <w:pPr>
        <w:rPr>
          <w:rFonts w:ascii="Times New Roman" w:hAnsi="Times New Roman" w:cs="Times New Roman"/>
        </w:rPr>
      </w:pPr>
    </w:p>
    <w:p w14:paraId="391320CA" w14:textId="03A0961F" w:rsidR="002235D6" w:rsidRPr="00537DCF" w:rsidRDefault="002235D6" w:rsidP="00E85931">
      <w:pPr>
        <w:rPr>
          <w:rFonts w:ascii="Times New Roman" w:hAnsi="Times New Roman" w:cs="Times New Roman"/>
        </w:rPr>
      </w:pPr>
      <w:r w:rsidRPr="00537DCF">
        <w:rPr>
          <w:rFonts w:ascii="Times New Roman" w:hAnsi="Times New Roman" w:cs="Times New Roman"/>
        </w:rPr>
        <w:t xml:space="preserve">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surge como respuesta a una de las brechas más críticas del sistema de salud colombiano: la inequidad en el acceso a servicios médicos en zonas rurales y apartadas del país. Según el Ministerio de Salud y Protección Social de Colombia (2024), el 35% de la población rural colombiana</w:t>
      </w:r>
      <w:r w:rsidR="00D4547E" w:rsidRPr="00537DCF">
        <w:rPr>
          <w:rFonts w:ascii="Times New Roman" w:hAnsi="Times New Roman" w:cs="Times New Roman"/>
        </w:rPr>
        <w:t xml:space="preserve">, </w:t>
      </w:r>
      <w:r w:rsidRPr="00537DCF">
        <w:rPr>
          <w:rFonts w:ascii="Times New Roman" w:hAnsi="Times New Roman" w:cs="Times New Roman"/>
        </w:rPr>
        <w:t>aproximadamente 5,2 millones de personas</w:t>
      </w:r>
      <w:r w:rsidR="00D4547E" w:rsidRPr="00537DCF">
        <w:rPr>
          <w:rFonts w:ascii="Times New Roman" w:hAnsi="Times New Roman" w:cs="Times New Roman"/>
        </w:rPr>
        <w:t>,</w:t>
      </w:r>
      <w:r w:rsidRPr="00537DCF">
        <w:rPr>
          <w:rFonts w:ascii="Times New Roman" w:hAnsi="Times New Roman" w:cs="Times New Roman"/>
        </w:rPr>
        <w:t xml:space="preserve"> no tiene acceso oportuno a atención médica primaria debido a la dispersión geográfica, la </w:t>
      </w:r>
      <w:r w:rsidRPr="00537DCF">
        <w:rPr>
          <w:rFonts w:ascii="Times New Roman" w:hAnsi="Times New Roman" w:cs="Times New Roman"/>
        </w:rPr>
        <w:lastRenderedPageBreak/>
        <w:t>ausencia de infraestructura hospitalaria y la escasez de profesionales de salud en municipios alejados de los centros urbanos.</w:t>
      </w:r>
    </w:p>
    <w:p w14:paraId="041666AC" w14:textId="77777777" w:rsidR="00537DCF" w:rsidRPr="00537DCF" w:rsidRDefault="00537DCF" w:rsidP="00E85931">
      <w:pPr>
        <w:rPr>
          <w:rFonts w:ascii="Times New Roman" w:hAnsi="Times New Roman" w:cs="Times New Roman"/>
        </w:rPr>
      </w:pPr>
    </w:p>
    <w:p w14:paraId="2FA477E1" w14:textId="42ABE8B8" w:rsidR="002235D6" w:rsidRPr="00537DCF" w:rsidRDefault="002235D6" w:rsidP="00E85931">
      <w:pPr>
        <w:rPr>
          <w:rFonts w:ascii="Times New Roman" w:hAnsi="Times New Roman" w:cs="Times New Roman"/>
        </w:rPr>
      </w:pPr>
      <w:r w:rsidRPr="00537DCF">
        <w:rPr>
          <w:rFonts w:ascii="Times New Roman" w:hAnsi="Times New Roman" w:cs="Times New Roman"/>
        </w:rPr>
        <w:t xml:space="preserve">Esta situación genera consecuencias graves: enfermedades prevenibles que se detectan tardíamente, mortalidad materna elevada en municipios rurales (87 muertes por cada 100.000 nacidos vivos, frente a 32 en zonas urbanas), y una carga desproporcionada sobre los sistemas de referencia y traslado de pacientes. La telemedicina representa una solución probada internacionalmente para reducir estas brechas, y Colombia cuenta con el marco legal necesario a través de la Resolución 2654 de 2019 del </w:t>
      </w:r>
      <w:proofErr w:type="spellStart"/>
      <w:r w:rsidRPr="00537DCF">
        <w:rPr>
          <w:rFonts w:ascii="Times New Roman" w:hAnsi="Times New Roman" w:cs="Times New Roman"/>
        </w:rPr>
        <w:t>MinSalud</w:t>
      </w:r>
      <w:proofErr w:type="spellEnd"/>
      <w:r w:rsidRPr="00537DCF">
        <w:rPr>
          <w:rFonts w:ascii="Times New Roman" w:hAnsi="Times New Roman" w:cs="Times New Roman"/>
        </w:rPr>
        <w:t>, que regula la prestación de servicios de salud mediante tecnologías digitales.</w:t>
      </w:r>
    </w:p>
    <w:p w14:paraId="065F018B" w14:textId="77777777" w:rsidR="00537DCF" w:rsidRPr="00537DCF" w:rsidRDefault="00537DCF" w:rsidP="00E85931">
      <w:pPr>
        <w:rPr>
          <w:rFonts w:ascii="Times New Roman" w:hAnsi="Times New Roman" w:cs="Times New Roman"/>
        </w:rPr>
      </w:pPr>
    </w:p>
    <w:p w14:paraId="2EFF1942" w14:textId="5397C349" w:rsidR="00AC4A2E" w:rsidRPr="00537DCF" w:rsidRDefault="002235D6" w:rsidP="00E85931">
      <w:pPr>
        <w:rPr>
          <w:rFonts w:ascii="Times New Roman" w:hAnsi="Times New Roman" w:cs="Times New Roman"/>
        </w:rPr>
      </w:pPr>
      <w:r w:rsidRPr="00537DCF">
        <w:rPr>
          <w:rFonts w:ascii="Times New Roman" w:hAnsi="Times New Roman" w:cs="Times New Roman"/>
        </w:rPr>
        <w:t>El proyecto fue evaluado y seleccionado desde tres perspectivas complementarias:</w:t>
      </w:r>
    </w:p>
    <w:p w14:paraId="5500E7A5"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2109"/>
        <w:gridCol w:w="3636"/>
        <w:gridCol w:w="2188"/>
      </w:tblGrid>
      <w:tr w:rsidR="002235D6" w:rsidRPr="00537DCF" w14:paraId="019DB4B5" w14:textId="77777777" w:rsidTr="000434A1">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C3E8AE6" w14:textId="77777777" w:rsidR="002235D6" w:rsidRPr="00537DCF" w:rsidRDefault="002235D6"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Perspectiva</w:t>
            </w:r>
          </w:p>
        </w:tc>
        <w:tc>
          <w:tcPr>
            <w:tcW w:w="2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6635BCA" w14:textId="77777777" w:rsidR="002235D6" w:rsidRPr="00537DCF" w:rsidRDefault="002235D6"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Criterio de Selección</w:t>
            </w:r>
          </w:p>
        </w:tc>
        <w:tc>
          <w:tcPr>
            <w:tcW w:w="40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C5441A" w14:textId="77777777" w:rsidR="002235D6" w:rsidRPr="00537DCF" w:rsidRDefault="002235D6"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Evidencia y Justificación</w:t>
            </w:r>
          </w:p>
        </w:tc>
        <w:tc>
          <w:tcPr>
            <w:tcW w:w="17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6D26C9D" w14:textId="77777777" w:rsidR="002235D6" w:rsidRPr="00537DCF" w:rsidRDefault="002235D6"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Decisión</w:t>
            </w:r>
          </w:p>
        </w:tc>
      </w:tr>
      <w:tr w:rsidR="002235D6" w:rsidRPr="00537DCF" w14:paraId="309C9226" w14:textId="77777777" w:rsidTr="000434A1">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A2A2600"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b/>
                <w:bCs/>
                <w:color w:val="000000"/>
              </w:rPr>
              <w:t>Estratégica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0081DA"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color w:val="000000"/>
              </w:rPr>
              <w:t>Alineación con la política pública de salud digital y telemedicina del gobierno colombiano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8261D9"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CONPES 3975 de 2019 (Política Nacional para la Transformación Digital) y el Plan Decenal de Salud Pública 2022–2031 priorizan la adopción de telemedicina para reducir inequidades. </w:t>
            </w: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S.A.S. se posiciona como referente nacional en salud digital rural, con potencial de expansión a Ecuador y Perú.</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8F0954E"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b/>
                <w:bCs/>
                <w:color w:val="1E8449"/>
              </w:rPr>
              <w:t>SELECCIONADO</w:t>
            </w:r>
          </w:p>
        </w:tc>
      </w:tr>
      <w:tr w:rsidR="002235D6" w:rsidRPr="00537DCF" w14:paraId="3DFDFB21" w14:textId="77777777" w:rsidTr="000434A1">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19F9A38"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b/>
                <w:bCs/>
                <w:color w:val="000000"/>
              </w:rPr>
              <w:t>Social</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2EC04B9"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color w:val="000000"/>
              </w:rPr>
              <w:t>Impacto directo en equidad en salud y reducción de mortalidad prevenible en zonas rurales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7E17C2"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color w:val="000000"/>
              </w:rPr>
              <w:t>Se estima beneficiar a 120.000 pacientes en 15 municipios rurales de Nariño, Chocó y Vichada en el primer año. Reduce desplazamientos de pacientes hasta en un 60%, disminuye costos de traslado y mejora la oportunidad diagnóstica. Impacto directo en ODS 3 (Salud y Bienestar).</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76237A7"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b/>
                <w:bCs/>
                <w:color w:val="1E8449"/>
              </w:rPr>
              <w:t>SELECCIONADO</w:t>
            </w:r>
          </w:p>
        </w:tc>
      </w:tr>
      <w:tr w:rsidR="002235D6" w:rsidRPr="00537DCF" w14:paraId="3B81EEE0" w14:textId="77777777" w:rsidTr="000434A1">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397E552"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b/>
                <w:bCs/>
                <w:color w:val="000000"/>
              </w:rPr>
              <w:t>Financiera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456DCF"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color w:val="000000"/>
              </w:rPr>
              <w:t>Retorno de inversión y sostenibilidad mediante modelo B2G y B2B con EPS e instituciones del Estado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924AB5"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color w:val="000000"/>
              </w:rPr>
              <w:t>Modelo de negocio basado en contratos con EPS del régimen subsidiado y convenios con alcaldías municipales. Proyección de break-</w:t>
            </w:r>
            <w:proofErr w:type="spellStart"/>
            <w:r w:rsidRPr="00537DCF">
              <w:rPr>
                <w:rFonts w:ascii="Times New Roman" w:eastAsia="Arial" w:hAnsi="Times New Roman" w:cs="Times New Roman"/>
                <w:color w:val="000000"/>
              </w:rPr>
              <w:t>even</w:t>
            </w:r>
            <w:proofErr w:type="spellEnd"/>
            <w:r w:rsidRPr="00537DCF">
              <w:rPr>
                <w:rFonts w:ascii="Times New Roman" w:eastAsia="Arial" w:hAnsi="Times New Roman" w:cs="Times New Roman"/>
                <w:color w:val="000000"/>
              </w:rPr>
              <w:t xml:space="preserve"> en el mes 10 </w:t>
            </w:r>
            <w:proofErr w:type="spellStart"/>
            <w:r w:rsidRPr="00537DCF">
              <w:rPr>
                <w:rFonts w:ascii="Times New Roman" w:eastAsia="Arial" w:hAnsi="Times New Roman" w:cs="Times New Roman"/>
                <w:color w:val="000000"/>
              </w:rPr>
              <w:t>post-lanzamiento</w:t>
            </w:r>
            <w:proofErr w:type="spellEnd"/>
            <w:r w:rsidRPr="00537DCF">
              <w:rPr>
                <w:rFonts w:ascii="Times New Roman" w:eastAsia="Arial" w:hAnsi="Times New Roman" w:cs="Times New Roman"/>
                <w:color w:val="000000"/>
              </w:rPr>
              <w:t>. ROI estimado del 120% al cierre del primer año fiscal. Potencial de contrato con el Ministerio de Salud para escalamiento nacional.</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E48D78C" w14:textId="77777777" w:rsidR="002235D6" w:rsidRPr="00537DCF" w:rsidRDefault="002235D6" w:rsidP="00E85931">
            <w:pPr>
              <w:ind w:firstLine="0"/>
              <w:rPr>
                <w:rFonts w:ascii="Times New Roman" w:hAnsi="Times New Roman" w:cs="Times New Roman"/>
              </w:rPr>
            </w:pPr>
            <w:r w:rsidRPr="00537DCF">
              <w:rPr>
                <w:rFonts w:ascii="Times New Roman" w:eastAsia="Arial" w:hAnsi="Times New Roman" w:cs="Times New Roman"/>
                <w:b/>
                <w:bCs/>
                <w:color w:val="1E8449"/>
              </w:rPr>
              <w:t>SELECCIONADO</w:t>
            </w:r>
          </w:p>
        </w:tc>
      </w:tr>
    </w:tbl>
    <w:p w14:paraId="0DD7DD0C" w14:textId="77777777" w:rsidR="00095111" w:rsidRPr="00537DCF" w:rsidRDefault="00095111" w:rsidP="00E85931">
      <w:pPr>
        <w:ind w:firstLine="0"/>
        <w:rPr>
          <w:rFonts w:ascii="Times New Roman" w:hAnsi="Times New Roman" w:cs="Times New Roman"/>
        </w:rPr>
      </w:pPr>
    </w:p>
    <w:p w14:paraId="2221AE32" w14:textId="0DE55E8A" w:rsidR="00754BEE" w:rsidRPr="00537DCF" w:rsidRDefault="002235D6" w:rsidP="00537DCF">
      <w:pPr>
        <w:rPr>
          <w:rFonts w:ascii="Times New Roman" w:hAnsi="Times New Roman" w:cs="Times New Roman"/>
        </w:rPr>
      </w:pPr>
      <w:r w:rsidRPr="00537DCF">
        <w:rPr>
          <w:rFonts w:ascii="Times New Roman" w:hAnsi="Times New Roman" w:cs="Times New Roman"/>
        </w:rPr>
        <w:t xml:space="preserve">El proyecto fue aprobado bajo criterio mixto (estratégico-social-financiero), priorizando el impacto social y el alineamiento con la política pública de salud en el corto plazo, con </w:t>
      </w:r>
      <w:r w:rsidRPr="00537DCF">
        <w:rPr>
          <w:rFonts w:ascii="Times New Roman" w:hAnsi="Times New Roman" w:cs="Times New Roman"/>
        </w:rPr>
        <w:lastRenderedPageBreak/>
        <w:t xml:space="preserve">proyección de autosostenibilidad financiera en el mediano plazo. Esta decisión fue validada mediante el análisis de la Matriz de Selección de Proyectos por Puntaje Ponderado aplicada por el Comité de Portafolio de </w:t>
      </w:r>
      <w:proofErr w:type="spellStart"/>
      <w:r w:rsidRPr="00537DCF">
        <w:rPr>
          <w:rFonts w:ascii="Times New Roman" w:hAnsi="Times New Roman" w:cs="Times New Roman"/>
        </w:rPr>
        <w:t>HealthConnect</w:t>
      </w:r>
      <w:proofErr w:type="spellEnd"/>
      <w:r w:rsidRPr="00537DCF">
        <w:rPr>
          <w:rFonts w:ascii="Times New Roman" w:hAnsi="Times New Roman" w:cs="Times New Roman"/>
        </w:rPr>
        <w:t xml:space="preserve"> S.A.S. en sesión del 17 de marzo de 2026</w:t>
      </w:r>
      <w:r w:rsidR="00AC4A2E" w:rsidRPr="00537DCF">
        <w:rPr>
          <w:rFonts w:ascii="Times New Roman" w:hAnsi="Times New Roman" w:cs="Times New Roman"/>
        </w:rPr>
        <w:t>.</w:t>
      </w:r>
    </w:p>
    <w:p w14:paraId="4F6E9794" w14:textId="77777777" w:rsidR="00537DCF" w:rsidRPr="00537DCF" w:rsidRDefault="00537DCF" w:rsidP="00537DCF">
      <w:pPr>
        <w:rPr>
          <w:rFonts w:ascii="Times New Roman" w:hAnsi="Times New Roman" w:cs="Times New Roman"/>
        </w:rPr>
      </w:pPr>
    </w:p>
    <w:p w14:paraId="3BF4717F" w14:textId="6EB90608" w:rsidR="00AC4A2E" w:rsidRPr="00537DCF" w:rsidRDefault="00754BEE" w:rsidP="00E85931">
      <w:pPr>
        <w:pStyle w:val="Ttulo4"/>
        <w:spacing w:before="0" w:after="0"/>
        <w:ind w:left="720" w:firstLine="0"/>
        <w:rPr>
          <w:rFonts w:ascii="Times New Roman" w:hAnsi="Times New Roman" w:cs="Times New Roman"/>
        </w:rPr>
      </w:pPr>
      <w:bookmarkStart w:id="12" w:name="_Toc224574514"/>
      <w:bookmarkStart w:id="13" w:name="_Toc225101172"/>
      <w:r w:rsidRPr="00537DCF">
        <w:rPr>
          <w:rFonts w:ascii="Times New Roman" w:hAnsi="Times New Roman" w:cs="Times New Roman"/>
        </w:rPr>
        <w:t xml:space="preserve">Descripción </w:t>
      </w:r>
      <w:r w:rsidR="0050068E" w:rsidRPr="00537DCF">
        <w:rPr>
          <w:rFonts w:ascii="Times New Roman" w:hAnsi="Times New Roman" w:cs="Times New Roman"/>
        </w:rPr>
        <w:t>Del Proyecto Y Entregables.</w:t>
      </w:r>
      <w:bookmarkEnd w:id="12"/>
      <w:bookmarkEnd w:id="13"/>
      <w:r w:rsidR="0050068E" w:rsidRPr="00537DCF">
        <w:rPr>
          <w:rFonts w:ascii="Times New Roman" w:hAnsi="Times New Roman" w:cs="Times New Roman"/>
        </w:rPr>
        <w:t xml:space="preserve"> </w:t>
      </w:r>
    </w:p>
    <w:p w14:paraId="1564611C" w14:textId="77777777" w:rsidR="00537DCF" w:rsidRPr="00537DCF" w:rsidRDefault="00537DCF" w:rsidP="00537DCF">
      <w:pPr>
        <w:rPr>
          <w:rFonts w:ascii="Times New Roman" w:hAnsi="Times New Roman" w:cs="Times New Roman"/>
        </w:rPr>
      </w:pPr>
    </w:p>
    <w:p w14:paraId="444BD55A" w14:textId="6B56FFCF" w:rsidR="00B54B29" w:rsidRPr="00537DCF" w:rsidRDefault="00B54B29" w:rsidP="00E85931">
      <w:pPr>
        <w:rPr>
          <w:rFonts w:ascii="Times New Roman" w:hAnsi="Times New Roman" w:cs="Times New Roman"/>
        </w:rPr>
      </w:pP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es una aplicación móvil multiplataforma (Android </w:t>
      </w:r>
      <w:proofErr w:type="gramStart"/>
      <w:r w:rsidRPr="00537DCF">
        <w:rPr>
          <w:rFonts w:ascii="Times New Roman" w:hAnsi="Times New Roman" w:cs="Times New Roman"/>
        </w:rPr>
        <w:t>e</w:t>
      </w:r>
      <w:proofErr w:type="gramEnd"/>
      <w:r w:rsidRPr="00537DCF">
        <w:rPr>
          <w:rFonts w:ascii="Times New Roman" w:hAnsi="Times New Roman" w:cs="Times New Roman"/>
        </w:rPr>
        <w:t xml:space="preserve"> iOS) diseñada para facilitar la prestación de servicios de telemedicina en municipios rurales y zonas de difícil acceso geográfico en Colombia. La plataforma conectará a pacientes de zonas rurales con médicos generales y especialistas ubicados en centros urbanos, permitiendo realizar consultas médicas sincrónicas por videollamada, consultas asincrónicas mediante mensajería clínica estructurada, seguimiento de condiciones crónicas, y gestión de remisiones y prescripciones digitales.</w:t>
      </w:r>
    </w:p>
    <w:p w14:paraId="3B3DAEC0" w14:textId="77777777" w:rsidR="00537DCF" w:rsidRPr="00537DCF" w:rsidRDefault="00537DCF" w:rsidP="00E85931">
      <w:pPr>
        <w:rPr>
          <w:rFonts w:ascii="Times New Roman" w:hAnsi="Times New Roman" w:cs="Times New Roman"/>
        </w:rPr>
      </w:pPr>
    </w:p>
    <w:p w14:paraId="27FC87CC" w14:textId="69793E46" w:rsidR="00AC4A2E" w:rsidRPr="00537DCF" w:rsidRDefault="00B54B29" w:rsidP="00E85931">
      <w:pPr>
        <w:rPr>
          <w:rFonts w:ascii="Times New Roman" w:hAnsi="Times New Roman" w:cs="Times New Roman"/>
        </w:rPr>
      </w:pPr>
      <w:r w:rsidRPr="00537DCF">
        <w:rPr>
          <w:rFonts w:ascii="Times New Roman" w:hAnsi="Times New Roman" w:cs="Times New Roman"/>
        </w:rPr>
        <w:t>La aplicación ha sido diseñada para operar en condiciones de baja conectividad, aprovechando funcionalidades offline y sincronización diferida, lo cual es crítico para su viabilidad en zonas rurales colombianas donde la cobertura de internet móvil es intermitente o limitada.</w:t>
      </w:r>
    </w:p>
    <w:p w14:paraId="4CA4532C" w14:textId="77777777" w:rsidR="00537DCF" w:rsidRPr="00537DCF" w:rsidRDefault="00537DCF" w:rsidP="00E85931">
      <w:pPr>
        <w:rPr>
          <w:rFonts w:ascii="Times New Roman" w:hAnsi="Times New Roman" w:cs="Times New Roman"/>
        </w:rPr>
      </w:pPr>
    </w:p>
    <w:p w14:paraId="42C4CCD5" w14:textId="2E616555" w:rsidR="0083593A" w:rsidRPr="00537DCF" w:rsidRDefault="00AC4A2E" w:rsidP="00E85931">
      <w:pPr>
        <w:pStyle w:val="Ttulo4"/>
        <w:spacing w:before="0" w:after="0"/>
        <w:ind w:left="720" w:firstLine="0"/>
        <w:rPr>
          <w:rFonts w:ascii="Times New Roman" w:hAnsi="Times New Roman" w:cs="Times New Roman"/>
        </w:rPr>
      </w:pPr>
      <w:bookmarkStart w:id="14" w:name="_Toc224574515"/>
      <w:bookmarkStart w:id="15" w:name="_Toc225101173"/>
      <w:r w:rsidRPr="00537DCF">
        <w:rPr>
          <w:rFonts w:ascii="Times New Roman" w:hAnsi="Times New Roman" w:cs="Times New Roman"/>
        </w:rPr>
        <w:t>Descripción técnica de la solución:</w:t>
      </w:r>
      <w:bookmarkEnd w:id="14"/>
      <w:bookmarkEnd w:id="15"/>
    </w:p>
    <w:p w14:paraId="4154110C" w14:textId="77777777" w:rsidR="00537DCF" w:rsidRPr="00537DCF" w:rsidRDefault="00537DCF" w:rsidP="00537DCF">
      <w:pPr>
        <w:rPr>
          <w:rFonts w:ascii="Times New Roman" w:hAnsi="Times New Roman" w:cs="Times New Roman"/>
        </w:rPr>
      </w:pPr>
    </w:p>
    <w:p w14:paraId="517C7909"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 xml:space="preserve">App móvil: </w:t>
      </w:r>
      <w:proofErr w:type="spellStart"/>
      <w:r w:rsidRPr="00537DCF">
        <w:rPr>
          <w:rFonts w:ascii="Times New Roman" w:hAnsi="Times New Roman" w:cs="Times New Roman"/>
        </w:rPr>
        <w:t>React</w:t>
      </w:r>
      <w:proofErr w:type="spellEnd"/>
      <w:r w:rsidRPr="00537DCF">
        <w:rPr>
          <w:rFonts w:ascii="Times New Roman" w:hAnsi="Times New Roman" w:cs="Times New Roman"/>
        </w:rPr>
        <w:t xml:space="preserve"> Native (Android </w:t>
      </w:r>
      <w:proofErr w:type="gramStart"/>
      <w:r w:rsidRPr="00537DCF">
        <w:rPr>
          <w:rFonts w:ascii="Times New Roman" w:hAnsi="Times New Roman" w:cs="Times New Roman"/>
        </w:rPr>
        <w:t>e</w:t>
      </w:r>
      <w:proofErr w:type="gramEnd"/>
      <w:r w:rsidRPr="00537DCF">
        <w:rPr>
          <w:rFonts w:ascii="Times New Roman" w:hAnsi="Times New Roman" w:cs="Times New Roman"/>
        </w:rPr>
        <w:t xml:space="preserve"> iOS) con soporte offline y sincronización diferida</w:t>
      </w:r>
    </w:p>
    <w:p w14:paraId="2F3C3406"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Backend: API REST en Node.js con Express, base de datos PostgreSQL cifrada</w:t>
      </w:r>
    </w:p>
    <w:p w14:paraId="33A49748"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 xml:space="preserve">Videollamadas: </w:t>
      </w:r>
      <w:proofErr w:type="spellStart"/>
      <w:r w:rsidRPr="00537DCF">
        <w:rPr>
          <w:rFonts w:ascii="Times New Roman" w:hAnsi="Times New Roman" w:cs="Times New Roman"/>
        </w:rPr>
        <w:t>WebRTC</w:t>
      </w:r>
      <w:proofErr w:type="spellEnd"/>
      <w:r w:rsidRPr="00537DCF">
        <w:rPr>
          <w:rFonts w:ascii="Times New Roman" w:hAnsi="Times New Roman" w:cs="Times New Roman"/>
        </w:rPr>
        <w:t xml:space="preserve"> con servidor TURN/STUN para conectividad en redes de baja calidad</w:t>
      </w:r>
    </w:p>
    <w:p w14:paraId="4C4C7B79"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Historia clínica digital: Módulo FHIR-compatible para interoperabilidad con sistemas existentes</w:t>
      </w:r>
    </w:p>
    <w:p w14:paraId="2D29B463"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 xml:space="preserve">Infraestructura: AWS </w:t>
      </w:r>
      <w:proofErr w:type="spellStart"/>
      <w:r w:rsidRPr="00537DCF">
        <w:rPr>
          <w:rFonts w:ascii="Times New Roman" w:hAnsi="Times New Roman" w:cs="Times New Roman"/>
        </w:rPr>
        <w:t>GovCloud</w:t>
      </w:r>
      <w:proofErr w:type="spellEnd"/>
      <w:r w:rsidRPr="00537DCF">
        <w:rPr>
          <w:rFonts w:ascii="Times New Roman" w:hAnsi="Times New Roman" w:cs="Times New Roman"/>
        </w:rPr>
        <w:t xml:space="preserve"> (EC2, RDS, S3, </w:t>
      </w:r>
      <w:proofErr w:type="spellStart"/>
      <w:r w:rsidRPr="00537DCF">
        <w:rPr>
          <w:rFonts w:ascii="Times New Roman" w:hAnsi="Times New Roman" w:cs="Times New Roman"/>
        </w:rPr>
        <w:t>CloudFront</w:t>
      </w:r>
      <w:proofErr w:type="spellEnd"/>
      <w:r w:rsidRPr="00537DCF">
        <w:rPr>
          <w:rFonts w:ascii="Times New Roman" w:hAnsi="Times New Roman" w:cs="Times New Roman"/>
        </w:rPr>
        <w:t>) con certificación de seguridad en salud</w:t>
      </w:r>
    </w:p>
    <w:p w14:paraId="33FA153B"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Autenticación: JWT + biometría (huella dactilar) + verificación de identidad digital (Cédula Digital)</w:t>
      </w:r>
    </w:p>
    <w:p w14:paraId="45988746" w14:textId="56C49CD7" w:rsidR="00AC4A2E"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Notificaciones: FCM (</w:t>
      </w:r>
      <w:proofErr w:type="spellStart"/>
      <w:r w:rsidRPr="00537DCF">
        <w:rPr>
          <w:rFonts w:ascii="Times New Roman" w:hAnsi="Times New Roman" w:cs="Times New Roman"/>
        </w:rPr>
        <w:t>Firebase</w:t>
      </w:r>
      <w:proofErr w:type="spellEnd"/>
      <w:r w:rsidRPr="00537DCF">
        <w:rPr>
          <w:rFonts w:ascii="Times New Roman" w:hAnsi="Times New Roman" w:cs="Times New Roman"/>
        </w:rPr>
        <w:t xml:space="preserve"> Cloud </w:t>
      </w:r>
      <w:proofErr w:type="spellStart"/>
      <w:r w:rsidRPr="00537DCF">
        <w:rPr>
          <w:rFonts w:ascii="Times New Roman" w:hAnsi="Times New Roman" w:cs="Times New Roman"/>
        </w:rPr>
        <w:t>Messaging</w:t>
      </w:r>
      <w:proofErr w:type="spellEnd"/>
      <w:r w:rsidRPr="00537DCF">
        <w:rPr>
          <w:rFonts w:ascii="Times New Roman" w:hAnsi="Times New Roman" w:cs="Times New Roman"/>
        </w:rPr>
        <w:t>) para alertas de citas y seguimiento</w:t>
      </w:r>
    </w:p>
    <w:p w14:paraId="24997439" w14:textId="77777777" w:rsidR="00537DCF" w:rsidRPr="00537DCF" w:rsidRDefault="00537DCF" w:rsidP="00537DCF">
      <w:pPr>
        <w:pStyle w:val="Prrafodelista"/>
        <w:ind w:left="1065" w:firstLine="0"/>
        <w:rPr>
          <w:rFonts w:ascii="Times New Roman" w:hAnsi="Times New Roman" w:cs="Times New Roman"/>
        </w:rPr>
      </w:pPr>
    </w:p>
    <w:p w14:paraId="4B23763B" w14:textId="61FD8483" w:rsidR="00B54B29" w:rsidRPr="00537DCF" w:rsidRDefault="00AC4A2E" w:rsidP="00E85931">
      <w:pPr>
        <w:pStyle w:val="Ttulo4"/>
        <w:spacing w:before="0" w:after="0"/>
        <w:ind w:left="720" w:firstLine="0"/>
        <w:rPr>
          <w:rFonts w:ascii="Times New Roman" w:hAnsi="Times New Roman" w:cs="Times New Roman"/>
        </w:rPr>
      </w:pPr>
      <w:bookmarkStart w:id="16" w:name="_Toc224574516"/>
      <w:bookmarkStart w:id="17" w:name="_Toc225101174"/>
      <w:r w:rsidRPr="00537DCF">
        <w:rPr>
          <w:rFonts w:ascii="Times New Roman" w:hAnsi="Times New Roman" w:cs="Times New Roman"/>
        </w:rPr>
        <w:t>Estructura de entregables del proyecto:</w:t>
      </w:r>
      <w:bookmarkEnd w:id="16"/>
      <w:bookmarkEnd w:id="17"/>
    </w:p>
    <w:p w14:paraId="2CC06F81" w14:textId="77777777" w:rsidR="00537DCF" w:rsidRPr="00537DCF" w:rsidRDefault="00537DCF" w:rsidP="00537DC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2223"/>
        <w:gridCol w:w="3908"/>
        <w:gridCol w:w="2690"/>
      </w:tblGrid>
      <w:tr w:rsidR="00E85931" w:rsidRPr="00537DCF" w14:paraId="49500801" w14:textId="77777777" w:rsidTr="00307FB6">
        <w:tc>
          <w:tcPr>
            <w:tcW w:w="8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5E13B4C"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2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CACAEC5"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Entregable</w:t>
            </w:r>
          </w:p>
        </w:tc>
        <w:tc>
          <w:tcPr>
            <w:tcW w:w="36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7B9A571"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Descripción</w:t>
            </w:r>
          </w:p>
        </w:tc>
        <w:tc>
          <w:tcPr>
            <w:tcW w:w="27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80CACDA"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Criterio de Aceptación</w:t>
            </w:r>
          </w:p>
        </w:tc>
      </w:tr>
      <w:tr w:rsidR="00E85931" w:rsidRPr="00537DCF" w14:paraId="4776B48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E4FDBEB"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E-01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8B479C5"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Documento de Arquitectura y Diseño del Sistema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B06BA2"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Especificaciones técnicas completas: arquitectura de microservicios, modelo de datos clínicos (FHIR), diagramas UML, decisiones de diseño, </w:t>
            </w:r>
            <w:proofErr w:type="spellStart"/>
            <w:r w:rsidRPr="00537DCF">
              <w:rPr>
                <w:rFonts w:ascii="Times New Roman" w:eastAsia="Arial" w:hAnsi="Times New Roman" w:cs="Times New Roman"/>
                <w:color w:val="000000"/>
              </w:rPr>
              <w:t>stack</w:t>
            </w:r>
            <w:proofErr w:type="spellEnd"/>
            <w:r w:rsidRPr="00537DCF">
              <w:rPr>
                <w:rFonts w:ascii="Times New Roman" w:eastAsia="Arial" w:hAnsi="Times New Roman" w:cs="Times New Roman"/>
                <w:color w:val="000000"/>
              </w:rPr>
              <w:t xml:space="preserve"> tecnológico y protocolo de seguridad de datos de salud.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1E0371"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Aprobación del CTO, Gerente de Proyecto y validación de cumplimiento Resolución 2654/2019.</w:t>
            </w:r>
          </w:p>
        </w:tc>
      </w:tr>
      <w:tr w:rsidR="00E85931" w:rsidRPr="00537DCF" w14:paraId="2483584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F7AA62"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E-02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502C32"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Prototipo de Alta Fidelidad (UI/UX)</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BC55A6"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Mockups interactivos en </w:t>
            </w:r>
            <w:proofErr w:type="spellStart"/>
            <w:r w:rsidRPr="00537DCF">
              <w:rPr>
                <w:rFonts w:ascii="Times New Roman" w:eastAsia="Arial" w:hAnsi="Times New Roman" w:cs="Times New Roman"/>
                <w:color w:val="000000"/>
              </w:rPr>
              <w:t>Figma</w:t>
            </w:r>
            <w:proofErr w:type="spellEnd"/>
            <w:r w:rsidRPr="00537DCF">
              <w:rPr>
                <w:rFonts w:ascii="Times New Roman" w:eastAsia="Arial" w:hAnsi="Times New Roman" w:cs="Times New Roman"/>
                <w:color w:val="000000"/>
              </w:rPr>
              <w:t xml:space="preserve"> de todos los flujos: registro de paciente, consulta por videollamada, historia </w:t>
            </w:r>
            <w:r w:rsidRPr="00537DCF">
              <w:rPr>
                <w:rFonts w:ascii="Times New Roman" w:eastAsia="Arial" w:hAnsi="Times New Roman" w:cs="Times New Roman"/>
                <w:color w:val="000000"/>
              </w:rPr>
              <w:lastRenderedPageBreak/>
              <w:t>clínica, prescripción digital, seguimiento de crónicos y panel médico.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2EB931"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Validación con 15 usuarios (8 pacientes </w:t>
            </w:r>
            <w:r w:rsidRPr="00537DCF">
              <w:rPr>
                <w:rFonts w:ascii="Times New Roman" w:eastAsia="Arial" w:hAnsi="Times New Roman" w:cs="Times New Roman"/>
                <w:color w:val="000000"/>
              </w:rPr>
              <w:lastRenderedPageBreak/>
              <w:t>rurales + 7 médicos) y aprobación del sponsor.</w:t>
            </w:r>
          </w:p>
        </w:tc>
      </w:tr>
      <w:tr w:rsidR="00E85931" w:rsidRPr="00537DCF" w14:paraId="45283CCC"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DDD8C14"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E-03</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753CCA3"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Módulo de Telemedicina Sincrónica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DE35E0"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Sistema de </w:t>
            </w:r>
            <w:proofErr w:type="spellStart"/>
            <w:r w:rsidRPr="00537DCF">
              <w:rPr>
                <w:rFonts w:ascii="Times New Roman" w:eastAsia="Arial" w:hAnsi="Times New Roman" w:cs="Times New Roman"/>
                <w:color w:val="000000"/>
              </w:rPr>
              <w:t>videoconsulta</w:t>
            </w:r>
            <w:proofErr w:type="spellEnd"/>
            <w:r w:rsidRPr="00537DCF">
              <w:rPr>
                <w:rFonts w:ascii="Times New Roman" w:eastAsia="Arial" w:hAnsi="Times New Roman" w:cs="Times New Roman"/>
                <w:color w:val="000000"/>
              </w:rPr>
              <w:t xml:space="preserve"> médica con sala de espera virtual, compartición de documentos clínicos en tiempo real, grabación opcional (con consentimiento) y funcionalidad de baja conectividad.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C58FBD"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0 errores críticos; latencia de video &lt; 500ms en red 3G; disponibilidad ≥ 99%.</w:t>
            </w:r>
          </w:p>
        </w:tc>
      </w:tr>
      <w:tr w:rsidR="00E85931" w:rsidRPr="00537DCF" w14:paraId="57D34EEC"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B1309B"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E-04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A283A0"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Módulo de Historia Clínica Digital</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A05863"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Sistema de registro, consulta y actualización de historia clínica digital del paciente, compatible con estándar FHIR R4, con gestión de prescripciones y remisiones digitales.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A6B777B"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Validación por médico certificado; cumplimiento FHIR R4; aprobación auditoría de seguridad.</w:t>
            </w:r>
          </w:p>
        </w:tc>
      </w:tr>
      <w:tr w:rsidR="00E85931" w:rsidRPr="00537DCF" w14:paraId="636BA7D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0879823"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E-05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E45FD7"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Aplicación Móvil Funcional (versión beta)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03D8EDF"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App completamente funcional en Android </w:t>
            </w:r>
            <w:proofErr w:type="gramStart"/>
            <w:r w:rsidRPr="00537DCF">
              <w:rPr>
                <w:rFonts w:ascii="Times New Roman" w:eastAsia="Arial" w:hAnsi="Times New Roman" w:cs="Times New Roman"/>
                <w:color w:val="000000"/>
              </w:rPr>
              <w:t>e</w:t>
            </w:r>
            <w:proofErr w:type="gramEnd"/>
            <w:r w:rsidRPr="00537DCF">
              <w:rPr>
                <w:rFonts w:ascii="Times New Roman" w:eastAsia="Arial" w:hAnsi="Times New Roman" w:cs="Times New Roman"/>
                <w:color w:val="000000"/>
              </w:rPr>
              <w:t xml:space="preserve"> iOS con todos los módulos integrados: telemedicina, historia clínica, notificaciones, modo offline y autenticación biométrica.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9F0411"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0 errores críticos; ≤ 5 errores menores; funcionalidad offline verificada en zona sin red.</w:t>
            </w:r>
          </w:p>
        </w:tc>
      </w:tr>
      <w:tr w:rsidR="00E85931" w:rsidRPr="00537DCF" w14:paraId="53649F6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11B3C6"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E-06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62A8B46"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Resultados del Piloto con Usuarios Reales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2DB5D3"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Informe del piloto ejecutado en 2 municipios de Nariño con 200 pacientes y 10 médicos: métricas de uso, satisfacción, incidentes técnicos y recomendaciones de mejora.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9A53EBC"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NPS ≥ 45; satisfacción médicos ≥ 4.2/5.0; </w:t>
            </w:r>
            <w:proofErr w:type="gramStart"/>
            <w:r w:rsidRPr="00537DCF">
              <w:rPr>
                <w:rFonts w:ascii="Times New Roman" w:eastAsia="Arial" w:hAnsi="Times New Roman" w:cs="Times New Roman"/>
                <w:color w:val="000000"/>
              </w:rPr>
              <w:t>satisfacción pacientes</w:t>
            </w:r>
            <w:proofErr w:type="gramEnd"/>
            <w:r w:rsidRPr="00537DCF">
              <w:rPr>
                <w:rFonts w:ascii="Times New Roman" w:eastAsia="Arial" w:hAnsi="Times New Roman" w:cs="Times New Roman"/>
                <w:color w:val="000000"/>
              </w:rPr>
              <w:t xml:space="preserve"> ≥ 4.0/5.0; 0 incidentes de seguridad de datos.</w:t>
            </w:r>
          </w:p>
        </w:tc>
      </w:tr>
      <w:tr w:rsidR="00E85931" w:rsidRPr="00537DCF" w14:paraId="39D1704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643AB26" w14:textId="77777777" w:rsidR="00B54B29" w:rsidRPr="00537DCF" w:rsidRDefault="00B54B29" w:rsidP="00551098">
            <w:pPr>
              <w:ind w:firstLine="0"/>
              <w:rPr>
                <w:rFonts w:ascii="Times New Roman" w:hAnsi="Times New Roman" w:cs="Times New Roman"/>
              </w:rPr>
            </w:pPr>
            <w:r w:rsidRPr="00537DCF">
              <w:rPr>
                <w:rFonts w:ascii="Times New Roman" w:eastAsia="Arial" w:hAnsi="Times New Roman" w:cs="Times New Roman"/>
                <w:color w:val="000000"/>
              </w:rPr>
              <w:t>E-07</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09B940"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Aplicación en Producción (v1.0)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14D464"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Versión estable desplegada en producción AWS </w:t>
            </w:r>
            <w:proofErr w:type="spellStart"/>
            <w:r w:rsidRPr="00537DCF">
              <w:rPr>
                <w:rFonts w:ascii="Times New Roman" w:eastAsia="Arial" w:hAnsi="Times New Roman" w:cs="Times New Roman"/>
                <w:color w:val="000000"/>
              </w:rPr>
              <w:t>GovCloud</w:t>
            </w:r>
            <w:proofErr w:type="spellEnd"/>
            <w:r w:rsidRPr="00537DCF">
              <w:rPr>
                <w:rFonts w:ascii="Times New Roman" w:eastAsia="Arial" w:hAnsi="Times New Roman" w:cs="Times New Roman"/>
                <w:color w:val="000000"/>
              </w:rPr>
              <w:t>, con integración de mejoras del piloto, habilitada para los 15 municipios objetivo, con soporte técnico operativo.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25022E"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Disponibilidad ≥ 99.5% en primeros 30 días; aprobación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para operación; UAT superado.</w:t>
            </w:r>
          </w:p>
        </w:tc>
      </w:tr>
      <w:tr w:rsidR="00E85931" w:rsidRPr="00537DCF" w14:paraId="59B55BD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CE591F" w14:textId="77777777" w:rsidR="00B54B29" w:rsidRPr="00537DCF" w:rsidRDefault="00B54B29" w:rsidP="00551098">
            <w:pPr>
              <w:ind w:firstLine="0"/>
              <w:rPr>
                <w:rFonts w:ascii="Times New Roman" w:hAnsi="Times New Roman" w:cs="Times New Roman"/>
              </w:rPr>
            </w:pPr>
            <w:r w:rsidRPr="00537DCF">
              <w:rPr>
                <w:rFonts w:ascii="Times New Roman" w:eastAsia="Arial" w:hAnsi="Times New Roman" w:cs="Times New Roman"/>
                <w:color w:val="000000"/>
              </w:rPr>
              <w:t>E-08</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3DCC9C"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b/>
                <w:bCs/>
                <w:color w:val="000000"/>
              </w:rPr>
              <w:t>Documentación Técnica y Manual de Operación</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DF480D"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 xml:space="preserve">Manual de administrador, documentación API, guía de despliegue AWS, </w:t>
            </w:r>
            <w:proofErr w:type="spellStart"/>
            <w:r w:rsidRPr="00537DCF">
              <w:rPr>
                <w:rFonts w:ascii="Times New Roman" w:eastAsia="Arial" w:hAnsi="Times New Roman" w:cs="Times New Roman"/>
                <w:color w:val="000000"/>
              </w:rPr>
              <w:t>runbooks</w:t>
            </w:r>
            <w:proofErr w:type="spellEnd"/>
            <w:r w:rsidRPr="00537DCF">
              <w:rPr>
                <w:rFonts w:ascii="Times New Roman" w:eastAsia="Arial" w:hAnsi="Times New Roman" w:cs="Times New Roman"/>
                <w:color w:val="000000"/>
              </w:rPr>
              <w:t>, protocolo de atención en telemedicina y manual de usuario para médicos y pacientes.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DBEA39" w14:textId="77777777" w:rsidR="00B54B29" w:rsidRPr="00537DCF" w:rsidRDefault="00B54B29" w:rsidP="00E85931">
            <w:pPr>
              <w:ind w:firstLine="0"/>
              <w:rPr>
                <w:rFonts w:ascii="Times New Roman" w:hAnsi="Times New Roman" w:cs="Times New Roman"/>
              </w:rPr>
            </w:pPr>
            <w:r w:rsidRPr="00537DCF">
              <w:rPr>
                <w:rFonts w:ascii="Times New Roman" w:eastAsia="Arial" w:hAnsi="Times New Roman" w:cs="Times New Roman"/>
                <w:color w:val="000000"/>
              </w:rPr>
              <w:t>Validación por equipo técnico receptor y médicos líderes; sin hallazgos críticos de auditoría.</w:t>
            </w:r>
          </w:p>
        </w:tc>
      </w:tr>
    </w:tbl>
    <w:p w14:paraId="60D11161" w14:textId="77777777" w:rsidR="00AD15C5" w:rsidRPr="00537DCF" w:rsidRDefault="00AD15C5" w:rsidP="00E85931">
      <w:pPr>
        <w:ind w:firstLine="0"/>
        <w:rPr>
          <w:rFonts w:ascii="Times New Roman" w:hAnsi="Times New Roman" w:cs="Times New Roman"/>
        </w:rPr>
      </w:pPr>
    </w:p>
    <w:p w14:paraId="7FA2B0F0" w14:textId="2A7B9485" w:rsidR="005D45DA" w:rsidRPr="00537DCF" w:rsidRDefault="005D45DA" w:rsidP="00E85931">
      <w:pPr>
        <w:rPr>
          <w:rFonts w:ascii="Times New Roman" w:hAnsi="Times New Roman" w:cs="Times New Roman"/>
        </w:rPr>
      </w:pPr>
      <w:r w:rsidRPr="00537DCF">
        <w:rPr>
          <w:rFonts w:ascii="Times New Roman" w:hAnsi="Times New Roman" w:cs="Times New Roman"/>
        </w:rPr>
        <w:t>La tabla presenta los principales entregables del proyecto StatLearn, organizados desde los artefactos iniciales de diseño y planificación hasta los resultados finales del desarrollo y despliegue de la aplicación. Los primeros entregables corresponden a los elementos de arquitectura y diseño del sistema, seguidos por la construcción de los contenidos educativos y el prototipo de interfaz de usuario, que constituyen la base pedagógica y funcional de la aplicación.</w:t>
      </w:r>
    </w:p>
    <w:p w14:paraId="428E69E0" w14:textId="77777777" w:rsidR="00537DCF" w:rsidRPr="00537DCF" w:rsidRDefault="00537DCF" w:rsidP="00E85931">
      <w:pPr>
        <w:rPr>
          <w:rFonts w:ascii="Times New Roman" w:hAnsi="Times New Roman" w:cs="Times New Roman"/>
        </w:rPr>
      </w:pPr>
    </w:p>
    <w:p w14:paraId="4CFC83DA" w14:textId="5516B083" w:rsidR="008C0E33" w:rsidRPr="00537DCF" w:rsidRDefault="005D45DA" w:rsidP="00E85931">
      <w:pPr>
        <w:rPr>
          <w:rFonts w:ascii="Times New Roman" w:hAnsi="Times New Roman" w:cs="Times New Roman"/>
        </w:rPr>
      </w:pPr>
      <w:r w:rsidRPr="00537DCF">
        <w:rPr>
          <w:rFonts w:ascii="Times New Roman" w:hAnsi="Times New Roman" w:cs="Times New Roman"/>
        </w:rPr>
        <w:t xml:space="preserve">Posteriormente, se incluyen entregables relacionados con el desarrollo de la aplicación, la ejecución de pruebas piloto con usuarios reales y el despliegue de la versión final en </w:t>
      </w:r>
      <w:r w:rsidRPr="00537DCF">
        <w:rPr>
          <w:rFonts w:ascii="Times New Roman" w:hAnsi="Times New Roman" w:cs="Times New Roman"/>
        </w:rPr>
        <w:lastRenderedPageBreak/>
        <w:t>producción, asegurando que el producto cumpla con los estándares de calidad, rendimiento y experiencia de usuario definidos en el proyecto. Finalmente, se contempla la generación de la documentación técnica y operativa, la cual garantiza la sostenibilidad del sistema y facilita su mantenimiento y evolución futura. En conjunto, estos entregables permiten estructurar el trabajo del proyecto de forma ordenada y verificable, asegurando que cada etapa contribuya al logro de los objetivos planteados.</w:t>
      </w:r>
    </w:p>
    <w:p w14:paraId="183E0148" w14:textId="77777777" w:rsidR="00537DCF" w:rsidRPr="00537DCF" w:rsidRDefault="00537DCF" w:rsidP="00E85931">
      <w:pPr>
        <w:rPr>
          <w:rFonts w:ascii="Times New Roman" w:hAnsi="Times New Roman" w:cs="Times New Roman"/>
        </w:rPr>
      </w:pPr>
    </w:p>
    <w:p w14:paraId="36B4B9E3" w14:textId="1FF2E451" w:rsidR="00AD15C5" w:rsidRPr="00537DCF" w:rsidRDefault="00754BEE" w:rsidP="00E85931">
      <w:pPr>
        <w:pStyle w:val="Ttulo4"/>
        <w:spacing w:before="0" w:after="0"/>
        <w:ind w:left="720" w:firstLine="0"/>
        <w:rPr>
          <w:rFonts w:ascii="Times New Roman" w:hAnsi="Times New Roman" w:cs="Times New Roman"/>
        </w:rPr>
      </w:pPr>
      <w:bookmarkStart w:id="18" w:name="_Toc224574517"/>
      <w:bookmarkStart w:id="19" w:name="_Toc225101175"/>
      <w:r w:rsidRPr="00537DCF">
        <w:rPr>
          <w:rFonts w:ascii="Times New Roman" w:hAnsi="Times New Roman" w:cs="Times New Roman"/>
        </w:rPr>
        <w:t xml:space="preserve">Requerimientos </w:t>
      </w:r>
      <w:r w:rsidR="0050068E" w:rsidRPr="00537DCF">
        <w:rPr>
          <w:rFonts w:ascii="Times New Roman" w:hAnsi="Times New Roman" w:cs="Times New Roman"/>
        </w:rPr>
        <w:t>De Alto Nivel Del Proyecto Y Requerimientos De Alto Nivel Del Producto.</w:t>
      </w:r>
      <w:bookmarkEnd w:id="18"/>
      <w:bookmarkEnd w:id="19"/>
      <w:r w:rsidR="0050068E" w:rsidRPr="00537DCF">
        <w:rPr>
          <w:rFonts w:ascii="Times New Roman" w:hAnsi="Times New Roman" w:cs="Times New Roman"/>
        </w:rPr>
        <w:t xml:space="preserve"> </w:t>
      </w:r>
    </w:p>
    <w:p w14:paraId="7D344FB1" w14:textId="77777777" w:rsidR="00537DCF" w:rsidRPr="00537DCF" w:rsidRDefault="00537DCF" w:rsidP="00537DCF">
      <w:pPr>
        <w:rPr>
          <w:rFonts w:ascii="Times New Roman" w:hAnsi="Times New Roman" w:cs="Times New Roman"/>
        </w:rPr>
      </w:pPr>
    </w:p>
    <w:p w14:paraId="14647083" w14:textId="3C9FB64A" w:rsidR="00AD15C5" w:rsidRPr="00537DCF" w:rsidRDefault="00B54B29" w:rsidP="00E85931">
      <w:pPr>
        <w:rPr>
          <w:rFonts w:ascii="Times New Roman" w:hAnsi="Times New Roman" w:cs="Times New Roman"/>
        </w:rPr>
      </w:pPr>
      <w:r w:rsidRPr="00537DCF">
        <w:rPr>
          <w:rFonts w:ascii="Times New Roman" w:hAnsi="Times New Roman" w:cs="Times New Roman"/>
        </w:rPr>
        <w:t xml:space="preserve">A </w:t>
      </w:r>
      <w:r w:rsidR="008C0E33" w:rsidRPr="00537DCF">
        <w:rPr>
          <w:rFonts w:ascii="Times New Roman" w:hAnsi="Times New Roman" w:cs="Times New Roman"/>
        </w:rPr>
        <w:t>continuación,</w:t>
      </w:r>
      <w:r w:rsidRPr="00537DCF">
        <w:rPr>
          <w:rFonts w:ascii="Times New Roman" w:hAnsi="Times New Roman" w:cs="Times New Roman"/>
        </w:rPr>
        <w:t xml:space="preserve"> se presentan los requerimientos de alto nivel clasificados en dos categorías: los del proyecto (cómo se debe gestionar y ejecutar) y los del producto (qué debe hacer y cómo debe comportarse la aplicación).</w:t>
      </w:r>
    </w:p>
    <w:p w14:paraId="356888BB" w14:textId="77777777" w:rsidR="00537DCF" w:rsidRPr="00537DCF" w:rsidRDefault="00537DCF" w:rsidP="00E85931">
      <w:pPr>
        <w:rPr>
          <w:rFonts w:ascii="Times New Roman" w:hAnsi="Times New Roman" w:cs="Times New Roman"/>
        </w:rPr>
      </w:pPr>
    </w:p>
    <w:p w14:paraId="6C0BE4FF" w14:textId="2F34560B" w:rsidR="005D45DA" w:rsidRPr="00537DCF" w:rsidRDefault="00FB2422" w:rsidP="00E85931">
      <w:pPr>
        <w:pStyle w:val="Ttulo4"/>
        <w:spacing w:before="0" w:after="0"/>
        <w:ind w:left="720" w:firstLine="0"/>
        <w:rPr>
          <w:rFonts w:ascii="Times New Roman" w:hAnsi="Times New Roman" w:cs="Times New Roman"/>
        </w:rPr>
      </w:pPr>
      <w:bookmarkStart w:id="20" w:name="_Toc224574518"/>
      <w:bookmarkStart w:id="21" w:name="_Toc225101176"/>
      <w:r w:rsidRPr="00537DCF">
        <w:rPr>
          <w:rFonts w:ascii="Times New Roman" w:hAnsi="Times New Roman" w:cs="Times New Roman"/>
        </w:rPr>
        <w:t xml:space="preserve">Requerimientos de </w:t>
      </w:r>
      <w:r w:rsidR="00767245" w:rsidRPr="00537DCF">
        <w:rPr>
          <w:rFonts w:ascii="Times New Roman" w:hAnsi="Times New Roman" w:cs="Times New Roman"/>
        </w:rPr>
        <w:t>a</w:t>
      </w:r>
      <w:r w:rsidRPr="00537DCF">
        <w:rPr>
          <w:rFonts w:ascii="Times New Roman" w:hAnsi="Times New Roman" w:cs="Times New Roman"/>
        </w:rPr>
        <w:t xml:space="preserve">lto </w:t>
      </w:r>
      <w:r w:rsidR="00767245" w:rsidRPr="00537DCF">
        <w:rPr>
          <w:rFonts w:ascii="Times New Roman" w:hAnsi="Times New Roman" w:cs="Times New Roman"/>
        </w:rPr>
        <w:t>n</w:t>
      </w:r>
      <w:r w:rsidRPr="00537DCF">
        <w:rPr>
          <w:rFonts w:ascii="Times New Roman" w:hAnsi="Times New Roman" w:cs="Times New Roman"/>
        </w:rPr>
        <w:t>ivel del PROYECTO</w:t>
      </w:r>
      <w:bookmarkEnd w:id="20"/>
      <w:bookmarkEnd w:id="21"/>
    </w:p>
    <w:p w14:paraId="1AA44A9E" w14:textId="77777777" w:rsidR="00537DCF" w:rsidRDefault="00537DCF" w:rsidP="00C13F1A">
      <w:pPr>
        <w:ind w:firstLine="0"/>
        <w:rPr>
          <w:rFonts w:ascii="Times New Roman" w:hAnsi="Times New Roman" w:cs="Times New Roman"/>
        </w:rPr>
      </w:pPr>
    </w:p>
    <w:p w14:paraId="018FE57F" w14:textId="49183CBC" w:rsidR="00C13F1A" w:rsidRDefault="00C13F1A" w:rsidP="00C13F1A">
      <w:pPr>
        <w:rPr>
          <w:rFonts w:ascii="Times New Roman" w:hAnsi="Times New Roman" w:cs="Times New Roman"/>
        </w:rPr>
      </w:pPr>
      <w:r w:rsidRPr="00C13F1A">
        <w:rPr>
          <w:rFonts w:ascii="Times New Roman" w:hAnsi="Times New Roman" w:cs="Times New Roman"/>
        </w:rPr>
        <w:t xml:space="preserve">La siguiente tabla presenta los requerimientos de alto nivel del proyecto </w:t>
      </w:r>
      <w:proofErr w:type="spellStart"/>
      <w:r w:rsidRPr="00C13F1A">
        <w:rPr>
          <w:rFonts w:ascii="Times New Roman" w:hAnsi="Times New Roman" w:cs="Times New Roman"/>
        </w:rPr>
        <w:t>TeleSalud</w:t>
      </w:r>
      <w:proofErr w:type="spellEnd"/>
      <w:r w:rsidRPr="00C13F1A">
        <w:rPr>
          <w:rFonts w:ascii="Times New Roman" w:hAnsi="Times New Roman" w:cs="Times New Roman"/>
        </w:rPr>
        <w:t xml:space="preserve"> Rural Colombia, los cuales establecen las condiciones generales que deben cumplirse durante su planificación, ejecución y control. Estos requerimientos se encuentran alineados con las áreas de conocimiento definidas por el Project Management Institute (PMI), permitiendo estructurar la gestión del proyecto de manera integral en términos de cronograma, costos, recursos, calidad, comunicaciones y riesgos.</w:t>
      </w:r>
    </w:p>
    <w:p w14:paraId="7A70CC1D" w14:textId="77777777" w:rsidR="00C13F1A" w:rsidRPr="00537DCF" w:rsidRDefault="00C13F1A" w:rsidP="00C13F1A">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771"/>
        <w:gridCol w:w="1240"/>
        <w:gridCol w:w="2248"/>
      </w:tblGrid>
      <w:tr w:rsidR="003925BA" w:rsidRPr="00537DCF" w14:paraId="110A9C5D"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F9EE84E" w14:textId="77777777" w:rsidR="005E5077" w:rsidRPr="00537DCF" w:rsidRDefault="005E507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263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E42B3D5" w14:textId="77777777" w:rsidR="005E5077" w:rsidRPr="00537DCF" w:rsidRDefault="005E507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Requerimiento</w:t>
            </w:r>
          </w:p>
        </w:tc>
        <w:tc>
          <w:tcPr>
            <w:tcW w:w="66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FF9AE65" w14:textId="77777777" w:rsidR="005E5077" w:rsidRPr="00537DCF" w:rsidRDefault="005E507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Prioridad</w:t>
            </w:r>
          </w:p>
        </w:tc>
        <w:tc>
          <w:tcPr>
            <w:tcW w:w="124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8A4457D" w14:textId="77777777" w:rsidR="005E5077" w:rsidRPr="00537DCF" w:rsidRDefault="005E507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Área de Conocimiento PMI</w:t>
            </w:r>
          </w:p>
        </w:tc>
      </w:tr>
      <w:tr w:rsidR="003925BA" w:rsidRPr="00537DCF" w14:paraId="61146A11"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F1D47FE"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RNP-01</w:t>
            </w:r>
          </w:p>
        </w:tc>
        <w:tc>
          <w:tcPr>
            <w:tcW w:w="263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5FBB8F" w14:textId="3F8F36B6"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proyecto debe completarse en un plazo máximo de 26 semanas calendario, con fecha límite el 31 de octubre de </w:t>
            </w:r>
            <w:r w:rsidR="002157DC" w:rsidRPr="00537DCF">
              <w:rPr>
                <w:rFonts w:ascii="Times New Roman" w:eastAsia="Arial" w:hAnsi="Times New Roman" w:cs="Times New Roman"/>
                <w:color w:val="000000"/>
              </w:rPr>
              <w:t>2026</w:t>
            </w:r>
            <w:r w:rsidRPr="00537DCF">
              <w:rPr>
                <w:rFonts w:ascii="Times New Roman" w:eastAsia="Arial" w:hAnsi="Times New Roman" w:cs="Times New Roman"/>
                <w:color w:val="000000"/>
              </w:rPr>
              <w:t>.</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50AB2016"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FFABC3E"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del Cronograma</w:t>
            </w:r>
          </w:p>
        </w:tc>
      </w:tr>
      <w:tr w:rsidR="003925BA" w:rsidRPr="00537DCF" w14:paraId="7A7452F5"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735FC51"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RNP-02</w:t>
            </w:r>
          </w:p>
        </w:tc>
        <w:tc>
          <w:tcPr>
            <w:tcW w:w="263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1DB015"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El presupuesto total no debe superar COP $320.000.000, incluyendo reserva de contingencia del 10%.</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6F8C463"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92CAA0"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Costos</w:t>
            </w:r>
          </w:p>
        </w:tc>
      </w:tr>
      <w:tr w:rsidR="003925BA" w:rsidRPr="00537DCF" w14:paraId="6D58C3AA"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9F845A"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RNP-03</w:t>
            </w:r>
          </w:p>
        </w:tc>
        <w:tc>
          <w:tcPr>
            <w:tcW w:w="263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A55A92"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equipo debe incluir perfiles especializados: desarrolladores móviles, médico consultor, experto en seguridad de datos de salud, diseñador UX y QA </w:t>
            </w:r>
            <w:proofErr w:type="spellStart"/>
            <w:r w:rsidRPr="00537DCF">
              <w:rPr>
                <w:rFonts w:ascii="Times New Roman" w:eastAsia="Arial" w:hAnsi="Times New Roman" w:cs="Times New Roman"/>
                <w:color w:val="000000"/>
              </w:rPr>
              <w:t>tester</w:t>
            </w:r>
            <w:proofErr w:type="spellEnd"/>
            <w:r w:rsidRPr="00537DCF">
              <w:rPr>
                <w:rFonts w:ascii="Times New Roman" w:eastAsia="Arial" w:hAnsi="Times New Roman" w:cs="Times New Roman"/>
                <w:color w:val="000000"/>
              </w:rPr>
              <w:t>.</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F905FC5"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B6BC0B"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los Recursos</w:t>
            </w:r>
          </w:p>
        </w:tc>
      </w:tr>
      <w:tr w:rsidR="003925BA" w:rsidRPr="00537DCF" w14:paraId="6130E1C8"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1575084"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RNP-04</w:t>
            </w:r>
          </w:p>
        </w:tc>
        <w:tc>
          <w:tcPr>
            <w:tcW w:w="263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B87FE5"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 xml:space="preserve">Se debe utilizar metodología híbrida (PMI para gobernanza + Scrum para desarrollo) con </w:t>
            </w:r>
            <w:proofErr w:type="spellStart"/>
            <w:r w:rsidRPr="00537DCF">
              <w:rPr>
                <w:rFonts w:ascii="Times New Roman" w:eastAsia="Arial" w:hAnsi="Times New Roman" w:cs="Times New Roman"/>
                <w:color w:val="000000"/>
              </w:rPr>
              <w:t>sprints</w:t>
            </w:r>
            <w:proofErr w:type="spellEnd"/>
            <w:r w:rsidRPr="00537DCF">
              <w:rPr>
                <w:rFonts w:ascii="Times New Roman" w:eastAsia="Arial" w:hAnsi="Times New Roman" w:cs="Times New Roman"/>
                <w:color w:val="000000"/>
              </w:rPr>
              <w:t xml:space="preserve"> de 2 semanas.</w:t>
            </w:r>
          </w:p>
        </w:tc>
        <w:tc>
          <w:tcPr>
            <w:tcW w:w="662"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A0F208C"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7D6608"/>
              </w:rPr>
              <w:t>MEDIA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609495"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la Integración</w:t>
            </w:r>
          </w:p>
        </w:tc>
      </w:tr>
      <w:tr w:rsidR="003925BA" w:rsidRPr="00537DCF" w14:paraId="21A5A3CF"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52A4B4"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RNP-05</w:t>
            </w:r>
          </w:p>
        </w:tc>
        <w:tc>
          <w:tcPr>
            <w:tcW w:w="263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854836"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Toda variación superior al 5% en costo o al 3% en cronograma debe pasar por el Comité de Control de Cambios (CCC).</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03009A6"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DEEEA78"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la Integración</w:t>
            </w:r>
          </w:p>
        </w:tc>
      </w:tr>
      <w:tr w:rsidR="003925BA" w:rsidRPr="00537DCF" w14:paraId="0F51D862"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8A0819"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RNP-06</w:t>
            </w:r>
          </w:p>
        </w:tc>
        <w:tc>
          <w:tcPr>
            <w:tcW w:w="263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65A75C"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proyecto debe cumplir con la Resolución 2654/2019 del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y la Ley 1581/2012 de protección de datos.</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72D24D0F"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E33416"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la Calidad / Legal</w:t>
            </w:r>
          </w:p>
        </w:tc>
      </w:tr>
      <w:tr w:rsidR="003925BA" w:rsidRPr="00537DCF" w14:paraId="67A8FCF1"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E6D768"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RNP-07</w:t>
            </w:r>
          </w:p>
        </w:tc>
        <w:tc>
          <w:tcPr>
            <w:tcW w:w="263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E28647"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El plan de comunicaciones debe garantizar reuniones semanales de seguimiento y reportes quincenales al sponsor.</w:t>
            </w:r>
          </w:p>
        </w:tc>
        <w:tc>
          <w:tcPr>
            <w:tcW w:w="662"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0460EEF"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7D6608"/>
              </w:rPr>
              <w:t>MEDIA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AB7C90F"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las Comunicaciones</w:t>
            </w:r>
          </w:p>
        </w:tc>
      </w:tr>
      <w:tr w:rsidR="003925BA" w:rsidRPr="00537DCF" w14:paraId="0DB7EA05" w14:textId="77777777" w:rsidTr="003925BA">
        <w:tc>
          <w:tcPr>
            <w:tcW w:w="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8FCA81A"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RNP-08</w:t>
            </w:r>
          </w:p>
        </w:tc>
        <w:tc>
          <w:tcPr>
            <w:tcW w:w="263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FC9E5A1"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Se debe realizar gestión activa de riesgos con revisión del registro en cada reunión de seguimiento semanal.</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2F7B38D1"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3F6FFC" w14:textId="77777777" w:rsidR="005E5077" w:rsidRPr="00537DCF" w:rsidRDefault="005E5077" w:rsidP="00E85931">
            <w:pPr>
              <w:ind w:firstLine="0"/>
              <w:rPr>
                <w:rFonts w:ascii="Times New Roman" w:hAnsi="Times New Roman" w:cs="Times New Roman"/>
              </w:rPr>
            </w:pPr>
            <w:r w:rsidRPr="00537DCF">
              <w:rPr>
                <w:rFonts w:ascii="Times New Roman" w:eastAsia="Arial" w:hAnsi="Times New Roman" w:cs="Times New Roman"/>
                <w:color w:val="000000"/>
              </w:rPr>
              <w:t>Gestión de los Riesgos</w:t>
            </w:r>
          </w:p>
        </w:tc>
      </w:tr>
    </w:tbl>
    <w:p w14:paraId="1FAB11A9" w14:textId="77777777" w:rsidR="000975B8" w:rsidRDefault="000975B8" w:rsidP="00C13F1A">
      <w:pPr>
        <w:ind w:firstLine="0"/>
        <w:rPr>
          <w:rFonts w:ascii="Times New Roman" w:hAnsi="Times New Roman" w:cs="Times New Roman"/>
        </w:rPr>
      </w:pPr>
      <w:bookmarkStart w:id="22" w:name="_Toc224574519"/>
    </w:p>
    <w:p w14:paraId="3BA2EAD4" w14:textId="582E1FF3" w:rsidR="00C13F1A" w:rsidRDefault="00C13F1A" w:rsidP="00C13F1A">
      <w:pPr>
        <w:rPr>
          <w:rFonts w:ascii="Times New Roman" w:hAnsi="Times New Roman" w:cs="Times New Roman"/>
        </w:rPr>
      </w:pPr>
      <w:r w:rsidRPr="00C13F1A">
        <w:rPr>
          <w:rFonts w:ascii="Times New Roman" w:hAnsi="Times New Roman" w:cs="Times New Roman"/>
        </w:rPr>
        <w:t>Como se observa, los requerimientos definidos abarcan los principales componentes de la gestión del proyecto, garantizando un enfoque estructurado y controlado. Se destacan como prioritarios aquellos relacionados con el cumplimiento del cronograma, el control del presupuesto y la conformación de un equipo multidisciplinario, aspectos críticos para la viabilidad del proyecto. Asimismo, se incorporan lineamientos clave como el uso de una metodología híbrida, la gestión formal de cambios mediante el Comité de Control de Cambios (CCC) y el cumplimiento de la normativa legal vigente en materia de salud y protección de datos. En conjunto, estos requerimientos permiten establecer un marco sólido de gobernanza que facilita la toma de decisiones y reduce los riesgos durante el desarrollo del proyecto.</w:t>
      </w:r>
    </w:p>
    <w:p w14:paraId="48BF4C06" w14:textId="77777777" w:rsidR="00C13F1A" w:rsidRPr="00537DCF" w:rsidRDefault="00C13F1A" w:rsidP="00C13F1A">
      <w:pPr>
        <w:ind w:firstLine="0"/>
        <w:rPr>
          <w:rFonts w:ascii="Times New Roman" w:hAnsi="Times New Roman" w:cs="Times New Roman"/>
        </w:rPr>
      </w:pPr>
    </w:p>
    <w:p w14:paraId="23835379" w14:textId="6C6CA962" w:rsidR="002A6CB5" w:rsidRPr="00537DCF" w:rsidRDefault="002A6CB5" w:rsidP="00E85931">
      <w:pPr>
        <w:pStyle w:val="Ttulo4"/>
        <w:spacing w:before="0" w:after="0"/>
        <w:ind w:left="720" w:firstLine="0"/>
        <w:rPr>
          <w:rFonts w:ascii="Times New Roman" w:hAnsi="Times New Roman" w:cs="Times New Roman"/>
        </w:rPr>
      </w:pPr>
      <w:bookmarkStart w:id="23" w:name="_Toc225101177"/>
      <w:r w:rsidRPr="00537DCF">
        <w:rPr>
          <w:rFonts w:ascii="Times New Roman" w:hAnsi="Times New Roman" w:cs="Times New Roman"/>
        </w:rPr>
        <w:t xml:space="preserve">Requerimientos </w:t>
      </w:r>
      <w:r w:rsidR="00767245" w:rsidRPr="00537DCF">
        <w:rPr>
          <w:rFonts w:ascii="Times New Roman" w:hAnsi="Times New Roman" w:cs="Times New Roman"/>
        </w:rPr>
        <w:t xml:space="preserve">de alto nivel del </w:t>
      </w:r>
      <w:r w:rsidRPr="00537DCF">
        <w:rPr>
          <w:rFonts w:ascii="Times New Roman" w:hAnsi="Times New Roman" w:cs="Times New Roman"/>
        </w:rPr>
        <w:t>PRODUCTO</w:t>
      </w:r>
      <w:bookmarkEnd w:id="22"/>
      <w:bookmarkEnd w:id="23"/>
    </w:p>
    <w:p w14:paraId="4AA6ED24" w14:textId="77777777" w:rsidR="00537DCF" w:rsidRDefault="00537DCF" w:rsidP="00C13F1A">
      <w:pPr>
        <w:ind w:firstLine="0"/>
        <w:rPr>
          <w:rFonts w:ascii="Times New Roman" w:hAnsi="Times New Roman" w:cs="Times New Roman"/>
        </w:rPr>
      </w:pPr>
    </w:p>
    <w:p w14:paraId="5FA1D233" w14:textId="6F7E57C6" w:rsidR="00C13F1A" w:rsidRDefault="00C13F1A" w:rsidP="00C13F1A">
      <w:pPr>
        <w:rPr>
          <w:rFonts w:ascii="Times New Roman" w:hAnsi="Times New Roman" w:cs="Times New Roman"/>
        </w:rPr>
      </w:pPr>
      <w:r w:rsidRPr="00C13F1A">
        <w:rPr>
          <w:rFonts w:ascii="Times New Roman" w:hAnsi="Times New Roman" w:cs="Times New Roman"/>
        </w:rPr>
        <w:t xml:space="preserve">La siguiente tabla presenta los requerimientos de alto nivel del producto para el proyecto </w:t>
      </w:r>
      <w:proofErr w:type="spellStart"/>
      <w:r w:rsidRPr="00C13F1A">
        <w:rPr>
          <w:rFonts w:ascii="Times New Roman" w:hAnsi="Times New Roman" w:cs="Times New Roman"/>
        </w:rPr>
        <w:t>TeleSalud</w:t>
      </w:r>
      <w:proofErr w:type="spellEnd"/>
      <w:r w:rsidRPr="00C13F1A">
        <w:rPr>
          <w:rFonts w:ascii="Times New Roman" w:hAnsi="Times New Roman" w:cs="Times New Roman"/>
        </w:rPr>
        <w:t xml:space="preserve"> Rural Colombia, los cuales definen las funcionalidades, características técnicas y condiciones de calidad que debe cumplir la aplicación móvil de telemedicina. Estos requerimientos están estructurados en diferentes categorías, incluyendo aspectos funcionales, técnicos, de seguridad, interoperabilidad, rendimiento y experiencia de usuario, y se acompañan de métricas de aceptación que permiten validar objetivamente su cumplimiento.</w:t>
      </w:r>
    </w:p>
    <w:p w14:paraId="5890C73F" w14:textId="77777777" w:rsidR="00C13F1A" w:rsidRPr="00537DCF" w:rsidRDefault="00C13F1A" w:rsidP="00C13F1A">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6"/>
        <w:gridCol w:w="1880"/>
        <w:gridCol w:w="1940"/>
        <w:gridCol w:w="1424"/>
        <w:gridCol w:w="2600"/>
      </w:tblGrid>
      <w:tr w:rsidR="00046530" w:rsidRPr="00537DCF" w14:paraId="6528615B"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B8DF175" w14:textId="77777777" w:rsidR="008C0E33" w:rsidRPr="00537DCF" w:rsidRDefault="008C0E33"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111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F74D724" w14:textId="77777777" w:rsidR="008C0E33" w:rsidRPr="00537DCF" w:rsidRDefault="008C0E33"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Requerimiento</w:t>
            </w:r>
          </w:p>
        </w:tc>
        <w:tc>
          <w:tcPr>
            <w:tcW w:w="115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06E5E6A" w14:textId="77777777" w:rsidR="008C0E33" w:rsidRPr="00537DCF" w:rsidRDefault="008C0E33"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Categoría</w:t>
            </w:r>
          </w:p>
        </w:tc>
        <w:tc>
          <w:tcPr>
            <w:tcW w:w="86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528D649" w14:textId="77777777" w:rsidR="008C0E33" w:rsidRPr="00537DCF" w:rsidRDefault="008C0E33"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Prioridad</w:t>
            </w:r>
          </w:p>
        </w:tc>
        <w:tc>
          <w:tcPr>
            <w:tcW w:w="111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AB176D3" w14:textId="77777777" w:rsidR="008C0E33" w:rsidRPr="00537DCF" w:rsidRDefault="008C0E33"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Métrica de Aceptación</w:t>
            </w:r>
          </w:p>
        </w:tc>
      </w:tr>
      <w:tr w:rsidR="00046530" w:rsidRPr="00537DCF" w14:paraId="4F871AD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92BBEB1"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RNPR-01</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E3F75F2"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 xml:space="preserve">La app debe soportar </w:t>
            </w:r>
            <w:proofErr w:type="spellStart"/>
            <w:r w:rsidRPr="00537DCF">
              <w:rPr>
                <w:rFonts w:ascii="Times New Roman" w:eastAsia="Arial" w:hAnsi="Times New Roman" w:cs="Times New Roman"/>
                <w:color w:val="000000"/>
              </w:rPr>
              <w:t>videoconsultas</w:t>
            </w:r>
            <w:proofErr w:type="spellEnd"/>
            <w:r w:rsidRPr="00537DCF">
              <w:rPr>
                <w:rFonts w:ascii="Times New Roman" w:eastAsia="Arial" w:hAnsi="Times New Roman" w:cs="Times New Roman"/>
                <w:color w:val="000000"/>
              </w:rPr>
              <w:t xml:space="preserve"> médicas con calidad de video y audio aceptable en redes 3G (mínimo 500 kbps).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9CC976"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Funcional / Técnico</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0E99A26"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CB54F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Prueba en red 3G simulada: video estable ≥ 90% del tiempo de consulta.</w:t>
            </w:r>
          </w:p>
        </w:tc>
      </w:tr>
      <w:tr w:rsidR="00046530" w:rsidRPr="00537DCF" w14:paraId="640DE09A"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1D69DF"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RNPR-02</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C735998"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 xml:space="preserve">Debe funcionar en modo offline para registro de síntomas, consulta de historia clínica y agendamiento, sincronizando al </w:t>
            </w:r>
            <w:r w:rsidRPr="00537DCF">
              <w:rPr>
                <w:rFonts w:ascii="Times New Roman" w:eastAsia="Arial" w:hAnsi="Times New Roman" w:cs="Times New Roman"/>
                <w:color w:val="000000"/>
              </w:rPr>
              <w:lastRenderedPageBreak/>
              <w:t>recuperar conectividad.</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40DDEF"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Funcional / Offline</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38ED8C4"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1EA0DB"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Prueba sin red: 100% de funciones offline operativas; sincronización exitosa al reconectar.</w:t>
            </w:r>
          </w:p>
        </w:tc>
      </w:tr>
      <w:tr w:rsidR="00046530" w:rsidRPr="00537DCF" w14:paraId="2A5D30EB"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36E5522"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RNPR-03</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C49D0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La historia clínica digital debe ser compatible con el estándar HL7 FHIR R4 para interoperabilidad con sistemas de salud existentes.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C88DFA"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Interoperabilidad</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5FFB7C6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E020F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Validación técnica FHIR R4 por médico informático; exportación/importación exitosa de registros.</w:t>
            </w:r>
          </w:p>
        </w:tc>
      </w:tr>
      <w:tr w:rsidR="00046530" w:rsidRPr="00537DCF" w14:paraId="702F7762"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2A8003"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RNPR-04</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7DC85B"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Los datos de salud deben estar cifrados en reposo (AES-256) y en tránsito (TLS 1.3), cumpliendo con la Ley 1581/2012 y Resolución 2654/2019.</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7C400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Seguridad / Legal</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2B0EE7D"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8B9EFC0"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Auditoría de seguridad aprobada; 0 vulnerabilidades críticas; certificado de cumplimiento normativo.</w:t>
            </w:r>
          </w:p>
        </w:tc>
      </w:tr>
      <w:tr w:rsidR="00046530" w:rsidRPr="00537DCF" w14:paraId="2876068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803EB40"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RNPR-05</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64F1CE"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La app debe estar disponible en español y debe ser usable por personas con baja alfabetización digital, con interfaz simplificada para pacientes rurales.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9D59D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UX / Accesibilidad</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F8C0CBC"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AD13F4B"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Prueba de usabilidad con 10 pacientes rurales; tasa de completitud de tareas ≥ 85%.</w:t>
            </w:r>
          </w:p>
        </w:tc>
      </w:tr>
      <w:tr w:rsidR="00046530" w:rsidRPr="00537DCF" w14:paraId="3F6CEE09"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E51A32"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RNPR-06</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A2ACFFF"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tiempo de carga de la app no debe superar 5 segundos en red 3G y 2 segundos en red 4G o </w:t>
            </w:r>
            <w:proofErr w:type="spellStart"/>
            <w:r w:rsidRPr="00537DCF">
              <w:rPr>
                <w:rFonts w:ascii="Times New Roman" w:eastAsia="Arial" w:hAnsi="Times New Roman" w:cs="Times New Roman"/>
                <w:color w:val="000000"/>
              </w:rPr>
              <w:t>WiFi</w:t>
            </w:r>
            <w:proofErr w:type="spellEnd"/>
            <w:r w:rsidRPr="00537DCF">
              <w:rPr>
                <w:rFonts w:ascii="Times New Roman" w:eastAsia="Arial" w:hAnsi="Times New Roman" w:cs="Times New Roman"/>
                <w:color w:val="000000"/>
              </w:rPr>
              <w:t>.</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77A4FB1"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Rendimiento</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A4FFBE9"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98005D6"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Prueba de rendimiento en condiciones de red controladas; resultados dentro de umbrales definidos.</w:t>
            </w:r>
          </w:p>
        </w:tc>
      </w:tr>
      <w:tr w:rsidR="00046530" w:rsidRPr="00537DCF" w14:paraId="05F92BA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0F49C85"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RNPR-07</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257E92"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sistema debe soportar al menos 300 consultas </w:t>
            </w:r>
            <w:r w:rsidRPr="00537DCF">
              <w:rPr>
                <w:rFonts w:ascii="Times New Roman" w:eastAsia="Arial" w:hAnsi="Times New Roman" w:cs="Times New Roman"/>
                <w:color w:val="000000"/>
              </w:rPr>
              <w:lastRenderedPageBreak/>
              <w:t>simultáneas sin degradación del servicio de videollamada.</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75823A"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Escalabilidad</w:t>
            </w:r>
          </w:p>
        </w:tc>
        <w:tc>
          <w:tcPr>
            <w:tcW w:w="866"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711C716"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7D6608"/>
              </w:rPr>
              <w:t>MEDIA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0F4C91"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 xml:space="preserve">Prueba de carga con Apache </w:t>
            </w:r>
            <w:proofErr w:type="spellStart"/>
            <w:r w:rsidRPr="00537DCF">
              <w:rPr>
                <w:rFonts w:ascii="Times New Roman" w:eastAsia="Arial" w:hAnsi="Times New Roman" w:cs="Times New Roman"/>
                <w:color w:val="000000"/>
              </w:rPr>
              <w:t>JMeter</w:t>
            </w:r>
            <w:proofErr w:type="spellEnd"/>
            <w:r w:rsidRPr="00537DCF">
              <w:rPr>
                <w:rFonts w:ascii="Times New Roman" w:eastAsia="Arial" w:hAnsi="Times New Roman" w:cs="Times New Roman"/>
                <w:color w:val="000000"/>
              </w:rPr>
              <w:t xml:space="preserve">; 300 sesiones concurrentes </w:t>
            </w:r>
            <w:r w:rsidRPr="00537DCF">
              <w:rPr>
                <w:rFonts w:ascii="Times New Roman" w:eastAsia="Arial" w:hAnsi="Times New Roman" w:cs="Times New Roman"/>
                <w:color w:val="000000"/>
              </w:rPr>
              <w:lastRenderedPageBreak/>
              <w:t>sin caídas ni latencia &gt; 800ms.</w:t>
            </w:r>
          </w:p>
        </w:tc>
      </w:tr>
      <w:tr w:rsidR="00046530" w:rsidRPr="00537DCF" w14:paraId="5CE8FAD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0C3208"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RNPR-08</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E8359F"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Debe incluir un módulo de seguimiento de pacientes crónicos (hipertensión, diabetes) con alertas automáticas al médico tratante.</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5DF0FF"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Funcional / Clínico</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6F3577B"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06FD271"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Validación clínica por médico consultor; alertas generadas en 100% de casos que superen umbrales.</w:t>
            </w:r>
          </w:p>
        </w:tc>
      </w:tr>
      <w:tr w:rsidR="00046530" w:rsidRPr="00537DCF" w14:paraId="42CB3697"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0EBD003"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RNPR-09</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97FA74"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La prescripción digital debe generar un documento con firma digital del médico, válido para dispensación en farmacias habilitadas.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6FF540"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Funcional / Legal</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8209289"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922B21"/>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4A25607"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Validación jurídica; prueba de dispensación exitosa en 3 farmacias habilitadas del piloto.</w:t>
            </w:r>
          </w:p>
        </w:tc>
      </w:tr>
      <w:tr w:rsidR="00046530" w:rsidRPr="00537DCF" w14:paraId="011C053E"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FA15DA"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RNPR-10</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24FB3F"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La app debe estar disponible en Play Store y App Store, con actualizaciones silenciosas sin interrupción del servicio.</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C7A2CA"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Distribución</w:t>
            </w:r>
          </w:p>
        </w:tc>
        <w:tc>
          <w:tcPr>
            <w:tcW w:w="866"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BBCDF73"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b/>
                <w:bCs/>
                <w:color w:val="7D6608"/>
              </w:rPr>
              <w:t>MEDIA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D4FDDE" w14:textId="77777777" w:rsidR="008C0E33" w:rsidRPr="00537DCF" w:rsidRDefault="008C0E33" w:rsidP="00E85931">
            <w:pPr>
              <w:ind w:firstLine="0"/>
              <w:rPr>
                <w:rFonts w:ascii="Times New Roman" w:hAnsi="Times New Roman" w:cs="Times New Roman"/>
              </w:rPr>
            </w:pPr>
            <w:r w:rsidRPr="00537DCF">
              <w:rPr>
                <w:rFonts w:ascii="Times New Roman" w:eastAsia="Arial" w:hAnsi="Times New Roman" w:cs="Times New Roman"/>
                <w:color w:val="000000"/>
              </w:rPr>
              <w:t>Publicación exitosa en ambas tiendas; proceso de actualización OTA verificado sin pérdida de datos.</w:t>
            </w:r>
          </w:p>
        </w:tc>
      </w:tr>
    </w:tbl>
    <w:p w14:paraId="2D77EA61" w14:textId="77777777" w:rsidR="005D45DA" w:rsidRDefault="005D45DA" w:rsidP="00C13F1A">
      <w:pPr>
        <w:ind w:firstLine="0"/>
        <w:rPr>
          <w:rFonts w:ascii="Times New Roman" w:hAnsi="Times New Roman" w:cs="Times New Roman"/>
        </w:rPr>
      </w:pPr>
    </w:p>
    <w:p w14:paraId="678BC449" w14:textId="1F95C6E8" w:rsidR="00C13F1A" w:rsidRDefault="00C13F1A" w:rsidP="00C13F1A">
      <w:pPr>
        <w:rPr>
          <w:rFonts w:ascii="Times New Roman" w:hAnsi="Times New Roman" w:cs="Times New Roman"/>
        </w:rPr>
      </w:pPr>
      <w:r w:rsidRPr="00C13F1A">
        <w:rPr>
          <w:rFonts w:ascii="Times New Roman" w:hAnsi="Times New Roman" w:cs="Times New Roman"/>
        </w:rPr>
        <w:t>Como se evidencia, los requerimientos del producto están orientados a garantizar una solución tecnológica robusta, segura y adaptada al contexto rural. Se destacan aspectos críticos como la capacidad de operar en condiciones de baja conectividad (redes 3G y modo offline), la interoperabilidad mediante estándares internacionales como HL7 FHIR R4, y el cumplimiento estricto de normativas de seguridad y protección de datos en el sector salud. Asimismo, se incorporan criterios de usabilidad enfocados en usuarios con baja alfabetización digital, así como capacidades de escalabilidad y rendimiento que aseguran la continuidad del servicio. En conjunto, estos requerimientos establecen una base sólida para el desarrollo de una aplicación funcional, confiable y alineada con las necesidades reales del entorno sanitario.</w:t>
      </w:r>
    </w:p>
    <w:p w14:paraId="49E5727A" w14:textId="77777777" w:rsidR="00C13F1A" w:rsidRPr="00537DCF" w:rsidRDefault="00C13F1A" w:rsidP="00C13F1A">
      <w:pPr>
        <w:ind w:firstLine="0"/>
        <w:rPr>
          <w:rFonts w:ascii="Times New Roman" w:hAnsi="Times New Roman" w:cs="Times New Roman"/>
        </w:rPr>
      </w:pPr>
    </w:p>
    <w:p w14:paraId="4ADCD46C" w14:textId="21CECE3C" w:rsidR="00564B23" w:rsidRPr="00537DCF" w:rsidRDefault="00754BEE" w:rsidP="00E85931">
      <w:pPr>
        <w:pStyle w:val="Ttulo4"/>
        <w:spacing w:before="0" w:after="0"/>
        <w:ind w:left="720" w:firstLine="0"/>
        <w:rPr>
          <w:rFonts w:ascii="Times New Roman" w:hAnsi="Times New Roman" w:cs="Times New Roman"/>
        </w:rPr>
      </w:pPr>
      <w:bookmarkStart w:id="24" w:name="_Toc224574520"/>
      <w:bookmarkStart w:id="25" w:name="_Toc225101178"/>
      <w:r w:rsidRPr="00537DCF">
        <w:rPr>
          <w:rFonts w:ascii="Times New Roman" w:hAnsi="Times New Roman" w:cs="Times New Roman"/>
        </w:rPr>
        <w:t xml:space="preserve">Objetivos </w:t>
      </w:r>
      <w:r w:rsidR="0050068E" w:rsidRPr="00537DCF">
        <w:rPr>
          <w:rFonts w:ascii="Times New Roman" w:hAnsi="Times New Roman" w:cs="Times New Roman"/>
        </w:rPr>
        <w:t>Medibles Del Proyecto Y Criterios De Éxito Asociado (Alcance/Tiempo/Costo).</w:t>
      </w:r>
      <w:bookmarkEnd w:id="24"/>
      <w:bookmarkEnd w:id="25"/>
      <w:r w:rsidR="0050068E" w:rsidRPr="00537DCF">
        <w:rPr>
          <w:rFonts w:ascii="Times New Roman" w:hAnsi="Times New Roman" w:cs="Times New Roman"/>
        </w:rPr>
        <w:t xml:space="preserve"> </w:t>
      </w:r>
    </w:p>
    <w:p w14:paraId="51C312EA" w14:textId="77777777" w:rsidR="00537DCF" w:rsidRPr="00537DCF" w:rsidRDefault="00537DCF" w:rsidP="00537DCF">
      <w:pPr>
        <w:rPr>
          <w:rFonts w:ascii="Times New Roman" w:hAnsi="Times New Roman" w:cs="Times New Roman"/>
        </w:rPr>
      </w:pPr>
    </w:p>
    <w:p w14:paraId="1621AC0C" w14:textId="6FE7E261" w:rsidR="00564B23" w:rsidRPr="00537DCF" w:rsidRDefault="00A320F7" w:rsidP="00E85931">
      <w:pPr>
        <w:rPr>
          <w:rFonts w:ascii="Times New Roman" w:hAnsi="Times New Roman" w:cs="Times New Roman"/>
        </w:rPr>
      </w:pPr>
      <w:r w:rsidRPr="00537DCF">
        <w:rPr>
          <w:rFonts w:ascii="Times New Roman" w:hAnsi="Times New Roman" w:cs="Times New Roman"/>
        </w:rPr>
        <w:lastRenderedPageBreak/>
        <w:t>Los objetivos del proyecto han sido definidos bajo el enfoque SMART (Específico, Medible, Alcanzable, Relevante y con Tiempo definido), alineados con las tres dimensiones fundamentales de la triple restricción del proyecto: Alcance, Tiempo y Costo.</w:t>
      </w:r>
    </w:p>
    <w:p w14:paraId="3EBB8F56"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2551"/>
        <w:gridCol w:w="1840"/>
        <w:gridCol w:w="1517"/>
        <w:gridCol w:w="1775"/>
      </w:tblGrid>
      <w:tr w:rsidR="00537DCF" w:rsidRPr="00537DCF" w14:paraId="266A285F" w14:textId="77777777" w:rsidTr="00307FB6">
        <w:tc>
          <w:tcPr>
            <w:tcW w:w="14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4E4BB89"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DIMENSIÓN</w:t>
            </w:r>
          </w:p>
        </w:tc>
        <w:tc>
          <w:tcPr>
            <w:tcW w:w="30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5FB60F1"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OBJETIVO SMART</w:t>
            </w:r>
          </w:p>
        </w:tc>
        <w:tc>
          <w:tcPr>
            <w:tcW w:w="20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7C2E626"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INDICADOR KPI</w:t>
            </w:r>
          </w:p>
        </w:tc>
        <w:tc>
          <w:tcPr>
            <w:tcW w:w="12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B042F87"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META</w:t>
            </w:r>
          </w:p>
        </w:tc>
        <w:tc>
          <w:tcPr>
            <w:tcW w:w="176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A9FFAED"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CRITERIO DE ÉXITO</w:t>
            </w:r>
          </w:p>
        </w:tc>
      </w:tr>
      <w:tr w:rsidR="00537DCF" w:rsidRPr="00537DCF" w14:paraId="4BA4F29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9B88EC" w14:textId="77777777" w:rsidR="00A320F7" w:rsidRPr="00537DCF" w:rsidRDefault="00A320F7" w:rsidP="00C13F1A">
            <w:pPr>
              <w:ind w:firstLine="0"/>
              <w:rPr>
                <w:rFonts w:ascii="Times New Roman" w:hAnsi="Times New Roman" w:cs="Times New Roman"/>
              </w:rPr>
            </w:pPr>
            <w:r w:rsidRPr="00537DCF">
              <w:rPr>
                <w:rFonts w:ascii="Times New Roman" w:eastAsia="Arial" w:hAnsi="Times New Roman" w:cs="Times New Roman"/>
                <w:b/>
                <w:bCs/>
                <w:color w:val="000000"/>
              </w:rPr>
              <w:t>ALCANCE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6E0995A" w14:textId="77777777" w:rsidR="00A320F7" w:rsidRPr="00537DCF" w:rsidRDefault="00A320F7" w:rsidP="00E85931">
            <w:pPr>
              <w:rPr>
                <w:rFonts w:ascii="Times New Roman" w:hAnsi="Times New Roman" w:cs="Times New Roman"/>
              </w:rPr>
            </w:pPr>
            <w:r w:rsidRPr="00537DCF">
              <w:rPr>
                <w:rFonts w:ascii="Times New Roman" w:eastAsia="Arial" w:hAnsi="Times New Roman" w:cs="Times New Roman"/>
                <w:color w:val="000000"/>
              </w:rPr>
              <w:t xml:space="preserve">Desarrollar y entregar la aplicación </w:t>
            </w:r>
            <w:proofErr w:type="spellStart"/>
            <w:r w:rsidRPr="00537DCF">
              <w:rPr>
                <w:rFonts w:ascii="Times New Roman" w:eastAsia="Arial" w:hAnsi="Times New Roman" w:cs="Times New Roman"/>
                <w:color w:val="000000"/>
              </w:rPr>
              <w:t>TeleSalud</w:t>
            </w:r>
            <w:proofErr w:type="spellEnd"/>
            <w:r w:rsidRPr="00537DCF">
              <w:rPr>
                <w:rFonts w:ascii="Times New Roman" w:eastAsia="Arial" w:hAnsi="Times New Roman" w:cs="Times New Roman"/>
                <w:color w:val="000000"/>
              </w:rPr>
              <w:t xml:space="preserve"> Rural Colombia con los 8 módulos funcionales definidos, el piloto ejecutado en 2 municipios y el despliegue en producción para 15 municipios objetivo, conforme al enunciado del alcance aprobado.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6806D0" w14:textId="77777777" w:rsidR="00A320F7" w:rsidRPr="00537DCF" w:rsidRDefault="00A320F7" w:rsidP="00C13F1A">
            <w:pPr>
              <w:ind w:firstLine="0"/>
              <w:rPr>
                <w:rFonts w:ascii="Times New Roman" w:hAnsi="Times New Roman" w:cs="Times New Roman"/>
              </w:rPr>
            </w:pPr>
            <w:r w:rsidRPr="00537DCF">
              <w:rPr>
                <w:rFonts w:ascii="Times New Roman" w:eastAsia="Arial" w:hAnsi="Times New Roman" w:cs="Times New Roman"/>
                <w:color w:val="000000"/>
              </w:rPr>
              <w:t>% de entregables (E-01 a E-08) completados y aceptados por el sponsor vs. planificados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DA095F" w14:textId="77777777" w:rsidR="00A320F7" w:rsidRPr="00537DCF" w:rsidRDefault="00A320F7" w:rsidP="00C13F1A">
            <w:pPr>
              <w:ind w:firstLine="0"/>
              <w:rPr>
                <w:rFonts w:ascii="Times New Roman" w:hAnsi="Times New Roman" w:cs="Times New Roman"/>
              </w:rPr>
            </w:pPr>
            <w:r w:rsidRPr="00537DCF">
              <w:rPr>
                <w:rFonts w:ascii="Times New Roman" w:eastAsia="Arial" w:hAnsi="Times New Roman" w:cs="Times New Roman"/>
                <w:color w:val="000000"/>
              </w:rPr>
              <w:t>100% de entregables aprobados sin retrabajo mayor</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DA630A4" w14:textId="77777777" w:rsidR="00A320F7" w:rsidRPr="00537DCF" w:rsidRDefault="00A320F7" w:rsidP="00E85931">
            <w:pPr>
              <w:rPr>
                <w:rFonts w:ascii="Times New Roman" w:hAnsi="Times New Roman" w:cs="Times New Roman"/>
              </w:rPr>
            </w:pPr>
            <w:r w:rsidRPr="00537DCF">
              <w:rPr>
                <w:rFonts w:ascii="Times New Roman" w:eastAsia="Arial" w:hAnsi="Times New Roman" w:cs="Times New Roman"/>
                <w:color w:val="000000"/>
              </w:rPr>
              <w:t>Todos los entregables aprobados en primera presentación o con máximo una iteración de corrección.</w:t>
            </w:r>
          </w:p>
        </w:tc>
      </w:tr>
      <w:tr w:rsidR="00537DCF" w:rsidRPr="00537DCF" w14:paraId="7D9D81D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1FB2EF9" w14:textId="77777777" w:rsidR="00A320F7" w:rsidRPr="00537DCF" w:rsidRDefault="00A320F7" w:rsidP="00C13F1A">
            <w:pPr>
              <w:ind w:firstLine="0"/>
              <w:rPr>
                <w:rFonts w:ascii="Times New Roman" w:hAnsi="Times New Roman" w:cs="Times New Roman"/>
              </w:rPr>
            </w:pPr>
            <w:r w:rsidRPr="00537DCF">
              <w:rPr>
                <w:rFonts w:ascii="Times New Roman" w:eastAsia="Arial" w:hAnsi="Times New Roman" w:cs="Times New Roman"/>
                <w:b/>
                <w:bCs/>
                <w:color w:val="000000"/>
              </w:rPr>
              <w:t>TIEMPO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C45CF0F" w14:textId="0D11B4B5"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 xml:space="preserve">Completar el proyecto en un plazo máximo de 26 semanas, iniciando el 5 de mayo de </w:t>
            </w:r>
            <w:r w:rsidR="002157DC" w:rsidRPr="00537DCF">
              <w:rPr>
                <w:rFonts w:ascii="Times New Roman" w:eastAsia="Arial" w:hAnsi="Times New Roman" w:cs="Times New Roman"/>
                <w:color w:val="000000"/>
              </w:rPr>
              <w:t>2026</w:t>
            </w:r>
            <w:r w:rsidRPr="00537DCF">
              <w:rPr>
                <w:rFonts w:ascii="Times New Roman" w:eastAsia="Arial" w:hAnsi="Times New Roman" w:cs="Times New Roman"/>
                <w:color w:val="000000"/>
              </w:rPr>
              <w:t xml:space="preserve"> y finalizando el 31 de octubre de </w:t>
            </w:r>
            <w:r w:rsidR="002157DC" w:rsidRPr="00537DCF">
              <w:rPr>
                <w:rFonts w:ascii="Times New Roman" w:eastAsia="Arial" w:hAnsi="Times New Roman" w:cs="Times New Roman"/>
                <w:color w:val="000000"/>
              </w:rPr>
              <w:t>2026</w:t>
            </w:r>
            <w:r w:rsidRPr="00537DCF">
              <w:rPr>
                <w:rFonts w:ascii="Times New Roman" w:eastAsia="Arial" w:hAnsi="Times New Roman" w:cs="Times New Roman"/>
                <w:color w:val="000000"/>
              </w:rPr>
              <w:t>, con variación admisible de ±5%.</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D257307" w14:textId="314F5C61"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 xml:space="preserve">SPI (Schedule Performance </w:t>
            </w:r>
            <w:proofErr w:type="spellStart"/>
            <w:r w:rsidRPr="00537DCF">
              <w:rPr>
                <w:rFonts w:ascii="Times New Roman" w:eastAsia="Arial" w:hAnsi="Times New Roman" w:cs="Times New Roman"/>
                <w:color w:val="000000"/>
              </w:rPr>
              <w:t>Index</w:t>
            </w:r>
            <w:proofErr w:type="spellEnd"/>
            <w:r w:rsidRPr="00537DCF">
              <w:rPr>
                <w:rFonts w:ascii="Times New Roman" w:eastAsia="Arial" w:hAnsi="Times New Roman" w:cs="Times New Roman"/>
                <w:color w:val="000000"/>
              </w:rPr>
              <w:t xml:space="preserve">)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Índice de Desempeño del Cronograma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BAA1B2"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SPI ≥ 0.95 al cierre de cada fase</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2D9EE74" w14:textId="0247E882"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 xml:space="preserve">Entrega final no posterior al 14 de noviembre de </w:t>
            </w:r>
            <w:r w:rsidR="002157DC" w:rsidRPr="00537DCF">
              <w:rPr>
                <w:rFonts w:ascii="Times New Roman" w:eastAsia="Arial" w:hAnsi="Times New Roman" w:cs="Times New Roman"/>
                <w:color w:val="000000"/>
              </w:rPr>
              <w:t>2026</w:t>
            </w:r>
            <w:r w:rsidRPr="00537DCF">
              <w:rPr>
                <w:rFonts w:ascii="Times New Roman" w:eastAsia="Arial" w:hAnsi="Times New Roman" w:cs="Times New Roman"/>
                <w:color w:val="000000"/>
              </w:rPr>
              <w:t xml:space="preserve"> (margen máximo admitido: 2 semanas).</w:t>
            </w:r>
          </w:p>
        </w:tc>
      </w:tr>
      <w:tr w:rsidR="00537DCF" w:rsidRPr="00537DCF" w14:paraId="5BB5943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E8C4EE3" w14:textId="77777777" w:rsidR="00A320F7" w:rsidRPr="00537DCF" w:rsidRDefault="00A320F7" w:rsidP="00C13F1A">
            <w:pPr>
              <w:ind w:firstLine="0"/>
              <w:rPr>
                <w:rFonts w:ascii="Times New Roman" w:hAnsi="Times New Roman" w:cs="Times New Roman"/>
              </w:rPr>
            </w:pPr>
            <w:r w:rsidRPr="00537DCF">
              <w:rPr>
                <w:rFonts w:ascii="Times New Roman" w:eastAsia="Arial" w:hAnsi="Times New Roman" w:cs="Times New Roman"/>
                <w:b/>
                <w:bCs/>
                <w:color w:val="000000"/>
              </w:rPr>
              <w:t>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7BB2339"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Ejecutar el proyecto con un presupuesto que no supere COP $320.000.000, incluyendo la reserva de contingencia del 10%, manteniendo un CPI ≥ 0.95 durante toda la ejecución.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43037F" w14:textId="73E2271C"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CPI (</w:t>
            </w:r>
            <w:proofErr w:type="spellStart"/>
            <w:r w:rsidRPr="00537DCF">
              <w:rPr>
                <w:rFonts w:ascii="Times New Roman" w:eastAsia="Arial" w:hAnsi="Times New Roman" w:cs="Times New Roman"/>
                <w:color w:val="000000"/>
              </w:rPr>
              <w:t>Cost</w:t>
            </w:r>
            <w:proofErr w:type="spellEnd"/>
            <w:r w:rsidRPr="00537DCF">
              <w:rPr>
                <w:rFonts w:ascii="Times New Roman" w:eastAsia="Arial" w:hAnsi="Times New Roman" w:cs="Times New Roman"/>
                <w:color w:val="000000"/>
              </w:rPr>
              <w:t xml:space="preserve"> Performance </w:t>
            </w:r>
            <w:proofErr w:type="spellStart"/>
            <w:r w:rsidRPr="00537DCF">
              <w:rPr>
                <w:rFonts w:ascii="Times New Roman" w:eastAsia="Arial" w:hAnsi="Times New Roman" w:cs="Times New Roman"/>
                <w:color w:val="000000"/>
              </w:rPr>
              <w:t>Index</w:t>
            </w:r>
            <w:proofErr w:type="spellEnd"/>
            <w:r w:rsidRPr="00537DCF">
              <w:rPr>
                <w:rFonts w:ascii="Times New Roman" w:eastAsia="Arial" w:hAnsi="Times New Roman" w:cs="Times New Roman"/>
                <w:color w:val="000000"/>
              </w:rPr>
              <w:t xml:space="preserve">)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Índice de Desempeño del 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E9E50B"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CPI ≥ 0.95 en cada revisión mensual</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204C2E5"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Costo final no superior al presupuesto aprobado. Variación máxima permitida: +10%.</w:t>
            </w:r>
          </w:p>
        </w:tc>
      </w:tr>
      <w:tr w:rsidR="00537DCF" w:rsidRPr="00537DCF" w14:paraId="21A6836E"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005128C" w14:textId="77777777" w:rsidR="00A320F7" w:rsidRPr="00537DCF" w:rsidRDefault="00A320F7" w:rsidP="00CC241F">
            <w:pPr>
              <w:ind w:firstLine="0"/>
              <w:rPr>
                <w:rFonts w:ascii="Times New Roman" w:hAnsi="Times New Roman" w:cs="Times New Roman"/>
              </w:rPr>
            </w:pPr>
            <w:r w:rsidRPr="00537DCF">
              <w:rPr>
                <w:rFonts w:ascii="Times New Roman" w:eastAsia="Arial" w:hAnsi="Times New Roman" w:cs="Times New Roman"/>
                <w:b/>
                <w:bCs/>
                <w:color w:val="000000"/>
              </w:rPr>
              <w:t>CALIDAD</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A560A6"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Lograr un NPS ≥ 45 y satisfacción de médicos ≥ 4.2/5.0 y de pacientes ≥ 4.0/5.0 en el piloto, con 0 incidentes de seguridad de datos durante todo 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C798757"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 xml:space="preserve">NPS </w:t>
            </w:r>
            <w:proofErr w:type="spellStart"/>
            <w:r w:rsidRPr="00537DCF">
              <w:rPr>
                <w:rFonts w:ascii="Times New Roman" w:eastAsia="Arial" w:hAnsi="Times New Roman" w:cs="Times New Roman"/>
                <w:color w:val="000000"/>
              </w:rPr>
              <w:t>post-piloto</w:t>
            </w:r>
            <w:proofErr w:type="spellEnd"/>
            <w:r w:rsidRPr="00537DCF">
              <w:rPr>
                <w:rFonts w:ascii="Times New Roman" w:eastAsia="Arial" w:hAnsi="Times New Roman" w:cs="Times New Roman"/>
                <w:color w:val="000000"/>
              </w:rPr>
              <w:t>; Satisfacción médicos y pacientes (Likert 1–5); Número de incidentes de seguridad</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49CF93"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 xml:space="preserve">NPS ≥ 45; </w:t>
            </w:r>
            <w:proofErr w:type="spellStart"/>
            <w:r w:rsidRPr="00537DCF">
              <w:rPr>
                <w:rFonts w:ascii="Times New Roman" w:eastAsia="Arial" w:hAnsi="Times New Roman" w:cs="Times New Roman"/>
                <w:color w:val="000000"/>
              </w:rPr>
              <w:t>Sat</w:t>
            </w:r>
            <w:proofErr w:type="spellEnd"/>
            <w:r w:rsidRPr="00537DCF">
              <w:rPr>
                <w:rFonts w:ascii="Times New Roman" w:eastAsia="Arial" w:hAnsi="Times New Roman" w:cs="Times New Roman"/>
                <w:color w:val="000000"/>
              </w:rPr>
              <w:t xml:space="preserve">. médicos ≥ 4.2; </w:t>
            </w:r>
            <w:proofErr w:type="spellStart"/>
            <w:r w:rsidRPr="00537DCF">
              <w:rPr>
                <w:rFonts w:ascii="Times New Roman" w:eastAsia="Arial" w:hAnsi="Times New Roman" w:cs="Times New Roman"/>
                <w:color w:val="000000"/>
              </w:rPr>
              <w:t>Sat</w:t>
            </w:r>
            <w:proofErr w:type="spellEnd"/>
            <w:r w:rsidRPr="00537DCF">
              <w:rPr>
                <w:rFonts w:ascii="Times New Roman" w:eastAsia="Arial" w:hAnsi="Times New Roman" w:cs="Times New Roman"/>
                <w:color w:val="000000"/>
              </w:rPr>
              <w:t>. pacientes ≥ 4.0; Incidentes = 0</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3AD125F"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 xml:space="preserve">NPS y satisfacción verificados mediante encuesta estructurada </w:t>
            </w:r>
            <w:proofErr w:type="spellStart"/>
            <w:r w:rsidRPr="00537DCF">
              <w:rPr>
                <w:rFonts w:ascii="Times New Roman" w:eastAsia="Arial" w:hAnsi="Times New Roman" w:cs="Times New Roman"/>
                <w:color w:val="000000"/>
              </w:rPr>
              <w:t>post-piloto</w:t>
            </w:r>
            <w:proofErr w:type="spellEnd"/>
            <w:r w:rsidRPr="00537DCF">
              <w:rPr>
                <w:rFonts w:ascii="Times New Roman" w:eastAsia="Arial" w:hAnsi="Times New Roman" w:cs="Times New Roman"/>
                <w:color w:val="000000"/>
              </w:rPr>
              <w:t xml:space="preserve">. Reporte de seguridad sin </w:t>
            </w:r>
            <w:r w:rsidRPr="00537DCF">
              <w:rPr>
                <w:rFonts w:ascii="Times New Roman" w:eastAsia="Arial" w:hAnsi="Times New Roman" w:cs="Times New Roman"/>
                <w:color w:val="000000"/>
              </w:rPr>
              <w:lastRenderedPageBreak/>
              <w:t>incidentes críticos.</w:t>
            </w:r>
          </w:p>
        </w:tc>
      </w:tr>
      <w:tr w:rsidR="00537DCF" w:rsidRPr="00537DCF" w14:paraId="48DA156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C0CE04A" w14:textId="77777777" w:rsidR="00A320F7" w:rsidRPr="00537DCF" w:rsidRDefault="00A320F7" w:rsidP="00C13F1A">
            <w:pPr>
              <w:ind w:firstLine="0"/>
              <w:rPr>
                <w:rFonts w:ascii="Times New Roman" w:hAnsi="Times New Roman" w:cs="Times New Roman"/>
              </w:rPr>
            </w:pPr>
            <w:r w:rsidRPr="00537DCF">
              <w:rPr>
                <w:rFonts w:ascii="Times New Roman" w:eastAsia="Arial" w:hAnsi="Times New Roman" w:cs="Times New Roman"/>
                <w:b/>
                <w:bCs/>
                <w:color w:val="000000"/>
              </w:rPr>
              <w:t>IMPACTO EN SALUD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5053BBD"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Lograr que al menos el 70% de las consultas del piloto resulten en diagnóstico oportuno y que el 60% de los pacientes crónicos monitoreados presenten adherencia al tratamiento durante el período del piloto.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D1BF18"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Tasa de diagnóstico oportuno; Tasa de adherencia a tratamiento en pacientes crónicos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9CB1BE"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Diagnóstico oportuno ≥ 70%; Adherencia ≥ 60%</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F5B9E71" w14:textId="77777777" w:rsidR="00A320F7" w:rsidRPr="00537DCF" w:rsidRDefault="00A320F7" w:rsidP="00537DCF">
            <w:pPr>
              <w:ind w:firstLine="0"/>
              <w:rPr>
                <w:rFonts w:ascii="Times New Roman" w:hAnsi="Times New Roman" w:cs="Times New Roman"/>
              </w:rPr>
            </w:pPr>
            <w:r w:rsidRPr="00537DCF">
              <w:rPr>
                <w:rFonts w:ascii="Times New Roman" w:eastAsia="Arial" w:hAnsi="Times New Roman" w:cs="Times New Roman"/>
                <w:color w:val="000000"/>
              </w:rPr>
              <w:t>Informe clínico del piloto validado por médico consultor con evidencia de impacto positivo en indicadores de salud.</w:t>
            </w:r>
          </w:p>
        </w:tc>
      </w:tr>
    </w:tbl>
    <w:p w14:paraId="28F318AE" w14:textId="77777777" w:rsidR="00564B23" w:rsidRPr="00537DCF" w:rsidRDefault="00564B23" w:rsidP="00E85931">
      <w:pPr>
        <w:ind w:firstLine="0"/>
        <w:rPr>
          <w:rFonts w:ascii="Times New Roman" w:hAnsi="Times New Roman" w:cs="Times New Roman"/>
        </w:rPr>
      </w:pPr>
    </w:p>
    <w:p w14:paraId="2BF3331B" w14:textId="37E83BBD" w:rsidR="00437D61" w:rsidRPr="00537DCF" w:rsidRDefault="00754BEE" w:rsidP="00E85931">
      <w:pPr>
        <w:pStyle w:val="Ttulo4"/>
        <w:spacing w:before="0" w:after="0"/>
        <w:ind w:left="720" w:firstLine="0"/>
        <w:rPr>
          <w:rFonts w:ascii="Times New Roman" w:hAnsi="Times New Roman" w:cs="Times New Roman"/>
        </w:rPr>
      </w:pPr>
      <w:bookmarkStart w:id="26" w:name="_Toc224574521"/>
      <w:bookmarkStart w:id="27" w:name="_Toc225101179"/>
      <w:r w:rsidRPr="00537DCF">
        <w:rPr>
          <w:rFonts w:ascii="Times New Roman" w:hAnsi="Times New Roman" w:cs="Times New Roman"/>
        </w:rPr>
        <w:t xml:space="preserve">Supuestos </w:t>
      </w:r>
      <w:r w:rsidR="0050068E" w:rsidRPr="00537DCF">
        <w:rPr>
          <w:rFonts w:ascii="Times New Roman" w:hAnsi="Times New Roman" w:cs="Times New Roman"/>
        </w:rPr>
        <w:t>Y Restricciones.</w:t>
      </w:r>
      <w:bookmarkEnd w:id="26"/>
      <w:bookmarkEnd w:id="27"/>
      <w:r w:rsidR="0050068E" w:rsidRPr="00537DCF">
        <w:rPr>
          <w:rFonts w:ascii="Times New Roman" w:hAnsi="Times New Roman" w:cs="Times New Roman"/>
        </w:rPr>
        <w:t xml:space="preserve"> </w:t>
      </w:r>
    </w:p>
    <w:p w14:paraId="30312898" w14:textId="77777777" w:rsidR="00537DCF" w:rsidRPr="00537DCF" w:rsidRDefault="00537DCF" w:rsidP="00537DCF">
      <w:pPr>
        <w:rPr>
          <w:rFonts w:ascii="Times New Roman" w:hAnsi="Times New Roman" w:cs="Times New Roman"/>
        </w:rPr>
      </w:pPr>
    </w:p>
    <w:p w14:paraId="0359909A" w14:textId="1E0D279C" w:rsidR="00E53C5B" w:rsidRPr="00537DCF" w:rsidRDefault="00B00369" w:rsidP="00E85931">
      <w:pPr>
        <w:pStyle w:val="Ttulo5"/>
        <w:spacing w:before="0" w:after="0"/>
        <w:rPr>
          <w:rFonts w:ascii="Times New Roman" w:hAnsi="Times New Roman" w:cs="Times New Roman"/>
        </w:rPr>
      </w:pPr>
      <w:bookmarkStart w:id="28" w:name="_Toc224574522"/>
      <w:bookmarkStart w:id="29" w:name="_Toc225101180"/>
      <w:r w:rsidRPr="00537DCF">
        <w:rPr>
          <w:rFonts w:ascii="Times New Roman" w:hAnsi="Times New Roman" w:cs="Times New Roman"/>
        </w:rPr>
        <w:t>Supuestos del proyecto</w:t>
      </w:r>
      <w:bookmarkEnd w:id="28"/>
      <w:bookmarkEnd w:id="29"/>
    </w:p>
    <w:p w14:paraId="3A62F1FC" w14:textId="77777777" w:rsidR="00537DCF" w:rsidRPr="00537DCF" w:rsidRDefault="00537DCF" w:rsidP="00537DCF">
      <w:pPr>
        <w:rPr>
          <w:rFonts w:ascii="Times New Roman" w:hAnsi="Times New Roman" w:cs="Times New Roman"/>
        </w:rPr>
      </w:pPr>
    </w:p>
    <w:p w14:paraId="77597574" w14:textId="2411ADB9" w:rsidR="00437D61" w:rsidRPr="00537DCF" w:rsidRDefault="00E53C5B" w:rsidP="00E85931">
      <w:pPr>
        <w:rPr>
          <w:rFonts w:ascii="Times New Roman" w:hAnsi="Times New Roman" w:cs="Times New Roman"/>
        </w:rPr>
      </w:pPr>
      <w:r w:rsidRPr="00537DCF">
        <w:rPr>
          <w:rFonts w:ascii="Times New Roman" w:hAnsi="Times New Roman" w:cs="Times New Roman"/>
        </w:rPr>
        <w:t>Los siguientes supuestos han sido identificados y aceptados como condiciones base para la planificación. Si alguno resultara falso, podría impactar el alcance, cronograma o costos del proyecto.</w:t>
      </w:r>
    </w:p>
    <w:p w14:paraId="2FD3C762"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5100"/>
        <w:gridCol w:w="1655"/>
        <w:gridCol w:w="2059"/>
      </w:tblGrid>
      <w:tr w:rsidR="00046530" w:rsidRPr="00537DCF" w14:paraId="739B872E" w14:textId="77777777" w:rsidTr="00307FB6">
        <w:tc>
          <w:tcPr>
            <w:tcW w:w="7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3094E14" w14:textId="77777777" w:rsidR="00E53C5B" w:rsidRPr="00537DCF" w:rsidRDefault="00E53C5B"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38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7052057" w14:textId="77777777" w:rsidR="00E53C5B" w:rsidRPr="00537DCF" w:rsidRDefault="00E53C5B"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Supuesto</w:t>
            </w:r>
          </w:p>
        </w:tc>
        <w:tc>
          <w:tcPr>
            <w:tcW w:w="16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AB6A9F5" w14:textId="77777777" w:rsidR="00E53C5B" w:rsidRPr="00537DCF" w:rsidRDefault="00E53C5B"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Área de Impacto</w:t>
            </w:r>
          </w:p>
        </w:tc>
        <w:tc>
          <w:tcPr>
            <w:tcW w:w="32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CA2FB9C" w14:textId="77777777" w:rsidR="00E53C5B" w:rsidRPr="00537DCF" w:rsidRDefault="00E53C5B"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Responsable de Validación</w:t>
            </w:r>
          </w:p>
        </w:tc>
      </w:tr>
      <w:tr w:rsidR="00046530" w:rsidRPr="00537DCF" w14:paraId="048AF6A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09DE50D"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S-01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68E895"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equipo (2 desarrolladores móviles, 1 médico consultor, 1 experto en seguridad datos de salud, 1 diseñador UX, 1 QA </w:t>
            </w:r>
            <w:proofErr w:type="spellStart"/>
            <w:r w:rsidRPr="00537DCF">
              <w:rPr>
                <w:rFonts w:ascii="Times New Roman" w:eastAsia="Arial" w:hAnsi="Times New Roman" w:cs="Times New Roman"/>
                <w:color w:val="000000"/>
              </w:rPr>
              <w:t>tester</w:t>
            </w:r>
            <w:proofErr w:type="spellEnd"/>
            <w:r w:rsidRPr="00537DCF">
              <w:rPr>
                <w:rFonts w:ascii="Times New Roman" w:eastAsia="Arial" w:hAnsi="Times New Roman" w:cs="Times New Roman"/>
                <w:color w:val="000000"/>
              </w:rPr>
              <w:t>) estará disponible al 80% durante toda la duración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7AF7332"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Cronograma / Recursos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E3218D"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w:t>
            </w:r>
          </w:p>
        </w:tc>
      </w:tr>
      <w:tr w:rsidR="00046530" w:rsidRPr="00537DCF" w14:paraId="6B786498"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224B1F1"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S-02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CB4584"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 xml:space="preserve">Los 2 municipios seleccionados para el piloto (Tumaco, Nariño y </w:t>
            </w:r>
            <w:proofErr w:type="spellStart"/>
            <w:r w:rsidRPr="00537DCF">
              <w:rPr>
                <w:rFonts w:ascii="Times New Roman" w:eastAsia="Arial" w:hAnsi="Times New Roman" w:cs="Times New Roman"/>
                <w:color w:val="000000"/>
              </w:rPr>
              <w:t>Mitu</w:t>
            </w:r>
            <w:proofErr w:type="spellEnd"/>
            <w:r w:rsidRPr="00537DCF">
              <w:rPr>
                <w:rFonts w:ascii="Times New Roman" w:eastAsia="Arial" w:hAnsi="Times New Roman" w:cs="Times New Roman"/>
                <w:color w:val="000000"/>
              </w:rPr>
              <w:t>, Vaupés) cuentan con cobertura mínima de red 3G en al menos el 60% de las zonas de atención médica identificadas.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36A00F"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Técnico / Alcance</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A747C0"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Líder Técnico + Médico Consultor</w:t>
            </w:r>
          </w:p>
        </w:tc>
      </w:tr>
      <w:tr w:rsidR="00046530" w:rsidRPr="00537DCF" w14:paraId="7A633EA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4B7FEE1"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S-03</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B9A155" w14:textId="77777777" w:rsidR="00E53C5B" w:rsidRPr="00537DCF" w:rsidRDefault="00E53C5B"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S.A.S. dispondrá del presupuesto aprobado de COP $320.000.000 en los tiempos establecidos para cada fase, sin interrupciones de flujo de caja.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6EF811"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Costo / Financiero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2F9B3C"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Director Financiero / Sponsor</w:t>
            </w:r>
          </w:p>
        </w:tc>
      </w:tr>
      <w:tr w:rsidR="00046530" w:rsidRPr="00537DCF" w14:paraId="6CD6A31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68C35F"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S-04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1C00D4"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procesará la solicitud de habilitación de la plataforma para telemedicina en un plazo no mayor a 8 semanas desde la radicación, sin requerir modificaciones estructurales a la app.</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F58C5BE"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Legal / Cronograma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A6E61D"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Asesor Legal</w:t>
            </w:r>
          </w:p>
        </w:tc>
      </w:tr>
      <w:tr w:rsidR="00046530" w:rsidRPr="00537DCF" w14:paraId="678679E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3B071E"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S-05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08CBD13"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Las EPS del régimen subsidiado (EPS-S) aliadas para el piloto mantendrán su compromiso de participación y facilitarán el acceso a los médicos y pacientes durante las 6 semanas del piloto.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3E5E11"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Alcance / Calidad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AB8126"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Sponsor</w:t>
            </w:r>
          </w:p>
        </w:tc>
      </w:tr>
      <w:tr w:rsidR="00046530" w:rsidRPr="00537DCF" w14:paraId="014AF59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FE75F2"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S-06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FF8A26"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Las tecnologías seleccionadas (</w:t>
            </w:r>
            <w:proofErr w:type="spellStart"/>
            <w:r w:rsidRPr="00537DCF">
              <w:rPr>
                <w:rFonts w:ascii="Times New Roman" w:eastAsia="Arial" w:hAnsi="Times New Roman" w:cs="Times New Roman"/>
                <w:color w:val="000000"/>
              </w:rPr>
              <w:t>React</w:t>
            </w:r>
            <w:proofErr w:type="spellEnd"/>
            <w:r w:rsidRPr="00537DCF">
              <w:rPr>
                <w:rFonts w:ascii="Times New Roman" w:eastAsia="Arial" w:hAnsi="Times New Roman" w:cs="Times New Roman"/>
                <w:color w:val="000000"/>
              </w:rPr>
              <w:t xml:space="preserve"> Native, Node.js, PostgreSQL, </w:t>
            </w:r>
            <w:proofErr w:type="spellStart"/>
            <w:r w:rsidRPr="00537DCF">
              <w:rPr>
                <w:rFonts w:ascii="Times New Roman" w:eastAsia="Arial" w:hAnsi="Times New Roman" w:cs="Times New Roman"/>
                <w:color w:val="000000"/>
              </w:rPr>
              <w:t>WebRTC</w:t>
            </w:r>
            <w:proofErr w:type="spellEnd"/>
            <w:r w:rsidRPr="00537DCF">
              <w:rPr>
                <w:rFonts w:ascii="Times New Roman" w:eastAsia="Arial" w:hAnsi="Times New Roman" w:cs="Times New Roman"/>
                <w:color w:val="000000"/>
              </w:rPr>
              <w:t xml:space="preserve">, AWS </w:t>
            </w:r>
            <w:proofErr w:type="spellStart"/>
            <w:r w:rsidRPr="00537DCF">
              <w:rPr>
                <w:rFonts w:ascii="Times New Roman" w:eastAsia="Arial" w:hAnsi="Times New Roman" w:cs="Times New Roman"/>
                <w:color w:val="000000"/>
              </w:rPr>
              <w:t>GovCloud</w:t>
            </w:r>
            <w:proofErr w:type="spellEnd"/>
            <w:r w:rsidRPr="00537DCF">
              <w:rPr>
                <w:rFonts w:ascii="Times New Roman" w:eastAsia="Arial" w:hAnsi="Times New Roman" w:cs="Times New Roman"/>
                <w:color w:val="000000"/>
              </w:rPr>
              <w:t>) no presentarán cambios de versión que rompan la compatibilidad durante el desarrollo.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E63A75A"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017EF7B"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Líder Técnico</w:t>
            </w:r>
          </w:p>
        </w:tc>
      </w:tr>
      <w:tr w:rsidR="00046530" w:rsidRPr="00537DCF" w14:paraId="784887A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3BD36CB"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S-07</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CEBCA68"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Los pacientes del piloto en zonas rurales contarán con un dispositivo Android (versión 8.0 o superior) o iOS (versión 13 o superior) para acceder a la aplicación.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CC0FA1E"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Técnico / Alcance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483C93" w14:textId="77777777" w:rsidR="00E53C5B" w:rsidRPr="00537DCF" w:rsidRDefault="00E53C5B"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Médico Consultor</w:t>
            </w:r>
          </w:p>
        </w:tc>
      </w:tr>
    </w:tbl>
    <w:p w14:paraId="1F26153B" w14:textId="77777777" w:rsidR="00E53C5B" w:rsidRPr="00537DCF" w:rsidRDefault="00E53C5B" w:rsidP="00E85931">
      <w:pPr>
        <w:ind w:firstLine="0"/>
        <w:rPr>
          <w:rFonts w:ascii="Times New Roman" w:hAnsi="Times New Roman" w:cs="Times New Roman"/>
        </w:rPr>
      </w:pPr>
    </w:p>
    <w:p w14:paraId="32963749" w14:textId="2C9ACAEE" w:rsidR="00CB5F10" w:rsidRDefault="0050068E" w:rsidP="00E85931">
      <w:pPr>
        <w:pStyle w:val="Ttulo5"/>
        <w:spacing w:before="0" w:after="0"/>
        <w:rPr>
          <w:rFonts w:ascii="Times New Roman" w:hAnsi="Times New Roman" w:cs="Times New Roman"/>
        </w:rPr>
      </w:pPr>
      <w:bookmarkStart w:id="30" w:name="_Toc224574523"/>
      <w:bookmarkStart w:id="31" w:name="_Toc225101181"/>
      <w:r w:rsidRPr="00537DCF">
        <w:rPr>
          <w:rFonts w:ascii="Times New Roman" w:hAnsi="Times New Roman" w:cs="Times New Roman"/>
        </w:rPr>
        <w:t>Restricciones del proyecto</w:t>
      </w:r>
      <w:bookmarkEnd w:id="30"/>
      <w:bookmarkEnd w:id="31"/>
    </w:p>
    <w:p w14:paraId="337B37FC" w14:textId="77777777" w:rsidR="00537DCF" w:rsidRPr="00537DCF" w:rsidRDefault="00537DCF" w:rsidP="00537DCF"/>
    <w:p w14:paraId="218974A2" w14:textId="038B5F8A" w:rsidR="00CB5F10" w:rsidRDefault="00CB5F10" w:rsidP="00E85931">
      <w:pPr>
        <w:rPr>
          <w:rFonts w:ascii="Times New Roman" w:hAnsi="Times New Roman" w:cs="Times New Roman"/>
        </w:rPr>
      </w:pPr>
      <w:r w:rsidRPr="00537DCF">
        <w:rPr>
          <w:rFonts w:ascii="Times New Roman" w:hAnsi="Times New Roman" w:cs="Times New Roman"/>
        </w:rPr>
        <w:t>Las restricciones son limitaciones reales e inalterables que encuadran el proyecto. Deben ser consideradas en toda decisión de planificación y ejecución.</w:t>
      </w:r>
    </w:p>
    <w:p w14:paraId="6C599D4E"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
        <w:gridCol w:w="4382"/>
        <w:gridCol w:w="1476"/>
        <w:gridCol w:w="2966"/>
      </w:tblGrid>
      <w:tr w:rsidR="00046530" w:rsidRPr="00537DCF" w14:paraId="0E2CDFDD" w14:textId="77777777" w:rsidTr="00537DCF">
        <w:trPr>
          <w:trHeight w:val="465"/>
        </w:trPr>
        <w:tc>
          <w:tcPr>
            <w:tcW w:w="7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698EEF"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38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89D295C"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Restricción</w:t>
            </w:r>
          </w:p>
        </w:tc>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04893A7"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Tipo</w:t>
            </w:r>
          </w:p>
        </w:tc>
        <w:tc>
          <w:tcPr>
            <w:tcW w:w="34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B55305A"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Impacto Potencial</w:t>
            </w:r>
          </w:p>
        </w:tc>
      </w:tr>
      <w:tr w:rsidR="00046530" w:rsidRPr="00537DCF" w14:paraId="2F03F24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94EA3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E92986"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presupuesto máximo autorizado es de COP $320.000.000. No se aprobarán ampliaciones sin justificación ante la Junta Directiva de </w:t>
            </w: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S.A.S.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EADDB6"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485579"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Limita el alcance de funcionalidades, el tamaño del equipo y la cobertura geográfica del piloto.</w:t>
            </w:r>
          </w:p>
        </w:tc>
      </w:tr>
      <w:tr w:rsidR="00046530" w:rsidRPr="00537DCF" w14:paraId="43650FE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734AAA"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043BAA" w14:textId="3358C0DD"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La fecha de </w:t>
            </w:r>
            <w:proofErr w:type="spellStart"/>
            <w:r w:rsidRPr="00537DCF">
              <w:rPr>
                <w:rFonts w:ascii="Times New Roman" w:eastAsia="Arial" w:hAnsi="Times New Roman" w:cs="Times New Roman"/>
                <w:color w:val="000000"/>
              </w:rPr>
              <w:t>go-live</w:t>
            </w:r>
            <w:proofErr w:type="spellEnd"/>
            <w:r w:rsidRPr="00537DCF">
              <w:rPr>
                <w:rFonts w:ascii="Times New Roman" w:eastAsia="Arial" w:hAnsi="Times New Roman" w:cs="Times New Roman"/>
                <w:color w:val="000000"/>
              </w:rPr>
              <w:t xml:space="preserve"> es el 31 de octubre de </w:t>
            </w:r>
            <w:r w:rsidR="002157DC" w:rsidRPr="00537DCF">
              <w:rPr>
                <w:rFonts w:ascii="Times New Roman" w:eastAsia="Arial" w:hAnsi="Times New Roman" w:cs="Times New Roman"/>
                <w:color w:val="000000"/>
              </w:rPr>
              <w:t>2026</w:t>
            </w:r>
            <w:r w:rsidRPr="00537DCF">
              <w:rPr>
                <w:rFonts w:ascii="Times New Roman" w:eastAsia="Arial" w:hAnsi="Times New Roman" w:cs="Times New Roman"/>
                <w:color w:val="000000"/>
              </w:rPr>
              <w:t xml:space="preserve"> e inamovible, vinculada al inicio del ciclo de contratación con EPS subsidiadas para el período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471D5C8"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Tiempo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E231839"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Cualquier retraso en fases tempranas comprimirá fases posteriores, especialmente QA y piloto.</w:t>
            </w:r>
          </w:p>
        </w:tc>
      </w:tr>
      <w:tr w:rsidR="00046530" w:rsidRPr="00537DCF" w14:paraId="2A94076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71F2E64"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R-03</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436B47"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La plataforma debe cumplir obligatoriamente con la Resolución 2654 de 2019 (telemedicina) y la Ley 1581 de 2012 (habeas data). No puede operarse sin habilitación del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F773812"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Legal /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AEC3A2"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Retrasos en habilitación pueden bloquear el piloto y el </w:t>
            </w:r>
            <w:proofErr w:type="spellStart"/>
            <w:r w:rsidRPr="00537DCF">
              <w:rPr>
                <w:rFonts w:ascii="Times New Roman" w:eastAsia="Arial" w:hAnsi="Times New Roman" w:cs="Times New Roman"/>
                <w:color w:val="000000"/>
              </w:rPr>
              <w:t>go-live</w:t>
            </w:r>
            <w:proofErr w:type="spellEnd"/>
            <w:r w:rsidRPr="00537DCF">
              <w:rPr>
                <w:rFonts w:ascii="Times New Roman" w:eastAsia="Arial" w:hAnsi="Times New Roman" w:cs="Times New Roman"/>
                <w:color w:val="000000"/>
              </w:rPr>
              <w:t>. Requiere gestión legal proactiva.</w:t>
            </w:r>
          </w:p>
        </w:tc>
      </w:tr>
      <w:tr w:rsidR="00046530" w:rsidRPr="00537DCF" w14:paraId="280FF997"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EDB7E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R-04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B470C2"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Los datos clínicos de los pacientes deben almacenarse en servidores ubicados en Colombia o en la nube con soberanía de datos colombiana (AWS </w:t>
            </w:r>
            <w:proofErr w:type="spellStart"/>
            <w:r w:rsidRPr="00537DCF">
              <w:rPr>
                <w:rFonts w:ascii="Times New Roman" w:eastAsia="Arial" w:hAnsi="Times New Roman" w:cs="Times New Roman"/>
                <w:color w:val="000000"/>
              </w:rPr>
              <w:t>GovCloud</w:t>
            </w:r>
            <w:proofErr w:type="spellEnd"/>
            <w:r w:rsidRPr="00537DCF">
              <w:rPr>
                <w:rFonts w:ascii="Times New Roman" w:eastAsia="Arial" w:hAnsi="Times New Roman" w:cs="Times New Roman"/>
                <w:color w:val="000000"/>
              </w:rPr>
              <w:t xml:space="preserve"> región us-east-1 con localización en Colombia).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568E87"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Legal / 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A6B8E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Limita opciones de infraestructura y puede incrementar costos de hosting respecto a regiones estándar.</w:t>
            </w:r>
          </w:p>
        </w:tc>
      </w:tr>
      <w:tr w:rsidR="00046530" w:rsidRPr="00537DCF" w14:paraId="2B83B53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E6EBE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0F3B7EF"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El equipo de desarrollo no puede superar 7 personas, según política de equipos de proyectos de </w:t>
            </w: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S.A.S.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E4113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Recursos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74FFB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Limita la paralelización de tareas durante las fases de mayor demanda técnica.</w:t>
            </w:r>
          </w:p>
        </w:tc>
      </w:tr>
      <w:tr w:rsidR="00046530" w:rsidRPr="00537DCF" w14:paraId="141F060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6CB409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R-06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E78C8C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La app debe funcionar en dispositivos con Android 8.0+ e iOS 13+, que representan el 95% del parque de dispositivos identificado en las zonas del piloto.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BA521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8EBAB7F"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Limita el uso de </w:t>
            </w:r>
            <w:proofErr w:type="spellStart"/>
            <w:r w:rsidRPr="00537DCF">
              <w:rPr>
                <w:rFonts w:ascii="Times New Roman" w:eastAsia="Arial" w:hAnsi="Times New Roman" w:cs="Times New Roman"/>
                <w:color w:val="000000"/>
              </w:rPr>
              <w:t>APIs</w:t>
            </w:r>
            <w:proofErr w:type="spellEnd"/>
            <w:r w:rsidRPr="00537DCF">
              <w:rPr>
                <w:rFonts w:ascii="Times New Roman" w:eastAsia="Arial" w:hAnsi="Times New Roman" w:cs="Times New Roman"/>
                <w:color w:val="000000"/>
              </w:rPr>
              <w:t xml:space="preserve"> nativas modernas y requiere pruebas en múltiples versiones de SO.</w:t>
            </w:r>
          </w:p>
        </w:tc>
      </w:tr>
    </w:tbl>
    <w:p w14:paraId="50A74904" w14:textId="77777777" w:rsidR="00CB5F10" w:rsidRPr="00537DCF" w:rsidRDefault="00CB5F10" w:rsidP="00E85931">
      <w:pPr>
        <w:ind w:firstLine="0"/>
        <w:rPr>
          <w:rFonts w:ascii="Times New Roman" w:hAnsi="Times New Roman" w:cs="Times New Roman"/>
        </w:rPr>
      </w:pPr>
    </w:p>
    <w:p w14:paraId="0EDE4124" w14:textId="2FBC3734" w:rsidR="00CB5F10" w:rsidRDefault="00754BEE" w:rsidP="00E85931">
      <w:pPr>
        <w:pStyle w:val="Ttulo4"/>
        <w:spacing w:before="0" w:after="0"/>
        <w:ind w:left="720" w:firstLine="0"/>
        <w:rPr>
          <w:rFonts w:ascii="Times New Roman" w:hAnsi="Times New Roman" w:cs="Times New Roman"/>
        </w:rPr>
      </w:pPr>
      <w:bookmarkStart w:id="32" w:name="_Toc224574524"/>
      <w:bookmarkStart w:id="33" w:name="_Toc225101182"/>
      <w:r w:rsidRPr="00537DCF">
        <w:rPr>
          <w:rFonts w:ascii="Times New Roman" w:hAnsi="Times New Roman" w:cs="Times New Roman"/>
        </w:rPr>
        <w:t xml:space="preserve">Riesgos </w:t>
      </w:r>
      <w:r w:rsidR="00641C61" w:rsidRPr="00537DCF">
        <w:rPr>
          <w:rFonts w:ascii="Times New Roman" w:hAnsi="Times New Roman" w:cs="Times New Roman"/>
        </w:rPr>
        <w:t>Iniciales De Alto Nivel</w:t>
      </w:r>
      <w:bookmarkEnd w:id="32"/>
      <w:bookmarkEnd w:id="33"/>
    </w:p>
    <w:p w14:paraId="6B89D0ED" w14:textId="77777777" w:rsidR="00537DCF" w:rsidRPr="00537DCF" w:rsidRDefault="00537DCF" w:rsidP="00537DCF"/>
    <w:p w14:paraId="61BD1A84" w14:textId="6FE24604" w:rsidR="00CB5F10" w:rsidRDefault="00893F6F" w:rsidP="00E85931">
      <w:pPr>
        <w:rPr>
          <w:rFonts w:ascii="Times New Roman" w:hAnsi="Times New Roman" w:cs="Times New Roman"/>
        </w:rPr>
      </w:pPr>
      <w:r w:rsidRPr="00537DCF">
        <w:rPr>
          <w:rFonts w:ascii="Times New Roman" w:hAnsi="Times New Roman" w:cs="Times New Roman"/>
        </w:rPr>
        <w:lastRenderedPageBreak/>
        <w:t>Se presentan los riesgos identificados en la etapa de iniciación del proyecto, evaluados preliminarmente según su probabilidad e impacto. El registro completo de riesgos será desarrollado en el Plan de Gestión de Riesgos (Capítulo 5).</w:t>
      </w:r>
    </w:p>
    <w:p w14:paraId="09296CEF"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799"/>
        <w:gridCol w:w="1373"/>
        <w:gridCol w:w="854"/>
        <w:gridCol w:w="1094"/>
        <w:gridCol w:w="1360"/>
        <w:gridCol w:w="1926"/>
      </w:tblGrid>
      <w:tr w:rsidR="00A320F7" w:rsidRPr="00537DCF" w14:paraId="26B57178"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C6F464"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88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9A6077"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Riesgo</w:t>
            </w:r>
          </w:p>
        </w:tc>
        <w:tc>
          <w:tcPr>
            <w:tcW w:w="74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673A1A8"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Categoría</w:t>
            </w:r>
          </w:p>
        </w:tc>
        <w:tc>
          <w:tcPr>
            <w:tcW w:w="59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D0D5724" w14:textId="77777777" w:rsidR="00A320F7" w:rsidRPr="00537DCF" w:rsidRDefault="00A320F7" w:rsidP="00E85931">
            <w:pPr>
              <w:ind w:firstLine="0"/>
              <w:jc w:val="center"/>
              <w:rPr>
                <w:rFonts w:ascii="Times New Roman" w:hAnsi="Times New Roman" w:cs="Times New Roman"/>
              </w:rPr>
            </w:pPr>
            <w:proofErr w:type="spellStart"/>
            <w:r w:rsidRPr="00537DCF">
              <w:rPr>
                <w:rFonts w:ascii="Times New Roman" w:eastAsia="Arial" w:hAnsi="Times New Roman" w:cs="Times New Roman"/>
                <w:b/>
                <w:bCs/>
                <w:color w:val="FFFFFF"/>
              </w:rPr>
              <w:t>Prob</w:t>
            </w:r>
            <w:proofErr w:type="spellEnd"/>
            <w:r w:rsidRPr="00537DCF">
              <w:rPr>
                <w:rFonts w:ascii="Times New Roman" w:eastAsia="Arial" w:hAnsi="Times New Roman" w:cs="Times New Roman"/>
                <w:b/>
                <w:bCs/>
                <w:color w:val="FFFFFF"/>
              </w:rPr>
              <w:t>.</w:t>
            </w:r>
          </w:p>
        </w:tc>
        <w:tc>
          <w:tcPr>
            <w:tcW w:w="68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3D4C0E5"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Impacto</w:t>
            </w:r>
          </w:p>
        </w:tc>
        <w:tc>
          <w:tcPr>
            <w:tcW w:w="80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3F8C93D"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Exposición</w:t>
            </w:r>
          </w:p>
        </w:tc>
        <w:tc>
          <w:tcPr>
            <w:tcW w:w="76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A4CFDE7" w14:textId="77777777" w:rsidR="00A320F7" w:rsidRPr="00537DCF" w:rsidRDefault="00A320F7"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Estrategia Inicial</w:t>
            </w:r>
          </w:p>
        </w:tc>
      </w:tr>
      <w:tr w:rsidR="00A320F7" w:rsidRPr="00537DCF" w14:paraId="689257A6"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9CEC75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RG-01</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C0FCD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Retrasos en el proceso de habilitación de la plataforma por 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bloqueando el piloto y el </w:t>
            </w:r>
            <w:proofErr w:type="spellStart"/>
            <w:r w:rsidRPr="00537DCF">
              <w:rPr>
                <w:rFonts w:ascii="Times New Roman" w:eastAsia="Arial" w:hAnsi="Times New Roman" w:cs="Times New Roman"/>
                <w:color w:val="000000"/>
              </w:rPr>
              <w:t>go-live</w:t>
            </w:r>
            <w:proofErr w:type="spellEnd"/>
            <w:r w:rsidRPr="00537DCF">
              <w:rPr>
                <w:rFonts w:ascii="Times New Roman" w:eastAsia="Arial" w:hAnsi="Times New Roman" w:cs="Times New Roman"/>
                <w:color w:val="000000"/>
              </w:rPr>
              <w:t>.</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AF8C9C"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Legal / Regulatorio</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B1F65E"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Alta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4548BE"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Muy Alto</w:t>
            </w:r>
          </w:p>
        </w:tc>
        <w:tc>
          <w:tcPr>
            <w:tcW w:w="803" w:type="pct"/>
            <w:tcBorders>
              <w:top w:val="single" w:sz="4" w:space="0" w:color="2471A3"/>
              <w:left w:val="single" w:sz="4" w:space="0" w:color="2471A3"/>
              <w:bottom w:val="single" w:sz="4" w:space="0" w:color="2471A3"/>
              <w:right w:val="single" w:sz="4" w:space="0" w:color="2471A3"/>
            </w:tcBorders>
            <w:shd w:val="clear" w:color="auto" w:fill="FF0000"/>
            <w:tcMar>
              <w:top w:w="80" w:type="dxa"/>
              <w:left w:w="120" w:type="dxa"/>
              <w:bottom w:w="80" w:type="dxa"/>
              <w:right w:w="120" w:type="dxa"/>
            </w:tcMar>
            <w:vAlign w:val="center"/>
          </w:tcPr>
          <w:p w14:paraId="660494A3"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FFFFFF"/>
              </w:rPr>
              <w:t>CRÍTICO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8C7158B"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Evitar: Iniciar trámite de habilitación en la semana S03. Contratar asesor jurídico especialista en salud digital desde el inicio.</w:t>
            </w:r>
          </w:p>
        </w:tc>
      </w:tr>
      <w:tr w:rsidR="00A320F7" w:rsidRPr="00537DCF" w14:paraId="342CDD12"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39798F"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RG-02</w:t>
            </w:r>
          </w:p>
        </w:tc>
        <w:tc>
          <w:tcPr>
            <w:tcW w:w="8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4F93F43"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Conectividad insuficiente en los municipios del piloto, haciendo inoperante la </w:t>
            </w:r>
            <w:proofErr w:type="spellStart"/>
            <w:r w:rsidRPr="00537DCF">
              <w:rPr>
                <w:rFonts w:ascii="Times New Roman" w:eastAsia="Arial" w:hAnsi="Times New Roman" w:cs="Times New Roman"/>
                <w:color w:val="000000"/>
              </w:rPr>
              <w:t>videoconsulta</w:t>
            </w:r>
            <w:proofErr w:type="spellEnd"/>
            <w:r w:rsidRPr="00537DCF">
              <w:rPr>
                <w:rFonts w:ascii="Times New Roman" w:eastAsia="Arial" w:hAnsi="Times New Roman" w:cs="Times New Roman"/>
                <w:color w:val="000000"/>
              </w:rPr>
              <w:t xml:space="preserve"> en campo.</w:t>
            </w:r>
          </w:p>
        </w:tc>
        <w:tc>
          <w:tcPr>
            <w:tcW w:w="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FCBECA"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Técnico / Externo</w:t>
            </w:r>
          </w:p>
        </w:tc>
        <w:tc>
          <w:tcPr>
            <w:tcW w:w="5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3300FDE"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Alta</w:t>
            </w:r>
          </w:p>
        </w:tc>
        <w:tc>
          <w:tcPr>
            <w:tcW w:w="68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DD923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F0000"/>
            <w:tcMar>
              <w:top w:w="80" w:type="dxa"/>
              <w:left w:w="120" w:type="dxa"/>
              <w:bottom w:w="80" w:type="dxa"/>
              <w:right w:w="120" w:type="dxa"/>
            </w:tcMar>
            <w:vAlign w:val="center"/>
          </w:tcPr>
          <w:p w14:paraId="603FF8C9"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FFFFFF"/>
              </w:rPr>
              <w:t>CRÍTICO</w:t>
            </w:r>
          </w:p>
        </w:tc>
        <w:tc>
          <w:tcPr>
            <w:tcW w:w="76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13833EE"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Mitigar: Prueba de conectividad en campo en semana S04. Plan B: consultas asincrónicas por mensajería como </w:t>
            </w:r>
            <w:proofErr w:type="spellStart"/>
            <w:r w:rsidRPr="00537DCF">
              <w:rPr>
                <w:rFonts w:ascii="Times New Roman" w:eastAsia="Arial" w:hAnsi="Times New Roman" w:cs="Times New Roman"/>
                <w:color w:val="000000"/>
              </w:rPr>
              <w:t>fallback</w:t>
            </w:r>
            <w:proofErr w:type="spellEnd"/>
            <w:r w:rsidRPr="00537DCF">
              <w:rPr>
                <w:rFonts w:ascii="Times New Roman" w:eastAsia="Arial" w:hAnsi="Times New Roman" w:cs="Times New Roman"/>
                <w:color w:val="000000"/>
              </w:rPr>
              <w:t>.</w:t>
            </w:r>
          </w:p>
        </w:tc>
      </w:tr>
      <w:tr w:rsidR="00A320F7" w:rsidRPr="00537DCF" w14:paraId="48C6FEAA"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829CA7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RG-03</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6480ECB"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Baja adopción de la app por parte de los pacientes rurales por baja alfabetización digital o desconfianza.</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6C4F0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Social / Externo</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1F70E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Media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C3AB603"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73659376"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922B21"/>
              </w:rPr>
              <w:t>ALTO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D7182C"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Mitigar: Programa de capacitación presencial en municipios del piloto. Interfaz </w:t>
            </w:r>
            <w:proofErr w:type="spellStart"/>
            <w:r w:rsidRPr="00537DCF">
              <w:rPr>
                <w:rFonts w:ascii="Times New Roman" w:eastAsia="Arial" w:hAnsi="Times New Roman" w:cs="Times New Roman"/>
                <w:color w:val="000000"/>
              </w:rPr>
              <w:t>ultrasimplificada</w:t>
            </w:r>
            <w:proofErr w:type="spellEnd"/>
            <w:r w:rsidRPr="00537DCF">
              <w:rPr>
                <w:rFonts w:ascii="Times New Roman" w:eastAsia="Arial" w:hAnsi="Times New Roman" w:cs="Times New Roman"/>
                <w:color w:val="000000"/>
              </w:rPr>
              <w:t>. Agentes comunitarios de salud como facilitadores.</w:t>
            </w:r>
          </w:p>
        </w:tc>
      </w:tr>
      <w:tr w:rsidR="00A320F7" w:rsidRPr="00537DCF" w14:paraId="04EC0E94"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249FD2"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RG-04</w:t>
            </w:r>
          </w:p>
        </w:tc>
        <w:tc>
          <w:tcPr>
            <w:tcW w:w="8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13E98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Rotación o indisponibilidad del médico consultor o del experto en seguridad de datos, roles críticos y difíciles de reemplazar.</w:t>
            </w:r>
          </w:p>
        </w:tc>
        <w:tc>
          <w:tcPr>
            <w:tcW w:w="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F26FE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Recursos Humanos</w:t>
            </w:r>
          </w:p>
        </w:tc>
        <w:tc>
          <w:tcPr>
            <w:tcW w:w="5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BCC46B"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Media</w:t>
            </w:r>
          </w:p>
        </w:tc>
        <w:tc>
          <w:tcPr>
            <w:tcW w:w="68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AC8173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93034E3"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922B21"/>
              </w:rPr>
              <w:t>ALTO</w:t>
            </w:r>
          </w:p>
        </w:tc>
        <w:tc>
          <w:tcPr>
            <w:tcW w:w="76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969A502"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Mitigar: Cláusulas de exclusividad en contratos. Documentación continua del conocimiento. Identificar suplente desde el inicio.</w:t>
            </w:r>
          </w:p>
        </w:tc>
      </w:tr>
      <w:tr w:rsidR="00A320F7" w:rsidRPr="00537DCF" w14:paraId="57AB79C8"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EF7F6D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RG-05</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9C677D8"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Vulnerabilidad de seguridad en el manejo de datos clínicos, generando exposición de información sensible de pacientes.</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DF0612E"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Seguridad / Legal</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CCCEAB"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Baja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214F5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Muy Alto</w:t>
            </w:r>
          </w:p>
        </w:tc>
        <w:tc>
          <w:tcPr>
            <w:tcW w:w="803"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5EE6314"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922B21"/>
              </w:rPr>
              <w:t>ALTO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55BA3E5"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Evitar: Auditoría de penetración en semana S16. Cifrado AES-256 + TLS 1.3 desde el diseño. Política de acceso por roles (RBAC).</w:t>
            </w:r>
          </w:p>
        </w:tc>
      </w:tr>
      <w:tr w:rsidR="00A320F7" w:rsidRPr="00537DCF" w14:paraId="635AB95E"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6BD594"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RG-06</w:t>
            </w:r>
          </w:p>
        </w:tc>
        <w:tc>
          <w:tcPr>
            <w:tcW w:w="8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ED8C8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Cambios en la regulación de telemedicina durante el proyecto que requieran modificaciones estructurales a la plataforma.</w:t>
            </w:r>
          </w:p>
        </w:tc>
        <w:tc>
          <w:tcPr>
            <w:tcW w:w="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33B609"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Legal / Externo</w:t>
            </w:r>
          </w:p>
        </w:tc>
        <w:tc>
          <w:tcPr>
            <w:tcW w:w="5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DB3F33"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Baja</w:t>
            </w:r>
          </w:p>
        </w:tc>
        <w:tc>
          <w:tcPr>
            <w:tcW w:w="68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146FC1"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2100BFE"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7D6608"/>
              </w:rPr>
              <w:t>MEDIO</w:t>
            </w:r>
          </w:p>
        </w:tc>
        <w:tc>
          <w:tcPr>
            <w:tcW w:w="76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A8D0B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 xml:space="preserve">Transferir: Monitoreo semanal de normativa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Arquitectura modular que facilite adaptaciones regulatorias.</w:t>
            </w:r>
          </w:p>
        </w:tc>
      </w:tr>
      <w:tr w:rsidR="00A320F7" w:rsidRPr="00537DCF" w14:paraId="72BAD438"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A86254A"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RG-07</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514F10"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Las EPS aliadas del piloto reducen su participación o retiran el convenio durante la fase de pruebas.</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530816"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Externo / Comercial</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D69DD6D"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Media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608998"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Medio</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2F8B74BF"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b/>
                <w:bCs/>
                <w:color w:val="7D6608"/>
              </w:rPr>
              <w:t>MEDIO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0A85C7" w14:textId="77777777" w:rsidR="00A320F7" w:rsidRPr="00537DCF" w:rsidRDefault="00A320F7" w:rsidP="00E85931">
            <w:pPr>
              <w:ind w:firstLine="0"/>
              <w:rPr>
                <w:rFonts w:ascii="Times New Roman" w:hAnsi="Times New Roman" w:cs="Times New Roman"/>
              </w:rPr>
            </w:pPr>
            <w:r w:rsidRPr="00537DCF">
              <w:rPr>
                <w:rFonts w:ascii="Times New Roman" w:eastAsia="Arial" w:hAnsi="Times New Roman" w:cs="Times New Roman"/>
                <w:color w:val="000000"/>
              </w:rPr>
              <w:t>Mitigar: Convenios formales firmados antes del inicio del piloto. Identificar 2 EPS de respaldo. Cláusulas de penalización por retiro.</w:t>
            </w:r>
          </w:p>
        </w:tc>
      </w:tr>
    </w:tbl>
    <w:p w14:paraId="679FC13A" w14:textId="77777777" w:rsidR="00893F6F" w:rsidRPr="00537DCF" w:rsidRDefault="00893F6F" w:rsidP="00E85931">
      <w:pPr>
        <w:ind w:firstLine="0"/>
        <w:rPr>
          <w:rFonts w:ascii="Times New Roman" w:hAnsi="Times New Roman" w:cs="Times New Roman"/>
        </w:rPr>
      </w:pPr>
    </w:p>
    <w:p w14:paraId="4370EEDF" w14:textId="513D351E" w:rsidR="00403E40" w:rsidRDefault="00403E40" w:rsidP="00E85931">
      <w:pPr>
        <w:pStyle w:val="Ttulo4"/>
        <w:spacing w:before="0" w:after="0"/>
        <w:ind w:left="720" w:firstLine="0"/>
        <w:rPr>
          <w:rFonts w:ascii="Times New Roman" w:hAnsi="Times New Roman" w:cs="Times New Roman"/>
        </w:rPr>
      </w:pPr>
      <w:bookmarkStart w:id="34" w:name="_Toc224574525"/>
      <w:bookmarkStart w:id="35" w:name="_Toc225101183"/>
      <w:r w:rsidRPr="00537DCF">
        <w:rPr>
          <w:rFonts w:ascii="Times New Roman" w:hAnsi="Times New Roman" w:cs="Times New Roman"/>
        </w:rPr>
        <w:t xml:space="preserve">Matriz de </w:t>
      </w:r>
      <w:r w:rsidR="00B00369" w:rsidRPr="00537DCF">
        <w:rPr>
          <w:rFonts w:ascii="Times New Roman" w:hAnsi="Times New Roman" w:cs="Times New Roman"/>
        </w:rPr>
        <w:t>c</w:t>
      </w:r>
      <w:r w:rsidRPr="00537DCF">
        <w:rPr>
          <w:rFonts w:ascii="Times New Roman" w:hAnsi="Times New Roman" w:cs="Times New Roman"/>
        </w:rPr>
        <w:t xml:space="preserve">alor de </w:t>
      </w:r>
      <w:r w:rsidR="00B00369" w:rsidRPr="00537DCF">
        <w:rPr>
          <w:rFonts w:ascii="Times New Roman" w:hAnsi="Times New Roman" w:cs="Times New Roman"/>
        </w:rPr>
        <w:t>r</w:t>
      </w:r>
      <w:r w:rsidRPr="00537DCF">
        <w:rPr>
          <w:rFonts w:ascii="Times New Roman" w:hAnsi="Times New Roman" w:cs="Times New Roman"/>
        </w:rPr>
        <w:t>iesgos (resumen visual):</w:t>
      </w:r>
      <w:bookmarkEnd w:id="34"/>
      <w:bookmarkEnd w:id="35"/>
    </w:p>
    <w:p w14:paraId="0712C4AF" w14:textId="77777777" w:rsidR="00537DCF" w:rsidRPr="00537DCF" w:rsidRDefault="00537DCF" w:rsidP="00537D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1027"/>
        <w:gridCol w:w="1258"/>
        <w:gridCol w:w="1072"/>
        <w:gridCol w:w="2004"/>
      </w:tblGrid>
      <w:tr w:rsidR="00537DCF" w:rsidRPr="00537DCF" w14:paraId="5803F779" w14:textId="77777777" w:rsidTr="004346A9">
        <w:trPr>
          <w:trHeight w:val="1010"/>
        </w:trPr>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536FFF5"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PROBABILIDAD \ IMPACTO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A062E73"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BAJO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A30C073"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MEDIO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B53F156"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ALTO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E5E7039"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MUY ALTO</w:t>
            </w:r>
          </w:p>
        </w:tc>
      </w:tr>
      <w:tr w:rsidR="00537DCF" w:rsidRPr="00537DCF" w14:paraId="46338DF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39C2B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ALTA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1EF8D37"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E0973A9"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BA6FDD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RG-03</w:t>
            </w:r>
          </w:p>
        </w:tc>
        <w:tc>
          <w:tcPr>
            <w:tcW w:w="0" w:type="auto"/>
            <w:tcBorders>
              <w:top w:val="single" w:sz="4" w:space="0" w:color="2471A3"/>
              <w:left w:val="single" w:sz="4" w:space="0" w:color="2471A3"/>
              <w:bottom w:val="single" w:sz="4" w:space="0" w:color="2471A3"/>
              <w:right w:val="single" w:sz="4" w:space="0" w:color="2471A3"/>
            </w:tcBorders>
            <w:shd w:val="clear" w:color="auto" w:fill="FF0000"/>
            <w:tcMar>
              <w:top w:w="80" w:type="dxa"/>
              <w:left w:w="120" w:type="dxa"/>
              <w:bottom w:w="80" w:type="dxa"/>
              <w:right w:w="120" w:type="dxa"/>
            </w:tcMar>
            <w:vAlign w:val="center"/>
          </w:tcPr>
          <w:p w14:paraId="206462E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FFFFFF"/>
              </w:rPr>
              <w:t>RG-01, RG-02</w:t>
            </w:r>
          </w:p>
        </w:tc>
      </w:tr>
      <w:tr w:rsidR="00537DCF" w:rsidRPr="00537DCF" w14:paraId="7B6BE447"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2DAFAB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MEDIA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5D186E9"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231949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RG-07</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331DB5E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RG-04</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5D7307D" w14:textId="77777777" w:rsidR="00096B5E" w:rsidRPr="00537DCF" w:rsidRDefault="00096B5E" w:rsidP="00E85931">
            <w:pPr>
              <w:rPr>
                <w:rFonts w:ascii="Times New Roman" w:hAnsi="Times New Roman" w:cs="Times New Roman"/>
              </w:rPr>
            </w:pPr>
          </w:p>
        </w:tc>
      </w:tr>
      <w:tr w:rsidR="00537DCF" w:rsidRPr="00537DCF" w14:paraId="3CC7467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52172D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BAJA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F3EEC62"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BFF3C7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RG-06</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9BEE13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RG-05</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AD3DCB7" w14:textId="77777777" w:rsidR="00096B5E" w:rsidRPr="00537DCF" w:rsidRDefault="00096B5E" w:rsidP="00E85931">
            <w:pPr>
              <w:rPr>
                <w:rFonts w:ascii="Times New Roman" w:hAnsi="Times New Roman" w:cs="Times New Roman"/>
              </w:rPr>
            </w:pPr>
          </w:p>
        </w:tc>
      </w:tr>
    </w:tbl>
    <w:p w14:paraId="7EFFB211" w14:textId="77777777" w:rsidR="00703A30" w:rsidRPr="00537DCF" w:rsidRDefault="00703A30" w:rsidP="00E85931">
      <w:pPr>
        <w:rPr>
          <w:rFonts w:ascii="Times New Roman" w:hAnsi="Times New Roman" w:cs="Times New Roman"/>
        </w:rPr>
      </w:pPr>
    </w:p>
    <w:p w14:paraId="20C93066" w14:textId="654BA7FB" w:rsidR="00A02B8B" w:rsidRDefault="00754BEE" w:rsidP="00E85931">
      <w:pPr>
        <w:pStyle w:val="Ttulo4"/>
        <w:spacing w:before="0" w:after="0"/>
        <w:ind w:left="720" w:firstLine="0"/>
        <w:rPr>
          <w:rFonts w:ascii="Times New Roman" w:hAnsi="Times New Roman" w:cs="Times New Roman"/>
        </w:rPr>
      </w:pPr>
      <w:bookmarkStart w:id="36" w:name="_Toc224574526"/>
      <w:bookmarkStart w:id="37" w:name="_Toc225101184"/>
      <w:r w:rsidRPr="00537DCF">
        <w:rPr>
          <w:rFonts w:ascii="Times New Roman" w:hAnsi="Times New Roman" w:cs="Times New Roman"/>
        </w:rPr>
        <w:t xml:space="preserve">Cronograma </w:t>
      </w:r>
      <w:r w:rsidR="00BD1326" w:rsidRPr="00537DCF">
        <w:rPr>
          <w:rFonts w:ascii="Times New Roman" w:hAnsi="Times New Roman" w:cs="Times New Roman"/>
        </w:rPr>
        <w:t>De Hitos Principales</w:t>
      </w:r>
      <w:bookmarkEnd w:id="36"/>
      <w:bookmarkEnd w:id="37"/>
    </w:p>
    <w:p w14:paraId="08A94620" w14:textId="77777777" w:rsidR="00537DCF" w:rsidRPr="00537DCF" w:rsidRDefault="00537DCF" w:rsidP="00537DCF"/>
    <w:p w14:paraId="75F44522" w14:textId="6CCC47C1" w:rsidR="00785589" w:rsidRDefault="00096B5E" w:rsidP="00E85931">
      <w:pPr>
        <w:rPr>
          <w:rFonts w:ascii="Times New Roman" w:hAnsi="Times New Roman" w:cs="Times New Roman"/>
        </w:rPr>
      </w:pPr>
      <w:r w:rsidRPr="00537DCF">
        <w:rPr>
          <w:rFonts w:ascii="Times New Roman" w:hAnsi="Times New Roman" w:cs="Times New Roman"/>
        </w:rPr>
        <w:lastRenderedPageBreak/>
        <w:t>El proyecto se estructura en cinco fases ejecutadas de forma secuencial con solapamientos controlados. Los hitos representan puntos de control críticos que requieren aprobación formal del sponsor antes de avanzar a la siguiente fase.</w:t>
      </w:r>
    </w:p>
    <w:p w14:paraId="2FAD8FF8"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2746"/>
        <w:gridCol w:w="1219"/>
        <w:gridCol w:w="1281"/>
        <w:gridCol w:w="2334"/>
      </w:tblGrid>
      <w:tr w:rsidR="00046530" w:rsidRPr="00537DCF" w14:paraId="7020EAED" w14:textId="77777777" w:rsidTr="00307FB6">
        <w:tc>
          <w:tcPr>
            <w:tcW w:w="1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936677A"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FASE</w:t>
            </w:r>
          </w:p>
        </w:tc>
        <w:tc>
          <w:tcPr>
            <w:tcW w:w="3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72C7C39"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HITO</w:t>
            </w:r>
          </w:p>
        </w:tc>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0A68CCB"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FECHA PLANIF.</w:t>
            </w:r>
          </w:p>
        </w:tc>
        <w:tc>
          <w:tcPr>
            <w:tcW w:w="9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0742BC6"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SEMANA</w:t>
            </w:r>
          </w:p>
        </w:tc>
        <w:tc>
          <w:tcPr>
            <w:tcW w:w="24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3C03794"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ENTREGABLE ASOCIADO</w:t>
            </w:r>
          </w:p>
        </w:tc>
      </w:tr>
      <w:tr w:rsidR="00046530" w:rsidRPr="00537DCF" w14:paraId="6F55B74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9E16ED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INICIO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8665247" w14:textId="0B52AFEB"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H-00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Kick</w:t>
            </w:r>
            <w:proofErr w:type="spellEnd"/>
            <w:r w:rsidRPr="00537DCF">
              <w:rPr>
                <w:rFonts w:ascii="Times New Roman" w:eastAsia="Arial" w:hAnsi="Times New Roman" w:cs="Times New Roman"/>
                <w:color w:val="000000"/>
              </w:rPr>
              <w:t>-off Oficial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6F204C" w14:textId="2C945B45"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05 </w:t>
            </w:r>
            <w:proofErr w:type="spellStart"/>
            <w:r w:rsidRPr="00537DCF">
              <w:rPr>
                <w:rFonts w:ascii="Times New Roman" w:eastAsia="Arial" w:hAnsi="Times New Roman" w:cs="Times New Roman"/>
                <w:color w:val="000000"/>
              </w:rPr>
              <w:t>may</w:t>
            </w:r>
            <w:proofErr w:type="spellEnd"/>
            <w:r w:rsidRPr="00537DCF">
              <w:rPr>
                <w:rFonts w:ascii="Times New Roman" w:eastAsia="Arial" w:hAnsi="Times New Roman" w:cs="Times New Roman"/>
                <w:color w:val="000000"/>
              </w:rPr>
              <w:t xml:space="preserve">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A36C76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28D3C7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Acta de Constitución firmada</w:t>
            </w:r>
          </w:p>
        </w:tc>
      </w:tr>
      <w:tr w:rsidR="00046530" w:rsidRPr="00537DCF" w14:paraId="61F4B7CB"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6664B3C" w14:textId="1730ADDD"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F1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Planificación y Diseño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610840" w14:textId="7F475233"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H-01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Arquitectura técnica aprobada por CTO y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(habilitación iniciada)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E8655B7" w14:textId="2B951250"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16 </w:t>
            </w:r>
            <w:proofErr w:type="spellStart"/>
            <w:r w:rsidRPr="00537DCF">
              <w:rPr>
                <w:rFonts w:ascii="Times New Roman" w:eastAsia="Arial" w:hAnsi="Times New Roman" w:cs="Times New Roman"/>
                <w:color w:val="000000"/>
              </w:rPr>
              <w:t>may</w:t>
            </w:r>
            <w:proofErr w:type="spellEnd"/>
            <w:r w:rsidRPr="00537DCF">
              <w:rPr>
                <w:rFonts w:ascii="Times New Roman" w:eastAsia="Arial" w:hAnsi="Times New Roman" w:cs="Times New Roman"/>
                <w:color w:val="000000"/>
              </w:rPr>
              <w:t xml:space="preserve">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933ED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DEDDED"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E-01: Documento de Arquitectura</w:t>
            </w:r>
          </w:p>
        </w:tc>
      </w:tr>
      <w:tr w:rsidR="00046530" w:rsidRPr="00537DCF" w14:paraId="2C47387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43BD9C4" w14:textId="44E62090"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F1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Planificación y Diseño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71DE0B7" w14:textId="70630968"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H-02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Prototipo UI/UX validado con médicos y pacientes rurales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427BEA" w14:textId="10EC620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06 jun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9872A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0738F2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E-02: Prototipo Alta Fidelidad</w:t>
            </w:r>
          </w:p>
        </w:tc>
      </w:tr>
      <w:tr w:rsidR="00046530" w:rsidRPr="00537DCF" w14:paraId="4CC08F8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4CEACB" w14:textId="44BDCB6F"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F2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Desarrollo Core</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D839DF" w14:textId="5FD2C5EC"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H-03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Módulo de telemedicina sincrónica operativo (</w:t>
            </w:r>
            <w:proofErr w:type="spellStart"/>
            <w:r w:rsidRPr="00537DCF">
              <w:rPr>
                <w:rFonts w:ascii="Times New Roman" w:eastAsia="Arial" w:hAnsi="Times New Roman" w:cs="Times New Roman"/>
                <w:color w:val="000000"/>
              </w:rPr>
              <w:t>videoconsulta</w:t>
            </w:r>
            <w:proofErr w:type="spellEnd"/>
            <w:r w:rsidRPr="00537DCF">
              <w:rPr>
                <w:rFonts w:ascii="Times New Roman" w:eastAsia="Arial" w:hAnsi="Times New Roman" w:cs="Times New Roman"/>
                <w:color w:val="000000"/>
              </w:rPr>
              <w:t>)</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A310ED5" w14:textId="6870619A"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27 jun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712CDB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S08</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6B5C4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E-03: Módulo Telemedicina Sincrónica</w:t>
            </w:r>
          </w:p>
        </w:tc>
      </w:tr>
      <w:tr w:rsidR="00046530" w:rsidRPr="00537DCF" w14:paraId="639402A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24EDF33" w14:textId="7A143AA9"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F2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Desarrollo Core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6D560FF" w14:textId="37910AD8"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H-04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Historia clínica digital FHIR R4 implementada y validada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F6FCB0" w14:textId="2818FAD3"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18 jul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48D51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S11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229AA8"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E-04: Historia Clínica Digital</w:t>
            </w:r>
          </w:p>
        </w:tc>
      </w:tr>
      <w:tr w:rsidR="00046530" w:rsidRPr="00C27C09" w14:paraId="2BC1771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37E3E4" w14:textId="5A91EBF5"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F3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Integración y Pruebas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B2E8662" w14:textId="070E9B92"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H-05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Versión beta completa (todos los módulos integrados)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E62E4E" w14:textId="03DE7120"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08 </w:t>
            </w:r>
            <w:proofErr w:type="spellStart"/>
            <w:r w:rsidRPr="00537DCF">
              <w:rPr>
                <w:rFonts w:ascii="Times New Roman" w:eastAsia="Arial" w:hAnsi="Times New Roman" w:cs="Times New Roman"/>
                <w:color w:val="000000"/>
              </w:rPr>
              <w:t>ago</w:t>
            </w:r>
            <w:proofErr w:type="spellEnd"/>
            <w:r w:rsidRPr="00537DCF">
              <w:rPr>
                <w:rFonts w:ascii="Times New Roman" w:eastAsia="Arial" w:hAnsi="Times New Roman" w:cs="Times New Roman"/>
                <w:color w:val="000000"/>
              </w:rPr>
              <w:t xml:space="preserve">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8B0B8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S14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8450AF1" w14:textId="77777777" w:rsidR="00096B5E" w:rsidRPr="00537DCF" w:rsidRDefault="00096B5E"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E-05: App Móvil Funcional (beta)</w:t>
            </w:r>
          </w:p>
        </w:tc>
      </w:tr>
      <w:tr w:rsidR="00046530" w:rsidRPr="00537DCF" w14:paraId="6C307C4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801DE3B" w14:textId="113B88DE"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F3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Integración y Pruebas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B75E77" w14:textId="43D99958"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H-06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Auditoría de seguridad superada (0 vulnerabilidades críticas)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AFDDB0" w14:textId="1B3714AC"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22 </w:t>
            </w:r>
            <w:proofErr w:type="spellStart"/>
            <w:r w:rsidRPr="00537DCF">
              <w:rPr>
                <w:rFonts w:ascii="Times New Roman" w:eastAsia="Arial" w:hAnsi="Times New Roman" w:cs="Times New Roman"/>
                <w:color w:val="000000"/>
              </w:rPr>
              <w:t>ago</w:t>
            </w:r>
            <w:proofErr w:type="spellEnd"/>
            <w:r w:rsidRPr="00537DCF">
              <w:rPr>
                <w:rFonts w:ascii="Times New Roman" w:eastAsia="Arial" w:hAnsi="Times New Roman" w:cs="Times New Roman"/>
                <w:color w:val="000000"/>
              </w:rPr>
              <w:t xml:space="preserve">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D8765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S16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B40B36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Informe de Auditoría de Seguridad</w:t>
            </w:r>
          </w:p>
        </w:tc>
      </w:tr>
      <w:tr w:rsidR="00046530" w:rsidRPr="00537DCF" w14:paraId="15C097E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1C3FD5" w14:textId="647D3498"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F4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Piloto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C97D10" w14:textId="633F1A9E"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H-07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Piloto completado en Tumaco y Mitú (200 pacientes, 10 médicos)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CF8882" w14:textId="23BC85AD"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03 oct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B4B7D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S23</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FCCFE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E-06: Informe de Resultados del Piloto</w:t>
            </w:r>
          </w:p>
        </w:tc>
      </w:tr>
      <w:tr w:rsidR="00046530" w:rsidRPr="00537DCF" w14:paraId="4524712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88F46D1" w14:textId="507DB8A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F5 </w:t>
            </w:r>
            <w:r w:rsidR="00665A93">
              <w:rPr>
                <w:rFonts w:ascii="Times New Roman" w:eastAsia="Arial" w:hAnsi="Times New Roman" w:cs="Times New Roman"/>
                <w:b/>
                <w:bCs/>
                <w:color w:val="000000"/>
              </w:rPr>
              <w:t>-</w:t>
            </w:r>
            <w:r w:rsidRPr="00537DCF">
              <w:rPr>
                <w:rFonts w:ascii="Times New Roman" w:eastAsia="Arial" w:hAnsi="Times New Roman" w:cs="Times New Roman"/>
                <w:b/>
                <w:bCs/>
                <w:color w:val="000000"/>
              </w:rPr>
              <w:t xml:space="preserve"> Despliegue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B9C7C9E" w14:textId="647650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H-08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App v1.0 desplegada en producción (</w:t>
            </w:r>
            <w:proofErr w:type="spellStart"/>
            <w:r w:rsidRPr="00537DCF">
              <w:rPr>
                <w:rFonts w:ascii="Times New Roman" w:eastAsia="Arial" w:hAnsi="Times New Roman" w:cs="Times New Roman"/>
                <w:color w:val="000000"/>
              </w:rPr>
              <w:t>Go</w:t>
            </w:r>
            <w:proofErr w:type="spellEnd"/>
            <w:r w:rsidRPr="00537DCF">
              <w:rPr>
                <w:rFonts w:ascii="Times New Roman" w:eastAsia="Arial" w:hAnsi="Times New Roman" w:cs="Times New Roman"/>
                <w:color w:val="000000"/>
              </w:rPr>
              <w:t>-Live 15 municipios)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65982F" w14:textId="304F9E33"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24 oct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8C144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S25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F37D8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E-07: Aplicación en Producción v1.0</w:t>
            </w:r>
          </w:p>
        </w:tc>
      </w:tr>
      <w:tr w:rsidR="00046530" w:rsidRPr="00537DCF" w14:paraId="5D2D28D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1694D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CIERRE</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59504D" w14:textId="78C3F15D"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H-09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Cierre formal del proyecto y entrega de documentación final</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86A8366" w14:textId="121996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31 oct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3FA95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50147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E-08: Documentación Técnica + Acta de Cierre</w:t>
            </w:r>
          </w:p>
        </w:tc>
      </w:tr>
    </w:tbl>
    <w:p w14:paraId="5081144C" w14:textId="77777777" w:rsidR="004431C6" w:rsidRPr="00537DCF" w:rsidRDefault="004431C6" w:rsidP="00E85931">
      <w:pPr>
        <w:ind w:firstLine="0"/>
        <w:rPr>
          <w:rFonts w:ascii="Times New Roman" w:hAnsi="Times New Roman" w:cs="Times New Roman"/>
        </w:rPr>
      </w:pPr>
    </w:p>
    <w:p w14:paraId="45678B1F" w14:textId="7AAE0B33" w:rsidR="004431C6" w:rsidRDefault="00754BEE" w:rsidP="00E85931">
      <w:pPr>
        <w:pStyle w:val="Ttulo4"/>
        <w:spacing w:before="0" w:after="0"/>
        <w:ind w:left="720" w:firstLine="0"/>
        <w:rPr>
          <w:rFonts w:ascii="Times New Roman" w:hAnsi="Times New Roman" w:cs="Times New Roman"/>
        </w:rPr>
      </w:pPr>
      <w:bookmarkStart w:id="38" w:name="_Toc224574527"/>
      <w:bookmarkStart w:id="39" w:name="_Toc225101185"/>
      <w:r w:rsidRPr="00537DCF">
        <w:rPr>
          <w:rFonts w:ascii="Times New Roman" w:hAnsi="Times New Roman" w:cs="Times New Roman"/>
        </w:rPr>
        <w:t xml:space="preserve">Presupuesto </w:t>
      </w:r>
      <w:r w:rsidR="00BD1326" w:rsidRPr="00537DCF">
        <w:rPr>
          <w:rFonts w:ascii="Times New Roman" w:hAnsi="Times New Roman" w:cs="Times New Roman"/>
        </w:rPr>
        <w:t>Estimado</w:t>
      </w:r>
      <w:bookmarkEnd w:id="38"/>
      <w:bookmarkEnd w:id="39"/>
    </w:p>
    <w:p w14:paraId="6D3AFD2D" w14:textId="77777777" w:rsidR="00665A93" w:rsidRPr="00665A93" w:rsidRDefault="00665A93" w:rsidP="00665A93"/>
    <w:p w14:paraId="2D762586" w14:textId="25983A30" w:rsidR="004431C6" w:rsidRDefault="004431C6" w:rsidP="00E85931">
      <w:pPr>
        <w:rPr>
          <w:rFonts w:ascii="Times New Roman" w:hAnsi="Times New Roman" w:cs="Times New Roman"/>
        </w:rPr>
      </w:pPr>
      <w:r w:rsidRPr="00537DCF">
        <w:rPr>
          <w:rFonts w:ascii="Times New Roman" w:hAnsi="Times New Roman" w:cs="Times New Roman"/>
        </w:rPr>
        <w:lastRenderedPageBreak/>
        <w:t>El presupuesto ha sido estimado mediante la técnica de estimación análoga (referencia a proyectos similares de Ed</w:t>
      </w:r>
      <w:r w:rsidR="003F0076" w:rsidRPr="00537DCF">
        <w:rPr>
          <w:rFonts w:ascii="Times New Roman" w:hAnsi="Times New Roman" w:cs="Times New Roman"/>
        </w:rPr>
        <w:t>u</w:t>
      </w:r>
      <w:r w:rsidRPr="00537DCF">
        <w:rPr>
          <w:rFonts w:ascii="Times New Roman" w:hAnsi="Times New Roman" w:cs="Times New Roman"/>
        </w:rPr>
        <w:t>Tech ejecutados por la organización) y estimación ascendente para las partidas de mayor precisión. Las cifras se expresan en pesos colombianos (COP).</w:t>
      </w:r>
    </w:p>
    <w:p w14:paraId="2A80CDB0"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3443"/>
        <w:gridCol w:w="2280"/>
        <w:gridCol w:w="1635"/>
      </w:tblGrid>
      <w:tr w:rsidR="00096B5E" w:rsidRPr="00537DCF" w14:paraId="72E283F2" w14:textId="77777777" w:rsidTr="00307FB6">
        <w:tc>
          <w:tcPr>
            <w:tcW w:w="26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A4024F3"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CATEGORÍA DE COSTO</w:t>
            </w:r>
          </w:p>
        </w:tc>
        <w:tc>
          <w:tcPr>
            <w:tcW w:w="30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9D65DE3"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DESCRIPCIÓN</w:t>
            </w:r>
          </w:p>
        </w:tc>
        <w:tc>
          <w:tcPr>
            <w:tcW w:w="19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FDC9E9C"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COSTO ESTIMADO (COP)</w:t>
            </w:r>
          </w:p>
        </w:tc>
        <w:tc>
          <w:tcPr>
            <w:tcW w:w="186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DBDBC02"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DEL TOTAL</w:t>
            </w:r>
          </w:p>
        </w:tc>
      </w:tr>
      <w:tr w:rsidR="00096B5E" w:rsidRPr="00537DCF" w14:paraId="499394D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6ECD86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37644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Gerente del Proyecto (26 </w:t>
            </w:r>
            <w:proofErr w:type="spellStart"/>
            <w:r w:rsidRPr="00537DCF">
              <w:rPr>
                <w:rFonts w:ascii="Times New Roman" w:eastAsia="Arial" w:hAnsi="Times New Roman" w:cs="Times New Roman"/>
                <w:color w:val="000000"/>
              </w:rPr>
              <w:t>sem</w:t>
            </w:r>
            <w:proofErr w:type="spellEnd"/>
            <w:r w:rsidRPr="00537DCF">
              <w:rPr>
                <w:rFonts w:ascii="Times New Roman" w:eastAsia="Arial" w:hAnsi="Times New Roman" w:cs="Times New Roman"/>
                <w:color w:val="000000"/>
              </w:rPr>
              <w:t xml:space="preserve"> × dedicación 50%)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0FB950"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$23.400.000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D44F5B9"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8,0%</w:t>
            </w:r>
          </w:p>
        </w:tc>
      </w:tr>
      <w:tr w:rsidR="00096B5E" w:rsidRPr="00537DCF" w14:paraId="244493F5"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C3009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FB331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2 </w:t>
            </w:r>
            <w:proofErr w:type="gramStart"/>
            <w:r w:rsidRPr="00537DCF">
              <w:rPr>
                <w:rFonts w:ascii="Times New Roman" w:eastAsia="Arial" w:hAnsi="Times New Roman" w:cs="Times New Roman"/>
                <w:color w:val="000000"/>
              </w:rPr>
              <w:t>Desarrolladores</w:t>
            </w:r>
            <w:proofErr w:type="gramEnd"/>
            <w:r w:rsidRPr="00537DCF">
              <w:rPr>
                <w:rFonts w:ascii="Times New Roman" w:eastAsia="Arial" w:hAnsi="Times New Roman" w:cs="Times New Roman"/>
                <w:color w:val="000000"/>
              </w:rPr>
              <w:t xml:space="preserve"> Móviles Full-Stack (26 </w:t>
            </w:r>
            <w:proofErr w:type="spellStart"/>
            <w:r w:rsidRPr="00537DCF">
              <w:rPr>
                <w:rFonts w:ascii="Times New Roman" w:eastAsia="Arial" w:hAnsi="Times New Roman" w:cs="Times New Roman"/>
                <w:color w:val="000000"/>
              </w:rPr>
              <w:t>sem</w:t>
            </w:r>
            <w:proofErr w:type="spellEnd"/>
            <w:r w:rsidRPr="00537DCF">
              <w:rPr>
                <w:rFonts w:ascii="Times New Roman" w:eastAsia="Arial" w:hAnsi="Times New Roman" w:cs="Times New Roman"/>
                <w:color w:val="000000"/>
              </w:rPr>
              <w:t xml:space="preserve"> × 80%)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E3F211"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$78.000.000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CA41A2"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26,7%</w:t>
            </w:r>
          </w:p>
        </w:tc>
      </w:tr>
      <w:tr w:rsidR="00096B5E" w:rsidRPr="00537DCF" w14:paraId="27E6931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5ECE90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B3DBC1" w14:textId="3E575AEE" w:rsidR="00096B5E" w:rsidRPr="00537DCF" w:rsidRDefault="00096B5E"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 xml:space="preserve">Médico Consultor </w:t>
            </w:r>
            <w:r w:rsidR="00665A93">
              <w:rPr>
                <w:rFonts w:ascii="Times New Roman" w:eastAsia="Arial" w:hAnsi="Times New Roman" w:cs="Times New Roman"/>
                <w:color w:val="000000"/>
                <w:lang w:val="pt-BR"/>
              </w:rPr>
              <w:t>-</w:t>
            </w:r>
            <w:r w:rsidRPr="00537DCF">
              <w:rPr>
                <w:rFonts w:ascii="Times New Roman" w:eastAsia="Arial" w:hAnsi="Times New Roman" w:cs="Times New Roman"/>
                <w:color w:val="000000"/>
                <w:lang w:val="pt-BR"/>
              </w:rPr>
              <w:t xml:space="preserve"> Informática Médica (20 sem × 60%)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B022F7D"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$24.000.000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DE4A6F9"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8,2%</w:t>
            </w:r>
          </w:p>
        </w:tc>
      </w:tr>
      <w:tr w:rsidR="00096B5E" w:rsidRPr="00537DCF" w14:paraId="5CBAB3F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A6DEF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C5316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Experto en Seguridad de Datos de Salud (12 </w:t>
            </w:r>
            <w:proofErr w:type="spellStart"/>
            <w:r w:rsidRPr="00537DCF">
              <w:rPr>
                <w:rFonts w:ascii="Times New Roman" w:eastAsia="Arial" w:hAnsi="Times New Roman" w:cs="Times New Roman"/>
                <w:color w:val="000000"/>
              </w:rPr>
              <w:t>sem</w:t>
            </w:r>
            <w:proofErr w:type="spellEnd"/>
            <w:r w:rsidRPr="00537DCF">
              <w:rPr>
                <w:rFonts w:ascii="Times New Roman" w:eastAsia="Arial" w:hAnsi="Times New Roman" w:cs="Times New Roman"/>
                <w:color w:val="000000"/>
              </w:rPr>
              <w:t xml:space="preserve"> × 80%)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051DAC"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$19.200.000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5046D9"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6,6%</w:t>
            </w:r>
          </w:p>
        </w:tc>
      </w:tr>
      <w:tr w:rsidR="00096B5E" w:rsidRPr="00537DCF" w14:paraId="4FF13B5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961ED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29D30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Diseñador UX/UI (10 </w:t>
            </w:r>
            <w:proofErr w:type="spellStart"/>
            <w:r w:rsidRPr="00537DCF">
              <w:rPr>
                <w:rFonts w:ascii="Times New Roman" w:eastAsia="Arial" w:hAnsi="Times New Roman" w:cs="Times New Roman"/>
                <w:color w:val="000000"/>
              </w:rPr>
              <w:t>sem</w:t>
            </w:r>
            <w:proofErr w:type="spellEnd"/>
            <w:r w:rsidRPr="00537DCF">
              <w:rPr>
                <w:rFonts w:ascii="Times New Roman" w:eastAsia="Arial" w:hAnsi="Times New Roman" w:cs="Times New Roman"/>
                <w:color w:val="000000"/>
              </w:rPr>
              <w:t xml:space="preserve"> × 100%)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90B059"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$15.000.000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BCA0366"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5,1%</w:t>
            </w:r>
          </w:p>
        </w:tc>
      </w:tr>
      <w:tr w:rsidR="00096B5E" w:rsidRPr="00537DCF" w14:paraId="646FB13B"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47D756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C0DEE9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QA </w:t>
            </w:r>
            <w:proofErr w:type="spellStart"/>
            <w:r w:rsidRPr="00537DCF">
              <w:rPr>
                <w:rFonts w:ascii="Times New Roman" w:eastAsia="Arial" w:hAnsi="Times New Roman" w:cs="Times New Roman"/>
                <w:color w:val="000000"/>
              </w:rPr>
              <w:t>Tester</w:t>
            </w:r>
            <w:proofErr w:type="spellEnd"/>
            <w:r w:rsidRPr="00537DCF">
              <w:rPr>
                <w:rFonts w:ascii="Times New Roman" w:eastAsia="Arial" w:hAnsi="Times New Roman" w:cs="Times New Roman"/>
                <w:color w:val="000000"/>
              </w:rPr>
              <w:t xml:space="preserve"> (8 </w:t>
            </w:r>
            <w:proofErr w:type="spellStart"/>
            <w:r w:rsidRPr="00537DCF">
              <w:rPr>
                <w:rFonts w:ascii="Times New Roman" w:eastAsia="Arial" w:hAnsi="Times New Roman" w:cs="Times New Roman"/>
                <w:color w:val="000000"/>
              </w:rPr>
              <w:t>sem</w:t>
            </w:r>
            <w:proofErr w:type="spellEnd"/>
            <w:r w:rsidRPr="00537DCF">
              <w:rPr>
                <w:rFonts w:ascii="Times New Roman" w:eastAsia="Arial" w:hAnsi="Times New Roman" w:cs="Times New Roman"/>
                <w:color w:val="000000"/>
              </w:rPr>
              <w:t xml:space="preserve"> × 100%)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8738EE"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$10.400.000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79FB1AB"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3,6%</w:t>
            </w:r>
          </w:p>
        </w:tc>
      </w:tr>
      <w:tr w:rsidR="00096B5E" w:rsidRPr="00537DCF" w14:paraId="1C5003E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EF028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Infraestructura TI</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416DBC" w14:textId="43B72C66" w:rsidR="00096B5E" w:rsidRPr="00537DCF" w:rsidRDefault="00096B5E" w:rsidP="00E85931">
            <w:pPr>
              <w:ind w:firstLine="0"/>
              <w:rPr>
                <w:rFonts w:ascii="Times New Roman" w:hAnsi="Times New Roman" w:cs="Times New Roman"/>
                <w:lang w:val="en-US"/>
              </w:rPr>
            </w:pPr>
            <w:r w:rsidRPr="00537DCF">
              <w:rPr>
                <w:rFonts w:ascii="Times New Roman" w:eastAsia="Arial" w:hAnsi="Times New Roman" w:cs="Times New Roman"/>
                <w:color w:val="000000"/>
                <w:lang w:val="en-US"/>
              </w:rPr>
              <w:t xml:space="preserve">AWS GovCloud (EC2, RDS, S3, CloudFront)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8 meses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81B739A"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$12.800.000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2EBE87"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4,4%</w:t>
            </w:r>
          </w:p>
        </w:tc>
      </w:tr>
      <w:tr w:rsidR="00096B5E" w:rsidRPr="00537DCF" w14:paraId="357B9AC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B1A97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Infraestructura TI</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EBF9445"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Licencias software: </w:t>
            </w:r>
            <w:proofErr w:type="spellStart"/>
            <w:r w:rsidRPr="00537DCF">
              <w:rPr>
                <w:rFonts w:ascii="Times New Roman" w:eastAsia="Arial" w:hAnsi="Times New Roman" w:cs="Times New Roman"/>
                <w:color w:val="000000"/>
              </w:rPr>
              <w:t>Figma</w:t>
            </w:r>
            <w:proofErr w:type="spellEnd"/>
            <w:r w:rsidRPr="00537DCF">
              <w:rPr>
                <w:rFonts w:ascii="Times New Roman" w:eastAsia="Arial" w:hAnsi="Times New Roman" w:cs="Times New Roman"/>
                <w:color w:val="000000"/>
              </w:rPr>
              <w:t xml:space="preserve">, GitHub, Jira, </w:t>
            </w:r>
            <w:proofErr w:type="spellStart"/>
            <w:r w:rsidRPr="00537DCF">
              <w:rPr>
                <w:rFonts w:ascii="Times New Roman" w:eastAsia="Arial" w:hAnsi="Times New Roman" w:cs="Times New Roman"/>
                <w:color w:val="000000"/>
              </w:rPr>
              <w:t>Confluence</w:t>
            </w:r>
            <w:proofErr w:type="spellEnd"/>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WebRTC</w:t>
            </w:r>
            <w:proofErr w:type="spellEnd"/>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6A80AEF"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$3.500.000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B85402"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1,2%</w:t>
            </w:r>
          </w:p>
        </w:tc>
      </w:tr>
      <w:tr w:rsidR="00096B5E" w:rsidRPr="00537DCF" w14:paraId="456033FC"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1ECC9A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Legal y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003EC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Asesoría jurídica especialista en salud digital + trámite habilitación </w:t>
            </w:r>
            <w:proofErr w:type="spellStart"/>
            <w:r w:rsidRPr="00537DCF">
              <w:rPr>
                <w:rFonts w:ascii="Times New Roman" w:eastAsia="Arial" w:hAnsi="Times New Roman" w:cs="Times New Roman"/>
                <w:color w:val="000000"/>
              </w:rPr>
              <w:t>MinSalud</w:t>
            </w:r>
            <w:proofErr w:type="spellEnd"/>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75BDA6"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$8.000.000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F96338"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2,7%</w:t>
            </w:r>
          </w:p>
        </w:tc>
      </w:tr>
      <w:tr w:rsidR="00096B5E" w:rsidRPr="00537DCF" w14:paraId="4D09870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B71FD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Piloto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A4C638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Logística, conectividad temporal, dispositivos de prueba y coordinación en campo (2 municipios)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92FA46"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$12.000.000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982D2A"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4,1%</w:t>
            </w:r>
          </w:p>
        </w:tc>
      </w:tr>
      <w:tr w:rsidR="00096B5E" w:rsidRPr="00537DCF" w14:paraId="5F00642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D675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Auditoría de Seguridad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C33C7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Servicio de </w:t>
            </w:r>
            <w:proofErr w:type="spellStart"/>
            <w:r w:rsidRPr="00537DCF">
              <w:rPr>
                <w:rFonts w:ascii="Times New Roman" w:eastAsia="Arial" w:hAnsi="Times New Roman" w:cs="Times New Roman"/>
                <w:color w:val="000000"/>
              </w:rPr>
              <w:t>penetration</w:t>
            </w:r>
            <w:proofErr w:type="spellEnd"/>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testing</w:t>
            </w:r>
            <w:proofErr w:type="spellEnd"/>
            <w:r w:rsidRPr="00537DCF">
              <w:rPr>
                <w:rFonts w:ascii="Times New Roman" w:eastAsia="Arial" w:hAnsi="Times New Roman" w:cs="Times New Roman"/>
                <w:color w:val="000000"/>
              </w:rPr>
              <w:t xml:space="preserve"> y certificación de seguridad de datos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4F48238"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$8.000.000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347886"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2,7%</w:t>
            </w:r>
          </w:p>
        </w:tc>
      </w:tr>
      <w:tr w:rsidR="00096B5E" w:rsidRPr="00537DCF" w14:paraId="17AE341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0E095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Contingencias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89807D"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Reserva de contingencia (10% sobre costos directos)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12F721"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color w:val="000000"/>
              </w:rPr>
              <w:t>$18.754.000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9F7DEA"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6,4%</w:t>
            </w:r>
          </w:p>
        </w:tc>
      </w:tr>
      <w:tr w:rsidR="00096B5E" w:rsidRPr="00537DCF" w14:paraId="5E9E5D67" w14:textId="77777777" w:rsidTr="00307FB6">
        <w:tc>
          <w:tcPr>
            <w:tcW w:w="0" w:type="auto"/>
            <w:gridSpan w:val="2"/>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110B457" w14:textId="77777777" w:rsidR="00096B5E" w:rsidRPr="00537DCF" w:rsidRDefault="00096B5E" w:rsidP="00E85931">
            <w:pPr>
              <w:rPr>
                <w:rFonts w:ascii="Times New Roman" w:hAnsi="Times New Roman" w:cs="Times New Roman"/>
              </w:rPr>
            </w:pPr>
            <w:proofErr w:type="gramStart"/>
            <w:r w:rsidRPr="00537DCF">
              <w:rPr>
                <w:rFonts w:ascii="Times New Roman" w:eastAsia="Arial" w:hAnsi="Times New Roman" w:cs="Times New Roman"/>
                <w:b/>
                <w:bCs/>
                <w:color w:val="FFFFFF"/>
              </w:rPr>
              <w:t>TOTAL</w:t>
            </w:r>
            <w:proofErr w:type="gramEnd"/>
            <w:r w:rsidRPr="00537DCF">
              <w:rPr>
                <w:rFonts w:ascii="Times New Roman" w:eastAsia="Arial" w:hAnsi="Times New Roman" w:cs="Times New Roman"/>
                <w:b/>
                <w:bCs/>
                <w:color w:val="FFFFFF"/>
              </w:rPr>
              <w:t xml:space="preserve"> PRESUPUESTO APROBADO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8E3359D"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b/>
                <w:bCs/>
                <w:color w:val="FFFFFF"/>
              </w:rPr>
              <w:t>$233.054.000</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F8C90DD"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b/>
                <w:bCs/>
                <w:color w:val="FFFFFF"/>
              </w:rPr>
              <w:t>100%</w:t>
            </w:r>
          </w:p>
        </w:tc>
      </w:tr>
    </w:tbl>
    <w:p w14:paraId="617655DE" w14:textId="77777777" w:rsidR="004431C6" w:rsidRPr="00537DCF" w:rsidRDefault="004431C6" w:rsidP="00E85931">
      <w:pPr>
        <w:ind w:firstLine="0"/>
        <w:rPr>
          <w:rFonts w:ascii="Times New Roman" w:hAnsi="Times New Roman" w:cs="Times New Roman"/>
        </w:rPr>
      </w:pPr>
    </w:p>
    <w:p w14:paraId="5C8C0967" w14:textId="1B81082B" w:rsidR="0071039D" w:rsidRDefault="00096B5E" w:rsidP="00E85931">
      <w:pPr>
        <w:ind w:firstLine="0"/>
        <w:rPr>
          <w:rFonts w:ascii="Times New Roman" w:hAnsi="Times New Roman" w:cs="Times New Roman"/>
          <w:i/>
          <w:iCs/>
        </w:rPr>
      </w:pPr>
      <w:r w:rsidRPr="00537DCF">
        <w:rPr>
          <w:rFonts w:ascii="Times New Roman" w:hAnsi="Times New Roman" w:cs="Times New Roman"/>
          <w:i/>
          <w:iCs/>
        </w:rPr>
        <w:t xml:space="preserve">Nota: El presupuesto aprobado de COP $233.054.000 se encuentra dentro del techo máximo autorizado de COP $320.000.000, lo que otorga un margen de gestión adicional de COP </w:t>
      </w:r>
      <w:r w:rsidRPr="00537DCF">
        <w:rPr>
          <w:rFonts w:ascii="Times New Roman" w:hAnsi="Times New Roman" w:cs="Times New Roman"/>
          <w:i/>
          <w:iCs/>
        </w:rPr>
        <w:lastRenderedPageBreak/>
        <w:t>$86.946.000 destinado a cubrir posibles escaladas de requerimientos, cambios regulatorios o riesgos no identificados (reserva de gestión bajo control del sponsor).</w:t>
      </w:r>
    </w:p>
    <w:p w14:paraId="3409D196" w14:textId="77777777" w:rsidR="00537DCF" w:rsidRPr="00537DCF" w:rsidRDefault="00537DCF" w:rsidP="00E85931">
      <w:pPr>
        <w:ind w:firstLine="0"/>
        <w:rPr>
          <w:rFonts w:ascii="Times New Roman" w:hAnsi="Times New Roman" w:cs="Times New Roman"/>
          <w:i/>
          <w:iCs/>
        </w:rPr>
      </w:pPr>
    </w:p>
    <w:p w14:paraId="114EBE8E" w14:textId="4023290C" w:rsidR="0071039D" w:rsidRDefault="00754BEE" w:rsidP="00E85931">
      <w:pPr>
        <w:pStyle w:val="Ttulo4"/>
        <w:spacing w:before="0" w:after="0"/>
        <w:ind w:left="720" w:firstLine="0"/>
        <w:rPr>
          <w:rFonts w:ascii="Times New Roman" w:hAnsi="Times New Roman" w:cs="Times New Roman"/>
        </w:rPr>
      </w:pPr>
      <w:bookmarkStart w:id="40" w:name="_Toc224574528"/>
      <w:bookmarkStart w:id="41" w:name="_Toc225101186"/>
      <w:r w:rsidRPr="00537DCF">
        <w:rPr>
          <w:rFonts w:ascii="Times New Roman" w:hAnsi="Times New Roman" w:cs="Times New Roman"/>
        </w:rPr>
        <w:t xml:space="preserve">Lista </w:t>
      </w:r>
      <w:r w:rsidR="00BD1326" w:rsidRPr="00537DCF">
        <w:rPr>
          <w:rFonts w:ascii="Times New Roman" w:hAnsi="Times New Roman" w:cs="Times New Roman"/>
        </w:rPr>
        <w:t>De Interesados (Stakeholders).</w:t>
      </w:r>
      <w:bookmarkEnd w:id="40"/>
      <w:bookmarkEnd w:id="41"/>
      <w:r w:rsidR="00BD1326" w:rsidRPr="00537DCF">
        <w:rPr>
          <w:rFonts w:ascii="Times New Roman" w:hAnsi="Times New Roman" w:cs="Times New Roman"/>
        </w:rPr>
        <w:t xml:space="preserve"> </w:t>
      </w:r>
    </w:p>
    <w:p w14:paraId="3F636BCF" w14:textId="77777777" w:rsidR="00537DCF" w:rsidRPr="00537DCF" w:rsidRDefault="00537DCF" w:rsidP="00537DCF"/>
    <w:p w14:paraId="002C6D2C" w14:textId="66086504" w:rsidR="0071039D" w:rsidRDefault="00BF432F" w:rsidP="00E85931">
      <w:pPr>
        <w:rPr>
          <w:rFonts w:ascii="Times New Roman" w:hAnsi="Times New Roman" w:cs="Times New Roman"/>
        </w:rPr>
      </w:pPr>
      <w:r w:rsidRPr="00537DCF">
        <w:rPr>
          <w:rFonts w:ascii="Times New Roman" w:hAnsi="Times New Roman" w:cs="Times New Roman"/>
        </w:rPr>
        <w:t>El registro preliminar de interesados identifica a todas las personas, grupos y organizaciones con interés o influencia en el proyecto StatLearn. El análisis detallado de interesados se desarrollará en el Plan de Gestión de los Interesados (Capítulo 3).</w:t>
      </w:r>
    </w:p>
    <w:p w14:paraId="7E5149DA"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1651"/>
        <w:gridCol w:w="1955"/>
        <w:gridCol w:w="1530"/>
        <w:gridCol w:w="1213"/>
        <w:gridCol w:w="2162"/>
      </w:tblGrid>
      <w:tr w:rsidR="00096B5E" w:rsidRPr="00537DCF" w14:paraId="14B4677C"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71030D"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98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C8ED9D1"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Interesado / Grupo</w:t>
            </w:r>
          </w:p>
        </w:tc>
        <w:tc>
          <w:tcPr>
            <w:tcW w:w="101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F472DCD"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Rol en el Proyecto</w:t>
            </w:r>
          </w:p>
        </w:tc>
        <w:tc>
          <w:tcPr>
            <w:tcW w:w="70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8B4C327"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Tipo</w:t>
            </w:r>
          </w:p>
        </w:tc>
        <w:tc>
          <w:tcPr>
            <w:tcW w:w="81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9AF730F"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Posición</w:t>
            </w:r>
          </w:p>
        </w:tc>
        <w:tc>
          <w:tcPr>
            <w:tcW w:w="93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ADDA94B"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Interés Principal</w:t>
            </w:r>
          </w:p>
        </w:tc>
      </w:tr>
      <w:tr w:rsidR="00096B5E" w:rsidRPr="00537DCF" w14:paraId="31A4DBA8"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7F2AD3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ST-01</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EC7837" w14:textId="03F8219B" w:rsidR="00096B5E" w:rsidRPr="00537DCF" w:rsidRDefault="000B1C6A" w:rsidP="00E85931">
            <w:pPr>
              <w:ind w:firstLine="0"/>
              <w:rPr>
                <w:rFonts w:ascii="Times New Roman" w:hAnsi="Times New Roman" w:cs="Times New Roman"/>
              </w:rPr>
            </w:pPr>
            <w:r>
              <w:rPr>
                <w:rFonts w:ascii="Times New Roman" w:eastAsia="Arial" w:hAnsi="Times New Roman" w:cs="Times New Roman"/>
                <w:b/>
                <w:bCs/>
                <w:color w:val="000000"/>
              </w:rPr>
              <w:t xml:space="preserve">Ing. </w:t>
            </w:r>
            <w:r w:rsidR="0016281C">
              <w:rPr>
                <w:rFonts w:ascii="Times New Roman" w:eastAsia="Arial" w:hAnsi="Times New Roman" w:cs="Times New Roman"/>
                <w:b/>
                <w:bCs/>
                <w:color w:val="000000"/>
              </w:rPr>
              <w:t xml:space="preserve">Juan Camilo Cubillos y Ing. Orlando </w:t>
            </w:r>
            <w:proofErr w:type="spellStart"/>
            <w:r w:rsidR="0016281C">
              <w:rPr>
                <w:rFonts w:ascii="Times New Roman" w:eastAsia="Arial" w:hAnsi="Times New Roman" w:cs="Times New Roman"/>
                <w:b/>
                <w:bCs/>
                <w:color w:val="000000"/>
              </w:rPr>
              <w:t>Garzon</w:t>
            </w:r>
            <w:proofErr w:type="spellEnd"/>
            <w:r w:rsidR="0016281C">
              <w:rPr>
                <w:rFonts w:ascii="Times New Roman" w:eastAsia="Arial" w:hAnsi="Times New Roman" w:cs="Times New Roman"/>
                <w:b/>
                <w:bCs/>
                <w:color w:val="000000"/>
              </w:rPr>
              <w:t xml:space="preserve"> Ramos</w:t>
            </w:r>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CCB04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Sponsor / Patrocinadora</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931C3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3AAD1E1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68B2E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Éxito del proyecto; posicionamiento de </w:t>
            </w: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como referente en salud digital rural.</w:t>
            </w:r>
          </w:p>
        </w:tc>
      </w:tr>
      <w:tr w:rsidR="00096B5E" w:rsidRPr="00537DCF" w14:paraId="78BCAE89"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C8B804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ST-02</w:t>
            </w:r>
          </w:p>
        </w:tc>
        <w:tc>
          <w:tcPr>
            <w:tcW w:w="98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C582E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Ing. Alejandro De Mendoza, PMP®</w:t>
            </w:r>
          </w:p>
        </w:tc>
        <w:tc>
          <w:tcPr>
            <w:tcW w:w="10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3CBB7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w:t>
            </w:r>
          </w:p>
        </w:tc>
        <w:tc>
          <w:tcPr>
            <w:tcW w:w="70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F0268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3604187D"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62C336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Entrega exitosa dentro de alcance, tiempo y costo aprobados.</w:t>
            </w:r>
          </w:p>
        </w:tc>
      </w:tr>
      <w:tr w:rsidR="00096B5E" w:rsidRPr="00537DCF" w14:paraId="4DC480CB"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980BFD8"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ST-03</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4CA7E5"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Equipo de Desarrollo (Dev1, Dev2)</w:t>
            </w:r>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6D1E1B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Desarrolladores Móviles</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CD2E6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67A081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95896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Claridad en requerimientos; herramientas adecuadas; entorno técnico estable.</w:t>
            </w:r>
          </w:p>
        </w:tc>
      </w:tr>
      <w:tr w:rsidR="00096B5E" w:rsidRPr="00537DCF" w14:paraId="29E56801"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8DBFD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ST-04</w:t>
            </w:r>
          </w:p>
        </w:tc>
        <w:tc>
          <w:tcPr>
            <w:tcW w:w="98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7048720" w14:textId="77777777" w:rsidR="00096B5E" w:rsidRPr="00537DCF" w:rsidRDefault="00096B5E" w:rsidP="00E85931">
            <w:pPr>
              <w:ind w:firstLine="0"/>
              <w:rPr>
                <w:rFonts w:ascii="Times New Roman" w:hAnsi="Times New Roman" w:cs="Times New Roman"/>
                <w:lang w:val="pt-BR"/>
              </w:rPr>
            </w:pPr>
            <w:r w:rsidRPr="00537DCF">
              <w:rPr>
                <w:rFonts w:ascii="Times New Roman" w:eastAsia="Arial" w:hAnsi="Times New Roman" w:cs="Times New Roman"/>
                <w:b/>
                <w:bCs/>
                <w:color w:val="000000"/>
                <w:lang w:val="pt-BR"/>
              </w:rPr>
              <w:t xml:space="preserve">Dr. Felipe </w:t>
            </w:r>
            <w:proofErr w:type="spellStart"/>
            <w:r w:rsidRPr="00537DCF">
              <w:rPr>
                <w:rFonts w:ascii="Times New Roman" w:eastAsia="Arial" w:hAnsi="Times New Roman" w:cs="Times New Roman"/>
                <w:b/>
                <w:bCs/>
                <w:color w:val="000000"/>
                <w:lang w:val="pt-BR"/>
              </w:rPr>
              <w:t>Castaño</w:t>
            </w:r>
            <w:proofErr w:type="spellEnd"/>
            <w:r w:rsidRPr="00537DCF">
              <w:rPr>
                <w:rFonts w:ascii="Times New Roman" w:eastAsia="Arial" w:hAnsi="Times New Roman" w:cs="Times New Roman"/>
                <w:b/>
                <w:bCs/>
                <w:color w:val="000000"/>
                <w:lang w:val="pt-BR"/>
              </w:rPr>
              <w:t xml:space="preserve"> (Médico Consultor)</w:t>
            </w:r>
          </w:p>
        </w:tc>
        <w:tc>
          <w:tcPr>
            <w:tcW w:w="10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C0941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Asesor Clínico e Informático</w:t>
            </w:r>
          </w:p>
        </w:tc>
        <w:tc>
          <w:tcPr>
            <w:tcW w:w="70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FD27E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3F130C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6E7E91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Plataforma clínicamente rigurosa, interoperable y que facilite el trabajo médico remoto.</w:t>
            </w:r>
          </w:p>
        </w:tc>
      </w:tr>
      <w:tr w:rsidR="00096B5E" w:rsidRPr="00537DCF" w14:paraId="7D1D964D"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0D3A9A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ST-05</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31F795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Experto en Seguridad (Luis Mora)</w:t>
            </w:r>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7E5E4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Analista de Seguridad de Datos</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FF4F1E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2F06E9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CFDB5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Cumplimiento normativo total; arquitectura de seguridad robusta desde el diseño.</w:t>
            </w:r>
          </w:p>
        </w:tc>
      </w:tr>
      <w:tr w:rsidR="00096B5E" w:rsidRPr="00537DCF" w14:paraId="55F6091C"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1C0D1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ST-06</w:t>
            </w:r>
          </w:p>
        </w:tc>
        <w:tc>
          <w:tcPr>
            <w:tcW w:w="98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302F9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Pacientes Rurales (zonas piloto)</w:t>
            </w:r>
          </w:p>
        </w:tc>
        <w:tc>
          <w:tcPr>
            <w:tcW w:w="10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9D5DE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Usuario Final Primario</w:t>
            </w:r>
          </w:p>
        </w:tc>
        <w:tc>
          <w:tcPr>
            <w:tcW w:w="70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2983A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CAB56E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Neutro</w:t>
            </w:r>
          </w:p>
        </w:tc>
        <w:tc>
          <w:tcPr>
            <w:tcW w:w="9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30FA1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App fácil de usar, que reduzca desplazamientos y mejore acceso a atención médica.</w:t>
            </w:r>
          </w:p>
        </w:tc>
      </w:tr>
      <w:tr w:rsidR="00096B5E" w:rsidRPr="00537DCF" w14:paraId="7C1727DE"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AC85415"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ST-07</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4E8C75"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Médicos Generales y Especialistas</w:t>
            </w:r>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A6F54C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Usuario Final Secundario</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C1300F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019254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Neutro</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FB7DFF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Herramienta que facilite la atención remota, con historia clínica integrada y prescripción digital.</w:t>
            </w:r>
          </w:p>
        </w:tc>
      </w:tr>
      <w:tr w:rsidR="00096B5E" w:rsidRPr="00537DCF" w14:paraId="02B16599"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F6171A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ST-08</w:t>
            </w:r>
          </w:p>
        </w:tc>
        <w:tc>
          <w:tcPr>
            <w:tcW w:w="98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51CCD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EPS Régimen Subsidiado (aliadas)</w:t>
            </w:r>
          </w:p>
        </w:tc>
        <w:tc>
          <w:tcPr>
            <w:tcW w:w="10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2C1E48"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Socio Institucional del Piloto</w:t>
            </w:r>
          </w:p>
        </w:tc>
        <w:tc>
          <w:tcPr>
            <w:tcW w:w="70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92A9C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D87968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5A76A9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Reducción de costos de referencia y traslado; mejora en indicadores de acceso a salud.</w:t>
            </w:r>
          </w:p>
        </w:tc>
      </w:tr>
      <w:tr w:rsidR="00096B5E" w:rsidRPr="00537DCF" w14:paraId="7C0EA893"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93554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ST-09</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3B759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Ministerio de Salud (</w:t>
            </w:r>
            <w:proofErr w:type="spellStart"/>
            <w:r w:rsidRPr="00537DCF">
              <w:rPr>
                <w:rFonts w:ascii="Times New Roman" w:eastAsia="Arial" w:hAnsi="Times New Roman" w:cs="Times New Roman"/>
                <w:b/>
                <w:bCs/>
                <w:color w:val="000000"/>
              </w:rPr>
              <w:t>MinSalud</w:t>
            </w:r>
            <w:proofErr w:type="spellEnd"/>
            <w:r w:rsidRPr="00537DCF">
              <w:rPr>
                <w:rFonts w:ascii="Times New Roman" w:eastAsia="Arial" w:hAnsi="Times New Roman" w:cs="Times New Roman"/>
                <w:b/>
                <w:bCs/>
                <w:color w:val="000000"/>
              </w:rPr>
              <w:t>)</w:t>
            </w:r>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119EDF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Ente Regulador y Habilitador</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CA7EE8"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5737F3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Neutro</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E55C3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Cumplimiento de Resolución 2654/2019; plataforma segura y clínicamente adecuada.</w:t>
            </w:r>
          </w:p>
        </w:tc>
      </w:tr>
      <w:tr w:rsidR="00096B5E" w:rsidRPr="00537DCF" w14:paraId="323459B2"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661B7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ST-10</w:t>
            </w:r>
          </w:p>
        </w:tc>
        <w:tc>
          <w:tcPr>
            <w:tcW w:w="98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37AA9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Alcaldías Municipios Piloto</w:t>
            </w:r>
          </w:p>
        </w:tc>
        <w:tc>
          <w:tcPr>
            <w:tcW w:w="10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99772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Aliado Territorial</w:t>
            </w:r>
          </w:p>
        </w:tc>
        <w:tc>
          <w:tcPr>
            <w:tcW w:w="70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7D8B8E"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05FA5C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Partidario</w:t>
            </w:r>
          </w:p>
        </w:tc>
        <w:tc>
          <w:tcPr>
            <w:tcW w:w="9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665E1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Mejora en indicadores de salud del municipio; acceso a tecnología sin costo para comunidades.</w:t>
            </w:r>
          </w:p>
        </w:tc>
      </w:tr>
      <w:tr w:rsidR="00096B5E" w:rsidRPr="00537DCF" w14:paraId="617517A7"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D61C421"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ST-11</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AADDDE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Dirección Financiera </w:t>
            </w:r>
            <w:proofErr w:type="spellStart"/>
            <w:r w:rsidRPr="00537DCF">
              <w:rPr>
                <w:rFonts w:ascii="Times New Roman" w:eastAsia="Arial" w:hAnsi="Times New Roman" w:cs="Times New Roman"/>
                <w:b/>
                <w:bCs/>
                <w:color w:val="000000"/>
              </w:rPr>
              <w:t>HealthConnect</w:t>
            </w:r>
            <w:proofErr w:type="spellEnd"/>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261447" w14:textId="77777777" w:rsidR="00096B5E" w:rsidRPr="00537DCF" w:rsidRDefault="00096B5E" w:rsidP="00E85931">
            <w:pPr>
              <w:rPr>
                <w:rFonts w:ascii="Times New Roman" w:hAnsi="Times New Roman" w:cs="Times New Roman"/>
              </w:rPr>
            </w:pPr>
            <w:r w:rsidRPr="00537DCF">
              <w:rPr>
                <w:rFonts w:ascii="Times New Roman" w:eastAsia="Arial" w:hAnsi="Times New Roman" w:cs="Times New Roman"/>
                <w:color w:val="000000"/>
              </w:rPr>
              <w:t>Controlador Financiero</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E48DDB"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color w:val="000000"/>
              </w:rPr>
              <w:t>Interno</w:t>
            </w:r>
          </w:p>
        </w:tc>
        <w:tc>
          <w:tcPr>
            <w:tcW w:w="811"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122EEE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Neutro</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335C9F" w14:textId="77777777" w:rsidR="00096B5E" w:rsidRPr="00537DCF" w:rsidRDefault="00096B5E" w:rsidP="00E85931">
            <w:pPr>
              <w:rPr>
                <w:rFonts w:ascii="Times New Roman" w:hAnsi="Times New Roman" w:cs="Times New Roman"/>
              </w:rPr>
            </w:pPr>
            <w:r w:rsidRPr="00537DCF">
              <w:rPr>
                <w:rFonts w:ascii="Times New Roman" w:eastAsia="Arial" w:hAnsi="Times New Roman" w:cs="Times New Roman"/>
                <w:color w:val="000000"/>
              </w:rPr>
              <w:t>Cumplimiento del presupuesto; informes de gasto oportunos; ROI del proyecto.</w:t>
            </w:r>
          </w:p>
        </w:tc>
      </w:tr>
      <w:tr w:rsidR="00096B5E" w:rsidRPr="00537DCF" w14:paraId="52DA3D0A"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4193DF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ST-12</w:t>
            </w:r>
          </w:p>
        </w:tc>
        <w:tc>
          <w:tcPr>
            <w:tcW w:w="98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6B97A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Área Legal </w:t>
            </w:r>
            <w:proofErr w:type="spellStart"/>
            <w:r w:rsidRPr="00537DCF">
              <w:rPr>
                <w:rFonts w:ascii="Times New Roman" w:eastAsia="Arial" w:hAnsi="Times New Roman" w:cs="Times New Roman"/>
                <w:b/>
                <w:bCs/>
                <w:color w:val="000000"/>
              </w:rPr>
              <w:t>HealthConnect</w:t>
            </w:r>
            <w:proofErr w:type="spellEnd"/>
          </w:p>
        </w:tc>
        <w:tc>
          <w:tcPr>
            <w:tcW w:w="10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5A4E65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Asesor Legal</w:t>
            </w:r>
          </w:p>
        </w:tc>
        <w:tc>
          <w:tcPr>
            <w:tcW w:w="70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2254BD5"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Interno</w:t>
            </w:r>
          </w:p>
        </w:tc>
        <w:tc>
          <w:tcPr>
            <w:tcW w:w="811"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BDAF502"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Neutro</w:t>
            </w:r>
          </w:p>
        </w:tc>
        <w:tc>
          <w:tcPr>
            <w:tcW w:w="9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F62444" w14:textId="77777777" w:rsidR="00096B5E" w:rsidRPr="00537DCF" w:rsidRDefault="00096B5E" w:rsidP="00E85931">
            <w:pPr>
              <w:rPr>
                <w:rFonts w:ascii="Times New Roman" w:hAnsi="Times New Roman" w:cs="Times New Roman"/>
              </w:rPr>
            </w:pPr>
            <w:r w:rsidRPr="00537DCF">
              <w:rPr>
                <w:rFonts w:ascii="Times New Roman" w:eastAsia="Arial" w:hAnsi="Times New Roman" w:cs="Times New Roman"/>
                <w:color w:val="000000"/>
              </w:rPr>
              <w:t xml:space="preserve">Cumplimiento Resolución 2654/2019, Ley 1581/2012 y normativa de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r>
      <w:tr w:rsidR="00096B5E" w:rsidRPr="00537DCF" w14:paraId="53AD7F83" w14:textId="77777777" w:rsidTr="00096B5E">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9647789"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ST-13</w:t>
            </w:r>
          </w:p>
        </w:tc>
        <w:tc>
          <w:tcPr>
            <w:tcW w:w="98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4A808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Competidores del mercado </w:t>
            </w:r>
            <w:proofErr w:type="spellStart"/>
            <w:r w:rsidRPr="00537DCF">
              <w:rPr>
                <w:rFonts w:ascii="Times New Roman" w:eastAsia="Arial" w:hAnsi="Times New Roman" w:cs="Times New Roman"/>
                <w:b/>
                <w:bCs/>
                <w:color w:val="000000"/>
              </w:rPr>
              <w:t>HealthTech</w:t>
            </w:r>
            <w:proofErr w:type="spellEnd"/>
          </w:p>
        </w:tc>
        <w:tc>
          <w:tcPr>
            <w:tcW w:w="10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B30EED7"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Influenciador externo</w:t>
            </w:r>
          </w:p>
        </w:tc>
        <w:tc>
          <w:tcPr>
            <w:tcW w:w="70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47925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Externo</w:t>
            </w:r>
          </w:p>
        </w:tc>
        <w:tc>
          <w:tcPr>
            <w:tcW w:w="811"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67C6AE9C"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Reticente</w:t>
            </w:r>
          </w:p>
        </w:tc>
        <w:tc>
          <w:tcPr>
            <w:tcW w:w="93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2572AF" w14:textId="594005B4"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color w:val="000000"/>
              </w:rPr>
              <w:t xml:space="preserve">N/A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Monitoreo de mercado; posible presión competitiva en el segmento rural.</w:t>
            </w:r>
          </w:p>
        </w:tc>
      </w:tr>
    </w:tbl>
    <w:p w14:paraId="47FB889F" w14:textId="77777777" w:rsidR="00BF432F" w:rsidRPr="00537DCF" w:rsidRDefault="00BF432F" w:rsidP="00E85931">
      <w:pPr>
        <w:ind w:firstLine="0"/>
        <w:rPr>
          <w:rFonts w:ascii="Times New Roman" w:hAnsi="Times New Roman" w:cs="Times New Roman"/>
        </w:rPr>
      </w:pPr>
    </w:p>
    <w:p w14:paraId="01B3D0DA" w14:textId="1DB35E41" w:rsidR="00754BEE" w:rsidRDefault="00754BEE" w:rsidP="00E85931">
      <w:pPr>
        <w:pStyle w:val="Ttulo4"/>
        <w:spacing w:before="0" w:after="0"/>
        <w:ind w:left="720" w:firstLine="0"/>
        <w:rPr>
          <w:rFonts w:ascii="Times New Roman" w:hAnsi="Times New Roman" w:cs="Times New Roman"/>
        </w:rPr>
      </w:pPr>
      <w:bookmarkStart w:id="42" w:name="_Toc224574529"/>
      <w:bookmarkStart w:id="43" w:name="_Toc225101187"/>
      <w:r w:rsidRPr="00537DCF">
        <w:rPr>
          <w:rFonts w:ascii="Times New Roman" w:hAnsi="Times New Roman" w:cs="Times New Roman"/>
        </w:rPr>
        <w:t xml:space="preserve">Requisitos </w:t>
      </w:r>
      <w:r w:rsidR="00BD1326" w:rsidRPr="00537DCF">
        <w:rPr>
          <w:rFonts w:ascii="Times New Roman" w:hAnsi="Times New Roman" w:cs="Times New Roman"/>
        </w:rPr>
        <w:t>De Aprobación Del Proyecto</w:t>
      </w:r>
      <w:bookmarkEnd w:id="42"/>
      <w:bookmarkEnd w:id="43"/>
    </w:p>
    <w:p w14:paraId="68BE56F5" w14:textId="77777777" w:rsidR="00537DCF" w:rsidRDefault="00537DCF" w:rsidP="00385657">
      <w:pPr>
        <w:ind w:firstLine="0"/>
      </w:pPr>
    </w:p>
    <w:p w14:paraId="0474C9FE" w14:textId="48FA77A7" w:rsidR="00385657" w:rsidRPr="00385657" w:rsidRDefault="00385657" w:rsidP="00385657">
      <w:pPr>
        <w:rPr>
          <w:rFonts w:ascii="Times New Roman" w:hAnsi="Times New Roman" w:cs="Times New Roman"/>
        </w:rPr>
      </w:pPr>
      <w:r w:rsidRPr="00385657">
        <w:rPr>
          <w:rFonts w:ascii="Times New Roman" w:hAnsi="Times New Roman" w:cs="Times New Roman"/>
        </w:rPr>
        <w:t xml:space="preserve">La siguiente tabla presenta los criterios de éxito y aceptación del proyecto </w:t>
      </w:r>
      <w:proofErr w:type="spellStart"/>
      <w:r w:rsidRPr="00385657">
        <w:rPr>
          <w:rFonts w:ascii="Times New Roman" w:hAnsi="Times New Roman" w:cs="Times New Roman"/>
        </w:rPr>
        <w:t>TeleSalud</w:t>
      </w:r>
      <w:proofErr w:type="spellEnd"/>
      <w:r w:rsidRPr="00385657">
        <w:rPr>
          <w:rFonts w:ascii="Times New Roman" w:hAnsi="Times New Roman" w:cs="Times New Roman"/>
        </w:rPr>
        <w:t xml:space="preserve"> Rural Colombia, los cuales establecen las condiciones que deben cumplirse para considerar que el proyecto ha sido ejecutado satisfactoriamente. Estos criterios integran aspectos técnicos, </w:t>
      </w:r>
      <w:r w:rsidRPr="00385657">
        <w:rPr>
          <w:rFonts w:ascii="Times New Roman" w:hAnsi="Times New Roman" w:cs="Times New Roman"/>
        </w:rPr>
        <w:lastRenderedPageBreak/>
        <w:t>operativos, financieros, regulatorios y de calidad, y se soportan en evidencias verificables, responsables definidos y mecanismos formales de validación.</w:t>
      </w:r>
    </w:p>
    <w:p w14:paraId="3594C00E" w14:textId="77777777" w:rsidR="00385657" w:rsidRPr="00537DCF" w:rsidRDefault="00385657" w:rsidP="00385657">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381"/>
        <w:gridCol w:w="2504"/>
        <w:gridCol w:w="1854"/>
      </w:tblGrid>
      <w:tr w:rsidR="00D33EFD" w:rsidRPr="00537DCF" w14:paraId="41AE6200"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60EB370"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CRITERIO</w:t>
            </w:r>
          </w:p>
        </w:tc>
        <w:tc>
          <w:tcPr>
            <w:tcW w:w="131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D06A329"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EVIDENCIA REQUERIDA</w:t>
            </w:r>
          </w:p>
        </w:tc>
        <w:tc>
          <w:tcPr>
            <w:tcW w:w="138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2AE1CB5"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RESPONSABLE DE VERIFICACIÓN</w:t>
            </w:r>
          </w:p>
        </w:tc>
        <w:tc>
          <w:tcPr>
            <w:tcW w:w="102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C902A29"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ESTADO</w:t>
            </w:r>
          </w:p>
        </w:tc>
      </w:tr>
      <w:tr w:rsidR="00D33EFD" w:rsidRPr="00537DCF" w14:paraId="76FCD4E1"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F2849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Todos los 8 entregables (E-01 a E-08) han sido formalmente aceptados por el sponsor.</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D6B3C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Actas de aceptación firmadas por el sponsor para cada entregable.</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BCE33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Sponsor</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364A43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r w:rsidR="00D33EFD" w:rsidRPr="00537DCF" w14:paraId="33059EB9"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7FA22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La plataforma </w:t>
            </w:r>
            <w:proofErr w:type="spellStart"/>
            <w:r w:rsidRPr="00537DCF">
              <w:rPr>
                <w:rFonts w:ascii="Times New Roman" w:eastAsia="Arial" w:hAnsi="Times New Roman" w:cs="Times New Roman"/>
                <w:color w:val="000000"/>
              </w:rPr>
              <w:t>TeleSalud</w:t>
            </w:r>
            <w:proofErr w:type="spellEnd"/>
            <w:r w:rsidRPr="00537DCF">
              <w:rPr>
                <w:rFonts w:ascii="Times New Roman" w:eastAsia="Arial" w:hAnsi="Times New Roman" w:cs="Times New Roman"/>
                <w:color w:val="000000"/>
              </w:rPr>
              <w:t xml:space="preserve"> Rural Colombia v1.0 cuenta con habilitación vigente del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para operación en telemedicina.</w:t>
            </w:r>
          </w:p>
        </w:tc>
        <w:tc>
          <w:tcPr>
            <w:tcW w:w="13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77D0AC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Resolución de habilitación emitida por 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Registro en REPS (Registro Especial de Prestadores).</w:t>
            </w:r>
          </w:p>
        </w:tc>
        <w:tc>
          <w:tcPr>
            <w:tcW w:w="13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3139F9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Asesor Legal</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22DDD373"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r w:rsidR="00D33EFD" w:rsidRPr="00537DCF" w14:paraId="2B5A03C8"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A6F5AC"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La aplicación está desplegada y operativa en producción para los 15 municipios objetivo con disponibilidad ≥ 99.5%.</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52BB8DB"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Reporte de monitoreo AWS con disponibilidad verificada en los primeros 30 días de operación.</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5F564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Líder Técnico (Dev Lead)</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97E3F94"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r w:rsidR="00D33EFD" w:rsidRPr="00537DCF" w14:paraId="5E75CB10"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4FE28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El NPS del piloto es ≥ 45 y la satisfacción de médicos ≥ 4.2/5.0 y pacientes ≥ 4.0/5.0.</w:t>
            </w:r>
          </w:p>
        </w:tc>
        <w:tc>
          <w:tcPr>
            <w:tcW w:w="13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B22AD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Informe de resultados del piloto con análisis estadístico de NPS y satisfacción, validado por médico consultor.</w:t>
            </w:r>
          </w:p>
        </w:tc>
        <w:tc>
          <w:tcPr>
            <w:tcW w:w="13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4222CC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Médico Consultor</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0E1BE03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r w:rsidR="00D33EFD" w:rsidRPr="00537DCF" w14:paraId="0AA2777A"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7FC154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El costo final no supera el presupuesto aprobado de COP $320.000.000 (CPI final ≥ 0.95).</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C93748"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Informe financiero final con conciliación de costos reales vs. presupuesto aprobado.</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5AB3F9"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Director Financiero</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8B74A19"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r w:rsidR="00D33EFD" w:rsidRPr="00537DCF" w14:paraId="7E150BCA"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CE475C"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La auditoría de seguridad de datos finalizó sin vulnerabilidades críticas abiertas.</w:t>
            </w:r>
          </w:p>
        </w:tc>
        <w:tc>
          <w:tcPr>
            <w:tcW w:w="13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944534"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Informe de </w:t>
            </w:r>
            <w:proofErr w:type="spellStart"/>
            <w:r w:rsidRPr="00537DCF">
              <w:rPr>
                <w:rFonts w:ascii="Times New Roman" w:eastAsia="Arial" w:hAnsi="Times New Roman" w:cs="Times New Roman"/>
                <w:color w:val="000000"/>
              </w:rPr>
              <w:t>penetration</w:t>
            </w:r>
            <w:proofErr w:type="spellEnd"/>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testing</w:t>
            </w:r>
            <w:proofErr w:type="spellEnd"/>
            <w:r w:rsidRPr="00537DCF">
              <w:rPr>
                <w:rFonts w:ascii="Times New Roman" w:eastAsia="Arial" w:hAnsi="Times New Roman" w:cs="Times New Roman"/>
                <w:color w:val="000000"/>
              </w:rPr>
              <w:t xml:space="preserve"> con 0 hallazgos críticos o altos sin remediar. Certificado de cumplimiento.</w:t>
            </w:r>
          </w:p>
        </w:tc>
        <w:tc>
          <w:tcPr>
            <w:tcW w:w="13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2F98E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Experto en Seguridad + Gerente</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108EA6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r w:rsidR="00D33EFD" w:rsidRPr="00537DCF" w14:paraId="1C280B8E"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72423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La documentación técnica completa ha sido entregada y validada por el equipo técnico receptor.</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62046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Acta de recepción técnica firmada por el </w:t>
            </w:r>
            <w:proofErr w:type="gramStart"/>
            <w:r w:rsidRPr="00537DCF">
              <w:rPr>
                <w:rFonts w:ascii="Times New Roman" w:eastAsia="Arial" w:hAnsi="Times New Roman" w:cs="Times New Roman"/>
                <w:color w:val="000000"/>
              </w:rPr>
              <w:t>Director</w:t>
            </w:r>
            <w:proofErr w:type="gramEnd"/>
            <w:r w:rsidRPr="00537DCF">
              <w:rPr>
                <w:rFonts w:ascii="Times New Roman" w:eastAsia="Arial" w:hAnsi="Times New Roman" w:cs="Times New Roman"/>
                <w:color w:val="000000"/>
              </w:rPr>
              <w:t xml:space="preserve"> de TI de </w:t>
            </w:r>
            <w:proofErr w:type="spellStart"/>
            <w:r w:rsidRPr="00537DCF">
              <w:rPr>
                <w:rFonts w:ascii="Times New Roman" w:eastAsia="Arial" w:hAnsi="Times New Roman" w:cs="Times New Roman"/>
                <w:color w:val="000000"/>
              </w:rPr>
              <w:t>HealthConnect</w:t>
            </w:r>
            <w:proofErr w:type="spellEnd"/>
            <w:r w:rsidRPr="00537DCF">
              <w:rPr>
                <w:rFonts w:ascii="Times New Roman" w:eastAsia="Arial" w:hAnsi="Times New Roman" w:cs="Times New Roman"/>
                <w:color w:val="000000"/>
              </w:rPr>
              <w:t xml:space="preserve"> S.A.S.</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54EC80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Líder Técnico + </w:t>
            </w:r>
            <w:proofErr w:type="gramStart"/>
            <w:r w:rsidRPr="00537DCF">
              <w:rPr>
                <w:rFonts w:ascii="Times New Roman" w:eastAsia="Arial" w:hAnsi="Times New Roman" w:cs="Times New Roman"/>
                <w:color w:val="000000"/>
              </w:rPr>
              <w:t>Director</w:t>
            </w:r>
            <w:proofErr w:type="gramEnd"/>
            <w:r w:rsidRPr="00537DCF">
              <w:rPr>
                <w:rFonts w:ascii="Times New Roman" w:eastAsia="Arial" w:hAnsi="Times New Roman" w:cs="Times New Roman"/>
                <w:color w:val="000000"/>
              </w:rPr>
              <w:t xml:space="preserve"> TI</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A5C25EE"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Pendiente</w:t>
            </w:r>
          </w:p>
        </w:tc>
      </w:tr>
    </w:tbl>
    <w:p w14:paraId="40A20527" w14:textId="77777777" w:rsidR="00BF432F" w:rsidRPr="00537DCF" w:rsidRDefault="00BF432F" w:rsidP="00E85931">
      <w:pPr>
        <w:ind w:firstLine="0"/>
        <w:rPr>
          <w:rFonts w:ascii="Times New Roman" w:hAnsi="Times New Roman" w:cs="Times New Roman"/>
        </w:rPr>
      </w:pPr>
    </w:p>
    <w:p w14:paraId="41732E9F" w14:textId="0B87FAB2" w:rsidR="00BF432F" w:rsidRDefault="00BF432F" w:rsidP="00E85931">
      <w:pPr>
        <w:rPr>
          <w:rFonts w:ascii="Times New Roman" w:hAnsi="Times New Roman" w:cs="Times New Roman"/>
        </w:rPr>
      </w:pPr>
      <w:r w:rsidRPr="00537DCF">
        <w:rPr>
          <w:rFonts w:ascii="Times New Roman" w:hAnsi="Times New Roman" w:cs="Times New Roman"/>
        </w:rPr>
        <w:t>Los siguientes criterios deben verificarse y documentarse formalmente para considerar el proyecto como exitoso y proceder a su cierre oficial. La verificación será realizada por el Comité de Control de Cambios (CCC) con la participación del Sponsor.</w:t>
      </w:r>
    </w:p>
    <w:p w14:paraId="4607D46C" w14:textId="77777777" w:rsidR="00537DCF" w:rsidRPr="00537DCF" w:rsidRDefault="00537DCF" w:rsidP="00E85931">
      <w:pPr>
        <w:rPr>
          <w:rFonts w:ascii="Times New Roman" w:hAnsi="Times New Roman" w:cs="Times New Roman"/>
        </w:rPr>
      </w:pPr>
    </w:p>
    <w:p w14:paraId="6A5FFE8E" w14:textId="649C0E29" w:rsidR="00754BEE" w:rsidRDefault="00754BEE" w:rsidP="00E85931">
      <w:pPr>
        <w:pStyle w:val="Ttulo4"/>
        <w:spacing w:before="0" w:after="0"/>
        <w:ind w:left="720" w:firstLine="0"/>
        <w:rPr>
          <w:rFonts w:ascii="Times New Roman" w:hAnsi="Times New Roman" w:cs="Times New Roman"/>
        </w:rPr>
      </w:pPr>
      <w:bookmarkStart w:id="44" w:name="_Toc224574530"/>
      <w:bookmarkStart w:id="45" w:name="_Toc225101188"/>
      <w:r w:rsidRPr="00537DCF">
        <w:rPr>
          <w:rFonts w:ascii="Times New Roman" w:hAnsi="Times New Roman" w:cs="Times New Roman"/>
        </w:rPr>
        <w:t xml:space="preserve">Asignación </w:t>
      </w:r>
      <w:r w:rsidR="00BD1326" w:rsidRPr="00537DCF">
        <w:rPr>
          <w:rFonts w:ascii="Times New Roman" w:hAnsi="Times New Roman" w:cs="Times New Roman"/>
        </w:rPr>
        <w:t>Del Gerente Del Proyecto Y Nivel De Autoridad.</w:t>
      </w:r>
      <w:bookmarkEnd w:id="44"/>
      <w:bookmarkEnd w:id="45"/>
      <w:r w:rsidR="00BD1326" w:rsidRPr="00537DCF">
        <w:rPr>
          <w:rFonts w:ascii="Times New Roman" w:hAnsi="Times New Roman" w:cs="Times New Roman"/>
        </w:rPr>
        <w:t xml:space="preserve"> </w:t>
      </w:r>
    </w:p>
    <w:p w14:paraId="352AF199" w14:textId="77777777" w:rsidR="00537DCF" w:rsidRDefault="00537DCF" w:rsidP="00E313D3">
      <w:pPr>
        <w:ind w:firstLine="0"/>
      </w:pPr>
    </w:p>
    <w:p w14:paraId="3615DBFF" w14:textId="6744BBA0" w:rsidR="00E313D3" w:rsidRPr="00E313D3" w:rsidRDefault="00E313D3" w:rsidP="00E313D3">
      <w:pPr>
        <w:rPr>
          <w:rFonts w:ascii="Times New Roman" w:hAnsi="Times New Roman" w:cs="Times New Roman"/>
        </w:rPr>
      </w:pPr>
      <w:r w:rsidRPr="00E313D3">
        <w:rPr>
          <w:rFonts w:ascii="Times New Roman" w:hAnsi="Times New Roman" w:cs="Times New Roman"/>
        </w:rPr>
        <w:t xml:space="preserve">La siguiente tabla presenta la información general del Gerente del Proyecto, responsable de liderar la planificación, ejecución y control del proyecto </w:t>
      </w:r>
      <w:proofErr w:type="spellStart"/>
      <w:r w:rsidRPr="00E313D3">
        <w:rPr>
          <w:rFonts w:ascii="Times New Roman" w:hAnsi="Times New Roman" w:cs="Times New Roman"/>
        </w:rPr>
        <w:t>TeleSalud</w:t>
      </w:r>
      <w:proofErr w:type="spellEnd"/>
      <w:r w:rsidRPr="00E313D3">
        <w:rPr>
          <w:rFonts w:ascii="Times New Roman" w:hAnsi="Times New Roman" w:cs="Times New Roman"/>
        </w:rPr>
        <w:t xml:space="preserve"> Rural Colombia, asegurando el cumplimiento de los objetivos definidos y la adecuada gestión de los recursos, riesgos e interesados.</w:t>
      </w:r>
    </w:p>
    <w:p w14:paraId="0D6E5951" w14:textId="77777777" w:rsidR="00E313D3" w:rsidRPr="00537DCF" w:rsidRDefault="00E313D3" w:rsidP="00E313D3">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6505"/>
      </w:tblGrid>
      <w:tr w:rsidR="00D33EFD" w:rsidRPr="00537DCF" w14:paraId="52B7B327" w14:textId="77777777" w:rsidTr="00E313D3">
        <w:trPr>
          <w:trHeight w:val="504"/>
        </w:trPr>
        <w:tc>
          <w:tcPr>
            <w:tcW w:w="5000" w:type="pct"/>
            <w:gridSpan w:val="2"/>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CA435FB"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INFORMACIÓN DEL GERENTE DEL PROYECTO</w:t>
            </w:r>
          </w:p>
        </w:tc>
      </w:tr>
      <w:tr w:rsidR="00D33EFD" w:rsidRPr="00537DCF" w14:paraId="1A1A268A"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C60B84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Nombre completo</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58994B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Alejandro De Mendoza, PMP®</w:t>
            </w:r>
          </w:p>
        </w:tc>
      </w:tr>
      <w:tr w:rsidR="00D33EFD" w:rsidRPr="00C27C09" w14:paraId="282216DE"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845469C"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Cargo</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B2BDA5" w14:textId="7380E0DA" w:rsidR="00D33EFD" w:rsidRPr="00537DCF" w:rsidRDefault="00D33EFD" w:rsidP="00E85931">
            <w:pPr>
              <w:ind w:firstLine="0"/>
              <w:rPr>
                <w:rFonts w:ascii="Times New Roman" w:hAnsi="Times New Roman" w:cs="Times New Roman"/>
                <w:lang w:val="en-US"/>
              </w:rPr>
            </w:pPr>
            <w:proofErr w:type="spellStart"/>
            <w:r w:rsidRPr="00537DCF">
              <w:rPr>
                <w:rFonts w:ascii="Times New Roman" w:eastAsia="Arial" w:hAnsi="Times New Roman" w:cs="Times New Roman"/>
                <w:color w:val="000000"/>
                <w:lang w:val="en-US"/>
              </w:rPr>
              <w:t>Gerente</w:t>
            </w:r>
            <w:proofErr w:type="spellEnd"/>
            <w:r w:rsidRPr="00537DCF">
              <w:rPr>
                <w:rFonts w:ascii="Times New Roman" w:eastAsia="Arial" w:hAnsi="Times New Roman" w:cs="Times New Roman"/>
                <w:color w:val="000000"/>
                <w:lang w:val="en-US"/>
              </w:rPr>
              <w:t xml:space="preserve"> de Proyecto Senior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w:t>
            </w:r>
            <w:proofErr w:type="spellStart"/>
            <w:r w:rsidRPr="00537DCF">
              <w:rPr>
                <w:rFonts w:ascii="Times New Roman" w:eastAsia="Arial" w:hAnsi="Times New Roman" w:cs="Times New Roman"/>
                <w:color w:val="000000"/>
                <w:lang w:val="en-US"/>
              </w:rPr>
              <w:t>HealthConnect</w:t>
            </w:r>
            <w:proofErr w:type="spellEnd"/>
            <w:r w:rsidRPr="00537DCF">
              <w:rPr>
                <w:rFonts w:ascii="Times New Roman" w:eastAsia="Arial" w:hAnsi="Times New Roman" w:cs="Times New Roman"/>
                <w:color w:val="000000"/>
                <w:lang w:val="en-US"/>
              </w:rPr>
              <w:t xml:space="preserve"> S.A.S.</w:t>
            </w:r>
          </w:p>
        </w:tc>
      </w:tr>
      <w:tr w:rsidR="00D33EFD" w:rsidRPr="00C27C09" w14:paraId="525624E8"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ED417C4"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Certificaciones</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A0A13A" w14:textId="6E2EBF56" w:rsidR="00D33EFD" w:rsidRPr="00537DCF" w:rsidRDefault="00D33EFD" w:rsidP="00E85931">
            <w:pPr>
              <w:ind w:firstLine="0"/>
              <w:rPr>
                <w:rFonts w:ascii="Times New Roman" w:hAnsi="Times New Roman" w:cs="Times New Roman"/>
                <w:lang w:val="en-US"/>
              </w:rPr>
            </w:pPr>
            <w:r w:rsidRPr="00537DCF">
              <w:rPr>
                <w:rFonts w:ascii="Times New Roman" w:eastAsia="Arial" w:hAnsi="Times New Roman" w:cs="Times New Roman"/>
                <w:color w:val="000000"/>
                <w:lang w:val="en-US"/>
              </w:rPr>
              <w:t xml:space="preserve">PMP® (Project Management Professional)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PMI® | Scrum Master </w:t>
            </w:r>
            <w:proofErr w:type="spellStart"/>
            <w:r w:rsidRPr="00537DCF">
              <w:rPr>
                <w:rFonts w:ascii="Times New Roman" w:eastAsia="Arial" w:hAnsi="Times New Roman" w:cs="Times New Roman"/>
                <w:color w:val="000000"/>
                <w:lang w:val="en-US"/>
              </w:rPr>
              <w:t>Certificado</w:t>
            </w:r>
            <w:proofErr w:type="spellEnd"/>
            <w:r w:rsidRPr="00537DCF">
              <w:rPr>
                <w:rFonts w:ascii="Times New Roman" w:eastAsia="Arial" w:hAnsi="Times New Roman" w:cs="Times New Roman"/>
                <w:color w:val="000000"/>
                <w:lang w:val="en-US"/>
              </w:rPr>
              <w:t xml:space="preserve"> (CSM)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Scrum Alliance</w:t>
            </w:r>
          </w:p>
        </w:tc>
      </w:tr>
      <w:tr w:rsidR="00D33EFD" w:rsidRPr="00537DCF" w14:paraId="1571A9A0"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DD2B544"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Contacto</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80DB81" w14:textId="77777777" w:rsidR="00D33EFD" w:rsidRPr="00537DCF" w:rsidRDefault="00D33EFD"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a.demendoza@healthconnect.com.co  |</w:t>
            </w:r>
            <w:proofErr w:type="gramEnd"/>
            <w:r w:rsidRPr="00537DCF">
              <w:rPr>
                <w:rFonts w:ascii="Times New Roman" w:eastAsia="Arial" w:hAnsi="Times New Roman" w:cs="Times New Roman"/>
                <w:color w:val="000000"/>
              </w:rPr>
              <w:t xml:space="preserve">  +57 310 456 7890</w:t>
            </w:r>
          </w:p>
        </w:tc>
      </w:tr>
    </w:tbl>
    <w:p w14:paraId="4091A44B" w14:textId="77777777" w:rsidR="000D7A57" w:rsidRDefault="000D7A57" w:rsidP="00E85931">
      <w:pPr>
        <w:ind w:firstLine="0"/>
        <w:rPr>
          <w:rFonts w:ascii="Times New Roman" w:hAnsi="Times New Roman" w:cs="Times New Roman"/>
        </w:rPr>
      </w:pPr>
    </w:p>
    <w:p w14:paraId="5647DB76" w14:textId="478B43F4" w:rsidR="00E313D3" w:rsidRDefault="00E313D3" w:rsidP="00E313D3">
      <w:pPr>
        <w:rPr>
          <w:rFonts w:ascii="Times New Roman" w:hAnsi="Times New Roman" w:cs="Times New Roman"/>
        </w:rPr>
      </w:pPr>
      <w:r w:rsidRPr="00E313D3">
        <w:rPr>
          <w:rFonts w:ascii="Times New Roman" w:hAnsi="Times New Roman" w:cs="Times New Roman"/>
        </w:rPr>
        <w:t>Como se observa, el Gerente del Proyecto cuenta con formación profesional y certificaciones reconocidas internacionalmente, como PMP® y Scrum Master, lo cual respalda su capacidad para gestionar el proyecto bajo estándares del PMI y metodologías ágiles. Su rol es fundamental para garantizar la coordinación del equipo, la toma de decisiones estratégicas y el cumplimiento de los lineamientos establecidos en el Acta de Constitución, contribuyendo directamente al éxito del proyecto.</w:t>
      </w:r>
    </w:p>
    <w:p w14:paraId="2D838CB0" w14:textId="77777777" w:rsidR="00E313D3" w:rsidRPr="00537DCF" w:rsidRDefault="00E313D3" w:rsidP="00E85931">
      <w:pPr>
        <w:ind w:firstLine="0"/>
        <w:rPr>
          <w:rFonts w:ascii="Times New Roman" w:hAnsi="Times New Roman" w:cs="Times New Roman"/>
        </w:rPr>
      </w:pPr>
    </w:p>
    <w:p w14:paraId="3A637949" w14:textId="604557C5" w:rsidR="009D10A0" w:rsidRDefault="009D10A0" w:rsidP="00E85931">
      <w:pPr>
        <w:pStyle w:val="Ttulo4"/>
        <w:spacing w:before="0" w:after="0"/>
        <w:ind w:left="720" w:firstLine="0"/>
        <w:rPr>
          <w:rFonts w:ascii="Times New Roman" w:hAnsi="Times New Roman" w:cs="Times New Roman"/>
        </w:rPr>
      </w:pPr>
      <w:bookmarkStart w:id="46" w:name="_Toc224574531"/>
      <w:bookmarkStart w:id="47" w:name="_Toc225101189"/>
      <w:r w:rsidRPr="00537DCF">
        <w:rPr>
          <w:rFonts w:ascii="Times New Roman" w:hAnsi="Times New Roman" w:cs="Times New Roman"/>
        </w:rPr>
        <w:t xml:space="preserve">Nivel de </w:t>
      </w:r>
      <w:r w:rsidR="00BD1326" w:rsidRPr="00537DCF">
        <w:rPr>
          <w:rFonts w:ascii="Times New Roman" w:hAnsi="Times New Roman" w:cs="Times New Roman"/>
        </w:rPr>
        <w:t>a</w:t>
      </w:r>
      <w:r w:rsidRPr="00537DCF">
        <w:rPr>
          <w:rFonts w:ascii="Times New Roman" w:hAnsi="Times New Roman" w:cs="Times New Roman"/>
        </w:rPr>
        <w:t xml:space="preserve">utoridad del </w:t>
      </w:r>
      <w:r w:rsidR="00BD1326" w:rsidRPr="00537DCF">
        <w:rPr>
          <w:rFonts w:ascii="Times New Roman" w:hAnsi="Times New Roman" w:cs="Times New Roman"/>
        </w:rPr>
        <w:t>g</w:t>
      </w:r>
      <w:r w:rsidRPr="00537DCF">
        <w:rPr>
          <w:rFonts w:ascii="Times New Roman" w:hAnsi="Times New Roman" w:cs="Times New Roman"/>
        </w:rPr>
        <w:t xml:space="preserve">erente del </w:t>
      </w:r>
      <w:r w:rsidR="00BD1326" w:rsidRPr="00537DCF">
        <w:rPr>
          <w:rFonts w:ascii="Times New Roman" w:hAnsi="Times New Roman" w:cs="Times New Roman"/>
        </w:rPr>
        <w:t>p</w:t>
      </w:r>
      <w:r w:rsidRPr="00537DCF">
        <w:rPr>
          <w:rFonts w:ascii="Times New Roman" w:hAnsi="Times New Roman" w:cs="Times New Roman"/>
        </w:rPr>
        <w:t>royecto</w:t>
      </w:r>
      <w:bookmarkEnd w:id="46"/>
      <w:bookmarkEnd w:id="47"/>
    </w:p>
    <w:p w14:paraId="089DE129" w14:textId="77777777" w:rsidR="00537DCF" w:rsidRDefault="00537DCF" w:rsidP="007F0532">
      <w:pPr>
        <w:ind w:firstLine="0"/>
      </w:pPr>
    </w:p>
    <w:p w14:paraId="2E273F05" w14:textId="6BDC8F25" w:rsidR="007F0532" w:rsidRPr="007F0532" w:rsidRDefault="007F0532" w:rsidP="007F0532">
      <w:pPr>
        <w:rPr>
          <w:rFonts w:ascii="Times New Roman" w:hAnsi="Times New Roman" w:cs="Times New Roman"/>
        </w:rPr>
      </w:pPr>
      <w:r w:rsidRPr="007F0532">
        <w:rPr>
          <w:rFonts w:ascii="Times New Roman" w:hAnsi="Times New Roman" w:cs="Times New Roman"/>
        </w:rPr>
        <w:t xml:space="preserve">La siguiente tabla define el nivel de autoridad del Gerente del Proyecto dentro del proyecto </w:t>
      </w:r>
      <w:proofErr w:type="spellStart"/>
      <w:r w:rsidRPr="007F0532">
        <w:rPr>
          <w:rFonts w:ascii="Times New Roman" w:hAnsi="Times New Roman" w:cs="Times New Roman"/>
        </w:rPr>
        <w:t>TeleSalud</w:t>
      </w:r>
      <w:proofErr w:type="spellEnd"/>
      <w:r w:rsidRPr="007F0532">
        <w:rPr>
          <w:rFonts w:ascii="Times New Roman" w:hAnsi="Times New Roman" w:cs="Times New Roman"/>
        </w:rPr>
        <w:t xml:space="preserve"> Rural Colombia, estableciendo los límites de decisión en diferentes ámbitos clave como gestión financiera, recursos, cambios, aspectos técnicos y cumplimiento regulatorio. Esta delimitación permite garantizar una adecuada gobernanza del proyecto, asegurando que las decisiones se tomen dentro de un marco de control alineado con la organización patrocinadora.</w:t>
      </w:r>
    </w:p>
    <w:p w14:paraId="2B2E6A0F" w14:textId="77777777" w:rsidR="007F0532" w:rsidRPr="00537DCF" w:rsidRDefault="007F0532" w:rsidP="007F0532">
      <w:pPr>
        <w:ind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9"/>
        <w:gridCol w:w="1816"/>
        <w:gridCol w:w="4655"/>
      </w:tblGrid>
      <w:tr w:rsidR="00537DCF" w:rsidRPr="00537DCF" w14:paraId="34CC7DF2" w14:textId="77777777" w:rsidTr="00046530">
        <w:trPr>
          <w:trHeight w:val="990"/>
        </w:trPr>
        <w:tc>
          <w:tcPr>
            <w:tcW w:w="30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0FF2350"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lastRenderedPageBreak/>
              <w:t>ÁMBITO DE DECISIÓN</w:t>
            </w:r>
          </w:p>
        </w:tc>
        <w:tc>
          <w:tcPr>
            <w:tcW w:w="20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6FAAC2D"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NIVEL DE AUTORIDAD</w:t>
            </w:r>
          </w:p>
        </w:tc>
        <w:tc>
          <w:tcPr>
            <w:tcW w:w="43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9ABF46A"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LÍMITE / CONDICIÓN</w:t>
            </w:r>
          </w:p>
        </w:tc>
      </w:tr>
      <w:tr w:rsidR="00537DCF" w:rsidRPr="00537DCF" w14:paraId="3FBF153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0874EC"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gastos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37A4A9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8B656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Hasta COP $6.000.000 por transacción. Montos mayores requieren </w:t>
            </w:r>
            <w:proofErr w:type="spellStart"/>
            <w:r w:rsidRPr="00537DCF">
              <w:rPr>
                <w:rFonts w:ascii="Times New Roman" w:eastAsia="Arial" w:hAnsi="Times New Roman" w:cs="Times New Roman"/>
                <w:color w:val="000000"/>
              </w:rPr>
              <w:t>co-aprobación</w:t>
            </w:r>
            <w:proofErr w:type="spellEnd"/>
            <w:r w:rsidRPr="00537DCF">
              <w:rPr>
                <w:rFonts w:ascii="Times New Roman" w:eastAsia="Arial" w:hAnsi="Times New Roman" w:cs="Times New Roman"/>
                <w:color w:val="000000"/>
              </w:rPr>
              <w:t xml:space="preserve"> del Sponsor.</w:t>
            </w:r>
          </w:p>
        </w:tc>
      </w:tr>
      <w:tr w:rsidR="00537DCF" w:rsidRPr="00537DCF" w14:paraId="77C6DDE8"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09C9F5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Asignación y reasignación de recursos del equipo</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3398A7D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6BAC8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Sobre los recursos preasignados. La incorporación de nuevos recursos requiere aprobación del Sponsor.</w:t>
            </w:r>
          </w:p>
        </w:tc>
      </w:tr>
      <w:tr w:rsidR="00537DCF" w:rsidRPr="00537DCF" w14:paraId="5593C2DB"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3BFAD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cambios de bajo impacto</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F12770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6C08A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Cambios que no afecten más del 5% del costo, 3% del cronograma ni el alcance aprobado.</w:t>
            </w:r>
          </w:p>
        </w:tc>
      </w:tr>
      <w:tr w:rsidR="00537DCF" w:rsidRPr="00537DCF" w14:paraId="72BE8A4C"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0A7388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cambios de mediano y alto impacto</w:t>
            </w: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A2F8AC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LIMITADA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CEAB21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Requiere presentación ante el CCC y aprobación del Sponsor.</w:t>
            </w:r>
          </w:p>
        </w:tc>
      </w:tr>
      <w:tr w:rsidR="00537DCF" w:rsidRPr="00537DCF" w14:paraId="465ACBF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CC681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Decisiones técnicas de arquitectura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6C121B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A37B65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En coordinación con el Líder Técnico. Cambios de arquitectura mayor requieren aprobación CCC.</w:t>
            </w:r>
          </w:p>
        </w:tc>
      </w:tr>
      <w:tr w:rsidR="00537DCF" w:rsidRPr="00537DCF" w14:paraId="4C28FD8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44EE08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Gestión del proceso de habilitación </w:t>
            </w:r>
            <w:proofErr w:type="spellStart"/>
            <w:r w:rsidRPr="00537DCF">
              <w:rPr>
                <w:rFonts w:ascii="Times New Roman" w:eastAsia="Arial" w:hAnsi="Times New Roman" w:cs="Times New Roman"/>
                <w:color w:val="000000"/>
              </w:rPr>
              <w:t>MinSalud</w:t>
            </w:r>
            <w:proofErr w:type="spellEnd"/>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1076353"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7A0BF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En coordinación con el Asesor Legal. Decisiones de estrategia legal requieren aprobación del Sponsor.</w:t>
            </w:r>
          </w:p>
        </w:tc>
      </w:tr>
      <w:tr w:rsidR="00537DCF" w:rsidRPr="00537DCF" w14:paraId="0E7CEA77"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924B3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entregables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65C5D3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LIMITADA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06FDCF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La aceptación final de entregables es competencia exclusiva del Sponsor.</w:t>
            </w:r>
          </w:p>
        </w:tc>
      </w:tr>
      <w:tr w:rsidR="00537DCF" w:rsidRPr="00537DCF" w14:paraId="38F8904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3B9F16"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Contratación o desvinculación de contratistas</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2F52F04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922B21"/>
              </w:rPr>
              <w:t>NULA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D7984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Competencia exclusiva del área de RRHH y el Sponsor.</w:t>
            </w:r>
          </w:p>
        </w:tc>
      </w:tr>
    </w:tbl>
    <w:p w14:paraId="58C990A5" w14:textId="77777777" w:rsidR="00242DDD" w:rsidRDefault="00242DDD" w:rsidP="007F0532">
      <w:pPr>
        <w:ind w:firstLine="0"/>
        <w:rPr>
          <w:rFonts w:ascii="Times New Roman" w:hAnsi="Times New Roman" w:cs="Times New Roman"/>
        </w:rPr>
      </w:pPr>
    </w:p>
    <w:p w14:paraId="65DDF358" w14:textId="3CE2D0FA" w:rsidR="007F0532" w:rsidRDefault="007F0532" w:rsidP="007F0532">
      <w:pPr>
        <w:rPr>
          <w:rFonts w:ascii="Times New Roman" w:hAnsi="Times New Roman" w:cs="Times New Roman"/>
        </w:rPr>
      </w:pPr>
      <w:r w:rsidRPr="007F0532">
        <w:rPr>
          <w:rFonts w:ascii="Times New Roman" w:hAnsi="Times New Roman" w:cs="Times New Roman"/>
        </w:rPr>
        <w:t>Como se evidencia, el Gerente del Proyecto cuenta con un alto nivel de autonomía en la gestión operativa del proyecto, especialmente en la administración de recursos, decisiones técnicas y manejo de cambios de bajo impacto. No obstante, se establecen mecanismos de control para decisiones de mayor impacto, las cuales requieren la intervención del Comité de Control de Cambios (CCC) y/o del Sponsor, garantizando así una adecuada supervisión estratégica. Asimismo, se delimitan claramente las decisiones fuera de su alcance, como la contratación de personal, lo que permite mantener una estructura organizacional coherente y controlada. En conjunto, esta definición de autoridad contribuye a una gestión eficiente, evitando ambigüedades y facilitando la toma de decisiones durante el desarrollo del proyecto.</w:t>
      </w:r>
    </w:p>
    <w:p w14:paraId="26F6B463" w14:textId="77777777" w:rsidR="007F0532" w:rsidRPr="00537DCF" w:rsidRDefault="007F0532" w:rsidP="007F0532">
      <w:pPr>
        <w:ind w:firstLine="0"/>
        <w:rPr>
          <w:rFonts w:ascii="Times New Roman" w:hAnsi="Times New Roman" w:cs="Times New Roman"/>
        </w:rPr>
      </w:pPr>
    </w:p>
    <w:p w14:paraId="698F7B19" w14:textId="0213B15B" w:rsidR="005417EA" w:rsidRDefault="00754BEE" w:rsidP="00E85931">
      <w:pPr>
        <w:pStyle w:val="Ttulo4"/>
        <w:spacing w:before="0" w:after="0"/>
        <w:ind w:left="720" w:firstLine="0"/>
        <w:rPr>
          <w:rFonts w:ascii="Times New Roman" w:hAnsi="Times New Roman" w:cs="Times New Roman"/>
        </w:rPr>
      </w:pPr>
      <w:bookmarkStart w:id="48" w:name="_Toc224574532"/>
      <w:bookmarkStart w:id="49" w:name="_Toc225101190"/>
      <w:r w:rsidRPr="00537DCF">
        <w:rPr>
          <w:rFonts w:ascii="Times New Roman" w:hAnsi="Times New Roman" w:cs="Times New Roman"/>
        </w:rPr>
        <w:t xml:space="preserve">Personal </w:t>
      </w:r>
      <w:r w:rsidR="00BF4F5E" w:rsidRPr="00537DCF">
        <w:rPr>
          <w:rFonts w:ascii="Times New Roman" w:hAnsi="Times New Roman" w:cs="Times New Roman"/>
        </w:rPr>
        <w:t>Y Recursos Preasignados</w:t>
      </w:r>
      <w:bookmarkEnd w:id="48"/>
      <w:bookmarkEnd w:id="49"/>
    </w:p>
    <w:p w14:paraId="6E5B5796" w14:textId="77777777" w:rsidR="00537DCF" w:rsidRDefault="00537DCF" w:rsidP="00D44C7F">
      <w:pPr>
        <w:ind w:firstLine="0"/>
      </w:pPr>
    </w:p>
    <w:p w14:paraId="6CA8C79B" w14:textId="4E3AA463" w:rsidR="00D44C7F" w:rsidRPr="00D44C7F" w:rsidRDefault="00D44C7F" w:rsidP="00D44C7F">
      <w:pPr>
        <w:rPr>
          <w:rFonts w:ascii="Times New Roman" w:hAnsi="Times New Roman" w:cs="Times New Roman"/>
        </w:rPr>
      </w:pPr>
      <w:r w:rsidRPr="00D44C7F">
        <w:rPr>
          <w:rFonts w:ascii="Times New Roman" w:hAnsi="Times New Roman" w:cs="Times New Roman"/>
        </w:rPr>
        <w:t xml:space="preserve">La siguiente tabla presenta el personal y los recursos preasignados al proyecto </w:t>
      </w:r>
      <w:proofErr w:type="spellStart"/>
      <w:r w:rsidRPr="00D44C7F">
        <w:rPr>
          <w:rFonts w:ascii="Times New Roman" w:hAnsi="Times New Roman" w:cs="Times New Roman"/>
        </w:rPr>
        <w:t>TeleSalud</w:t>
      </w:r>
      <w:proofErr w:type="spellEnd"/>
      <w:r w:rsidRPr="00D44C7F">
        <w:rPr>
          <w:rFonts w:ascii="Times New Roman" w:hAnsi="Times New Roman" w:cs="Times New Roman"/>
        </w:rPr>
        <w:t xml:space="preserve"> Rural Colombia, incluyendo los roles clave, su nivel de dedicación, las fases en las que participan y sus principales responsabilidades. Esta asignación permite garantizar que el proyecto cuente con un equipo multidisciplinario adecuado para abordar los componentes técnicos, clínicos, de seguridad y de experiencia de usuario.</w:t>
      </w:r>
    </w:p>
    <w:p w14:paraId="379D7AA8" w14:textId="77777777" w:rsidR="00D44C7F" w:rsidRPr="00537DCF" w:rsidRDefault="00D44C7F" w:rsidP="00D44C7F">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1451"/>
        <w:gridCol w:w="1810"/>
        <w:gridCol w:w="1127"/>
        <w:gridCol w:w="2835"/>
      </w:tblGrid>
      <w:tr w:rsidR="00860A81" w:rsidRPr="00537DCF" w14:paraId="575431CC"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60ED96"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lastRenderedPageBreak/>
              <w:t>ROL</w:t>
            </w:r>
          </w:p>
        </w:tc>
        <w:tc>
          <w:tcPr>
            <w:tcW w:w="81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D877A5E"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NOMBRE / RECURSO</w:t>
            </w:r>
          </w:p>
        </w:tc>
        <w:tc>
          <w:tcPr>
            <w:tcW w:w="98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16E510D"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DEDICACIÓN</w:t>
            </w:r>
          </w:p>
        </w:tc>
        <w:tc>
          <w:tcPr>
            <w:tcW w:w="77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0281E97"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FASE(S)</w:t>
            </w:r>
          </w:p>
        </w:tc>
        <w:tc>
          <w:tcPr>
            <w:tcW w:w="139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E2A498C"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RESPONSABILIDADES CLAVE</w:t>
            </w:r>
          </w:p>
        </w:tc>
      </w:tr>
      <w:tr w:rsidR="00860A81" w:rsidRPr="00537DCF" w14:paraId="06055C1A"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073A7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Gerente del Proyecto</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5A115D"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Alejandro De Mendoza</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E58F07A"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50%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0E746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Todas</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6946578"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Planificación, monitoreo, control de cambios, gestión de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comunicación con </w:t>
            </w:r>
            <w:proofErr w:type="spellStart"/>
            <w:r w:rsidRPr="00537DCF">
              <w:rPr>
                <w:rFonts w:ascii="Times New Roman" w:eastAsia="Arial" w:hAnsi="Times New Roman" w:cs="Times New Roman"/>
                <w:color w:val="000000"/>
              </w:rPr>
              <w:t>stakeholders</w:t>
            </w:r>
            <w:proofErr w:type="spellEnd"/>
            <w:r w:rsidRPr="00537DCF">
              <w:rPr>
                <w:rFonts w:ascii="Times New Roman" w:eastAsia="Arial" w:hAnsi="Times New Roman" w:cs="Times New Roman"/>
                <w:color w:val="000000"/>
              </w:rPr>
              <w:t>, cierre.</w:t>
            </w:r>
          </w:p>
        </w:tc>
      </w:tr>
      <w:tr w:rsidR="00860A81" w:rsidRPr="00537DCF" w14:paraId="667C018E"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AB0B1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Desarrollador Móvil (Lead)</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AD458CD"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Santiago Pérez Vargas</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5F9134"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80%</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05264D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F1, F2, F3</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F343C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Arquitectura </w:t>
            </w:r>
            <w:proofErr w:type="spellStart"/>
            <w:r w:rsidRPr="00537DCF">
              <w:rPr>
                <w:rFonts w:ascii="Times New Roman" w:eastAsia="Arial" w:hAnsi="Times New Roman" w:cs="Times New Roman"/>
                <w:color w:val="000000"/>
              </w:rPr>
              <w:t>React</w:t>
            </w:r>
            <w:proofErr w:type="spellEnd"/>
            <w:r w:rsidRPr="00537DCF">
              <w:rPr>
                <w:rFonts w:ascii="Times New Roman" w:eastAsia="Arial" w:hAnsi="Times New Roman" w:cs="Times New Roman"/>
                <w:color w:val="000000"/>
              </w:rPr>
              <w:t xml:space="preserve"> Native, desarrollo backend Node.js, integración </w:t>
            </w:r>
            <w:proofErr w:type="spellStart"/>
            <w:r w:rsidRPr="00537DCF">
              <w:rPr>
                <w:rFonts w:ascii="Times New Roman" w:eastAsia="Arial" w:hAnsi="Times New Roman" w:cs="Times New Roman"/>
                <w:color w:val="000000"/>
              </w:rPr>
              <w:t>WebRTC</w:t>
            </w:r>
            <w:proofErr w:type="spellEnd"/>
            <w:r w:rsidRPr="00537DCF">
              <w:rPr>
                <w:rFonts w:ascii="Times New Roman" w:eastAsia="Arial" w:hAnsi="Times New Roman" w:cs="Times New Roman"/>
                <w:color w:val="000000"/>
              </w:rPr>
              <w:t xml:space="preserve"> y AWS </w:t>
            </w:r>
            <w:proofErr w:type="spellStart"/>
            <w:r w:rsidRPr="00537DCF">
              <w:rPr>
                <w:rFonts w:ascii="Times New Roman" w:eastAsia="Arial" w:hAnsi="Times New Roman" w:cs="Times New Roman"/>
                <w:color w:val="000000"/>
              </w:rPr>
              <w:t>GovCloud</w:t>
            </w:r>
            <w:proofErr w:type="spellEnd"/>
            <w:r w:rsidRPr="00537DCF">
              <w:rPr>
                <w:rFonts w:ascii="Times New Roman" w:eastAsia="Arial" w:hAnsi="Times New Roman" w:cs="Times New Roman"/>
                <w:color w:val="000000"/>
              </w:rPr>
              <w:t>.</w:t>
            </w:r>
          </w:p>
        </w:tc>
      </w:tr>
      <w:tr w:rsidR="00860A81" w:rsidRPr="00537DCF" w14:paraId="10713353"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E54A3BD"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Desarrollador Móvil (Jr.)</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01A6CDD"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Valentina Ríos Castro</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CF4702"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80%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AE3E0B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F2, F3, F4</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305673" w14:textId="77777777" w:rsidR="00D33EFD" w:rsidRPr="00537DCF" w:rsidRDefault="00D33EFD"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Frontend</w:t>
            </w:r>
            <w:proofErr w:type="spellEnd"/>
            <w:r w:rsidRPr="00537DCF">
              <w:rPr>
                <w:rFonts w:ascii="Times New Roman" w:eastAsia="Arial" w:hAnsi="Times New Roman" w:cs="Times New Roman"/>
                <w:color w:val="000000"/>
              </w:rPr>
              <w:t xml:space="preserve"> móvil Android/iOS, módulo offline, sincronización diferida, integración FHIR R4.</w:t>
            </w:r>
          </w:p>
        </w:tc>
      </w:tr>
      <w:tr w:rsidR="00860A81" w:rsidRPr="00537DCF" w14:paraId="7BFB101A"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CABDC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Médico Consultor</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E0930E"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Dr. Felipe Castaño Arango (Contratista)</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776464A"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60%</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F738CA8"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F1, F2, F4</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E7C19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Diseño de flujos clínicos, validación de historia clínica FHIR, protocolo de </w:t>
            </w:r>
            <w:proofErr w:type="spellStart"/>
            <w:r w:rsidRPr="00537DCF">
              <w:rPr>
                <w:rFonts w:ascii="Times New Roman" w:eastAsia="Arial" w:hAnsi="Times New Roman" w:cs="Times New Roman"/>
                <w:color w:val="000000"/>
              </w:rPr>
              <w:t>teleconsulta</w:t>
            </w:r>
            <w:proofErr w:type="spellEnd"/>
            <w:r w:rsidRPr="00537DCF">
              <w:rPr>
                <w:rFonts w:ascii="Times New Roman" w:eastAsia="Arial" w:hAnsi="Times New Roman" w:cs="Times New Roman"/>
                <w:color w:val="000000"/>
              </w:rPr>
              <w:t xml:space="preserve"> y validación clínica del piloto.</w:t>
            </w:r>
          </w:p>
        </w:tc>
      </w:tr>
      <w:tr w:rsidR="00860A81" w:rsidRPr="00537DCF" w14:paraId="2FE98836"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9A5A98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Experto en Seguridad</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64C80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Luis Mora Quintero (Contratista)</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5997CC"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80%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2120E3"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F1, F3</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5F76BA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Diseño de arquitectura de seguridad, implementación AES-256/TLS 1.3, RBAC, auditoría de penetración.</w:t>
            </w:r>
          </w:p>
        </w:tc>
      </w:tr>
      <w:tr w:rsidR="00860A81" w:rsidRPr="00537DCF" w14:paraId="525EACDB"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1B4F6B"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Diseñadora UX/UI</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C28082" w14:textId="77777777" w:rsidR="00D33EFD" w:rsidRPr="00537DCF" w:rsidRDefault="00D33EFD"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Dis</w:t>
            </w:r>
            <w:proofErr w:type="spellEnd"/>
            <w:r w:rsidRPr="00537DCF">
              <w:rPr>
                <w:rFonts w:ascii="Times New Roman" w:eastAsia="Arial" w:hAnsi="Times New Roman" w:cs="Times New Roman"/>
                <w:color w:val="000000"/>
              </w:rPr>
              <w:t>. Andrea Salcedo Pinto</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FC8BD63"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100%</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1667B8"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F1</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95AEC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Investigación de usuario con pacientes rurales, </w:t>
            </w:r>
            <w:proofErr w:type="spellStart"/>
            <w:r w:rsidRPr="00537DCF">
              <w:rPr>
                <w:rFonts w:ascii="Times New Roman" w:eastAsia="Arial" w:hAnsi="Times New Roman" w:cs="Times New Roman"/>
                <w:color w:val="000000"/>
              </w:rPr>
              <w:t>wireframes</w:t>
            </w:r>
            <w:proofErr w:type="spellEnd"/>
            <w:r w:rsidRPr="00537DCF">
              <w:rPr>
                <w:rFonts w:ascii="Times New Roman" w:eastAsia="Arial" w:hAnsi="Times New Roman" w:cs="Times New Roman"/>
                <w:color w:val="000000"/>
              </w:rPr>
              <w:t>, prototipo alta fidelidad, sistema de diseño accesible.</w:t>
            </w:r>
          </w:p>
        </w:tc>
      </w:tr>
      <w:tr w:rsidR="00860A81" w:rsidRPr="00537DCF" w14:paraId="0BDB0FC0"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51A3FF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QA </w:t>
            </w:r>
            <w:proofErr w:type="spellStart"/>
            <w:r w:rsidRPr="00537DCF">
              <w:rPr>
                <w:rFonts w:ascii="Times New Roman" w:eastAsia="Arial" w:hAnsi="Times New Roman" w:cs="Times New Roman"/>
                <w:b/>
                <w:bCs/>
                <w:color w:val="000000"/>
              </w:rPr>
              <w:t>Tester</w:t>
            </w:r>
            <w:proofErr w:type="spellEnd"/>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B151B4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Camilo Torres Herrera</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C57618"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100%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950731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F3, F4</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5C740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Plan de pruebas, ejecución de pruebas funcionales, de conectividad baja, rendimiento y seguridad, gestión de bugs en Jira.</w:t>
            </w:r>
          </w:p>
        </w:tc>
      </w:tr>
      <w:tr w:rsidR="00860A81" w:rsidRPr="00537DCF" w14:paraId="5F86E728"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DF7F3DE"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Infraestructura AWS</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53718D"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 xml:space="preserve">Servicios en nube </w:t>
            </w:r>
            <w:proofErr w:type="spellStart"/>
            <w:r w:rsidRPr="00537DCF">
              <w:rPr>
                <w:rFonts w:ascii="Times New Roman" w:eastAsia="Arial" w:hAnsi="Times New Roman" w:cs="Times New Roman"/>
                <w:color w:val="000000"/>
              </w:rPr>
              <w:t>GovCloud</w:t>
            </w:r>
            <w:proofErr w:type="spellEnd"/>
            <w:r w:rsidRPr="00537DCF">
              <w:rPr>
                <w:rFonts w:ascii="Times New Roman" w:eastAsia="Arial" w:hAnsi="Times New Roman" w:cs="Times New Roman"/>
                <w:color w:val="000000"/>
              </w:rPr>
              <w:t xml:space="preserve"> (IaaS)</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380944" w14:textId="77777777" w:rsidR="00D33EFD" w:rsidRPr="00537DCF" w:rsidRDefault="00D33EFD" w:rsidP="00E313D3">
            <w:pPr>
              <w:ind w:firstLine="0"/>
              <w:jc w:val="center"/>
              <w:rPr>
                <w:rFonts w:ascii="Times New Roman" w:hAnsi="Times New Roman" w:cs="Times New Roman"/>
              </w:rPr>
            </w:pPr>
            <w:r w:rsidRPr="00537DCF">
              <w:rPr>
                <w:rFonts w:ascii="Times New Roman" w:eastAsia="Arial" w:hAnsi="Times New Roman" w:cs="Times New Roman"/>
                <w:color w:val="000000"/>
              </w:rPr>
              <w:t>N/A</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C81D6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F2, F3, F4, F5</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1D4FA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EC2 (2 instancias t</w:t>
            </w:r>
            <w:proofErr w:type="gramStart"/>
            <w:r w:rsidRPr="00537DCF">
              <w:rPr>
                <w:rFonts w:ascii="Times New Roman" w:eastAsia="Arial" w:hAnsi="Times New Roman" w:cs="Times New Roman"/>
                <w:color w:val="000000"/>
              </w:rPr>
              <w:t>3.large</w:t>
            </w:r>
            <w:proofErr w:type="gramEnd"/>
            <w:r w:rsidRPr="00537DCF">
              <w:rPr>
                <w:rFonts w:ascii="Times New Roman" w:eastAsia="Arial" w:hAnsi="Times New Roman" w:cs="Times New Roman"/>
                <w:color w:val="000000"/>
              </w:rPr>
              <w:t xml:space="preserve">), RDS PostgreSQL cifrada, S3 con versionado, </w:t>
            </w:r>
            <w:proofErr w:type="spellStart"/>
            <w:r w:rsidRPr="00537DCF">
              <w:rPr>
                <w:rFonts w:ascii="Times New Roman" w:eastAsia="Arial" w:hAnsi="Times New Roman" w:cs="Times New Roman"/>
                <w:color w:val="000000"/>
              </w:rPr>
              <w:t>CloudFront</w:t>
            </w:r>
            <w:proofErr w:type="spellEnd"/>
            <w:r w:rsidRPr="00537DCF">
              <w:rPr>
                <w:rFonts w:ascii="Times New Roman" w:eastAsia="Arial" w:hAnsi="Times New Roman" w:cs="Times New Roman"/>
                <w:color w:val="000000"/>
              </w:rPr>
              <w:t xml:space="preserve"> CDN, VPC segura.</w:t>
            </w:r>
          </w:p>
        </w:tc>
      </w:tr>
    </w:tbl>
    <w:p w14:paraId="3BC2E96D" w14:textId="77777777" w:rsidR="005510B6" w:rsidRDefault="005510B6" w:rsidP="00D44C7F">
      <w:pPr>
        <w:ind w:firstLine="0"/>
        <w:rPr>
          <w:rFonts w:ascii="Times New Roman" w:hAnsi="Times New Roman" w:cs="Times New Roman"/>
        </w:rPr>
      </w:pPr>
    </w:p>
    <w:p w14:paraId="41E76474" w14:textId="4D742DA7" w:rsidR="00D44C7F" w:rsidRDefault="00D44C7F" w:rsidP="00D44C7F">
      <w:pPr>
        <w:rPr>
          <w:rFonts w:ascii="Times New Roman" w:hAnsi="Times New Roman" w:cs="Times New Roman"/>
        </w:rPr>
      </w:pPr>
      <w:r w:rsidRPr="00D44C7F">
        <w:rPr>
          <w:rFonts w:ascii="Times New Roman" w:hAnsi="Times New Roman" w:cs="Times New Roman"/>
        </w:rPr>
        <w:lastRenderedPageBreak/>
        <w:t>Como se observa, el equipo del proyecto está conformado por perfiles especializados que cubren todas las áreas críticas necesarias para el desarrollo de la solución, incluyendo desarrollo tecnológico, validación clínica, seguridad de la información y experiencia de usuario. Se destaca la participación del médico consultor y del experto en seguridad, elementos fundamentales en un proyecto de telemedicina debido a los requisitos regulatorios y de protección de datos. Asimismo, la asignación de dedicaciones diferenciadas y la distribución por fases permiten optimizar el uso de recursos a lo largo del ciclo de vida del proyecto. En conjunto, esta estructura garantiza una ejecución coordinada, eficiente y alineada con los objetivos del proyecto.</w:t>
      </w:r>
    </w:p>
    <w:p w14:paraId="3DBE76FB" w14:textId="77777777" w:rsidR="00D44C7F" w:rsidRPr="00537DCF" w:rsidRDefault="00D44C7F" w:rsidP="00D44C7F">
      <w:pPr>
        <w:ind w:firstLine="0"/>
        <w:rPr>
          <w:rFonts w:ascii="Times New Roman" w:hAnsi="Times New Roman" w:cs="Times New Roman"/>
        </w:rPr>
      </w:pPr>
    </w:p>
    <w:p w14:paraId="10D4AF85" w14:textId="64C6C969" w:rsidR="00D719C8" w:rsidRDefault="00754BEE" w:rsidP="00E85931">
      <w:pPr>
        <w:pStyle w:val="Ttulo4"/>
        <w:spacing w:before="0" w:after="0"/>
        <w:ind w:left="720" w:firstLine="0"/>
        <w:rPr>
          <w:rFonts w:ascii="Times New Roman" w:hAnsi="Times New Roman" w:cs="Times New Roman"/>
        </w:rPr>
      </w:pPr>
      <w:bookmarkStart w:id="50" w:name="_Toc224574533"/>
      <w:bookmarkStart w:id="51" w:name="_Toc225101191"/>
      <w:r w:rsidRPr="00537DCF">
        <w:rPr>
          <w:rFonts w:ascii="Times New Roman" w:hAnsi="Times New Roman" w:cs="Times New Roman"/>
        </w:rPr>
        <w:t>Aprobaciones</w:t>
      </w:r>
      <w:bookmarkEnd w:id="50"/>
      <w:bookmarkEnd w:id="51"/>
    </w:p>
    <w:p w14:paraId="38EE0147" w14:textId="77777777" w:rsidR="00537DCF" w:rsidRPr="00537DCF" w:rsidRDefault="00537DCF" w:rsidP="00537DCF"/>
    <w:p w14:paraId="19CEB06C" w14:textId="61A78C2C" w:rsidR="00D719C8" w:rsidRDefault="00DF6AE0" w:rsidP="00E85931">
      <w:pPr>
        <w:rPr>
          <w:rFonts w:ascii="Times New Roman" w:hAnsi="Times New Roman" w:cs="Times New Roman"/>
        </w:rPr>
      </w:pPr>
      <w:r w:rsidRPr="00537DCF">
        <w:rPr>
          <w:rFonts w:ascii="Times New Roman" w:hAnsi="Times New Roman" w:cs="Times New Roman"/>
        </w:rPr>
        <w:t xml:space="preserve">Al firmar el presente documento, los abajo firmantes reconocen haber revisado el contenido del Acta de Constitución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y autorizan formalmente su inicio, otorgando al Gerente del Proyecto los poderes y recursos aquí descritos.</w:t>
      </w:r>
    </w:p>
    <w:p w14:paraId="158A050A"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2461"/>
        <w:gridCol w:w="1725"/>
        <w:gridCol w:w="1961"/>
      </w:tblGrid>
      <w:tr w:rsidR="00DF6AE0" w:rsidRPr="00537DCF" w14:paraId="09FAD849"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92C2E84" w14:textId="77777777" w:rsidR="00DF6AE0" w:rsidRPr="00537DCF" w:rsidRDefault="00DF6AE0"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ROL</w:t>
            </w:r>
          </w:p>
        </w:tc>
        <w:tc>
          <w:tcPr>
            <w:tcW w:w="135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F012D88" w14:textId="77777777" w:rsidR="00DF6AE0" w:rsidRPr="00537DCF" w:rsidRDefault="00DF6AE0"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NOMBRE COMPLETO</w:t>
            </w:r>
          </w:p>
        </w:tc>
        <w:tc>
          <w:tcPr>
            <w:tcW w:w="95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B3CA15B" w14:textId="77777777" w:rsidR="00DF6AE0" w:rsidRPr="00537DCF" w:rsidRDefault="00DF6AE0"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FIRMA</w:t>
            </w:r>
          </w:p>
        </w:tc>
        <w:tc>
          <w:tcPr>
            <w:tcW w:w="108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0070FED" w14:textId="77777777" w:rsidR="00DF6AE0" w:rsidRPr="00537DCF" w:rsidRDefault="00DF6AE0"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FECHA</w:t>
            </w:r>
          </w:p>
        </w:tc>
      </w:tr>
      <w:tr w:rsidR="00DF6AE0" w:rsidRPr="00537DCF" w14:paraId="648BA9E9"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7480C2F"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b/>
                <w:bCs/>
                <w:color w:val="000000"/>
              </w:rPr>
              <w:t>Patrocinadora del Proyecto (Sponsor)</w:t>
            </w:r>
          </w:p>
        </w:tc>
        <w:tc>
          <w:tcPr>
            <w:tcW w:w="135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085299" w14:textId="3921F7DD" w:rsidR="00DF6AE0" w:rsidRPr="00537DCF" w:rsidRDefault="000B1C6A" w:rsidP="00E85931">
            <w:pPr>
              <w:ind w:firstLine="0"/>
              <w:rPr>
                <w:rFonts w:ascii="Times New Roman" w:hAnsi="Times New Roman" w:cs="Times New Roman"/>
              </w:rPr>
            </w:pPr>
            <w:r>
              <w:rPr>
                <w:rFonts w:ascii="Times New Roman" w:eastAsia="Arial" w:hAnsi="Times New Roman" w:cs="Times New Roman"/>
                <w:color w:val="000000"/>
              </w:rPr>
              <w:t xml:space="preserve">Ing. </w:t>
            </w:r>
            <w:r w:rsidR="0016281C">
              <w:rPr>
                <w:rFonts w:ascii="Times New Roman" w:eastAsia="Arial" w:hAnsi="Times New Roman" w:cs="Times New Roman"/>
                <w:color w:val="000000"/>
              </w:rPr>
              <w:t xml:space="preserve">Juan Camilo Cubillos y Ing. Orlando </w:t>
            </w:r>
            <w:proofErr w:type="spellStart"/>
            <w:r w:rsidR="0016281C">
              <w:rPr>
                <w:rFonts w:ascii="Times New Roman" w:eastAsia="Arial" w:hAnsi="Times New Roman" w:cs="Times New Roman"/>
                <w:color w:val="000000"/>
              </w:rPr>
              <w:t>Garzon</w:t>
            </w:r>
            <w:proofErr w:type="spellEnd"/>
            <w:r w:rsidR="0016281C">
              <w:rPr>
                <w:rFonts w:ascii="Times New Roman" w:eastAsia="Arial" w:hAnsi="Times New Roman" w:cs="Times New Roman"/>
                <w:color w:val="000000"/>
              </w:rPr>
              <w:t xml:space="preserve"> Ramos</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3455843C" w14:textId="77777777" w:rsidR="00DF6AE0" w:rsidRPr="00537DCF" w:rsidRDefault="00DF6AE0" w:rsidP="00E85931">
            <w:pPr>
              <w:rPr>
                <w:rFonts w:ascii="Times New Roman" w:hAnsi="Times New Roman" w:cs="Times New Roman"/>
              </w:rPr>
            </w:pPr>
          </w:p>
        </w:tc>
        <w:tc>
          <w:tcPr>
            <w:tcW w:w="1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FBEC4AB" w14:textId="604C001A"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 xml:space="preserve">_____ / _____ / </w:t>
            </w:r>
            <w:r w:rsidR="002157DC" w:rsidRPr="00537DCF">
              <w:rPr>
                <w:rFonts w:ascii="Times New Roman" w:eastAsia="Arial" w:hAnsi="Times New Roman" w:cs="Times New Roman"/>
                <w:color w:val="000000"/>
              </w:rPr>
              <w:t>2026</w:t>
            </w:r>
          </w:p>
        </w:tc>
      </w:tr>
      <w:tr w:rsidR="00DF6AE0" w:rsidRPr="00537DCF" w14:paraId="740E8CCC"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024F05"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b/>
                <w:bCs/>
                <w:color w:val="000000"/>
              </w:rPr>
              <w:t>Gerente del Proyecto</w:t>
            </w:r>
          </w:p>
        </w:tc>
        <w:tc>
          <w:tcPr>
            <w:tcW w:w="135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C9E6AED"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Ing. Alejandro De Mendoza, PMP®</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2478E675" w14:textId="77777777" w:rsidR="00DF6AE0" w:rsidRPr="00537DCF" w:rsidRDefault="00DF6AE0" w:rsidP="00E85931">
            <w:pPr>
              <w:rPr>
                <w:rFonts w:ascii="Times New Roman" w:hAnsi="Times New Roman" w:cs="Times New Roman"/>
              </w:rPr>
            </w:pPr>
          </w:p>
        </w:tc>
        <w:tc>
          <w:tcPr>
            <w:tcW w:w="1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D2DE09C" w14:textId="275800FB"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 xml:space="preserve">_____ / _____ / </w:t>
            </w:r>
            <w:r w:rsidR="002157DC" w:rsidRPr="00537DCF">
              <w:rPr>
                <w:rFonts w:ascii="Times New Roman" w:eastAsia="Arial" w:hAnsi="Times New Roman" w:cs="Times New Roman"/>
                <w:color w:val="000000"/>
              </w:rPr>
              <w:t>2026</w:t>
            </w:r>
          </w:p>
        </w:tc>
      </w:tr>
      <w:tr w:rsidR="00DF6AE0" w:rsidRPr="00537DCF" w14:paraId="00DC1A80"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D3C5CED"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b/>
                <w:bCs/>
                <w:color w:val="000000"/>
              </w:rPr>
              <w:t>Director de TI / CTO</w:t>
            </w:r>
          </w:p>
        </w:tc>
        <w:tc>
          <w:tcPr>
            <w:tcW w:w="135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C5E2D0"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Ing. Roberto Suárez Montoya</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259B2300" w14:textId="77777777" w:rsidR="00DF6AE0" w:rsidRPr="00537DCF" w:rsidRDefault="00DF6AE0" w:rsidP="00E85931">
            <w:pPr>
              <w:rPr>
                <w:rFonts w:ascii="Times New Roman" w:hAnsi="Times New Roman" w:cs="Times New Roman"/>
              </w:rPr>
            </w:pPr>
          </w:p>
        </w:tc>
        <w:tc>
          <w:tcPr>
            <w:tcW w:w="1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B9A7DE2" w14:textId="55A0B8CD"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 xml:space="preserve">_____ / _____ / </w:t>
            </w:r>
            <w:r w:rsidR="002157DC" w:rsidRPr="00537DCF">
              <w:rPr>
                <w:rFonts w:ascii="Times New Roman" w:eastAsia="Arial" w:hAnsi="Times New Roman" w:cs="Times New Roman"/>
                <w:color w:val="000000"/>
              </w:rPr>
              <w:t>2026</w:t>
            </w:r>
          </w:p>
        </w:tc>
      </w:tr>
      <w:tr w:rsidR="00DF6AE0" w:rsidRPr="00537DCF" w14:paraId="33020472"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F15A59"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b/>
                <w:bCs/>
                <w:color w:val="000000"/>
              </w:rPr>
              <w:lastRenderedPageBreak/>
              <w:t>Director Financiero</w:t>
            </w:r>
          </w:p>
        </w:tc>
        <w:tc>
          <w:tcPr>
            <w:tcW w:w="135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23C480" w14:textId="77777777"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Econ. Marcela Pineda Guzmán</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2B36425F" w14:textId="77777777" w:rsidR="00DF6AE0" w:rsidRPr="00537DCF" w:rsidRDefault="00DF6AE0" w:rsidP="00E85931">
            <w:pPr>
              <w:rPr>
                <w:rFonts w:ascii="Times New Roman" w:hAnsi="Times New Roman" w:cs="Times New Roman"/>
              </w:rPr>
            </w:pPr>
          </w:p>
        </w:tc>
        <w:tc>
          <w:tcPr>
            <w:tcW w:w="1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B9D0CD4" w14:textId="1C39D565" w:rsidR="00DF6AE0" w:rsidRPr="00537DCF" w:rsidRDefault="00DF6AE0" w:rsidP="00E85931">
            <w:pPr>
              <w:ind w:firstLine="0"/>
              <w:rPr>
                <w:rFonts w:ascii="Times New Roman" w:hAnsi="Times New Roman" w:cs="Times New Roman"/>
              </w:rPr>
            </w:pPr>
            <w:r w:rsidRPr="00537DCF">
              <w:rPr>
                <w:rFonts w:ascii="Times New Roman" w:eastAsia="Arial" w:hAnsi="Times New Roman" w:cs="Times New Roman"/>
                <w:color w:val="000000"/>
              </w:rPr>
              <w:t xml:space="preserve">_____ / _____ / </w:t>
            </w:r>
            <w:r w:rsidR="002157DC" w:rsidRPr="00537DCF">
              <w:rPr>
                <w:rFonts w:ascii="Times New Roman" w:eastAsia="Arial" w:hAnsi="Times New Roman" w:cs="Times New Roman"/>
                <w:color w:val="000000"/>
              </w:rPr>
              <w:t>2026</w:t>
            </w:r>
          </w:p>
        </w:tc>
      </w:tr>
    </w:tbl>
    <w:p w14:paraId="29CE604C" w14:textId="77777777" w:rsidR="00A67E72" w:rsidRPr="00537DCF" w:rsidRDefault="00A67E72" w:rsidP="00E85931">
      <w:pPr>
        <w:rPr>
          <w:rFonts w:ascii="Times New Roman" w:hAnsi="Times New Roman" w:cs="Times New Roman"/>
        </w:rPr>
      </w:pPr>
    </w:p>
    <w:p w14:paraId="5206E020" w14:textId="59C43B39" w:rsidR="00AF3F98" w:rsidRDefault="00A67E72" w:rsidP="00E85931">
      <w:pPr>
        <w:pStyle w:val="Ttulo2"/>
        <w:spacing w:before="0" w:after="0"/>
        <w:rPr>
          <w:rFonts w:ascii="Times New Roman" w:hAnsi="Times New Roman" w:cs="Times New Roman"/>
          <w:sz w:val="24"/>
          <w:szCs w:val="24"/>
        </w:rPr>
      </w:pPr>
      <w:bookmarkStart w:id="52" w:name="_Toc224574534"/>
      <w:bookmarkStart w:id="53" w:name="_Toc225101192"/>
      <w:r w:rsidRPr="00537DCF">
        <w:rPr>
          <w:rFonts w:ascii="Times New Roman" w:hAnsi="Times New Roman" w:cs="Times New Roman"/>
          <w:sz w:val="24"/>
          <w:szCs w:val="24"/>
        </w:rPr>
        <w:t xml:space="preserve">Capítulo 2. </w:t>
      </w:r>
      <w:r w:rsidR="0040220D" w:rsidRPr="00537DCF">
        <w:rPr>
          <w:rFonts w:ascii="Times New Roman" w:hAnsi="Times New Roman" w:cs="Times New Roman"/>
          <w:sz w:val="24"/>
          <w:szCs w:val="24"/>
        </w:rPr>
        <w:t>Plan integrado de cambios</w:t>
      </w:r>
      <w:bookmarkEnd w:id="52"/>
      <w:bookmarkEnd w:id="53"/>
    </w:p>
    <w:p w14:paraId="14E8D733" w14:textId="77777777" w:rsidR="00537DCF" w:rsidRPr="00537DCF" w:rsidRDefault="00537DCF" w:rsidP="00537DCF"/>
    <w:p w14:paraId="1363F514" w14:textId="1B33F909" w:rsidR="00BC4E4E" w:rsidRDefault="00D358EE" w:rsidP="00E85931">
      <w:pPr>
        <w:rPr>
          <w:rFonts w:ascii="Times New Roman" w:hAnsi="Times New Roman" w:cs="Times New Roman"/>
        </w:rPr>
      </w:pPr>
      <w:r w:rsidRPr="00537DCF">
        <w:rPr>
          <w:rFonts w:ascii="Times New Roman" w:hAnsi="Times New Roman" w:cs="Times New Roman"/>
        </w:rPr>
        <w:t xml:space="preserve">El Plan Integrado de Cambios establece el marco de gobierno y los procedimientos formales mediante los cuales 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identificará, documentará, evaluará, aprobará, rechazará y controlará todos los cambios que puedan afectar la línea base del proyecto (alcance, cronograma, costo y calidad). Dado que se trata de un proyecto de desarrollo de software en salud sujeto a regulación del </w:t>
      </w:r>
      <w:proofErr w:type="spellStart"/>
      <w:r w:rsidRPr="00537DCF">
        <w:rPr>
          <w:rFonts w:ascii="Times New Roman" w:hAnsi="Times New Roman" w:cs="Times New Roman"/>
        </w:rPr>
        <w:t>MinSalud</w:t>
      </w:r>
      <w:proofErr w:type="spellEnd"/>
      <w:r w:rsidRPr="00537DCF">
        <w:rPr>
          <w:rFonts w:ascii="Times New Roman" w:hAnsi="Times New Roman" w:cs="Times New Roman"/>
        </w:rPr>
        <w:t>, la gestión rigurosa de cambios es especialmente crítica, pues cualquier modificación no controlada podría comprometer la habilitación sanitaria, la seguridad de los datos de los pacientes o la viabilidad clínica del producto.</w:t>
      </w:r>
    </w:p>
    <w:p w14:paraId="33A7A108" w14:textId="77777777" w:rsidR="00537DCF" w:rsidRPr="00537DCF" w:rsidRDefault="00537DCF" w:rsidP="00E85931">
      <w:pPr>
        <w:rPr>
          <w:rFonts w:ascii="Times New Roman" w:hAnsi="Times New Roman" w:cs="Times New Roman"/>
        </w:rPr>
      </w:pPr>
    </w:p>
    <w:p w14:paraId="2E0495AC" w14:textId="33E581BF" w:rsidR="00BC4E4E" w:rsidRDefault="00770354" w:rsidP="00E85931">
      <w:pPr>
        <w:pStyle w:val="Ttulo3"/>
        <w:spacing w:before="0" w:after="0"/>
        <w:ind w:left="720" w:firstLine="0"/>
        <w:rPr>
          <w:rFonts w:ascii="Times New Roman" w:hAnsi="Times New Roman" w:cs="Times New Roman"/>
          <w:sz w:val="24"/>
          <w:szCs w:val="24"/>
        </w:rPr>
      </w:pPr>
      <w:bookmarkStart w:id="54" w:name="_Toc224574535"/>
      <w:bookmarkStart w:id="55" w:name="_Toc225101193"/>
      <w:r w:rsidRPr="00537DCF">
        <w:rPr>
          <w:rFonts w:ascii="Times New Roman" w:hAnsi="Times New Roman" w:cs="Times New Roman"/>
          <w:sz w:val="24"/>
          <w:szCs w:val="24"/>
        </w:rPr>
        <w:t xml:space="preserve">Plan </w:t>
      </w:r>
      <w:r w:rsidR="00471C80" w:rsidRPr="00537DCF">
        <w:rPr>
          <w:rFonts w:ascii="Times New Roman" w:hAnsi="Times New Roman" w:cs="Times New Roman"/>
          <w:sz w:val="24"/>
          <w:szCs w:val="24"/>
        </w:rPr>
        <w:t>Integrado De Cambios</w:t>
      </w:r>
      <w:bookmarkEnd w:id="54"/>
      <w:bookmarkEnd w:id="55"/>
    </w:p>
    <w:p w14:paraId="74E7F1A9" w14:textId="77777777" w:rsidR="00537DCF" w:rsidRPr="00537DCF" w:rsidRDefault="00537DCF" w:rsidP="00537DCF"/>
    <w:p w14:paraId="38B87479" w14:textId="3F8DFF8D" w:rsidR="00D31BAA" w:rsidRDefault="00D358EE" w:rsidP="00E85931">
      <w:pPr>
        <w:rPr>
          <w:rFonts w:ascii="Times New Roman" w:hAnsi="Times New Roman" w:cs="Times New Roman"/>
        </w:rPr>
      </w:pPr>
      <w:r w:rsidRPr="00537DCF">
        <w:rPr>
          <w:rFonts w:ascii="Times New Roman" w:hAnsi="Times New Roman" w:cs="Times New Roman"/>
        </w:rPr>
        <w:t>Este plan ha sido elaborado conforme a los procesos de Gestión de la Integración del Proyecto descritos en la Guía PMBOK® Séptima Edición y el Estándar para la Dirección de Proyectos del PMI®. Ningún cambio sobre las líneas base aprobadas podrá implementarse sin haber completado el proceso formal aquí descrito y haber obtenido la aprobación del nivel de autoridad correspondiente.</w:t>
      </w:r>
    </w:p>
    <w:p w14:paraId="7A99CB4C" w14:textId="77777777" w:rsidR="00537DCF" w:rsidRPr="00537DCF" w:rsidRDefault="00537DCF" w:rsidP="00E85931">
      <w:pPr>
        <w:rPr>
          <w:rFonts w:ascii="Times New Roman" w:hAnsi="Times New Roman" w:cs="Times New Roman"/>
        </w:rPr>
      </w:pPr>
    </w:p>
    <w:p w14:paraId="75C0B692" w14:textId="45918D5A" w:rsidR="00DC0485" w:rsidRDefault="00D31BAA" w:rsidP="00E85931">
      <w:pPr>
        <w:pStyle w:val="Ttulo4"/>
        <w:spacing w:before="0" w:after="0"/>
        <w:ind w:left="720" w:firstLine="0"/>
        <w:rPr>
          <w:rFonts w:ascii="Times New Roman" w:hAnsi="Times New Roman" w:cs="Times New Roman"/>
        </w:rPr>
      </w:pPr>
      <w:bookmarkStart w:id="56" w:name="_Toc224574536"/>
      <w:bookmarkStart w:id="57" w:name="_Toc225101194"/>
      <w:r w:rsidRPr="00537DCF">
        <w:rPr>
          <w:rFonts w:ascii="Times New Roman" w:hAnsi="Times New Roman" w:cs="Times New Roman"/>
        </w:rPr>
        <w:t xml:space="preserve">Ciclo </w:t>
      </w:r>
      <w:r w:rsidR="00471C80" w:rsidRPr="00537DCF">
        <w:rPr>
          <w:rFonts w:ascii="Times New Roman" w:hAnsi="Times New Roman" w:cs="Times New Roman"/>
        </w:rPr>
        <w:t>De Vida Del Proyecto</w:t>
      </w:r>
      <w:bookmarkEnd w:id="56"/>
      <w:bookmarkEnd w:id="57"/>
    </w:p>
    <w:p w14:paraId="52961714" w14:textId="77777777" w:rsidR="00537DCF" w:rsidRPr="00537DCF" w:rsidRDefault="00537DCF" w:rsidP="00537DCF"/>
    <w:p w14:paraId="68869D12" w14:textId="10025B29" w:rsidR="00BC4E4E" w:rsidRDefault="00D358EE" w:rsidP="00E85931">
      <w:pPr>
        <w:rPr>
          <w:rFonts w:ascii="Times New Roman" w:hAnsi="Times New Roman" w:cs="Times New Roman"/>
        </w:rPr>
      </w:pPr>
      <w:r w:rsidRPr="00537DCF">
        <w:rPr>
          <w:rFonts w:ascii="Times New Roman" w:hAnsi="Times New Roman" w:cs="Times New Roman"/>
        </w:rPr>
        <w:t xml:space="preserve">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adopta un ciclo de vida híbrido que combina la gobernanza predictiva del PMI (fases, hitos y control formal de cambios) con la agilidad del marco Scrum para la construcción iterativa del software móvil. Esta combinación es especialmente adecuada para proyectos de salud digital donde coexisten requerimientos regulatorios rígidos (que exigen predictibilidad y trazabilidad documental) con la necesidad de iteración rápida en el desarrollo de la experiencia de usuario y las funcionalidades técnicas.</w:t>
      </w:r>
    </w:p>
    <w:p w14:paraId="18DECCDD"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574"/>
        <w:gridCol w:w="1560"/>
        <w:gridCol w:w="1414"/>
        <w:gridCol w:w="1609"/>
        <w:gridCol w:w="2041"/>
      </w:tblGrid>
      <w:tr w:rsidR="002157DC" w:rsidRPr="00537DCF" w14:paraId="27F522EF"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C77BBAA"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FASE</w:t>
            </w:r>
          </w:p>
        </w:tc>
        <w:tc>
          <w:tcPr>
            <w:tcW w:w="895"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86718C9"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NOMBRE</w:t>
            </w:r>
          </w:p>
        </w:tc>
        <w:tc>
          <w:tcPr>
            <w:tcW w:w="83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62EC16B"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DURACIÓN</w:t>
            </w:r>
          </w:p>
        </w:tc>
        <w:tc>
          <w:tcPr>
            <w:tcW w:w="800"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ABEFD03"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SEMANAS</w:t>
            </w:r>
          </w:p>
        </w:tc>
        <w:tc>
          <w:tcPr>
            <w:tcW w:w="85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BFD3F71"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OBJETIVOS CLAVE</w:t>
            </w:r>
          </w:p>
        </w:tc>
        <w:tc>
          <w:tcPr>
            <w:tcW w:w="100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D77CCB5"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ENTREGABLES PRINCIPALES</w:t>
            </w:r>
          </w:p>
        </w:tc>
      </w:tr>
      <w:tr w:rsidR="002157DC" w:rsidRPr="00537DCF" w14:paraId="073405AB"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249E2F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t>F0</w:t>
            </w:r>
          </w:p>
        </w:tc>
        <w:tc>
          <w:tcPr>
            <w:tcW w:w="89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79439A0"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Iniciación</w:t>
            </w:r>
          </w:p>
        </w:tc>
        <w:tc>
          <w:tcPr>
            <w:tcW w:w="83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C73958E"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1 semana</w:t>
            </w:r>
          </w:p>
        </w:tc>
        <w:tc>
          <w:tcPr>
            <w:tcW w:w="80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93D3EAE"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S01</w:t>
            </w:r>
          </w:p>
        </w:tc>
        <w:tc>
          <w:tcPr>
            <w:tcW w:w="8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9A67B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Autorizar el proyecto. Conformar el equipo. Realizar </w:t>
            </w:r>
            <w:proofErr w:type="spellStart"/>
            <w:r w:rsidRPr="00537DCF">
              <w:rPr>
                <w:rFonts w:ascii="Times New Roman" w:eastAsia="Arial" w:hAnsi="Times New Roman" w:cs="Times New Roman"/>
                <w:color w:val="000000"/>
              </w:rPr>
              <w:t>kick</w:t>
            </w:r>
            <w:proofErr w:type="spellEnd"/>
            <w:r w:rsidRPr="00537DCF">
              <w:rPr>
                <w:rFonts w:ascii="Times New Roman" w:eastAsia="Arial" w:hAnsi="Times New Roman" w:cs="Times New Roman"/>
                <w:color w:val="000000"/>
              </w:rPr>
              <w:t xml:space="preserve">-off. Iniciar trámite de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100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8A7EE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Acta de Constitución firmada. Acta de </w:t>
            </w:r>
            <w:proofErr w:type="spellStart"/>
            <w:r w:rsidRPr="00537DCF">
              <w:rPr>
                <w:rFonts w:ascii="Times New Roman" w:eastAsia="Arial" w:hAnsi="Times New Roman" w:cs="Times New Roman"/>
                <w:color w:val="000000"/>
              </w:rPr>
              <w:t>kick</w:t>
            </w:r>
            <w:proofErr w:type="spellEnd"/>
            <w:r w:rsidRPr="00537DCF">
              <w:rPr>
                <w:rFonts w:ascii="Times New Roman" w:eastAsia="Arial" w:hAnsi="Times New Roman" w:cs="Times New Roman"/>
                <w:color w:val="000000"/>
              </w:rPr>
              <w:t xml:space="preserve">-off. Registro inicial de </w:t>
            </w:r>
            <w:proofErr w:type="spellStart"/>
            <w:r w:rsidRPr="00537DCF">
              <w:rPr>
                <w:rFonts w:ascii="Times New Roman" w:eastAsia="Arial" w:hAnsi="Times New Roman" w:cs="Times New Roman"/>
                <w:color w:val="000000"/>
              </w:rPr>
              <w:t>stakeholders</w:t>
            </w:r>
            <w:proofErr w:type="spellEnd"/>
            <w:r w:rsidRPr="00537DCF">
              <w:rPr>
                <w:rFonts w:ascii="Times New Roman" w:eastAsia="Arial" w:hAnsi="Times New Roman" w:cs="Times New Roman"/>
                <w:color w:val="000000"/>
              </w:rPr>
              <w:t xml:space="preserve">. Radicación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r>
      <w:tr w:rsidR="002157DC" w:rsidRPr="00C27C09" w14:paraId="057E72BC"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1CA341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lastRenderedPageBreak/>
              <w:t>F1</w:t>
            </w:r>
          </w:p>
        </w:tc>
        <w:tc>
          <w:tcPr>
            <w:tcW w:w="89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3DD87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Planificación y Diseño</w:t>
            </w:r>
          </w:p>
        </w:tc>
        <w:tc>
          <w:tcPr>
            <w:tcW w:w="8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A6DD71"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4 semanas</w:t>
            </w:r>
          </w:p>
        </w:tc>
        <w:tc>
          <w:tcPr>
            <w:tcW w:w="80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8A3481"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S01–S05</w:t>
            </w:r>
          </w:p>
        </w:tc>
        <w:tc>
          <w:tcPr>
            <w:tcW w:w="8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0D2DC0"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Elaborar planes de gestión. Definir arquitectura técnica y de seguridad. Diseñar experiencia de usuario con pacientes rurales.</w:t>
            </w:r>
          </w:p>
        </w:tc>
        <w:tc>
          <w:tcPr>
            <w:tcW w:w="100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A10660" w14:textId="77777777" w:rsidR="00D358EE" w:rsidRPr="00537DCF" w:rsidRDefault="00D358EE" w:rsidP="00E85931">
            <w:pPr>
              <w:ind w:firstLine="0"/>
              <w:rPr>
                <w:rFonts w:ascii="Times New Roman" w:hAnsi="Times New Roman" w:cs="Times New Roman"/>
                <w:lang w:val="pt-BR"/>
              </w:rPr>
            </w:pPr>
            <w:r w:rsidRPr="00537DCF">
              <w:rPr>
                <w:rFonts w:ascii="Times New Roman" w:eastAsia="Arial" w:hAnsi="Times New Roman" w:cs="Times New Roman"/>
                <w:color w:val="000000"/>
              </w:rPr>
              <w:t xml:space="preserve">Plan de Gestión del Proyecto. </w:t>
            </w:r>
            <w:r w:rsidRPr="00537DCF">
              <w:rPr>
                <w:rFonts w:ascii="Times New Roman" w:eastAsia="Arial" w:hAnsi="Times New Roman" w:cs="Times New Roman"/>
                <w:color w:val="000000"/>
                <w:lang w:val="pt-BR"/>
              </w:rPr>
              <w:t xml:space="preserve">E-01: </w:t>
            </w:r>
            <w:proofErr w:type="spellStart"/>
            <w:r w:rsidRPr="00537DCF">
              <w:rPr>
                <w:rFonts w:ascii="Times New Roman" w:eastAsia="Arial" w:hAnsi="Times New Roman" w:cs="Times New Roman"/>
                <w:color w:val="000000"/>
                <w:lang w:val="pt-BR"/>
              </w:rPr>
              <w:t>Arquitectura</w:t>
            </w:r>
            <w:proofErr w:type="spellEnd"/>
            <w:r w:rsidRPr="00537DCF">
              <w:rPr>
                <w:rFonts w:ascii="Times New Roman" w:eastAsia="Arial" w:hAnsi="Times New Roman" w:cs="Times New Roman"/>
                <w:color w:val="000000"/>
                <w:lang w:val="pt-BR"/>
              </w:rPr>
              <w:t xml:space="preserve">. E-02: </w:t>
            </w:r>
            <w:proofErr w:type="spellStart"/>
            <w:r w:rsidRPr="00537DCF">
              <w:rPr>
                <w:rFonts w:ascii="Times New Roman" w:eastAsia="Arial" w:hAnsi="Times New Roman" w:cs="Times New Roman"/>
                <w:color w:val="000000"/>
                <w:lang w:val="pt-BR"/>
              </w:rPr>
              <w:t>Prototipo</w:t>
            </w:r>
            <w:proofErr w:type="spellEnd"/>
            <w:r w:rsidRPr="00537DCF">
              <w:rPr>
                <w:rFonts w:ascii="Times New Roman" w:eastAsia="Arial" w:hAnsi="Times New Roman" w:cs="Times New Roman"/>
                <w:color w:val="000000"/>
                <w:lang w:val="pt-BR"/>
              </w:rPr>
              <w:t xml:space="preserve"> UI/UX validado.</w:t>
            </w:r>
          </w:p>
        </w:tc>
      </w:tr>
      <w:tr w:rsidR="002157DC" w:rsidRPr="00C27C09" w14:paraId="5A4AAE30"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F045250"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t>F2</w:t>
            </w:r>
          </w:p>
        </w:tc>
        <w:tc>
          <w:tcPr>
            <w:tcW w:w="89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3D6B3DC"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Desarrollo Core</w:t>
            </w:r>
          </w:p>
        </w:tc>
        <w:tc>
          <w:tcPr>
            <w:tcW w:w="83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BECEDF"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6 semanas</w:t>
            </w:r>
          </w:p>
        </w:tc>
        <w:tc>
          <w:tcPr>
            <w:tcW w:w="80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913139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S05–S11</w:t>
            </w:r>
          </w:p>
        </w:tc>
        <w:tc>
          <w:tcPr>
            <w:tcW w:w="8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E31B6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Construir los módulos principales: telemedicina sincrónica, historia clínica FHIR R4 y funcionalidad offline mediante </w:t>
            </w:r>
            <w:proofErr w:type="spellStart"/>
            <w:r w:rsidRPr="00537DCF">
              <w:rPr>
                <w:rFonts w:ascii="Times New Roman" w:eastAsia="Arial" w:hAnsi="Times New Roman" w:cs="Times New Roman"/>
                <w:color w:val="000000"/>
              </w:rPr>
              <w:t>sprints</w:t>
            </w:r>
            <w:proofErr w:type="spellEnd"/>
            <w:r w:rsidRPr="00537DCF">
              <w:rPr>
                <w:rFonts w:ascii="Times New Roman" w:eastAsia="Arial" w:hAnsi="Times New Roman" w:cs="Times New Roman"/>
                <w:color w:val="000000"/>
              </w:rPr>
              <w:t xml:space="preserve"> Scrum de 2 semanas.</w:t>
            </w:r>
          </w:p>
        </w:tc>
        <w:tc>
          <w:tcPr>
            <w:tcW w:w="100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9F74A5" w14:textId="77777777" w:rsidR="00D358EE" w:rsidRPr="00537DCF" w:rsidRDefault="00D358EE"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 xml:space="preserve">E-03: Módulo Telemedicina Sincrónica. E-04: </w:t>
            </w:r>
            <w:proofErr w:type="gramStart"/>
            <w:r w:rsidRPr="00537DCF">
              <w:rPr>
                <w:rFonts w:ascii="Times New Roman" w:eastAsia="Arial" w:hAnsi="Times New Roman" w:cs="Times New Roman"/>
                <w:color w:val="000000"/>
                <w:lang w:val="pt-BR"/>
              </w:rPr>
              <w:t>Historia</w:t>
            </w:r>
            <w:proofErr w:type="gramEnd"/>
            <w:r w:rsidRPr="00537DCF">
              <w:rPr>
                <w:rFonts w:ascii="Times New Roman" w:eastAsia="Arial" w:hAnsi="Times New Roman" w:cs="Times New Roman"/>
                <w:color w:val="000000"/>
                <w:lang w:val="pt-BR"/>
              </w:rPr>
              <w:t xml:space="preserve"> Clínica Digital FHIR R4.</w:t>
            </w:r>
          </w:p>
        </w:tc>
      </w:tr>
      <w:tr w:rsidR="002157DC" w:rsidRPr="00537DCF" w14:paraId="3B925A06"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E0955E1"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t>F3</w:t>
            </w:r>
          </w:p>
        </w:tc>
        <w:tc>
          <w:tcPr>
            <w:tcW w:w="89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7308EE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Integración, QA y Seguridad</w:t>
            </w:r>
          </w:p>
        </w:tc>
        <w:tc>
          <w:tcPr>
            <w:tcW w:w="8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E6F8A1"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5 semanas</w:t>
            </w:r>
          </w:p>
        </w:tc>
        <w:tc>
          <w:tcPr>
            <w:tcW w:w="80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DD019F"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S11–S16</w:t>
            </w:r>
          </w:p>
        </w:tc>
        <w:tc>
          <w:tcPr>
            <w:tcW w:w="8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93EF0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Integrar todos los módulos. Ejecutar pruebas de calidad, conectividad y carga. Realizar auditoría de penetración de seguridad.</w:t>
            </w:r>
          </w:p>
        </w:tc>
        <w:tc>
          <w:tcPr>
            <w:tcW w:w="100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45B73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lang w:val="pt-BR"/>
              </w:rPr>
              <w:t xml:space="preserve">E-05: App Móvil Funcional (beta). </w:t>
            </w:r>
            <w:r w:rsidRPr="00537DCF">
              <w:rPr>
                <w:rFonts w:ascii="Times New Roman" w:eastAsia="Arial" w:hAnsi="Times New Roman" w:cs="Times New Roman"/>
                <w:color w:val="000000"/>
              </w:rPr>
              <w:t>Informe de Auditoría de Seguridad.</w:t>
            </w:r>
          </w:p>
        </w:tc>
      </w:tr>
      <w:tr w:rsidR="002157DC" w:rsidRPr="00537DCF" w14:paraId="4CC82A7E"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89475F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t>F4</w:t>
            </w:r>
          </w:p>
        </w:tc>
        <w:tc>
          <w:tcPr>
            <w:tcW w:w="89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27F54A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Piloto y Ajustes</w:t>
            </w:r>
          </w:p>
        </w:tc>
        <w:tc>
          <w:tcPr>
            <w:tcW w:w="83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9DEB01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7 semanas</w:t>
            </w:r>
          </w:p>
        </w:tc>
        <w:tc>
          <w:tcPr>
            <w:tcW w:w="80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F15D86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S16–S23</w:t>
            </w:r>
          </w:p>
        </w:tc>
        <w:tc>
          <w:tcPr>
            <w:tcW w:w="8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1B481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Ejecutar piloto en Tumaco y Mitú con 200 pacientes y 10 médicos. Recopilar métricas. Incorporar mejoras identificadas.</w:t>
            </w:r>
          </w:p>
        </w:tc>
        <w:tc>
          <w:tcPr>
            <w:tcW w:w="100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A9C3C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E-06: Informe de Resultados del Piloto. App con mejoras </w:t>
            </w:r>
            <w:proofErr w:type="spellStart"/>
            <w:r w:rsidRPr="00537DCF">
              <w:rPr>
                <w:rFonts w:ascii="Times New Roman" w:eastAsia="Arial" w:hAnsi="Times New Roman" w:cs="Times New Roman"/>
                <w:color w:val="000000"/>
              </w:rPr>
              <w:t>post-piloto</w:t>
            </w:r>
            <w:proofErr w:type="spellEnd"/>
            <w:r w:rsidRPr="00537DCF">
              <w:rPr>
                <w:rFonts w:ascii="Times New Roman" w:eastAsia="Arial" w:hAnsi="Times New Roman" w:cs="Times New Roman"/>
                <w:color w:val="000000"/>
              </w:rPr>
              <w:t>.</w:t>
            </w:r>
          </w:p>
        </w:tc>
      </w:tr>
      <w:tr w:rsidR="002157DC" w:rsidRPr="00537DCF" w14:paraId="2C6A60A1"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612FA0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lastRenderedPageBreak/>
              <w:t>F5</w:t>
            </w:r>
          </w:p>
        </w:tc>
        <w:tc>
          <w:tcPr>
            <w:tcW w:w="89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10E47E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Despliegue y Cierre</w:t>
            </w:r>
          </w:p>
        </w:tc>
        <w:tc>
          <w:tcPr>
            <w:tcW w:w="8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BE9BB6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3 semanas</w:t>
            </w:r>
          </w:p>
        </w:tc>
        <w:tc>
          <w:tcPr>
            <w:tcW w:w="80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0C6CDF0"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S23–S26</w:t>
            </w:r>
          </w:p>
        </w:tc>
        <w:tc>
          <w:tcPr>
            <w:tcW w:w="8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5D7252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Desplegar v1.0 en producción para 15 municipios. Obtener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definitiva. Cerrar formalmente el proyecto.</w:t>
            </w:r>
          </w:p>
        </w:tc>
        <w:tc>
          <w:tcPr>
            <w:tcW w:w="100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9B97FD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E-07: App en Producción v1.0. E-08: Documentación Técnica. Acta de Cierre.</w:t>
            </w:r>
          </w:p>
        </w:tc>
      </w:tr>
    </w:tbl>
    <w:p w14:paraId="4E5D1830" w14:textId="77777777" w:rsidR="00DC0485" w:rsidRPr="00537DCF" w:rsidRDefault="00DC0485" w:rsidP="00E85931">
      <w:pPr>
        <w:ind w:firstLine="0"/>
        <w:rPr>
          <w:rFonts w:ascii="Times New Roman" w:hAnsi="Times New Roman" w:cs="Times New Roman"/>
        </w:rPr>
      </w:pPr>
    </w:p>
    <w:p w14:paraId="4821783D" w14:textId="63296CC2" w:rsidR="00DC0485" w:rsidRDefault="00DC0485" w:rsidP="00E85931">
      <w:pPr>
        <w:pStyle w:val="Ttulo4"/>
        <w:spacing w:before="0" w:after="0"/>
        <w:ind w:left="720" w:firstLine="0"/>
        <w:rPr>
          <w:rFonts w:ascii="Times New Roman" w:hAnsi="Times New Roman" w:cs="Times New Roman"/>
        </w:rPr>
      </w:pPr>
      <w:bookmarkStart w:id="58" w:name="_Toc224574537"/>
      <w:bookmarkStart w:id="59" w:name="_Toc225101195"/>
      <w:r w:rsidRPr="00537DCF">
        <w:rPr>
          <w:rFonts w:ascii="Times New Roman" w:hAnsi="Times New Roman" w:cs="Times New Roman"/>
        </w:rPr>
        <w:t xml:space="preserve">Descripción del </w:t>
      </w:r>
      <w:r w:rsidR="0094435F" w:rsidRPr="00537DCF">
        <w:rPr>
          <w:rFonts w:ascii="Times New Roman" w:hAnsi="Times New Roman" w:cs="Times New Roman"/>
        </w:rPr>
        <w:t>enfoque híbrido</w:t>
      </w:r>
      <w:bookmarkEnd w:id="58"/>
      <w:bookmarkEnd w:id="59"/>
    </w:p>
    <w:p w14:paraId="01E8C64A" w14:textId="77777777" w:rsidR="00537DCF" w:rsidRDefault="00537DCF" w:rsidP="0033301F">
      <w:pPr>
        <w:ind w:firstLine="0"/>
      </w:pPr>
    </w:p>
    <w:p w14:paraId="7D3C99E6" w14:textId="3389C373" w:rsidR="0033301F" w:rsidRPr="0033301F" w:rsidRDefault="0033301F" w:rsidP="0033301F">
      <w:pPr>
        <w:rPr>
          <w:rFonts w:ascii="Times New Roman" w:hAnsi="Times New Roman" w:cs="Times New Roman"/>
        </w:rPr>
      </w:pPr>
      <w:r w:rsidRPr="0033301F">
        <w:rPr>
          <w:rFonts w:ascii="Times New Roman" w:hAnsi="Times New Roman" w:cs="Times New Roman"/>
        </w:rPr>
        <w:t xml:space="preserve">La siguiente tabla describe el enfoque metodológico híbrido adoptado para el desarrollo del proyecto </w:t>
      </w:r>
      <w:proofErr w:type="spellStart"/>
      <w:r w:rsidRPr="0033301F">
        <w:rPr>
          <w:rFonts w:ascii="Times New Roman" w:hAnsi="Times New Roman" w:cs="Times New Roman"/>
        </w:rPr>
        <w:t>TeleSalud</w:t>
      </w:r>
      <w:proofErr w:type="spellEnd"/>
      <w:r w:rsidRPr="0033301F">
        <w:rPr>
          <w:rFonts w:ascii="Times New Roman" w:hAnsi="Times New Roman" w:cs="Times New Roman"/>
        </w:rPr>
        <w:t xml:space="preserve"> Rural Colombia, combinando prácticas del enfoque predictivo basado en PMI con metodologías ágiles, específicamente Scrum. Esta integración permite aprovechar la planificación estructurada y el control formal del PMI, junto con la flexibilidad y adaptabilidad del desarrollo ágil.</w:t>
      </w:r>
    </w:p>
    <w:p w14:paraId="3C064967" w14:textId="77777777" w:rsidR="0033301F" w:rsidRPr="00537DCF" w:rsidRDefault="0033301F" w:rsidP="0033301F">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3535"/>
        <w:gridCol w:w="3164"/>
      </w:tblGrid>
      <w:tr w:rsidR="00D358EE" w:rsidRPr="00537DCF" w14:paraId="2EB82E93"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9F4BB76"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COMPONENTE</w:t>
            </w:r>
          </w:p>
        </w:tc>
        <w:tc>
          <w:tcPr>
            <w:tcW w:w="195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CC8712F"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ENFOQUE PREDICTIVO (PMI)</w:t>
            </w:r>
          </w:p>
        </w:tc>
        <w:tc>
          <w:tcPr>
            <w:tcW w:w="174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0AB17AE"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ENFOQUE ÁGIL (SCRUM)</w:t>
            </w:r>
          </w:p>
        </w:tc>
      </w:tr>
      <w:tr w:rsidR="00D358EE" w:rsidRPr="00537DCF" w14:paraId="5C4932B9"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DF985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Planificación</w:t>
            </w:r>
          </w:p>
        </w:tc>
        <w:tc>
          <w:tcPr>
            <w:tcW w:w="19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E5154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Plan de Gestión del Proyecto completo elaborado al inicio. Líneas base de alcance, cronograma y costo definidas y controladas formalmente. Trámite regulatorio planificado desde el inicio.</w:t>
            </w:r>
          </w:p>
        </w:tc>
        <w:tc>
          <w:tcPr>
            <w:tcW w:w="1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56D46F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Backlog de producto priorizado. Planificación detallada sprint a sprint (cada 2 semanas) dentro de las Fases 2 y 3.</w:t>
            </w:r>
          </w:p>
        </w:tc>
      </w:tr>
      <w:tr w:rsidR="00D358EE" w:rsidRPr="00537DCF" w14:paraId="594ADBFC"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2BC2B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Control de cambios</w:t>
            </w:r>
          </w:p>
        </w:tc>
        <w:tc>
          <w:tcPr>
            <w:tcW w:w="19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DABD3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Proceso formal de Control Integrado de Cambios (CCC) para toda variación a las líneas base. Especial atención a cambios con impacto regulatorio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1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E99472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Cambios al backlog del sprint en curso se gestionan al inicio del siguiente sprint, dentro del margen aprobado por el CCC.</w:t>
            </w:r>
          </w:p>
        </w:tc>
      </w:tr>
      <w:tr w:rsidR="00D358EE" w:rsidRPr="00537DCF" w14:paraId="19E9DFC4"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7E63D7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Seguimiento</w:t>
            </w:r>
          </w:p>
        </w:tc>
        <w:tc>
          <w:tcPr>
            <w:tcW w:w="19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6D1062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lang w:val="pt-BR"/>
              </w:rPr>
              <w:t xml:space="preserve">Indicadores EVM (SPI, CPI, SV, CV). </w:t>
            </w:r>
            <w:r w:rsidRPr="00537DCF">
              <w:rPr>
                <w:rFonts w:ascii="Times New Roman" w:eastAsia="Arial" w:hAnsi="Times New Roman" w:cs="Times New Roman"/>
                <w:color w:val="000000"/>
              </w:rPr>
              <w:t xml:space="preserve">Informes quincenales al sponsor. Reuniones semanales de seguimiento. Monitoreo de avance del trámite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1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E5CCAD" w14:textId="77777777" w:rsidR="00D358EE" w:rsidRPr="00537DCF" w:rsidRDefault="00D358EE"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Daily</w:t>
            </w:r>
            <w:proofErr w:type="spellEnd"/>
            <w:r w:rsidRPr="00537DCF">
              <w:rPr>
                <w:rFonts w:ascii="Times New Roman" w:eastAsia="Arial" w:hAnsi="Times New Roman" w:cs="Times New Roman"/>
                <w:color w:val="000000"/>
              </w:rPr>
              <w:t xml:space="preserve"> Scrum diario (15 min). Sprint </w:t>
            </w:r>
            <w:proofErr w:type="spellStart"/>
            <w:r w:rsidRPr="00537DCF">
              <w:rPr>
                <w:rFonts w:ascii="Times New Roman" w:eastAsia="Arial" w:hAnsi="Times New Roman" w:cs="Times New Roman"/>
                <w:color w:val="000000"/>
              </w:rPr>
              <w:t>Review</w:t>
            </w:r>
            <w:proofErr w:type="spellEnd"/>
            <w:r w:rsidRPr="00537DCF">
              <w:rPr>
                <w:rFonts w:ascii="Times New Roman" w:eastAsia="Arial" w:hAnsi="Times New Roman" w:cs="Times New Roman"/>
                <w:color w:val="000000"/>
              </w:rPr>
              <w:t xml:space="preserve"> cada 2 semanas con demostración de funcionalidades. Sprint Retrospective al cierre de cada sprint.</w:t>
            </w:r>
          </w:p>
        </w:tc>
      </w:tr>
      <w:tr w:rsidR="00D358EE" w:rsidRPr="00537DCF" w14:paraId="0DFA60FF"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C3A30A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Entregables</w:t>
            </w:r>
          </w:p>
        </w:tc>
        <w:tc>
          <w:tcPr>
            <w:tcW w:w="19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F69575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Entregables formales (E-01 a E-08) con criterios de aceptación </w:t>
            </w:r>
            <w:r w:rsidRPr="00537DCF">
              <w:rPr>
                <w:rFonts w:ascii="Times New Roman" w:eastAsia="Arial" w:hAnsi="Times New Roman" w:cs="Times New Roman"/>
                <w:color w:val="000000"/>
              </w:rPr>
              <w:lastRenderedPageBreak/>
              <w:t>clínica, técnica y regulatoria, y aprobación del sponsor.</w:t>
            </w:r>
          </w:p>
        </w:tc>
        <w:tc>
          <w:tcPr>
            <w:tcW w:w="1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747F12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Incrementos de software potencialmente funcionales al final de cada sprint, validados </w:t>
            </w:r>
            <w:r w:rsidRPr="00537DCF">
              <w:rPr>
                <w:rFonts w:ascii="Times New Roman" w:eastAsia="Arial" w:hAnsi="Times New Roman" w:cs="Times New Roman"/>
                <w:color w:val="000000"/>
              </w:rPr>
              <w:lastRenderedPageBreak/>
              <w:t xml:space="preserve">por el </w:t>
            </w:r>
            <w:proofErr w:type="spellStart"/>
            <w:r w:rsidRPr="00537DCF">
              <w:rPr>
                <w:rFonts w:ascii="Times New Roman" w:eastAsia="Arial" w:hAnsi="Times New Roman" w:cs="Times New Roman"/>
                <w:color w:val="000000"/>
              </w:rPr>
              <w:t>Product</w:t>
            </w:r>
            <w:proofErr w:type="spellEnd"/>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Owner</w:t>
            </w:r>
            <w:proofErr w:type="spellEnd"/>
            <w:r w:rsidRPr="00537DCF">
              <w:rPr>
                <w:rFonts w:ascii="Times New Roman" w:eastAsia="Arial" w:hAnsi="Times New Roman" w:cs="Times New Roman"/>
                <w:color w:val="000000"/>
              </w:rPr>
              <w:t xml:space="preserve"> (GM) y el Médico Consultor.</w:t>
            </w:r>
          </w:p>
        </w:tc>
      </w:tr>
      <w:tr w:rsidR="00D358EE" w:rsidRPr="00537DCF" w14:paraId="7A6FD2FF"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967E09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Roles PMI / Scrum</w:t>
            </w:r>
          </w:p>
        </w:tc>
        <w:tc>
          <w:tcPr>
            <w:tcW w:w="19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1FE56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Sponsor, Gerente de Proyecto, CCC, Médico Consultor, Experto en Seguridad, </w:t>
            </w:r>
            <w:proofErr w:type="spellStart"/>
            <w:r w:rsidRPr="00537DCF">
              <w:rPr>
                <w:rFonts w:ascii="Times New Roman" w:eastAsia="Arial" w:hAnsi="Times New Roman" w:cs="Times New Roman"/>
                <w:color w:val="000000"/>
              </w:rPr>
              <w:t>stakeholders</w:t>
            </w:r>
            <w:proofErr w:type="spellEnd"/>
            <w:r w:rsidRPr="00537DCF">
              <w:rPr>
                <w:rFonts w:ascii="Times New Roman" w:eastAsia="Arial" w:hAnsi="Times New Roman" w:cs="Times New Roman"/>
                <w:color w:val="000000"/>
              </w:rPr>
              <w:t>.</w:t>
            </w:r>
          </w:p>
        </w:tc>
        <w:tc>
          <w:tcPr>
            <w:tcW w:w="1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B0BDD8" w14:textId="77777777" w:rsidR="00D358EE" w:rsidRPr="00537DCF" w:rsidRDefault="00D358EE"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Product</w:t>
            </w:r>
            <w:proofErr w:type="spellEnd"/>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Owner</w:t>
            </w:r>
            <w:proofErr w:type="spellEnd"/>
            <w:r w:rsidRPr="00537DCF">
              <w:rPr>
                <w:rFonts w:ascii="Times New Roman" w:eastAsia="Arial" w:hAnsi="Times New Roman" w:cs="Times New Roman"/>
                <w:color w:val="000000"/>
              </w:rPr>
              <w:t xml:space="preserve"> (Gerente de Proyecto), Scrum Master (Dev Lead), Equipo de Desarrollo (</w:t>
            </w:r>
            <w:proofErr w:type="spellStart"/>
            <w:r w:rsidRPr="00537DCF">
              <w:rPr>
                <w:rFonts w:ascii="Times New Roman" w:eastAsia="Arial" w:hAnsi="Times New Roman" w:cs="Times New Roman"/>
                <w:color w:val="000000"/>
              </w:rPr>
              <w:t>devs</w:t>
            </w:r>
            <w:proofErr w:type="spellEnd"/>
            <w:r w:rsidRPr="00537DCF">
              <w:rPr>
                <w:rFonts w:ascii="Times New Roman" w:eastAsia="Arial" w:hAnsi="Times New Roman" w:cs="Times New Roman"/>
                <w:color w:val="000000"/>
              </w:rPr>
              <w:t xml:space="preserve"> + QA).</w:t>
            </w:r>
          </w:p>
        </w:tc>
      </w:tr>
    </w:tbl>
    <w:p w14:paraId="0D6CC8F5" w14:textId="77777777" w:rsidR="003838D8" w:rsidRDefault="003838D8" w:rsidP="00E85931">
      <w:pPr>
        <w:ind w:firstLine="0"/>
        <w:rPr>
          <w:rFonts w:ascii="Times New Roman" w:hAnsi="Times New Roman" w:cs="Times New Roman"/>
        </w:rPr>
      </w:pPr>
    </w:p>
    <w:p w14:paraId="6EBE944F" w14:textId="1D2E9189" w:rsidR="0033301F" w:rsidRDefault="0033301F" w:rsidP="0033301F">
      <w:pPr>
        <w:rPr>
          <w:rFonts w:ascii="Times New Roman" w:hAnsi="Times New Roman" w:cs="Times New Roman"/>
        </w:rPr>
      </w:pPr>
      <w:r w:rsidRPr="0033301F">
        <w:rPr>
          <w:rFonts w:ascii="Times New Roman" w:hAnsi="Times New Roman" w:cs="Times New Roman"/>
        </w:rPr>
        <w:t>Como se evidencia, el enfoque híbrido permite gestionar el proyecto de manera equilibrada, utilizando el modelo predictivo para establecer líneas base claras, controlar cambios y garantizar el cumplimiento de requisitos regulatorios, especialmente relevantes en el sector salud. Paralelamente, el uso de Scrum facilita el desarrollo iterativo del producto, permitiendo entregar incrementos funcionales de manera continua y adaptarse a cambios de forma controlada. Esta combinación resulta particularmente adecuada para proyectos tecnológicos con alto componente regulatorio, ya que asegura tanto el cumplimiento normativo como la capacidad de respuesta ante necesidades emergentes del usuario y del entorno.</w:t>
      </w:r>
    </w:p>
    <w:p w14:paraId="34A346D2" w14:textId="77777777" w:rsidR="0033301F" w:rsidRPr="00537DCF" w:rsidRDefault="0033301F" w:rsidP="00E85931">
      <w:pPr>
        <w:ind w:firstLine="0"/>
        <w:rPr>
          <w:rFonts w:ascii="Times New Roman" w:hAnsi="Times New Roman" w:cs="Times New Roman"/>
        </w:rPr>
      </w:pPr>
    </w:p>
    <w:p w14:paraId="171E7E58" w14:textId="0C3D664A" w:rsidR="00DC0485" w:rsidRPr="00537DCF" w:rsidRDefault="00DE2D35" w:rsidP="00E85931">
      <w:pPr>
        <w:pStyle w:val="Ttulo4"/>
        <w:spacing w:before="0" w:after="0"/>
        <w:ind w:left="720" w:firstLine="0"/>
        <w:rPr>
          <w:rFonts w:ascii="Times New Roman" w:hAnsi="Times New Roman" w:cs="Times New Roman"/>
        </w:rPr>
      </w:pPr>
      <w:bookmarkStart w:id="60" w:name="_Toc224574538"/>
      <w:bookmarkStart w:id="61" w:name="_Toc225101196"/>
      <w:r w:rsidRPr="00537DCF">
        <w:rPr>
          <w:rFonts w:ascii="Times New Roman" w:hAnsi="Times New Roman" w:cs="Times New Roman"/>
        </w:rPr>
        <w:t xml:space="preserve">Diagrama del </w:t>
      </w:r>
      <w:r w:rsidR="0094435F" w:rsidRPr="00537DCF">
        <w:rPr>
          <w:rFonts w:ascii="Times New Roman" w:hAnsi="Times New Roman" w:cs="Times New Roman"/>
        </w:rPr>
        <w:t>ciclo de vida (representación gráfica)</w:t>
      </w:r>
      <w:bookmarkEnd w:id="60"/>
      <w:bookmarkEnd w:id="61"/>
    </w:p>
    <w:p w14:paraId="2D5830E3" w14:textId="77777777" w:rsidR="00DE2D35" w:rsidRPr="00537DCF" w:rsidRDefault="00DE2D35" w:rsidP="00E85931">
      <w:pPr>
        <w:rPr>
          <w:rFonts w:ascii="Times New Roman" w:hAnsi="Times New Roman" w:cs="Times New Roman"/>
        </w:rPr>
      </w:pPr>
    </w:p>
    <w:p w14:paraId="42F85788" w14:textId="00B58E60" w:rsidR="000F6BB8" w:rsidRPr="00537DCF" w:rsidRDefault="004346A9" w:rsidP="004346A9">
      <w:pPr>
        <w:ind w:firstLine="0"/>
        <w:jc w:val="center"/>
        <w:rPr>
          <w:rFonts w:ascii="Times New Roman" w:hAnsi="Times New Roman" w:cs="Times New Roman"/>
        </w:rPr>
      </w:pPr>
      <w:r>
        <w:rPr>
          <w:rFonts w:ascii="Times New Roman" w:hAnsi="Times New Roman" w:cs="Times New Roman"/>
          <w:noProof/>
        </w:rPr>
        <w:drawing>
          <wp:inline distT="0" distB="0" distL="0" distR="0" wp14:anchorId="5023B604" wp14:editId="4F2E0A0C">
            <wp:extent cx="5759450" cy="3839845"/>
            <wp:effectExtent l="0" t="0" r="0" b="8255"/>
            <wp:docPr id="17910549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4937" name="Imagen 17910549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3839845"/>
                    </a:xfrm>
                    <a:prstGeom prst="rect">
                      <a:avLst/>
                    </a:prstGeom>
                  </pic:spPr>
                </pic:pic>
              </a:graphicData>
            </a:graphic>
          </wp:inline>
        </w:drawing>
      </w:r>
    </w:p>
    <w:p w14:paraId="117B0CF8" w14:textId="77777777" w:rsidR="003E01B8" w:rsidRPr="00537DCF" w:rsidRDefault="003E01B8" w:rsidP="00E85931">
      <w:pPr>
        <w:rPr>
          <w:rFonts w:ascii="Times New Roman" w:hAnsi="Times New Roman" w:cs="Times New Roman"/>
        </w:rPr>
      </w:pPr>
    </w:p>
    <w:p w14:paraId="6A63923E" w14:textId="6C36265D" w:rsidR="003E01B8" w:rsidRDefault="003E01B8" w:rsidP="00E85931">
      <w:pPr>
        <w:pStyle w:val="Ttulo4"/>
        <w:spacing w:before="0" w:after="0"/>
        <w:ind w:left="720" w:firstLine="0"/>
        <w:rPr>
          <w:rFonts w:ascii="Times New Roman" w:hAnsi="Times New Roman" w:cs="Times New Roman"/>
        </w:rPr>
      </w:pPr>
      <w:bookmarkStart w:id="62" w:name="_Toc224574539"/>
      <w:bookmarkStart w:id="63" w:name="_Toc225101197"/>
      <w:r w:rsidRPr="00537DCF">
        <w:rPr>
          <w:rFonts w:ascii="Times New Roman" w:hAnsi="Times New Roman" w:cs="Times New Roman"/>
        </w:rPr>
        <w:t>Tabla del ciclo de vida</w:t>
      </w:r>
      <w:r w:rsidR="00727E5F" w:rsidRPr="00537DCF">
        <w:rPr>
          <w:rFonts w:ascii="Times New Roman" w:hAnsi="Times New Roman" w:cs="Times New Roman"/>
        </w:rPr>
        <w:t xml:space="preserve"> (representación textual)</w:t>
      </w:r>
      <w:bookmarkEnd w:id="62"/>
      <w:bookmarkEnd w:id="63"/>
    </w:p>
    <w:p w14:paraId="0D03063D" w14:textId="77777777" w:rsidR="00537DCF" w:rsidRPr="00537DCF" w:rsidRDefault="00537DCF" w:rsidP="00537DC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1836"/>
        <w:gridCol w:w="1608"/>
        <w:gridCol w:w="1662"/>
        <w:gridCol w:w="1249"/>
        <w:gridCol w:w="1500"/>
      </w:tblGrid>
      <w:tr w:rsidR="00537DCF" w:rsidRPr="00537DCF" w14:paraId="61D1A8C5" w14:textId="77777777" w:rsidTr="00D358EE">
        <w:tc>
          <w:tcPr>
            <w:tcW w:w="85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E8D052F"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INICIO</w:t>
            </w:r>
          </w:p>
        </w:tc>
        <w:tc>
          <w:tcPr>
            <w:tcW w:w="92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30CAE1E"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F1 PLANIFICACIÓN Y DISEÑO</w:t>
            </w:r>
          </w:p>
        </w:tc>
        <w:tc>
          <w:tcPr>
            <w:tcW w:w="857" w:type="pct"/>
            <w:tcBorders>
              <w:top w:val="single" w:sz="4" w:space="0" w:color="2471A3"/>
              <w:left w:val="single" w:sz="4" w:space="0" w:color="2471A3"/>
              <w:bottom w:val="single" w:sz="4" w:space="0" w:color="2471A3"/>
              <w:right w:val="single" w:sz="4" w:space="0" w:color="2471A3"/>
            </w:tcBorders>
            <w:shd w:val="clear" w:color="auto" w:fill="1F6B9A"/>
            <w:tcMar>
              <w:top w:w="80" w:type="dxa"/>
              <w:left w:w="120" w:type="dxa"/>
              <w:bottom w:w="80" w:type="dxa"/>
              <w:right w:w="120" w:type="dxa"/>
            </w:tcMar>
            <w:vAlign w:val="center"/>
          </w:tcPr>
          <w:p w14:paraId="4880B121"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F2 DESARROLLO CORE</w:t>
            </w:r>
          </w:p>
        </w:tc>
        <w:tc>
          <w:tcPr>
            <w:tcW w:w="848" w:type="pct"/>
            <w:tcBorders>
              <w:top w:val="single" w:sz="4" w:space="0" w:color="2471A3"/>
              <w:left w:val="single" w:sz="4" w:space="0" w:color="2471A3"/>
              <w:bottom w:val="single" w:sz="4" w:space="0" w:color="2471A3"/>
              <w:right w:val="single" w:sz="4" w:space="0" w:color="2471A3"/>
            </w:tcBorders>
            <w:shd w:val="clear" w:color="auto" w:fill="2980B9"/>
            <w:tcMar>
              <w:top w:w="80" w:type="dxa"/>
              <w:left w:w="120" w:type="dxa"/>
              <w:bottom w:w="80" w:type="dxa"/>
              <w:right w:w="120" w:type="dxa"/>
            </w:tcMar>
            <w:vAlign w:val="center"/>
          </w:tcPr>
          <w:p w14:paraId="0C181F20"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F3 INTEGRACIÓN Y QA</w:t>
            </w:r>
          </w:p>
        </w:tc>
        <w:tc>
          <w:tcPr>
            <w:tcW w:w="732" w:type="pct"/>
            <w:tcBorders>
              <w:top w:val="single" w:sz="4" w:space="0" w:color="2471A3"/>
              <w:left w:val="single" w:sz="4" w:space="0" w:color="2471A3"/>
              <w:bottom w:val="single" w:sz="4" w:space="0" w:color="2471A3"/>
              <w:right w:val="single" w:sz="4" w:space="0" w:color="2471A3"/>
            </w:tcBorders>
            <w:shd w:val="clear" w:color="auto" w:fill="1ABC9C"/>
            <w:tcMar>
              <w:top w:w="80" w:type="dxa"/>
              <w:left w:w="120" w:type="dxa"/>
              <w:bottom w:w="80" w:type="dxa"/>
              <w:right w:w="120" w:type="dxa"/>
            </w:tcMar>
            <w:vAlign w:val="center"/>
          </w:tcPr>
          <w:p w14:paraId="146EC3D4"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F4 PILOTO Y </w:t>
            </w:r>
            <w:r w:rsidRPr="00537DCF">
              <w:rPr>
                <w:rFonts w:ascii="Times New Roman" w:eastAsia="Arial" w:hAnsi="Times New Roman" w:cs="Times New Roman"/>
                <w:b/>
                <w:bCs/>
                <w:color w:val="FFFFFF"/>
              </w:rPr>
              <w:lastRenderedPageBreak/>
              <w:t>AJUSTES</w:t>
            </w:r>
          </w:p>
        </w:tc>
        <w:tc>
          <w:tcPr>
            <w:tcW w:w="784" w:type="pct"/>
            <w:tcBorders>
              <w:top w:val="single" w:sz="4" w:space="0" w:color="2471A3"/>
              <w:left w:val="single" w:sz="4" w:space="0" w:color="2471A3"/>
              <w:bottom w:val="single" w:sz="4" w:space="0" w:color="2471A3"/>
              <w:right w:val="single" w:sz="4" w:space="0" w:color="2471A3"/>
            </w:tcBorders>
            <w:shd w:val="clear" w:color="auto" w:fill="27AE60"/>
            <w:tcMar>
              <w:top w:w="80" w:type="dxa"/>
              <w:left w:w="120" w:type="dxa"/>
              <w:bottom w:w="80" w:type="dxa"/>
              <w:right w:w="120" w:type="dxa"/>
            </w:tcMar>
            <w:vAlign w:val="center"/>
          </w:tcPr>
          <w:p w14:paraId="785B4E24"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lastRenderedPageBreak/>
              <w:t>F5 DESPLIEGUE Y CIERRE</w:t>
            </w:r>
          </w:p>
        </w:tc>
      </w:tr>
      <w:tr w:rsidR="00537DCF" w:rsidRPr="00537DCF" w14:paraId="58CFEA4E" w14:textId="77777777" w:rsidTr="00D358EE">
        <w:tc>
          <w:tcPr>
            <w:tcW w:w="85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3448AC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S01</w:t>
            </w:r>
          </w:p>
        </w:tc>
        <w:tc>
          <w:tcPr>
            <w:tcW w:w="92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78C956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S01 – S05</w:t>
            </w:r>
          </w:p>
        </w:tc>
        <w:tc>
          <w:tcPr>
            <w:tcW w:w="8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74CC1E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S05 – S11 (3 </w:t>
            </w:r>
            <w:proofErr w:type="spellStart"/>
            <w:r w:rsidRPr="00537DCF">
              <w:rPr>
                <w:rFonts w:ascii="Times New Roman" w:eastAsia="Arial" w:hAnsi="Times New Roman" w:cs="Times New Roman"/>
                <w:color w:val="000000"/>
              </w:rPr>
              <w:t>sprints</w:t>
            </w:r>
            <w:proofErr w:type="spellEnd"/>
            <w:r w:rsidRPr="00537DCF">
              <w:rPr>
                <w:rFonts w:ascii="Times New Roman" w:eastAsia="Arial" w:hAnsi="Times New Roman" w:cs="Times New Roman"/>
                <w:color w:val="000000"/>
              </w:rPr>
              <w:t>)</w:t>
            </w:r>
          </w:p>
        </w:tc>
        <w:tc>
          <w:tcPr>
            <w:tcW w:w="84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6B8605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S11 – S16 (2 </w:t>
            </w:r>
            <w:proofErr w:type="spellStart"/>
            <w:r w:rsidRPr="00537DCF">
              <w:rPr>
                <w:rFonts w:ascii="Times New Roman" w:eastAsia="Arial" w:hAnsi="Times New Roman" w:cs="Times New Roman"/>
                <w:color w:val="000000"/>
              </w:rPr>
              <w:t>sprints</w:t>
            </w:r>
            <w:proofErr w:type="spellEnd"/>
            <w:r w:rsidRPr="00537DCF">
              <w:rPr>
                <w:rFonts w:ascii="Times New Roman" w:eastAsia="Arial" w:hAnsi="Times New Roman" w:cs="Times New Roman"/>
                <w:color w:val="000000"/>
              </w:rPr>
              <w:t>)</w:t>
            </w:r>
          </w:p>
        </w:tc>
        <w:tc>
          <w:tcPr>
            <w:tcW w:w="73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A54A8C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S16 – S23</w:t>
            </w:r>
          </w:p>
        </w:tc>
        <w:tc>
          <w:tcPr>
            <w:tcW w:w="784"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CDB6C21"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S23 – S26</w:t>
            </w:r>
          </w:p>
        </w:tc>
      </w:tr>
      <w:tr w:rsidR="00537DCF" w:rsidRPr="00537DCF" w14:paraId="2D4B1A18" w14:textId="77777777" w:rsidTr="00D358EE">
        <w:tc>
          <w:tcPr>
            <w:tcW w:w="85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B5C94A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H-00 </w:t>
            </w:r>
            <w:proofErr w:type="spellStart"/>
            <w:r w:rsidRPr="00537DCF">
              <w:rPr>
                <w:rFonts w:ascii="Times New Roman" w:eastAsia="Arial" w:hAnsi="Times New Roman" w:cs="Times New Roman"/>
                <w:color w:val="000000"/>
              </w:rPr>
              <w:t>Kick</w:t>
            </w:r>
            <w:proofErr w:type="spellEnd"/>
            <w:r w:rsidRPr="00537DCF">
              <w:rPr>
                <w:rFonts w:ascii="Times New Roman" w:eastAsia="Arial" w:hAnsi="Times New Roman" w:cs="Times New Roman"/>
                <w:color w:val="000000"/>
              </w:rPr>
              <w:t xml:space="preserve">-off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iniciada</w:t>
            </w:r>
          </w:p>
        </w:tc>
        <w:tc>
          <w:tcPr>
            <w:tcW w:w="92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BF3D67" w14:textId="77777777" w:rsidR="00D358EE" w:rsidRPr="00537DCF" w:rsidRDefault="00D358EE"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 xml:space="preserve">H-01 </w:t>
            </w:r>
            <w:proofErr w:type="spellStart"/>
            <w:r w:rsidRPr="00537DCF">
              <w:rPr>
                <w:rFonts w:ascii="Times New Roman" w:eastAsia="Arial" w:hAnsi="Times New Roman" w:cs="Times New Roman"/>
                <w:color w:val="000000"/>
                <w:lang w:val="pt-BR"/>
              </w:rPr>
              <w:t>Arquitectura</w:t>
            </w:r>
            <w:proofErr w:type="spellEnd"/>
            <w:r w:rsidRPr="00537DCF">
              <w:rPr>
                <w:rFonts w:ascii="Times New Roman" w:eastAsia="Arial" w:hAnsi="Times New Roman" w:cs="Times New Roman"/>
                <w:color w:val="000000"/>
                <w:lang w:val="pt-BR"/>
              </w:rPr>
              <w:t xml:space="preserve"> H-02 </w:t>
            </w:r>
            <w:proofErr w:type="spellStart"/>
            <w:r w:rsidRPr="00537DCF">
              <w:rPr>
                <w:rFonts w:ascii="Times New Roman" w:eastAsia="Arial" w:hAnsi="Times New Roman" w:cs="Times New Roman"/>
                <w:color w:val="000000"/>
                <w:lang w:val="pt-BR"/>
              </w:rPr>
              <w:t>Prototipo</w:t>
            </w:r>
            <w:proofErr w:type="spellEnd"/>
            <w:r w:rsidRPr="00537DCF">
              <w:rPr>
                <w:rFonts w:ascii="Times New Roman" w:eastAsia="Arial" w:hAnsi="Times New Roman" w:cs="Times New Roman"/>
                <w:color w:val="000000"/>
                <w:lang w:val="pt-BR"/>
              </w:rPr>
              <w:t xml:space="preserve"> UX</w:t>
            </w:r>
          </w:p>
        </w:tc>
        <w:tc>
          <w:tcPr>
            <w:tcW w:w="85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A392D9" w14:textId="77777777" w:rsidR="00D358EE" w:rsidRPr="00537DCF" w:rsidRDefault="00D358EE"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 xml:space="preserve">H-03 Telemedicina H-04 </w:t>
            </w:r>
            <w:proofErr w:type="gramStart"/>
            <w:r w:rsidRPr="00537DCF">
              <w:rPr>
                <w:rFonts w:ascii="Times New Roman" w:eastAsia="Arial" w:hAnsi="Times New Roman" w:cs="Times New Roman"/>
                <w:color w:val="000000"/>
                <w:lang w:val="pt-BR"/>
              </w:rPr>
              <w:t>Historia</w:t>
            </w:r>
            <w:proofErr w:type="gramEnd"/>
            <w:r w:rsidRPr="00537DCF">
              <w:rPr>
                <w:rFonts w:ascii="Times New Roman" w:eastAsia="Arial" w:hAnsi="Times New Roman" w:cs="Times New Roman"/>
                <w:color w:val="000000"/>
                <w:lang w:val="pt-BR"/>
              </w:rPr>
              <w:t xml:space="preserve"> Clínica FHIR</w:t>
            </w:r>
          </w:p>
        </w:tc>
        <w:tc>
          <w:tcPr>
            <w:tcW w:w="8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645876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H-05 Beta H-06 Auditoría Seguridad OK</w:t>
            </w:r>
          </w:p>
        </w:tc>
        <w:tc>
          <w:tcPr>
            <w:tcW w:w="7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467EB2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H-07 Piloto OK Mejoras incorporadas</w:t>
            </w:r>
          </w:p>
        </w:tc>
        <w:tc>
          <w:tcPr>
            <w:tcW w:w="784"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1B44F1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H-08 </w:t>
            </w:r>
            <w:proofErr w:type="spellStart"/>
            <w:r w:rsidRPr="00537DCF">
              <w:rPr>
                <w:rFonts w:ascii="Times New Roman" w:eastAsia="Arial" w:hAnsi="Times New Roman" w:cs="Times New Roman"/>
                <w:color w:val="000000"/>
              </w:rPr>
              <w:t>Go</w:t>
            </w:r>
            <w:proofErr w:type="spellEnd"/>
            <w:r w:rsidRPr="00537DCF">
              <w:rPr>
                <w:rFonts w:ascii="Times New Roman" w:eastAsia="Arial" w:hAnsi="Times New Roman" w:cs="Times New Roman"/>
                <w:color w:val="000000"/>
              </w:rPr>
              <w:t>-Live H-09 Cierre</w:t>
            </w:r>
          </w:p>
        </w:tc>
      </w:tr>
    </w:tbl>
    <w:p w14:paraId="55F9F650" w14:textId="77777777" w:rsidR="00DE2D35" w:rsidRPr="00537DCF" w:rsidRDefault="00DE2D35" w:rsidP="00E85931">
      <w:pPr>
        <w:ind w:firstLine="0"/>
        <w:rPr>
          <w:rFonts w:ascii="Times New Roman" w:hAnsi="Times New Roman" w:cs="Times New Roman"/>
        </w:rPr>
      </w:pPr>
    </w:p>
    <w:p w14:paraId="7E713655" w14:textId="2EF8FA56" w:rsidR="00DE2D35" w:rsidRDefault="00D358EE" w:rsidP="00E85931">
      <w:pPr>
        <w:rPr>
          <w:rFonts w:ascii="Times New Roman" w:hAnsi="Times New Roman" w:cs="Times New Roman"/>
          <w:i/>
          <w:iCs/>
        </w:rPr>
      </w:pPr>
      <w:r w:rsidRPr="00537DCF">
        <w:rPr>
          <w:rFonts w:ascii="Times New Roman" w:hAnsi="Times New Roman" w:cs="Times New Roman"/>
          <w:i/>
          <w:iCs/>
        </w:rPr>
        <w:t xml:space="preserve">Nota: El proceso de Control Integrado de Cambios opera de forma transversal durante todo el ciclo de vida. El trámite de habilitación ante el </w:t>
      </w:r>
      <w:proofErr w:type="spellStart"/>
      <w:r w:rsidRPr="00537DCF">
        <w:rPr>
          <w:rFonts w:ascii="Times New Roman" w:hAnsi="Times New Roman" w:cs="Times New Roman"/>
          <w:i/>
          <w:iCs/>
        </w:rPr>
        <w:t>MinSalud</w:t>
      </w:r>
      <w:proofErr w:type="spellEnd"/>
      <w:r w:rsidRPr="00537DCF">
        <w:rPr>
          <w:rFonts w:ascii="Times New Roman" w:hAnsi="Times New Roman" w:cs="Times New Roman"/>
          <w:i/>
          <w:iCs/>
        </w:rPr>
        <w:t xml:space="preserve"> corre en paralelo desde la Fase F0 y es monitoreado semanalmente por el Gerente del Proyecto y el Asesor Legal.</w:t>
      </w:r>
    </w:p>
    <w:p w14:paraId="1F97CFB0" w14:textId="77777777" w:rsidR="00537DCF" w:rsidRPr="00537DCF" w:rsidRDefault="00537DCF" w:rsidP="00E85931">
      <w:pPr>
        <w:rPr>
          <w:rFonts w:ascii="Times New Roman" w:hAnsi="Times New Roman" w:cs="Times New Roman"/>
          <w:i/>
          <w:iCs/>
        </w:rPr>
      </w:pPr>
    </w:p>
    <w:p w14:paraId="4BF899CC" w14:textId="20A88D83" w:rsidR="00DC0485" w:rsidRDefault="00D31BAA" w:rsidP="00E85931">
      <w:pPr>
        <w:pStyle w:val="Ttulo4"/>
        <w:spacing w:before="0" w:after="0"/>
        <w:ind w:left="720" w:firstLine="0"/>
        <w:rPr>
          <w:rFonts w:ascii="Times New Roman" w:hAnsi="Times New Roman" w:cs="Times New Roman"/>
        </w:rPr>
      </w:pPr>
      <w:bookmarkStart w:id="64" w:name="_Toc224574540"/>
      <w:bookmarkStart w:id="65" w:name="_Toc225101198"/>
      <w:r w:rsidRPr="00537DCF">
        <w:rPr>
          <w:rFonts w:ascii="Times New Roman" w:hAnsi="Times New Roman" w:cs="Times New Roman"/>
        </w:rPr>
        <w:t xml:space="preserve">Proceso </w:t>
      </w:r>
      <w:r w:rsidR="00471C80" w:rsidRPr="00537DCF">
        <w:rPr>
          <w:rFonts w:ascii="Times New Roman" w:hAnsi="Times New Roman" w:cs="Times New Roman"/>
        </w:rPr>
        <w:t>De Control Integrado De Cambios</w:t>
      </w:r>
      <w:bookmarkEnd w:id="64"/>
      <w:bookmarkEnd w:id="65"/>
    </w:p>
    <w:p w14:paraId="1986B246" w14:textId="77777777" w:rsidR="00537DCF" w:rsidRPr="00537DCF" w:rsidRDefault="00537DCF" w:rsidP="00537DCF"/>
    <w:p w14:paraId="64984AF3" w14:textId="3FB5E997" w:rsidR="004E6452" w:rsidRDefault="00D358EE" w:rsidP="00E85931">
      <w:pPr>
        <w:rPr>
          <w:rFonts w:ascii="Times New Roman" w:hAnsi="Times New Roman" w:cs="Times New Roman"/>
        </w:rPr>
      </w:pPr>
      <w:r w:rsidRPr="00537DCF">
        <w:rPr>
          <w:rFonts w:ascii="Times New Roman" w:hAnsi="Times New Roman" w:cs="Times New Roman"/>
        </w:rPr>
        <w:t xml:space="preserve">El Proceso de Control Integrado de Cambios (PCIC) del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define el flujo obligatorio que debe seguir toda solicitud de cambio desde su identificación hasta su implementación o rechazo. En un proyecto de salud digital regulado, este proceso tiene una dimensión adicional crítica: los cambios que afecten la arquitectura de seguridad, los flujos clínicos o las funcionalidades declaradas ante el </w:t>
      </w:r>
      <w:proofErr w:type="spellStart"/>
      <w:r w:rsidRPr="00537DCF">
        <w:rPr>
          <w:rFonts w:ascii="Times New Roman" w:hAnsi="Times New Roman" w:cs="Times New Roman"/>
        </w:rPr>
        <w:t>MinSalud</w:t>
      </w:r>
      <w:proofErr w:type="spellEnd"/>
      <w:r w:rsidRPr="00537DCF">
        <w:rPr>
          <w:rFonts w:ascii="Times New Roman" w:hAnsi="Times New Roman" w:cs="Times New Roman"/>
        </w:rPr>
        <w:t xml:space="preserve"> pueden requerir notificación o actualización del trámite de habilitación sanitaria.</w:t>
      </w:r>
    </w:p>
    <w:p w14:paraId="325CF49D" w14:textId="77777777" w:rsidR="00537DCF" w:rsidRPr="00537DCF" w:rsidRDefault="00537DCF" w:rsidP="00E85931">
      <w:pPr>
        <w:rPr>
          <w:rFonts w:ascii="Times New Roman" w:hAnsi="Times New Roman" w:cs="Times New Roman"/>
        </w:rPr>
      </w:pPr>
    </w:p>
    <w:p w14:paraId="45B544F1" w14:textId="40CF1308" w:rsidR="004E6452" w:rsidRDefault="004E6452" w:rsidP="00E85931">
      <w:pPr>
        <w:pStyle w:val="Ttulo4"/>
        <w:spacing w:before="0" w:after="0"/>
        <w:ind w:left="720" w:firstLine="0"/>
        <w:rPr>
          <w:rFonts w:ascii="Times New Roman" w:hAnsi="Times New Roman" w:cs="Times New Roman"/>
        </w:rPr>
      </w:pPr>
      <w:bookmarkStart w:id="66" w:name="_Toc224574541"/>
      <w:bookmarkStart w:id="67" w:name="_Toc225101199"/>
      <w:r w:rsidRPr="00537DCF">
        <w:rPr>
          <w:rFonts w:ascii="Times New Roman" w:hAnsi="Times New Roman" w:cs="Times New Roman"/>
        </w:rPr>
        <w:t xml:space="preserve">Definición de </w:t>
      </w:r>
      <w:r w:rsidR="0094435F" w:rsidRPr="00537DCF">
        <w:rPr>
          <w:rFonts w:ascii="Times New Roman" w:hAnsi="Times New Roman" w:cs="Times New Roman"/>
        </w:rPr>
        <w:t>cambio</w:t>
      </w:r>
      <w:bookmarkEnd w:id="66"/>
      <w:bookmarkEnd w:id="67"/>
    </w:p>
    <w:p w14:paraId="10FC22A2" w14:textId="77777777" w:rsidR="00537DCF" w:rsidRPr="00537DCF" w:rsidRDefault="00537DCF" w:rsidP="00537DCF"/>
    <w:p w14:paraId="5B814B31" w14:textId="36673763" w:rsidR="00D358EE" w:rsidRDefault="00D358EE" w:rsidP="00E85931">
      <w:pPr>
        <w:rPr>
          <w:rFonts w:ascii="Times New Roman" w:hAnsi="Times New Roman" w:cs="Times New Roman"/>
        </w:rPr>
      </w:pPr>
      <w:r w:rsidRPr="00537DCF">
        <w:rPr>
          <w:rFonts w:ascii="Times New Roman" w:hAnsi="Times New Roman" w:cs="Times New Roman"/>
        </w:rPr>
        <w:t>Para efectos de este plan, se entiende por cambio toda modificación solicitada que afecte o pueda afectar cualquiera de los siguientes elementos de las líneas base aprobadas o de la documentación regulatoria del proyecto:</w:t>
      </w:r>
    </w:p>
    <w:p w14:paraId="4ECBBFA4" w14:textId="77777777" w:rsidR="00537DCF" w:rsidRPr="00537DCF" w:rsidRDefault="00537DCF" w:rsidP="00E85931">
      <w:pPr>
        <w:rPr>
          <w:rFonts w:ascii="Times New Roman" w:hAnsi="Times New Roman" w:cs="Times New Roman"/>
        </w:rPr>
      </w:pPr>
    </w:p>
    <w:p w14:paraId="0A2E791C"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Línea base del alcance: modificación al enunciado del alcance, a la WBS o al diccionario de la WBS.</w:t>
      </w:r>
    </w:p>
    <w:p w14:paraId="33E8E6A3"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Línea base del cronograma: cambios en fechas, secuencias, duraciones o hitos del cronograma aprobado.</w:t>
      </w:r>
    </w:p>
    <w:p w14:paraId="08E4CF4A"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Línea base de costos: variaciones al presupuesto aprobado o reasignación de partidas presupuestales.</w:t>
      </w:r>
    </w:p>
    <w:p w14:paraId="4CF0F5B7"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Criterios de calidad y aceptación clínica: modificación a los criterios de aceptación de entregables, métricas de calidad o protocolos clínicos validados por el Médico Consultor.</w:t>
      </w:r>
    </w:p>
    <w:p w14:paraId="530F5149"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 xml:space="preserve">Documentos regulatorios: cualquier cambio en la plataforma que afecte las funcionalidades declaradas ante el </w:t>
      </w:r>
      <w:proofErr w:type="spellStart"/>
      <w:r w:rsidRPr="00537DCF">
        <w:rPr>
          <w:rFonts w:ascii="Times New Roman" w:hAnsi="Times New Roman" w:cs="Times New Roman"/>
        </w:rPr>
        <w:t>MinSalud</w:t>
      </w:r>
      <w:proofErr w:type="spellEnd"/>
      <w:r w:rsidRPr="00537DCF">
        <w:rPr>
          <w:rFonts w:ascii="Times New Roman" w:hAnsi="Times New Roman" w:cs="Times New Roman"/>
        </w:rPr>
        <w:t xml:space="preserve"> en el proceso de habilitación (Resolución 2654/2019).</w:t>
      </w:r>
    </w:p>
    <w:p w14:paraId="2BE4FA1E" w14:textId="726CCADA" w:rsidR="00550309"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Seguridad de datos: modificaciones a la arquitectura de seguridad, mecanismos de cifrado, control de acceso o políticas de tratamiento de datos de salud.</w:t>
      </w:r>
    </w:p>
    <w:p w14:paraId="5423E4E9" w14:textId="77777777" w:rsidR="00537DCF" w:rsidRPr="00537DCF" w:rsidRDefault="00537DCF" w:rsidP="00537DCF">
      <w:pPr>
        <w:pStyle w:val="Prrafodelista"/>
        <w:ind w:left="360" w:firstLine="0"/>
        <w:rPr>
          <w:rFonts w:ascii="Times New Roman" w:hAnsi="Times New Roman" w:cs="Times New Roman"/>
        </w:rPr>
      </w:pPr>
    </w:p>
    <w:p w14:paraId="0A548B4F" w14:textId="52AEF711" w:rsidR="00EF0040" w:rsidRDefault="004E6452" w:rsidP="00E85931">
      <w:pPr>
        <w:pStyle w:val="Ttulo4"/>
        <w:spacing w:before="0" w:after="0"/>
        <w:ind w:left="720" w:firstLine="0"/>
        <w:rPr>
          <w:rFonts w:ascii="Times New Roman" w:hAnsi="Times New Roman" w:cs="Times New Roman"/>
        </w:rPr>
      </w:pPr>
      <w:bookmarkStart w:id="68" w:name="_Toc224574542"/>
      <w:bookmarkStart w:id="69" w:name="_Toc225101200"/>
      <w:r w:rsidRPr="00537DCF">
        <w:rPr>
          <w:rFonts w:ascii="Times New Roman" w:hAnsi="Times New Roman" w:cs="Times New Roman"/>
        </w:rPr>
        <w:t xml:space="preserve">Tipos de </w:t>
      </w:r>
      <w:r w:rsidR="0094435F" w:rsidRPr="00537DCF">
        <w:rPr>
          <w:rFonts w:ascii="Times New Roman" w:hAnsi="Times New Roman" w:cs="Times New Roman"/>
        </w:rPr>
        <w:t>cambio</w:t>
      </w:r>
      <w:bookmarkEnd w:id="68"/>
      <w:bookmarkEnd w:id="69"/>
    </w:p>
    <w:p w14:paraId="3C86F091" w14:textId="77777777" w:rsidR="00537DCF" w:rsidRDefault="00537DCF" w:rsidP="0033301F">
      <w:pPr>
        <w:ind w:firstLine="0"/>
      </w:pPr>
    </w:p>
    <w:p w14:paraId="2159370F" w14:textId="4C27EF74" w:rsidR="0033301F" w:rsidRPr="0033301F" w:rsidRDefault="0033301F" w:rsidP="0033301F">
      <w:pPr>
        <w:rPr>
          <w:rFonts w:ascii="Times New Roman" w:hAnsi="Times New Roman" w:cs="Times New Roman"/>
        </w:rPr>
      </w:pPr>
      <w:r w:rsidRPr="0033301F">
        <w:rPr>
          <w:rFonts w:ascii="Times New Roman" w:hAnsi="Times New Roman" w:cs="Times New Roman"/>
        </w:rPr>
        <w:t xml:space="preserve">La siguiente tabla presenta la clasificación de los tipos de cambio que pueden presentarse durante el desarrollo del proyecto </w:t>
      </w:r>
      <w:proofErr w:type="spellStart"/>
      <w:r w:rsidRPr="0033301F">
        <w:rPr>
          <w:rFonts w:ascii="Times New Roman" w:hAnsi="Times New Roman" w:cs="Times New Roman"/>
        </w:rPr>
        <w:t>TeleSalud</w:t>
      </w:r>
      <w:proofErr w:type="spellEnd"/>
      <w:r w:rsidRPr="0033301F">
        <w:rPr>
          <w:rFonts w:ascii="Times New Roman" w:hAnsi="Times New Roman" w:cs="Times New Roman"/>
        </w:rPr>
        <w:t xml:space="preserve"> Rural Colombia, así como su </w:t>
      </w:r>
      <w:r w:rsidRPr="0033301F">
        <w:rPr>
          <w:rFonts w:ascii="Times New Roman" w:hAnsi="Times New Roman" w:cs="Times New Roman"/>
        </w:rPr>
        <w:lastRenderedPageBreak/>
        <w:t>descripción, ejemplos aplicados al contexto del proyecto y el nivel de aprobación requerido. Esta categorización permite gestionar de manera estructurada las variaciones, asegurando que cada tipo de cambio sea tratado conforme a su impacto en el proyecto.</w:t>
      </w:r>
    </w:p>
    <w:p w14:paraId="3D794B89" w14:textId="77777777" w:rsidR="0033301F" w:rsidRPr="00537DCF" w:rsidRDefault="0033301F" w:rsidP="0033301F">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628"/>
        <w:gridCol w:w="2445"/>
        <w:gridCol w:w="1991"/>
      </w:tblGrid>
      <w:tr w:rsidR="00D358EE" w:rsidRPr="00537DCF" w14:paraId="2C131F0F"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AA7E358"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TIPO</w:t>
            </w:r>
          </w:p>
        </w:tc>
        <w:tc>
          <w:tcPr>
            <w:tcW w:w="145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5C98DEC"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DESCRIPCIÓN</w:t>
            </w:r>
          </w:p>
        </w:tc>
        <w:tc>
          <w:tcPr>
            <w:tcW w:w="134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0566063"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EJEMPLOS EN TELESALUD RURAL</w:t>
            </w:r>
          </w:p>
        </w:tc>
        <w:tc>
          <w:tcPr>
            <w:tcW w:w="109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BCA502"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NIVEL DE APROBACIÓN</w:t>
            </w:r>
          </w:p>
        </w:tc>
      </w:tr>
      <w:tr w:rsidR="00D358EE" w:rsidRPr="00537DCF" w14:paraId="3C1DCEC7"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49B5A6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Corrección de defecto</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6E877C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Reparación de un componente que no cumple sus especificaciones técnicas o clínicas. No modifica el alcance acordado.</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484DC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Bug en el módulo de videollamada que corta la consulta. Error en el cálculo de alertas para pacientes crónicos. Fallo de sincronización offline.</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3DCE3D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Gerente del Proyecto (si está en el sprint en curso) o CCC (si requiere replanificación o afecta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r>
      <w:tr w:rsidR="00D358EE" w:rsidRPr="00537DCF" w14:paraId="500D09D9"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92850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Acción correctiva</w:t>
            </w:r>
          </w:p>
        </w:tc>
        <w:tc>
          <w:tcPr>
            <w:tcW w:w="1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073EF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Actividad que realinea el desempeño del proyecto con el plan de gestión ante una desviación ya ocurrida.</w:t>
            </w:r>
          </w:p>
        </w:tc>
        <w:tc>
          <w:tcPr>
            <w:tcW w:w="134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F07F54E"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Incorporar horas extra para recuperar retraso en desarrollo del módulo FHIR. Reasignar tareas ante ausencia del Dev Lead.</w:t>
            </w:r>
          </w:p>
        </w:tc>
        <w:tc>
          <w:tcPr>
            <w:tcW w:w="10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5A8E2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(impacto ≤5% en costo/tiempo). CCC si supera ese umbral.</w:t>
            </w:r>
          </w:p>
        </w:tc>
      </w:tr>
      <w:tr w:rsidR="00D358EE" w:rsidRPr="00537DCF" w14:paraId="1F9FE48F"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F3F97FC"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Acción preventiva</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5B6635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Actividad que asegura el desempeño futuro del proyecto. Anticipa un riesgo identificado.</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0D83F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Refactorizar módulo de conectividad baja antes de la prueba en campo. Adelantar validación clínica ante posible indisponibilidad del Médico Consultor.</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8CEE5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(si no afecta líneas base). CCC si modifica cronograma o costo.</w:t>
            </w:r>
          </w:p>
        </w:tc>
      </w:tr>
      <w:tr w:rsidR="00D358EE" w:rsidRPr="00537DCF" w14:paraId="74D2C57E"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1005D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Cambio de alcance</w:t>
            </w:r>
          </w:p>
        </w:tc>
        <w:tc>
          <w:tcPr>
            <w:tcW w:w="1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5BCABF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Adición, eliminación o modificación de funcionalidades, módulos o entregables fuera del alcance original aprobado.</w:t>
            </w:r>
          </w:p>
        </w:tc>
        <w:tc>
          <w:tcPr>
            <w:tcW w:w="134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1D4E8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Solicitud de agregar módulo de salud mental. Eliminar funcionalidad de prescripción digital por restricción regulatoria.</w:t>
            </w:r>
          </w:p>
        </w:tc>
        <w:tc>
          <w:tcPr>
            <w:tcW w:w="10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959CB2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CCC + aprobación del Sponsor. Si afecta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también notificación al Asesor Legal. Obligatorio.</w:t>
            </w:r>
          </w:p>
        </w:tc>
      </w:tr>
      <w:tr w:rsidR="00D358EE" w:rsidRPr="00537DCF" w14:paraId="46652AB8"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EF736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Cambio de cronograma</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2BF1CC"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Modificación a fechas de hitos, duración de actividades o secuencia del cronograma que supere el umbral de tolerancia.</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DE7C06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Postergar el piloto 2 semanas por retraso en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Reordenamiento de </w:t>
            </w:r>
            <w:proofErr w:type="spellStart"/>
            <w:r w:rsidRPr="00537DCF">
              <w:rPr>
                <w:rFonts w:ascii="Times New Roman" w:eastAsia="Arial" w:hAnsi="Times New Roman" w:cs="Times New Roman"/>
                <w:color w:val="000000"/>
              </w:rPr>
              <w:t>sprints</w:t>
            </w:r>
            <w:proofErr w:type="spellEnd"/>
            <w:r w:rsidRPr="00537DCF">
              <w:rPr>
                <w:rFonts w:ascii="Times New Roman" w:eastAsia="Arial" w:hAnsi="Times New Roman" w:cs="Times New Roman"/>
                <w:color w:val="000000"/>
              </w:rPr>
              <w:t xml:space="preserve"> por dependencia técnica.</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CC1598"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CCC si la variación supera el 3% de la duración total. Gerente si está dentro del umbral.</w:t>
            </w:r>
          </w:p>
        </w:tc>
      </w:tr>
      <w:tr w:rsidR="00D358EE" w:rsidRPr="00537DCF" w14:paraId="4406DFA3"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24A368"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lastRenderedPageBreak/>
              <w:t>Cambio de costo</w:t>
            </w:r>
          </w:p>
        </w:tc>
        <w:tc>
          <w:tcPr>
            <w:tcW w:w="1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29DA4BF"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Incremento o reducción del presupuesto aprobado o reasignación significativa entre partidas.</w:t>
            </w:r>
          </w:p>
        </w:tc>
        <w:tc>
          <w:tcPr>
            <w:tcW w:w="134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C616A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Necesidad de contratar desarrollador adicional por rotación. Costos adicionales de conectividad en campo durante el piloto.</w:t>
            </w:r>
          </w:p>
        </w:tc>
        <w:tc>
          <w:tcPr>
            <w:tcW w:w="10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606B7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CCC + </w:t>
            </w:r>
            <w:proofErr w:type="gramStart"/>
            <w:r w:rsidRPr="00537DCF">
              <w:rPr>
                <w:rFonts w:ascii="Times New Roman" w:eastAsia="Arial" w:hAnsi="Times New Roman" w:cs="Times New Roman"/>
                <w:color w:val="000000"/>
              </w:rPr>
              <w:t>Director</w:t>
            </w:r>
            <w:proofErr w:type="gramEnd"/>
            <w:r w:rsidRPr="00537DCF">
              <w:rPr>
                <w:rFonts w:ascii="Times New Roman" w:eastAsia="Arial" w:hAnsi="Times New Roman" w:cs="Times New Roman"/>
                <w:color w:val="000000"/>
              </w:rPr>
              <w:t xml:space="preserve"> Financiero si supera el 5% del presupuesto total aprobado. Gerente si está dentro del umbral.</w:t>
            </w:r>
          </w:p>
        </w:tc>
      </w:tr>
      <w:tr w:rsidR="00D358EE" w:rsidRPr="00537DCF" w14:paraId="24FB457A"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6BE4748"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Cambio regulatorio</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C1718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Cambio en normativa del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o en requisitos del proceso de habilitación que requiera modificación en la plataforma.</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2DB9E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Nueva circular del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que exige funcionalidad adicional para habilitación. Cambio en estándares de seguridad de datos de salud.</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42065E"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CCC + Sponsor + Asesor Legal. Siempre Nivel 3 por impacto potencial en habilitación y viabilidad del proyecto.</w:t>
            </w:r>
          </w:p>
        </w:tc>
      </w:tr>
    </w:tbl>
    <w:p w14:paraId="3FEAF9E7" w14:textId="77777777" w:rsidR="00EF0040" w:rsidRDefault="00EF0040" w:rsidP="00E85931">
      <w:pPr>
        <w:ind w:firstLine="0"/>
        <w:rPr>
          <w:rFonts w:ascii="Times New Roman" w:hAnsi="Times New Roman" w:cs="Times New Roman"/>
        </w:rPr>
      </w:pPr>
    </w:p>
    <w:p w14:paraId="5764C3B4" w14:textId="7906934F" w:rsidR="0033301F" w:rsidRDefault="0033301F" w:rsidP="0033301F">
      <w:pPr>
        <w:rPr>
          <w:rFonts w:ascii="Times New Roman" w:hAnsi="Times New Roman" w:cs="Times New Roman"/>
        </w:rPr>
      </w:pPr>
      <w:r w:rsidRPr="0033301F">
        <w:rPr>
          <w:rFonts w:ascii="Times New Roman" w:hAnsi="Times New Roman" w:cs="Times New Roman"/>
        </w:rPr>
        <w:t>Como se evidencia, los tipos de cambio abarcan desde ajustes operativos menores, como la corrección de defectos, hasta modificaciones de alto impacto relacionadas con el alcance, el costo, el cronograma y el cumplimiento regulatorio. Se destaca la inclusión del cambio regulatorio como una categoría independiente, lo cual es fundamental en proyectos del sector salud debido a la influencia directa de la normativa en la viabilidad del producto. Asimismo, la definición clara de niveles de aprobación garantiza que las decisiones se gestionen de forma controlada, escalando al Comité de Control de Cambios (CCC), al Sponsor o a actores clave como el asesor legal cuando el impacto lo requiere. En conjunto, esta estructura fortalece la gobernanza del proyecto y reduce el riesgo de decisiones no controladas.</w:t>
      </w:r>
    </w:p>
    <w:p w14:paraId="6212DE2C" w14:textId="77777777" w:rsidR="0033301F" w:rsidRPr="00537DCF" w:rsidRDefault="0033301F" w:rsidP="00E85931">
      <w:pPr>
        <w:ind w:firstLine="0"/>
        <w:rPr>
          <w:rFonts w:ascii="Times New Roman" w:hAnsi="Times New Roman" w:cs="Times New Roman"/>
        </w:rPr>
      </w:pPr>
    </w:p>
    <w:p w14:paraId="055C388B" w14:textId="41284F82" w:rsidR="004E6452" w:rsidRDefault="004E6452" w:rsidP="00E85931">
      <w:pPr>
        <w:pStyle w:val="Ttulo4"/>
        <w:spacing w:before="0" w:after="0"/>
        <w:ind w:left="720" w:firstLine="0"/>
        <w:rPr>
          <w:rFonts w:ascii="Times New Roman" w:hAnsi="Times New Roman" w:cs="Times New Roman"/>
        </w:rPr>
      </w:pPr>
      <w:bookmarkStart w:id="70" w:name="_Toc224574543"/>
      <w:bookmarkStart w:id="71" w:name="_Toc225101201"/>
      <w:r w:rsidRPr="00537DCF">
        <w:rPr>
          <w:rFonts w:ascii="Times New Roman" w:hAnsi="Times New Roman" w:cs="Times New Roman"/>
        </w:rPr>
        <w:t xml:space="preserve">Umbrales de </w:t>
      </w:r>
      <w:r w:rsidR="00B37078" w:rsidRPr="00537DCF">
        <w:rPr>
          <w:rFonts w:ascii="Times New Roman" w:hAnsi="Times New Roman" w:cs="Times New Roman"/>
        </w:rPr>
        <w:t>autorización</w:t>
      </w:r>
      <w:bookmarkEnd w:id="70"/>
      <w:bookmarkEnd w:id="71"/>
    </w:p>
    <w:p w14:paraId="4CB6E7AD" w14:textId="77777777" w:rsidR="00537DCF" w:rsidRDefault="00537DCF" w:rsidP="00963DD7">
      <w:pPr>
        <w:ind w:firstLine="0"/>
      </w:pPr>
    </w:p>
    <w:p w14:paraId="28E3A07A" w14:textId="03540F23" w:rsidR="00963DD7" w:rsidRPr="00963DD7" w:rsidRDefault="00963DD7" w:rsidP="00963DD7">
      <w:pPr>
        <w:rPr>
          <w:rFonts w:ascii="Times New Roman" w:hAnsi="Times New Roman" w:cs="Times New Roman"/>
        </w:rPr>
      </w:pPr>
      <w:r w:rsidRPr="00963DD7">
        <w:rPr>
          <w:rFonts w:ascii="Times New Roman" w:hAnsi="Times New Roman" w:cs="Times New Roman"/>
        </w:rPr>
        <w:t xml:space="preserve">La siguiente tabla define los umbrales de autorización para la gestión de cambios en el proyecto </w:t>
      </w:r>
      <w:proofErr w:type="spellStart"/>
      <w:r w:rsidRPr="00963DD7">
        <w:rPr>
          <w:rFonts w:ascii="Times New Roman" w:hAnsi="Times New Roman" w:cs="Times New Roman"/>
        </w:rPr>
        <w:t>TeleSalud</w:t>
      </w:r>
      <w:proofErr w:type="spellEnd"/>
      <w:r w:rsidRPr="00963DD7">
        <w:rPr>
          <w:rFonts w:ascii="Times New Roman" w:hAnsi="Times New Roman" w:cs="Times New Roman"/>
        </w:rPr>
        <w:t xml:space="preserve"> Rural Colombia, estableciendo los niveles de decisión según el impacto en costo, cronograma, alcance y calidad. Estos umbrales permiten clasificar los cambios en diferentes niveles de control, asegurando que cada variación sea evaluada y aprobada conforme a su criticidad.</w:t>
      </w:r>
    </w:p>
    <w:p w14:paraId="1B21BDC3" w14:textId="77777777" w:rsidR="00963DD7" w:rsidRPr="00537DCF" w:rsidRDefault="00963DD7" w:rsidP="00963DD7">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2138"/>
        <w:gridCol w:w="2374"/>
        <w:gridCol w:w="2314"/>
      </w:tblGrid>
      <w:tr w:rsidR="00D358EE" w:rsidRPr="00537DCF" w14:paraId="64F19162"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DD406CD"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DIMENSIÓN</w:t>
            </w:r>
          </w:p>
        </w:tc>
        <w:tc>
          <w:tcPr>
            <w:tcW w:w="118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A15B60B"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NIVEL 1 Gerente del Proyecto</w:t>
            </w:r>
          </w:p>
        </w:tc>
        <w:tc>
          <w:tcPr>
            <w:tcW w:w="131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F5C073"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NIVEL 2 Comité CCC</w:t>
            </w:r>
          </w:p>
        </w:tc>
        <w:tc>
          <w:tcPr>
            <w:tcW w:w="127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7E4F0AB"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NIVEL 3 Sponsor + CCC</w:t>
            </w:r>
          </w:p>
        </w:tc>
      </w:tr>
      <w:tr w:rsidR="00D358EE" w:rsidRPr="00537DCF" w14:paraId="02153C83"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633E7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Variación en COSTO</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45FF0E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Hasta ±5% del presupuesto de la fase en curso (máx. COP $9.000.000)</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FA8FAE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Entre 5% y 15% del presupuesto total (COP $9.000.001 – $27.000.000)</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0AE198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Más del 15% del presupuesto total aprobado (&gt; COP $27.000.000). O cualquier cambio que supere el techo de COP $320.000.000.</w:t>
            </w:r>
          </w:p>
        </w:tc>
      </w:tr>
      <w:tr w:rsidR="00D358EE" w:rsidRPr="00537DCF" w14:paraId="2B69D706"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3BF2E7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Variación en CRONOGRAMA</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866E3B3"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Hasta ±3% de la duración total del </w:t>
            </w:r>
            <w:r w:rsidRPr="00537DCF">
              <w:rPr>
                <w:rFonts w:ascii="Times New Roman" w:eastAsia="Arial" w:hAnsi="Times New Roman" w:cs="Times New Roman"/>
                <w:color w:val="000000"/>
              </w:rPr>
              <w:lastRenderedPageBreak/>
              <w:t>proyecto (máx. ±4 días hábiles)</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E3A31A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Entre 3% y 10% de la duración total (5–19 </w:t>
            </w:r>
            <w:r w:rsidRPr="00537DCF">
              <w:rPr>
                <w:rFonts w:ascii="Times New Roman" w:eastAsia="Arial" w:hAnsi="Times New Roman" w:cs="Times New Roman"/>
                <w:color w:val="000000"/>
              </w:rPr>
              <w:lastRenderedPageBreak/>
              <w:t>días hábiles de retraso/adelanto)</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98F598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Más del 10% de la duración total (&gt; 19 días hábiles). O </w:t>
            </w:r>
            <w:r w:rsidRPr="00537DCF">
              <w:rPr>
                <w:rFonts w:ascii="Times New Roman" w:eastAsia="Arial" w:hAnsi="Times New Roman" w:cs="Times New Roman"/>
                <w:color w:val="000000"/>
              </w:rPr>
              <w:lastRenderedPageBreak/>
              <w:t xml:space="preserve">cambio en fecha de </w:t>
            </w:r>
            <w:proofErr w:type="spellStart"/>
            <w:r w:rsidRPr="00537DCF">
              <w:rPr>
                <w:rFonts w:ascii="Times New Roman" w:eastAsia="Arial" w:hAnsi="Times New Roman" w:cs="Times New Roman"/>
                <w:color w:val="000000"/>
              </w:rPr>
              <w:t>Go</w:t>
            </w:r>
            <w:proofErr w:type="spellEnd"/>
            <w:r w:rsidRPr="00537DCF">
              <w:rPr>
                <w:rFonts w:ascii="Times New Roman" w:eastAsia="Arial" w:hAnsi="Times New Roman" w:cs="Times New Roman"/>
                <w:color w:val="000000"/>
              </w:rPr>
              <w:t xml:space="preserve">-Live (hito H-08). O impacto en fecha de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r>
      <w:tr w:rsidR="00D358EE" w:rsidRPr="00537DCF" w14:paraId="3F4DB2AF"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66AD241"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Cambio de ALCANCE</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B10CF9F"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Cambios técnicos menores dentro de un módulo ya aprobado, sin afectar funcionalidades externas ni entregables declarados ante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EF9CF9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Modificación a criterios de aceptación de entregables. Ajustes a la WBS que no agreguen ni eliminen paquetes de trabajo.</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09DC2F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 xml:space="preserve">Adición o eliminación de módulos, entregables o funcionalidades del alcance base. Cualquier cambio que afecte las funcionalidades declaradas ante 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r>
      <w:tr w:rsidR="00D358EE" w:rsidRPr="00537DCF" w14:paraId="39DAFC6D"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CCB07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CALIDAD / CLÍNICO</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19A1F05"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Ajustes menores a criterios técnicos internos que no afectan entregables formales ni protocolos clínicos validados.</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0A4C43B"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Modificación a métricas de aceptación de entregables. Cambios a protocolos clínicos validados por el Médico Consultor.</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3C08D4D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Cambios que reduzcan criterios mínimos de calidad del Acta de Constitución. Modificaciones a la arquitectura de seguridad de datos de salud. Cambios regulatorios.</w:t>
            </w:r>
          </w:p>
        </w:tc>
      </w:tr>
      <w:tr w:rsidR="00D358EE" w:rsidRPr="00537DCF" w14:paraId="5D97EA41"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112A8C8"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FFFFFF"/>
              </w:rPr>
              <w:t>REFERENCIA DE COLOR</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3E1C98F" w14:textId="5098447A"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1E8449"/>
              </w:rPr>
              <w:t xml:space="preserve">NIVEL 1 </w:t>
            </w:r>
            <w:r w:rsidR="00665A93">
              <w:rPr>
                <w:rFonts w:ascii="Times New Roman" w:eastAsia="Arial" w:hAnsi="Times New Roman" w:cs="Times New Roman"/>
                <w:b/>
                <w:bCs/>
                <w:color w:val="1E8449"/>
              </w:rPr>
              <w:t>-</w:t>
            </w:r>
            <w:r w:rsidRPr="00537DCF">
              <w:rPr>
                <w:rFonts w:ascii="Times New Roman" w:eastAsia="Arial" w:hAnsi="Times New Roman" w:cs="Times New Roman"/>
                <w:b/>
                <w:bCs/>
                <w:color w:val="1E8449"/>
              </w:rPr>
              <w:t xml:space="preserve"> Verde: aprobación directa del PM</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7FE6909" w14:textId="00DF63B4"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7D6608"/>
              </w:rPr>
              <w:t xml:space="preserve">NIVEL 2 </w:t>
            </w:r>
            <w:r w:rsidR="00665A93">
              <w:rPr>
                <w:rFonts w:ascii="Times New Roman" w:eastAsia="Arial" w:hAnsi="Times New Roman" w:cs="Times New Roman"/>
                <w:b/>
                <w:bCs/>
                <w:color w:val="7D6608"/>
              </w:rPr>
              <w:t>-</w:t>
            </w:r>
            <w:r w:rsidRPr="00537DCF">
              <w:rPr>
                <w:rFonts w:ascii="Times New Roman" w:eastAsia="Arial" w:hAnsi="Times New Roman" w:cs="Times New Roman"/>
                <w:b/>
                <w:bCs/>
                <w:color w:val="7D6608"/>
              </w:rPr>
              <w:t xml:space="preserve"> Amarillo: pasa por CCC</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2610624D" w14:textId="5211AA8C"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922B21"/>
              </w:rPr>
              <w:t xml:space="preserve">NIVEL 3 </w:t>
            </w:r>
            <w:r w:rsidR="00665A93">
              <w:rPr>
                <w:rFonts w:ascii="Times New Roman" w:eastAsia="Arial" w:hAnsi="Times New Roman" w:cs="Times New Roman"/>
                <w:b/>
                <w:bCs/>
                <w:color w:val="922B21"/>
              </w:rPr>
              <w:t>-</w:t>
            </w:r>
            <w:r w:rsidRPr="00537DCF">
              <w:rPr>
                <w:rFonts w:ascii="Times New Roman" w:eastAsia="Arial" w:hAnsi="Times New Roman" w:cs="Times New Roman"/>
                <w:b/>
                <w:bCs/>
                <w:color w:val="922B21"/>
              </w:rPr>
              <w:t xml:space="preserve"> Rojo: requiere Sponsor obligatoriamente</w:t>
            </w:r>
          </w:p>
        </w:tc>
      </w:tr>
    </w:tbl>
    <w:p w14:paraId="19313B75" w14:textId="77777777" w:rsidR="00EF0040" w:rsidRDefault="00EF0040" w:rsidP="00963DD7">
      <w:pPr>
        <w:ind w:firstLine="0"/>
        <w:rPr>
          <w:rFonts w:ascii="Times New Roman" w:hAnsi="Times New Roman" w:cs="Times New Roman"/>
        </w:rPr>
      </w:pPr>
    </w:p>
    <w:p w14:paraId="05EC1686" w14:textId="00CA97EF" w:rsidR="00963DD7" w:rsidRDefault="00963DD7" w:rsidP="00963DD7">
      <w:pPr>
        <w:rPr>
          <w:rFonts w:ascii="Times New Roman" w:hAnsi="Times New Roman" w:cs="Times New Roman"/>
        </w:rPr>
      </w:pPr>
      <w:r w:rsidRPr="00963DD7">
        <w:rPr>
          <w:rFonts w:ascii="Times New Roman" w:hAnsi="Times New Roman" w:cs="Times New Roman"/>
        </w:rPr>
        <w:t>Como se observa, los umbrales de autorización establecen un esquema claro y escalonado de toma de decisiones, donde el Gerente del Proyecto puede gestionar cambios de bajo impacto, mientras que el Comité de Control de Cambios (CCC) y el Sponsor intervienen en decisiones de mayor relevancia. Se destaca la incorporación de criterios específicos relacionados con el cumplimiento regulatorio y clínico, particularmente aquellos asociados al Ministerio de Salud, lo cual es fundamental en un proyecto de telemedicina. Asimismo, el uso de rangos porcentuales y valores monetarios facilita una evaluación objetiva del impacto de los cambios, reduciendo la ambigüedad en la toma de decisiones. En conjunto, esta estructura fortalece el control del proyecto, asegura la trazabilidad de las modificaciones y contribuye a mantener la estabilidad de las líneas base.</w:t>
      </w:r>
    </w:p>
    <w:p w14:paraId="72516348" w14:textId="77777777" w:rsidR="00963DD7" w:rsidRPr="00537DCF" w:rsidRDefault="00963DD7" w:rsidP="00963DD7">
      <w:pPr>
        <w:ind w:firstLine="0"/>
        <w:rPr>
          <w:rFonts w:ascii="Times New Roman" w:hAnsi="Times New Roman" w:cs="Times New Roman"/>
        </w:rPr>
      </w:pPr>
    </w:p>
    <w:p w14:paraId="41A7BB8A" w14:textId="0C3601F9" w:rsidR="00E57A1B" w:rsidRDefault="004E6452" w:rsidP="00E85931">
      <w:pPr>
        <w:pStyle w:val="Ttulo4"/>
        <w:spacing w:before="0" w:after="0"/>
        <w:ind w:left="720" w:firstLine="0"/>
        <w:rPr>
          <w:rFonts w:ascii="Times New Roman" w:hAnsi="Times New Roman" w:cs="Times New Roman"/>
        </w:rPr>
      </w:pPr>
      <w:bookmarkStart w:id="72" w:name="_Toc224574544"/>
      <w:bookmarkStart w:id="73" w:name="_Toc225101202"/>
      <w:r w:rsidRPr="00537DCF">
        <w:rPr>
          <w:rFonts w:ascii="Times New Roman" w:hAnsi="Times New Roman" w:cs="Times New Roman"/>
        </w:rPr>
        <w:t xml:space="preserve">Composición del </w:t>
      </w:r>
      <w:r w:rsidR="000A3B0D" w:rsidRPr="00537DCF">
        <w:rPr>
          <w:rFonts w:ascii="Times New Roman" w:hAnsi="Times New Roman" w:cs="Times New Roman"/>
        </w:rPr>
        <w:t xml:space="preserve">comité de control de cambios </w:t>
      </w:r>
      <w:r w:rsidRPr="00537DCF">
        <w:rPr>
          <w:rFonts w:ascii="Times New Roman" w:hAnsi="Times New Roman" w:cs="Times New Roman"/>
        </w:rPr>
        <w:t>(CCC)</w:t>
      </w:r>
      <w:bookmarkEnd w:id="72"/>
      <w:bookmarkEnd w:id="73"/>
    </w:p>
    <w:p w14:paraId="58D866D0" w14:textId="77777777" w:rsidR="00537DCF" w:rsidRDefault="00537DCF" w:rsidP="00BC5B45">
      <w:pPr>
        <w:ind w:firstLine="0"/>
      </w:pPr>
    </w:p>
    <w:p w14:paraId="1E3B248E" w14:textId="4D262C3F" w:rsidR="00BC5B45" w:rsidRPr="00BC5B45" w:rsidRDefault="00BC5B45" w:rsidP="00BC5B45">
      <w:pPr>
        <w:rPr>
          <w:rFonts w:ascii="Times New Roman" w:hAnsi="Times New Roman" w:cs="Times New Roman"/>
        </w:rPr>
      </w:pPr>
      <w:r w:rsidRPr="00BC5B45">
        <w:rPr>
          <w:rFonts w:ascii="Times New Roman" w:hAnsi="Times New Roman" w:cs="Times New Roman"/>
        </w:rPr>
        <w:t xml:space="preserve">La siguiente tabla presenta la composición del Comité de Control de Cambios (CCC) del proyecto </w:t>
      </w:r>
      <w:proofErr w:type="spellStart"/>
      <w:r w:rsidRPr="00BC5B45">
        <w:rPr>
          <w:rFonts w:ascii="Times New Roman" w:hAnsi="Times New Roman" w:cs="Times New Roman"/>
        </w:rPr>
        <w:t>TeleSalud</w:t>
      </w:r>
      <w:proofErr w:type="spellEnd"/>
      <w:r w:rsidRPr="00BC5B45">
        <w:rPr>
          <w:rFonts w:ascii="Times New Roman" w:hAnsi="Times New Roman" w:cs="Times New Roman"/>
        </w:rPr>
        <w:t xml:space="preserve"> Rural Colombia, incluyendo los roles participantes, sus responsabilidades dentro del proceso de gestión de cambios y su nivel de voto. Este comité constituye el órgano encargado de evaluar, aprobar o rechazar las solicitudes de cambio que impacten las líneas base del proyecto.</w:t>
      </w:r>
    </w:p>
    <w:p w14:paraId="445EE277" w14:textId="77777777" w:rsidR="00BC5B45" w:rsidRPr="00537DCF" w:rsidRDefault="00BC5B45" w:rsidP="00BC5B45">
      <w:pPr>
        <w:ind w:firstLine="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782"/>
        <w:gridCol w:w="3632"/>
        <w:gridCol w:w="1532"/>
      </w:tblGrid>
      <w:tr w:rsidR="003D610D" w:rsidRPr="00537DCF" w14:paraId="40DE98D0" w14:textId="77777777" w:rsidTr="00307FB6">
        <w:tc>
          <w:tcPr>
            <w:tcW w:w="2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52D3A82"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ROL EN EL CCC</w:t>
            </w:r>
          </w:p>
        </w:tc>
        <w:tc>
          <w:tcPr>
            <w:tcW w:w="2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32A7980"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NOMBRE</w:t>
            </w:r>
          </w:p>
        </w:tc>
        <w:tc>
          <w:tcPr>
            <w:tcW w:w="27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F83E908"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RESPONSABILIDAD EN EL CCC</w:t>
            </w:r>
          </w:p>
        </w:tc>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28FC753"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VOTO</w:t>
            </w:r>
          </w:p>
        </w:tc>
      </w:tr>
      <w:tr w:rsidR="003D610D" w:rsidRPr="00537DCF" w14:paraId="0FD9C06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6993F5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Presidente del CCC (Sponsor)</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2026BB" w14:textId="073E516B" w:rsidR="00906415" w:rsidRPr="00537DCF" w:rsidRDefault="000B1C6A" w:rsidP="00E85931">
            <w:pPr>
              <w:ind w:firstLine="0"/>
              <w:rPr>
                <w:rFonts w:ascii="Times New Roman" w:hAnsi="Times New Roman" w:cs="Times New Roman"/>
              </w:rPr>
            </w:pPr>
            <w:r>
              <w:rPr>
                <w:rFonts w:ascii="Times New Roman" w:eastAsia="Arial" w:hAnsi="Times New Roman" w:cs="Times New Roman"/>
                <w:color w:val="000000"/>
              </w:rPr>
              <w:t xml:space="preserve">Ing. </w:t>
            </w:r>
            <w:r w:rsidR="0016281C">
              <w:rPr>
                <w:rFonts w:ascii="Times New Roman" w:eastAsia="Arial" w:hAnsi="Times New Roman" w:cs="Times New Roman"/>
                <w:color w:val="000000"/>
              </w:rPr>
              <w:t xml:space="preserve">Juan Camilo Cubillos y Ing. Orlando </w:t>
            </w:r>
            <w:proofErr w:type="spellStart"/>
            <w:r w:rsidR="0016281C">
              <w:rPr>
                <w:rFonts w:ascii="Times New Roman" w:eastAsia="Arial" w:hAnsi="Times New Roman" w:cs="Times New Roman"/>
                <w:color w:val="000000"/>
              </w:rPr>
              <w:t>Garzon</w:t>
            </w:r>
            <w:proofErr w:type="spellEnd"/>
            <w:r w:rsidR="0016281C">
              <w:rPr>
                <w:rFonts w:ascii="Times New Roman" w:eastAsia="Arial" w:hAnsi="Times New Roman" w:cs="Times New Roman"/>
                <w:color w:val="000000"/>
              </w:rPr>
              <w:t xml:space="preserve"> Ramos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7A8EE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Aprobación final de cambios Nivel 3. Desempate en votaciones del CCC. Autorización de cambios con impacto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4C90BE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de calidad (desempate)</w:t>
            </w:r>
          </w:p>
        </w:tc>
      </w:tr>
      <w:tr w:rsidR="003D610D" w:rsidRPr="00537DCF" w14:paraId="176BFC2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B63CE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Secretario / Gerente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4C3B5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Ing. Alejandro De Mendoza, PMP®</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08C8FD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Convoca y modera las reuniones del CCC. Presenta el análisis de impacto. Actualiza el registro de cambios. Coordina con el Asesor Legal en cambios regulatorios.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B77A11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con derecho</w:t>
            </w:r>
          </w:p>
        </w:tc>
      </w:tr>
      <w:tr w:rsidR="003D610D" w:rsidRPr="00537DCF" w14:paraId="7583A8B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4B4FCE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Líder Técnico (Dev Lead)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56B4C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Ing. Santiago Pérez Vargas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F62437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Evalúa el impacto técnico de los cambios propuestos. Estima esfuerzo y riesgo técnico de implementación.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C2C17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con derecho</w:t>
            </w:r>
          </w:p>
        </w:tc>
      </w:tr>
      <w:tr w:rsidR="003D610D" w:rsidRPr="00537DCF" w14:paraId="6AEC559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6ED970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Médico Consultor (cambios clínicos)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C7DA4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Dr. Felipe Castaño Arango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0CF35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Evalúa el impacto clínico y la viabilidad médica de los cambios que afecten flujos de atención, historia clínica o protocolos de telemedicina. Convocado según pertinencia.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CE010A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consultivo</w:t>
            </w:r>
          </w:p>
        </w:tc>
      </w:tr>
      <w:tr w:rsidR="003D610D" w:rsidRPr="00537DCF" w14:paraId="021F56EE"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9BC02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Experto en Seguridad (cambios de seguridad)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2719E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Ing. Luis Mora Quintero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19207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Evalúa el impacto en la seguridad de datos de salud. Obligatorio en cambios que modifiquen arquitectura de seguridad o tratamiento de datos de pacientes.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001B2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consultivo</w:t>
            </w:r>
          </w:p>
        </w:tc>
      </w:tr>
      <w:tr w:rsidR="003D610D" w:rsidRPr="00537DCF" w14:paraId="08CF90E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756AA2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Asesor Legal (cambios regulatorios)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CB3F4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Dra. Patricia Useche (Contratista)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47DA8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Evalúa el impacto regulatorio de los cambios. Determina si se requiere actualización del trámite de habilitación ante 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Convocada en cambios Nivel 3.</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976A2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consultivo</w:t>
            </w:r>
          </w:p>
        </w:tc>
      </w:tr>
      <w:tr w:rsidR="003D610D" w:rsidRPr="00537DCF" w14:paraId="1A0A9B8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DF63BF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Director Financiero (cambios de 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A66607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Econ. Marcela Pineda Guzmán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8FC63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Valida la viabilidad financiera de los cambios con impacto presupuestal significativo. Convocada según pertinencia.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B4180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Voto consultivo</w:t>
            </w:r>
          </w:p>
        </w:tc>
      </w:tr>
    </w:tbl>
    <w:p w14:paraId="5393A63E" w14:textId="6019CBFC" w:rsidR="00E57A1B" w:rsidRDefault="00E57A1B" w:rsidP="00E85931">
      <w:pPr>
        <w:ind w:firstLine="0"/>
        <w:rPr>
          <w:rFonts w:ascii="Times New Roman" w:hAnsi="Times New Roman" w:cs="Times New Roman"/>
        </w:rPr>
      </w:pPr>
    </w:p>
    <w:p w14:paraId="769DC589" w14:textId="380AEDCD" w:rsidR="00BC5B45" w:rsidRDefault="00BC5B45" w:rsidP="00BC5B45">
      <w:pPr>
        <w:rPr>
          <w:rFonts w:ascii="Times New Roman" w:hAnsi="Times New Roman" w:cs="Times New Roman"/>
        </w:rPr>
      </w:pPr>
      <w:r w:rsidRPr="00BC5B45">
        <w:rPr>
          <w:rFonts w:ascii="Times New Roman" w:hAnsi="Times New Roman" w:cs="Times New Roman"/>
        </w:rPr>
        <w:t xml:space="preserve">Como se evidencia, el CCC está conformado por un equipo multidisciplinario que integra perfiles técnicos, clínicos, legales y financieros, lo cual resulta fundamental en un proyecto de telemedicina. Se destaca la participación del Sponsor como autoridad final en la toma de decisiones de alto impacto, así como el rol activo del Gerente del Proyecto en la coordinación del proceso. Asimismo, la inclusión de expertos específicos </w:t>
      </w:r>
      <w:r>
        <w:rPr>
          <w:rFonts w:ascii="Times New Roman" w:hAnsi="Times New Roman" w:cs="Times New Roman"/>
        </w:rPr>
        <w:t>-</w:t>
      </w:r>
      <w:r w:rsidRPr="00BC5B45">
        <w:rPr>
          <w:rFonts w:ascii="Times New Roman" w:hAnsi="Times New Roman" w:cs="Times New Roman"/>
        </w:rPr>
        <w:t>como el médico consultor, el especialista en seguridad y el asesor legal</w:t>
      </w:r>
      <w:r>
        <w:rPr>
          <w:rFonts w:ascii="Times New Roman" w:hAnsi="Times New Roman" w:cs="Times New Roman"/>
        </w:rPr>
        <w:t>-</w:t>
      </w:r>
      <w:r w:rsidRPr="00BC5B45">
        <w:rPr>
          <w:rFonts w:ascii="Times New Roman" w:hAnsi="Times New Roman" w:cs="Times New Roman"/>
        </w:rPr>
        <w:t xml:space="preserve"> garantiza que los cambios sean </w:t>
      </w:r>
      <w:r w:rsidRPr="00BC5B45">
        <w:rPr>
          <w:rFonts w:ascii="Times New Roman" w:hAnsi="Times New Roman" w:cs="Times New Roman"/>
        </w:rPr>
        <w:lastRenderedPageBreak/>
        <w:t>evaluados desde todas las perspectivas críticas, especialmente en términos regulatorios y de protección de datos de salud. En conjunto, esta estructura fortalece la gobernanza del proyecto y asegura decisiones informadas y alineadas con los objetivos estratégicos.</w:t>
      </w:r>
    </w:p>
    <w:p w14:paraId="05AFB1BF" w14:textId="77777777" w:rsidR="00BC5B45" w:rsidRPr="00537DCF" w:rsidRDefault="00BC5B45" w:rsidP="00E85931">
      <w:pPr>
        <w:ind w:firstLine="0"/>
        <w:rPr>
          <w:rFonts w:ascii="Times New Roman" w:hAnsi="Times New Roman" w:cs="Times New Roman"/>
        </w:rPr>
      </w:pPr>
    </w:p>
    <w:p w14:paraId="149A26F7" w14:textId="663B1AFF" w:rsidR="004E6452" w:rsidRDefault="00EB2627" w:rsidP="00E85931">
      <w:pPr>
        <w:pStyle w:val="Ttulo4"/>
        <w:spacing w:before="0" w:after="0"/>
        <w:ind w:left="720" w:firstLine="0"/>
        <w:rPr>
          <w:rFonts w:ascii="Times New Roman" w:hAnsi="Times New Roman" w:cs="Times New Roman"/>
        </w:rPr>
      </w:pPr>
      <w:bookmarkStart w:id="74" w:name="_Toc224574545"/>
      <w:bookmarkStart w:id="75" w:name="_Toc225101203"/>
      <w:r w:rsidRPr="00537DCF">
        <w:rPr>
          <w:rFonts w:ascii="Times New Roman" w:hAnsi="Times New Roman" w:cs="Times New Roman"/>
        </w:rPr>
        <w:t xml:space="preserve">Flujo del </w:t>
      </w:r>
      <w:r w:rsidR="00F247E1" w:rsidRPr="00537DCF">
        <w:rPr>
          <w:rFonts w:ascii="Times New Roman" w:hAnsi="Times New Roman" w:cs="Times New Roman"/>
        </w:rPr>
        <w:t>proceso de control de cambios (paso a paso)</w:t>
      </w:r>
      <w:bookmarkEnd w:id="74"/>
      <w:bookmarkEnd w:id="75"/>
    </w:p>
    <w:p w14:paraId="2355D959" w14:textId="77777777" w:rsidR="00537DCF" w:rsidRPr="00537DCF" w:rsidRDefault="00537DCF" w:rsidP="00537DCF"/>
    <w:p w14:paraId="49BFE907" w14:textId="06D35A97" w:rsidR="00EB2627" w:rsidRDefault="00EB2627" w:rsidP="00E85931">
      <w:pPr>
        <w:rPr>
          <w:rFonts w:ascii="Times New Roman" w:hAnsi="Times New Roman" w:cs="Times New Roman"/>
        </w:rPr>
      </w:pPr>
      <w:r w:rsidRPr="00537DCF">
        <w:rPr>
          <w:rFonts w:ascii="Times New Roman" w:hAnsi="Times New Roman" w:cs="Times New Roman"/>
        </w:rPr>
        <w:t xml:space="preserve">El siguiente proceso es de cumplimiento obligatorio para toda solicitud de cambio. Cada paso debe quedar documentado en el sistema de gestión del proyecto (Jira + </w:t>
      </w:r>
      <w:proofErr w:type="spellStart"/>
      <w:r w:rsidRPr="00537DCF">
        <w:rPr>
          <w:rFonts w:ascii="Times New Roman" w:hAnsi="Times New Roman" w:cs="Times New Roman"/>
        </w:rPr>
        <w:t>Confluence</w:t>
      </w:r>
      <w:proofErr w:type="spellEnd"/>
      <w:r w:rsidRPr="00537DCF">
        <w:rPr>
          <w:rFonts w:ascii="Times New Roman" w:hAnsi="Times New Roman" w:cs="Times New Roman"/>
        </w:rPr>
        <w:t>).</w:t>
      </w:r>
    </w:p>
    <w:p w14:paraId="5BD7D73A"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2023"/>
        <w:gridCol w:w="1707"/>
        <w:gridCol w:w="1759"/>
        <w:gridCol w:w="1340"/>
        <w:gridCol w:w="1473"/>
      </w:tblGrid>
      <w:tr w:rsidR="003D610D" w:rsidRPr="00537DCF" w14:paraId="738D3E59"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CB54855"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PASO</w:t>
            </w:r>
          </w:p>
        </w:tc>
        <w:tc>
          <w:tcPr>
            <w:tcW w:w="105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1A48DDE"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ACTIVIDAD</w:t>
            </w:r>
          </w:p>
        </w:tc>
        <w:tc>
          <w:tcPr>
            <w:tcW w:w="957"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0E33ED6"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RESPONSABLE</w:t>
            </w:r>
          </w:p>
        </w:tc>
        <w:tc>
          <w:tcPr>
            <w:tcW w:w="931"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8EE72A1"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HERRAMIENTA / DOC.</w:t>
            </w:r>
          </w:p>
        </w:tc>
        <w:tc>
          <w:tcPr>
            <w:tcW w:w="631"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EB070FE"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PLAZO MÁXIMO</w:t>
            </w:r>
          </w:p>
        </w:tc>
        <w:tc>
          <w:tcPr>
            <w:tcW w:w="83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1EB8654"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RESULTADO</w:t>
            </w:r>
          </w:p>
        </w:tc>
      </w:tr>
      <w:tr w:rsidR="003D610D" w:rsidRPr="00537DCF" w14:paraId="015D5B25"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C9DC3A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1</w:t>
            </w:r>
          </w:p>
        </w:tc>
        <w:tc>
          <w:tcPr>
            <w:tcW w:w="10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67F07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IDENTIFICACIÓN DEL CAMBIO: Cualquier miembro del equipo, médico consultor, asesor legal o </w:t>
            </w:r>
            <w:proofErr w:type="spellStart"/>
            <w:r w:rsidRPr="00537DCF">
              <w:rPr>
                <w:rFonts w:ascii="Times New Roman" w:eastAsia="Arial" w:hAnsi="Times New Roman" w:cs="Times New Roman"/>
                <w:color w:val="000000"/>
              </w:rPr>
              <w:t>stakeholder</w:t>
            </w:r>
            <w:proofErr w:type="spellEnd"/>
            <w:r w:rsidRPr="00537DCF">
              <w:rPr>
                <w:rFonts w:ascii="Times New Roman" w:eastAsia="Arial" w:hAnsi="Times New Roman" w:cs="Times New Roman"/>
                <w:color w:val="000000"/>
              </w:rPr>
              <w:t xml:space="preserve"> identifica la necesidad de un cambio sobre una línea base aprobada o sobre documentación regulatoria.</w:t>
            </w:r>
          </w:p>
        </w:tc>
        <w:tc>
          <w:tcPr>
            <w:tcW w:w="9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D80659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Cualquier miembro del proyecto o </w:t>
            </w:r>
            <w:proofErr w:type="spellStart"/>
            <w:r w:rsidRPr="00537DCF">
              <w:rPr>
                <w:rFonts w:ascii="Times New Roman" w:eastAsia="Arial" w:hAnsi="Times New Roman" w:cs="Times New Roman"/>
                <w:color w:val="000000"/>
              </w:rPr>
              <w:t>stakeholder</w:t>
            </w:r>
            <w:proofErr w:type="spellEnd"/>
          </w:p>
        </w:tc>
        <w:tc>
          <w:tcPr>
            <w:tcW w:w="9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C6F8D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Conversación, reunión, revisión de entregable o alerta regulatoria</w:t>
            </w:r>
          </w:p>
        </w:tc>
        <w:tc>
          <w:tcPr>
            <w:tcW w:w="6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9457B52" w14:textId="4F8A4D4C" w:rsidR="00906415" w:rsidRPr="00537DCF" w:rsidRDefault="00906415"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 xml:space="preserve">N/A </w:t>
            </w:r>
            <w:r w:rsidR="00665A93">
              <w:rPr>
                <w:rFonts w:ascii="Times New Roman" w:eastAsia="Arial" w:hAnsi="Times New Roman" w:cs="Times New Roman"/>
                <w:color w:val="000000"/>
                <w:lang w:val="pt-BR"/>
              </w:rPr>
              <w:t>-</w:t>
            </w:r>
            <w:r w:rsidRPr="00537DCF">
              <w:rPr>
                <w:rFonts w:ascii="Times New Roman" w:eastAsia="Arial" w:hAnsi="Times New Roman" w:cs="Times New Roman"/>
                <w:color w:val="000000"/>
                <w:lang w:val="pt-BR"/>
              </w:rPr>
              <w:t xml:space="preserve"> </w:t>
            </w:r>
            <w:proofErr w:type="spellStart"/>
            <w:proofErr w:type="gramStart"/>
            <w:r w:rsidRPr="00537DCF">
              <w:rPr>
                <w:rFonts w:ascii="Times New Roman" w:eastAsia="Arial" w:hAnsi="Times New Roman" w:cs="Times New Roman"/>
                <w:color w:val="000000"/>
                <w:lang w:val="pt-BR"/>
              </w:rPr>
              <w:t>ocurre</w:t>
            </w:r>
            <w:proofErr w:type="spellEnd"/>
            <w:proofErr w:type="gramEnd"/>
            <w:r w:rsidRPr="00537DCF">
              <w:rPr>
                <w:rFonts w:ascii="Times New Roman" w:eastAsia="Arial" w:hAnsi="Times New Roman" w:cs="Times New Roman"/>
                <w:color w:val="000000"/>
                <w:lang w:val="pt-BR"/>
              </w:rPr>
              <w:t xml:space="preserve"> de forma continua</w:t>
            </w:r>
          </w:p>
        </w:tc>
        <w:tc>
          <w:tcPr>
            <w:tcW w:w="838"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998AE2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Necesidad de cambio identificada y comunicada al GM.</w:t>
            </w:r>
          </w:p>
        </w:tc>
      </w:tr>
      <w:tr w:rsidR="003D610D" w:rsidRPr="00537DCF" w14:paraId="0C815255"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57E598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2</w:t>
            </w:r>
          </w:p>
        </w:tc>
        <w:tc>
          <w:tcPr>
            <w:tcW w:w="10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3D8E0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REGISTRO DE LA SOLICITUD: El solicitante completa la Plantilla de Solicitud de Cambio (SC) y la envía al Gerente del Proyecto. En cambios regulatorios, debe adjuntar el documento normativo que origina el cambio.</w:t>
            </w:r>
          </w:p>
        </w:tc>
        <w:tc>
          <w:tcPr>
            <w:tcW w:w="95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7D620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Solicitante del cambio</w:t>
            </w:r>
          </w:p>
        </w:tc>
        <w:tc>
          <w:tcPr>
            <w:tcW w:w="9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C277494" w14:textId="0D4CECBF" w:rsidR="00906415" w:rsidRPr="00537DCF" w:rsidRDefault="00906415" w:rsidP="00E85931">
            <w:pPr>
              <w:ind w:firstLine="0"/>
              <w:rPr>
                <w:rFonts w:ascii="Times New Roman" w:hAnsi="Times New Roman" w:cs="Times New Roman"/>
                <w:lang w:val="pt-BR"/>
              </w:rPr>
            </w:pPr>
            <w:r w:rsidRPr="00537DCF">
              <w:rPr>
                <w:rFonts w:ascii="Times New Roman" w:eastAsia="Arial" w:hAnsi="Times New Roman" w:cs="Times New Roman"/>
                <w:color w:val="000000"/>
                <w:lang w:val="pt-BR"/>
              </w:rPr>
              <w:t>Formato SC (</w:t>
            </w:r>
            <w:proofErr w:type="spellStart"/>
            <w:r w:rsidRPr="00537DCF">
              <w:rPr>
                <w:rFonts w:ascii="Times New Roman" w:eastAsia="Arial" w:hAnsi="Times New Roman" w:cs="Times New Roman"/>
                <w:color w:val="000000"/>
                <w:lang w:val="pt-BR"/>
              </w:rPr>
              <w:t>Jira</w:t>
            </w:r>
            <w:proofErr w:type="spellEnd"/>
            <w:r w:rsidRPr="00537DCF">
              <w:rPr>
                <w:rFonts w:ascii="Times New Roman" w:eastAsia="Arial" w:hAnsi="Times New Roman" w:cs="Times New Roman"/>
                <w:color w:val="000000"/>
                <w:lang w:val="pt-BR"/>
              </w:rPr>
              <w:t xml:space="preserve"> </w:t>
            </w:r>
            <w:r w:rsidR="00665A93">
              <w:rPr>
                <w:rFonts w:ascii="Times New Roman" w:eastAsia="Arial" w:hAnsi="Times New Roman" w:cs="Times New Roman"/>
                <w:color w:val="000000"/>
                <w:lang w:val="pt-BR"/>
              </w:rPr>
              <w:t>-</w:t>
            </w:r>
            <w:r w:rsidRPr="00537DCF">
              <w:rPr>
                <w:rFonts w:ascii="Times New Roman" w:eastAsia="Arial" w:hAnsi="Times New Roman" w:cs="Times New Roman"/>
                <w:color w:val="000000"/>
                <w:lang w:val="pt-BR"/>
              </w:rPr>
              <w:t xml:space="preserve"> tipo </w:t>
            </w:r>
            <w:proofErr w:type="spellStart"/>
            <w:r w:rsidRPr="00537DCF">
              <w:rPr>
                <w:rFonts w:ascii="Times New Roman" w:eastAsia="Arial" w:hAnsi="Times New Roman" w:cs="Times New Roman"/>
                <w:color w:val="000000"/>
                <w:lang w:val="pt-BR"/>
              </w:rPr>
              <w:t>Change</w:t>
            </w:r>
            <w:proofErr w:type="spellEnd"/>
            <w:r w:rsidRPr="00537DCF">
              <w:rPr>
                <w:rFonts w:ascii="Times New Roman" w:eastAsia="Arial" w:hAnsi="Times New Roman" w:cs="Times New Roman"/>
                <w:color w:val="000000"/>
                <w:lang w:val="pt-BR"/>
              </w:rPr>
              <w:t xml:space="preserve"> </w:t>
            </w:r>
            <w:proofErr w:type="spellStart"/>
            <w:r w:rsidRPr="00537DCF">
              <w:rPr>
                <w:rFonts w:ascii="Times New Roman" w:eastAsia="Arial" w:hAnsi="Times New Roman" w:cs="Times New Roman"/>
                <w:color w:val="000000"/>
                <w:lang w:val="pt-BR"/>
              </w:rPr>
              <w:t>Request</w:t>
            </w:r>
            <w:proofErr w:type="spellEnd"/>
            <w:r w:rsidRPr="00537DCF">
              <w:rPr>
                <w:rFonts w:ascii="Times New Roman" w:eastAsia="Arial" w:hAnsi="Times New Roman" w:cs="Times New Roman"/>
                <w:color w:val="000000"/>
                <w:lang w:val="pt-BR"/>
              </w:rPr>
              <w:t>)</w:t>
            </w:r>
          </w:p>
        </w:tc>
        <w:tc>
          <w:tcPr>
            <w:tcW w:w="6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AFFBC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2 días hábiles desde la identificación</w:t>
            </w:r>
          </w:p>
        </w:tc>
        <w:tc>
          <w:tcPr>
            <w:tcW w:w="838"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A5BBD7D"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SC registrada</w:t>
            </w:r>
            <w:proofErr w:type="gramEnd"/>
            <w:r w:rsidRPr="00537DCF">
              <w:rPr>
                <w:rFonts w:ascii="Times New Roman" w:eastAsia="Arial" w:hAnsi="Times New Roman" w:cs="Times New Roman"/>
                <w:color w:val="000000"/>
              </w:rPr>
              <w:t xml:space="preserve"> con número SC-XXX asignado.</w:t>
            </w:r>
          </w:p>
        </w:tc>
      </w:tr>
      <w:tr w:rsidR="003D610D" w:rsidRPr="00537DCF" w14:paraId="3729100C"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8404C4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3</w:t>
            </w:r>
          </w:p>
        </w:tc>
        <w:tc>
          <w:tcPr>
            <w:tcW w:w="10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BA87D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EVALUACIÓN PRELIMINAR: El GM revisa que la SC esté completa, determina el nivel de autorización </w:t>
            </w:r>
            <w:r w:rsidRPr="00537DCF">
              <w:rPr>
                <w:rFonts w:ascii="Times New Roman" w:eastAsia="Arial" w:hAnsi="Times New Roman" w:cs="Times New Roman"/>
                <w:color w:val="000000"/>
              </w:rPr>
              <w:lastRenderedPageBreak/>
              <w:t>requerido y verifica si el cambio tiene implicaciones regulatorias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9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FF9693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Gerente del Proyecto + Asesor Legal (si hay implicación regulatoria)</w:t>
            </w:r>
          </w:p>
        </w:tc>
        <w:tc>
          <w:tcPr>
            <w:tcW w:w="9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E4557D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Tabla de umbrales (sección 2.2.3). Matriz regulatoria del proyecto.</w:t>
            </w:r>
          </w:p>
        </w:tc>
        <w:tc>
          <w:tcPr>
            <w:tcW w:w="6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47A12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1 día hábil</w:t>
            </w:r>
          </w:p>
        </w:tc>
        <w:tc>
          <w:tcPr>
            <w:tcW w:w="838"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7FF45E5"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SC clasificada</w:t>
            </w:r>
            <w:proofErr w:type="gramEnd"/>
            <w:r w:rsidRPr="00537DCF">
              <w:rPr>
                <w:rFonts w:ascii="Times New Roman" w:eastAsia="Arial" w:hAnsi="Times New Roman" w:cs="Times New Roman"/>
                <w:color w:val="000000"/>
              </w:rPr>
              <w:t xml:space="preserve"> por nivel y dimensión regulatoria. Si incompleta, </w:t>
            </w:r>
            <w:r w:rsidRPr="00537DCF">
              <w:rPr>
                <w:rFonts w:ascii="Times New Roman" w:eastAsia="Arial" w:hAnsi="Times New Roman" w:cs="Times New Roman"/>
                <w:color w:val="000000"/>
              </w:rPr>
              <w:lastRenderedPageBreak/>
              <w:t>devuelta al solicitante.</w:t>
            </w:r>
          </w:p>
        </w:tc>
      </w:tr>
      <w:tr w:rsidR="003D610D" w:rsidRPr="00537DCF" w14:paraId="48E71033"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D597C7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4</w:t>
            </w:r>
          </w:p>
        </w:tc>
        <w:tc>
          <w:tcPr>
            <w:tcW w:w="10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09C95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ANÁLISIS DE IMPACTO: El GM con apoyo del Líder Técnico, Médico Consultor, Experto en Seguridad y Asesor Legal (según pertinencia) analiza el impacto en las 6 dimensiones: alcance, cronograma, costo, calidad clínica, seguridad de datos y regulatorio.</w:t>
            </w:r>
          </w:p>
        </w:tc>
        <w:tc>
          <w:tcPr>
            <w:tcW w:w="95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B7DC0B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GM + Líder Técnico + especialistas pertinentes</w:t>
            </w:r>
          </w:p>
        </w:tc>
        <w:tc>
          <w:tcPr>
            <w:tcW w:w="9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57B3A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Formato de Análisis de Impacto (sección 2.5)</w:t>
            </w:r>
          </w:p>
        </w:tc>
        <w:tc>
          <w:tcPr>
            <w:tcW w:w="6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992FE5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3 días hábiles</w:t>
            </w:r>
          </w:p>
        </w:tc>
        <w:tc>
          <w:tcPr>
            <w:tcW w:w="838"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733CA5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Informe de impacto completo adjunto a la SC.</w:t>
            </w:r>
          </w:p>
        </w:tc>
      </w:tr>
      <w:tr w:rsidR="003D610D" w:rsidRPr="00537DCF" w14:paraId="4AF3E7AD"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3655A2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5</w:t>
            </w:r>
          </w:p>
        </w:tc>
        <w:tc>
          <w:tcPr>
            <w:tcW w:w="10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3F898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DECISIÓN DE APROBACIÓN: - Nivel 1: GM decide y documenta. - Nivel 2: Se convoca al CCC. - Nivel 3: CCC + Sponsor. Si hay impacto regulatorio: también se notifica al Asesor Legal para determinar acciones ante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9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A8B6B8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GM / CCC / Sponsor / Asesor Legal</w:t>
            </w:r>
          </w:p>
        </w:tc>
        <w:tc>
          <w:tcPr>
            <w:tcW w:w="9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1A8634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Acta de reunión del CCC. Correo de aprobación del Sponsor. Concepto legal escrito.</w:t>
            </w:r>
          </w:p>
        </w:tc>
        <w:tc>
          <w:tcPr>
            <w:tcW w:w="6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F5305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Nivel 1: 1 día hábil. Nivel 2: 3 días hábiles. Nivel 3: 5 días hábiles.</w:t>
            </w:r>
          </w:p>
        </w:tc>
        <w:tc>
          <w:tcPr>
            <w:tcW w:w="838"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04D925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Cambio: APROBADO, RECHAZADO o DIFERIDO.</w:t>
            </w:r>
          </w:p>
        </w:tc>
      </w:tr>
      <w:tr w:rsidR="003D610D" w:rsidRPr="00537DCF" w14:paraId="1F148CED"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A0BAA0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6</w:t>
            </w:r>
          </w:p>
        </w:tc>
        <w:tc>
          <w:tcPr>
            <w:tcW w:w="10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874BC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COMUNICACIÓN DE LA DECISIÓN: El GM notifica formalmente la </w:t>
            </w:r>
            <w:r w:rsidRPr="00537DCF">
              <w:rPr>
                <w:rFonts w:ascii="Times New Roman" w:eastAsia="Arial" w:hAnsi="Times New Roman" w:cs="Times New Roman"/>
                <w:color w:val="000000"/>
              </w:rPr>
              <w:lastRenderedPageBreak/>
              <w:t xml:space="preserve">decisión al solicitante y </w:t>
            </w:r>
            <w:proofErr w:type="spellStart"/>
            <w:r w:rsidRPr="00537DCF">
              <w:rPr>
                <w:rFonts w:ascii="Times New Roman" w:eastAsia="Arial" w:hAnsi="Times New Roman" w:cs="Times New Roman"/>
                <w:color w:val="000000"/>
              </w:rPr>
              <w:t>stakeholders</w:t>
            </w:r>
            <w:proofErr w:type="spellEnd"/>
            <w:r w:rsidRPr="00537DCF">
              <w:rPr>
                <w:rFonts w:ascii="Times New Roman" w:eastAsia="Arial" w:hAnsi="Times New Roman" w:cs="Times New Roman"/>
                <w:color w:val="000000"/>
              </w:rPr>
              <w:t xml:space="preserve"> relevantes, incluyendo al Asesor Legal y al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si aplica.</w:t>
            </w:r>
          </w:p>
        </w:tc>
        <w:tc>
          <w:tcPr>
            <w:tcW w:w="95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D73CF3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Gerente del Proyecto</w:t>
            </w:r>
          </w:p>
        </w:tc>
        <w:tc>
          <w:tcPr>
            <w:tcW w:w="9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E13F6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Correo electrónico oficial. Actualización en Jira. </w:t>
            </w:r>
            <w:r w:rsidRPr="00537DCF">
              <w:rPr>
                <w:rFonts w:ascii="Times New Roman" w:eastAsia="Arial" w:hAnsi="Times New Roman" w:cs="Times New Roman"/>
                <w:color w:val="000000"/>
              </w:rPr>
              <w:lastRenderedPageBreak/>
              <w:t xml:space="preserve">Notificación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si aplica.</w:t>
            </w:r>
          </w:p>
        </w:tc>
        <w:tc>
          <w:tcPr>
            <w:tcW w:w="6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24B3FB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1 día hábil tras la decisión</w:t>
            </w:r>
          </w:p>
        </w:tc>
        <w:tc>
          <w:tcPr>
            <w:tcW w:w="838"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BD7563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Todos los interesados informados del resultado.</w:t>
            </w:r>
          </w:p>
        </w:tc>
      </w:tr>
      <w:tr w:rsidR="003D610D" w:rsidRPr="00537DCF" w14:paraId="55DF75BA"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26F11F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7</w:t>
            </w:r>
          </w:p>
        </w:tc>
        <w:tc>
          <w:tcPr>
            <w:tcW w:w="10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A1262C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ACTUALIZACIÓN DE DOCUMENTOS: Si el cambio es aprobado, se actualizan líneas base, planes de gestión, cronograma, presupuesto, documentación clínica y documentación regulatoria ante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si aplica.</w:t>
            </w:r>
          </w:p>
        </w:tc>
        <w:tc>
          <w:tcPr>
            <w:tcW w:w="9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E64C2A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Gerente del Proyecto + Asesor Legal (si regulatorio)</w:t>
            </w:r>
          </w:p>
        </w:tc>
        <w:tc>
          <w:tcPr>
            <w:tcW w:w="9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8CC11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Plan de Proyecto (</w:t>
            </w:r>
            <w:proofErr w:type="spellStart"/>
            <w:r w:rsidRPr="00537DCF">
              <w:rPr>
                <w:rFonts w:ascii="Times New Roman" w:eastAsia="Arial" w:hAnsi="Times New Roman" w:cs="Times New Roman"/>
                <w:color w:val="000000"/>
              </w:rPr>
              <w:t>Confluence</w:t>
            </w:r>
            <w:proofErr w:type="spellEnd"/>
            <w:r w:rsidRPr="00537DCF">
              <w:rPr>
                <w:rFonts w:ascii="Times New Roman" w:eastAsia="Arial" w:hAnsi="Times New Roman" w:cs="Times New Roman"/>
                <w:color w:val="000000"/>
              </w:rPr>
              <w:t xml:space="preserve">), Jira, MS Project. Documentación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c>
          <w:tcPr>
            <w:tcW w:w="6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D82DD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2 días hábiles </w:t>
            </w:r>
            <w:proofErr w:type="spellStart"/>
            <w:r w:rsidRPr="00537DCF">
              <w:rPr>
                <w:rFonts w:ascii="Times New Roman" w:eastAsia="Arial" w:hAnsi="Times New Roman" w:cs="Times New Roman"/>
                <w:color w:val="000000"/>
              </w:rPr>
              <w:t>post-aprobación</w:t>
            </w:r>
            <w:proofErr w:type="spellEnd"/>
          </w:p>
        </w:tc>
        <w:tc>
          <w:tcPr>
            <w:tcW w:w="838"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463DB4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Documentos actualizados. Nueva línea base publicada al equipo.</w:t>
            </w:r>
          </w:p>
        </w:tc>
      </w:tr>
      <w:tr w:rsidR="003D610D" w:rsidRPr="00537DCF" w14:paraId="4D85A0EF"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8B438F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8</w:t>
            </w:r>
          </w:p>
        </w:tc>
        <w:tc>
          <w:tcPr>
            <w:tcW w:w="10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FB024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IMPLEMENTACIÓN Y VERIFICACIÓN: El equipo ejecuta el cambio aprobado. El GM hace seguimiento para verificar implementación conforme a lo aprobado. El Médico Consultor verifica cambios con impacto clínico.</w:t>
            </w:r>
          </w:p>
        </w:tc>
        <w:tc>
          <w:tcPr>
            <w:tcW w:w="95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C93127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Equipo de desarrollo + GM + Médico Consultor (si clínico)</w:t>
            </w:r>
          </w:p>
        </w:tc>
        <w:tc>
          <w:tcPr>
            <w:tcW w:w="9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3853A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Jira (tareas de implementación). Sprint backlog actualizado.</w:t>
            </w:r>
          </w:p>
        </w:tc>
        <w:tc>
          <w:tcPr>
            <w:tcW w:w="6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EEAB4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Según plan acordado en la SC aprobada</w:t>
            </w:r>
          </w:p>
        </w:tc>
        <w:tc>
          <w:tcPr>
            <w:tcW w:w="838"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72E7D3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Cambio implementado y verificado. Ítem cerrado en Jira.</w:t>
            </w:r>
          </w:p>
        </w:tc>
      </w:tr>
      <w:tr w:rsidR="003D610D" w:rsidRPr="00537DCF" w14:paraId="22D7F68E" w14:textId="77777777" w:rsidTr="00906415">
        <w:tc>
          <w:tcPr>
            <w:tcW w:w="5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7BCC7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9</w:t>
            </w:r>
          </w:p>
        </w:tc>
        <w:tc>
          <w:tcPr>
            <w:tcW w:w="10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5FAA5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CIERRE DE LA SOLICITUD: El GM cierra formalmente la SC en el Registro de Cambios y comunica el cierre al solicitante y </w:t>
            </w:r>
            <w:proofErr w:type="spellStart"/>
            <w:r w:rsidRPr="00537DCF">
              <w:rPr>
                <w:rFonts w:ascii="Times New Roman" w:eastAsia="Arial" w:hAnsi="Times New Roman" w:cs="Times New Roman"/>
                <w:color w:val="000000"/>
              </w:rPr>
              <w:lastRenderedPageBreak/>
              <w:t>stakeholders</w:t>
            </w:r>
            <w:proofErr w:type="spellEnd"/>
            <w:r w:rsidRPr="00537DCF">
              <w:rPr>
                <w:rFonts w:ascii="Times New Roman" w:eastAsia="Arial" w:hAnsi="Times New Roman" w:cs="Times New Roman"/>
                <w:color w:val="000000"/>
              </w:rPr>
              <w:t xml:space="preserve"> relevantes.</w:t>
            </w:r>
          </w:p>
        </w:tc>
        <w:tc>
          <w:tcPr>
            <w:tcW w:w="9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3161BB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Gerente del Proyecto</w:t>
            </w:r>
          </w:p>
        </w:tc>
        <w:tc>
          <w:tcPr>
            <w:tcW w:w="9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23285C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Registro de Cambios (</w:t>
            </w:r>
            <w:proofErr w:type="spellStart"/>
            <w:r w:rsidRPr="00537DCF">
              <w:rPr>
                <w:rFonts w:ascii="Times New Roman" w:eastAsia="Arial" w:hAnsi="Times New Roman" w:cs="Times New Roman"/>
                <w:color w:val="000000"/>
              </w:rPr>
              <w:t>Confluence</w:t>
            </w:r>
            <w:proofErr w:type="spellEnd"/>
            <w:r w:rsidRPr="00537DCF">
              <w:rPr>
                <w:rFonts w:ascii="Times New Roman" w:eastAsia="Arial" w:hAnsi="Times New Roman" w:cs="Times New Roman"/>
                <w:color w:val="000000"/>
              </w:rPr>
              <w:t>)</w:t>
            </w:r>
          </w:p>
        </w:tc>
        <w:tc>
          <w:tcPr>
            <w:tcW w:w="6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435A5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1 día hábil </w:t>
            </w:r>
            <w:proofErr w:type="spellStart"/>
            <w:r w:rsidRPr="00537DCF">
              <w:rPr>
                <w:rFonts w:ascii="Times New Roman" w:eastAsia="Arial" w:hAnsi="Times New Roman" w:cs="Times New Roman"/>
                <w:color w:val="000000"/>
              </w:rPr>
              <w:t>post-verificación</w:t>
            </w:r>
            <w:proofErr w:type="spellEnd"/>
          </w:p>
        </w:tc>
        <w:tc>
          <w:tcPr>
            <w:tcW w:w="838"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DEDB223"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SC cerrada</w:t>
            </w:r>
            <w:proofErr w:type="gramEnd"/>
            <w:r w:rsidRPr="00537DCF">
              <w:rPr>
                <w:rFonts w:ascii="Times New Roman" w:eastAsia="Arial" w:hAnsi="Times New Roman" w:cs="Times New Roman"/>
                <w:color w:val="000000"/>
              </w:rPr>
              <w:t>. Registro de cambios actualizado.</w:t>
            </w:r>
          </w:p>
        </w:tc>
      </w:tr>
    </w:tbl>
    <w:p w14:paraId="327A28D4" w14:textId="77777777" w:rsidR="00EB2627" w:rsidRPr="00537DCF" w:rsidRDefault="00EB2627" w:rsidP="00E85931">
      <w:pPr>
        <w:ind w:firstLine="0"/>
        <w:rPr>
          <w:rFonts w:ascii="Times New Roman" w:hAnsi="Times New Roman" w:cs="Times New Roman"/>
        </w:rPr>
      </w:pPr>
    </w:p>
    <w:p w14:paraId="4F172F8E" w14:textId="3644AB17" w:rsidR="00D31BAA" w:rsidRDefault="00D31BAA" w:rsidP="00E85931">
      <w:pPr>
        <w:pStyle w:val="Ttulo4"/>
        <w:spacing w:before="0" w:after="0"/>
        <w:ind w:left="720" w:firstLine="0"/>
        <w:rPr>
          <w:rFonts w:ascii="Times New Roman" w:hAnsi="Times New Roman" w:cs="Times New Roman"/>
        </w:rPr>
      </w:pPr>
      <w:bookmarkStart w:id="76" w:name="_Toc224574546"/>
      <w:bookmarkStart w:id="77" w:name="_Toc225101204"/>
      <w:r w:rsidRPr="00537DCF">
        <w:rPr>
          <w:rFonts w:ascii="Times New Roman" w:hAnsi="Times New Roman" w:cs="Times New Roman"/>
        </w:rPr>
        <w:t xml:space="preserve">Plantilla </w:t>
      </w:r>
      <w:r w:rsidR="00471C80" w:rsidRPr="00537DCF">
        <w:rPr>
          <w:rFonts w:ascii="Times New Roman" w:hAnsi="Times New Roman" w:cs="Times New Roman"/>
        </w:rPr>
        <w:t>Base Para Realizar Solicitudes De Cambio</w:t>
      </w:r>
      <w:bookmarkEnd w:id="76"/>
      <w:bookmarkEnd w:id="77"/>
    </w:p>
    <w:p w14:paraId="06DAD8F4" w14:textId="77777777" w:rsidR="00537DCF" w:rsidRPr="00537DCF" w:rsidRDefault="00537DCF" w:rsidP="00537DCF"/>
    <w:p w14:paraId="55B1A39E" w14:textId="7DA40C39" w:rsidR="00EB2627" w:rsidRDefault="00906415" w:rsidP="00E85931">
      <w:pPr>
        <w:ind w:firstLine="0"/>
        <w:rPr>
          <w:rFonts w:ascii="Times New Roman" w:hAnsi="Times New Roman" w:cs="Times New Roman"/>
        </w:rPr>
      </w:pPr>
      <w:r w:rsidRPr="00537DCF">
        <w:rPr>
          <w:rFonts w:ascii="Times New Roman" w:hAnsi="Times New Roman" w:cs="Times New Roman"/>
        </w:rPr>
        <w:t xml:space="preserve">La siguiente plantilla es el único instrumento oficial válido para presentar una Solicitud de Cambio (SC) en 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Toda SC debe completarse en su totalidad. Las solicitudes incompletas serán devueltas al solicitante sin ser procesadas. El número SC-XXX es asignado por el Gerente del Proyecto al momento del registro. En cambios de naturaleza regulatoria o clínica, el solicitante debe adjuntar la documentación de soporte correspondiente.</w:t>
      </w:r>
    </w:p>
    <w:p w14:paraId="666EFE2B" w14:textId="77777777" w:rsidR="00537DCF" w:rsidRPr="00537DCF" w:rsidRDefault="00537DCF" w:rsidP="00E85931">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29"/>
        <w:gridCol w:w="520"/>
        <w:gridCol w:w="520"/>
        <w:gridCol w:w="522"/>
        <w:gridCol w:w="486"/>
        <w:gridCol w:w="136"/>
        <w:gridCol w:w="1062"/>
        <w:gridCol w:w="337"/>
        <w:gridCol w:w="674"/>
        <w:gridCol w:w="672"/>
        <w:gridCol w:w="337"/>
        <w:gridCol w:w="1785"/>
      </w:tblGrid>
      <w:tr w:rsidR="00906415" w:rsidRPr="00537DCF" w14:paraId="404320F8" w14:textId="77777777" w:rsidTr="00906415">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EA237CA" w14:textId="6B5A01D1" w:rsidR="00906415" w:rsidRPr="00537DCF" w:rsidRDefault="00906415" w:rsidP="00E85931">
            <w:pPr>
              <w:ind w:firstLine="0"/>
              <w:jc w:val="center"/>
              <w:rPr>
                <w:rFonts w:ascii="Times New Roman" w:hAnsi="Times New Roman" w:cs="Times New Roman"/>
              </w:rPr>
            </w:pPr>
            <w:bookmarkStart w:id="78" w:name="_Hlk224676806"/>
            <w:r w:rsidRPr="00537DCF">
              <w:rPr>
                <w:rFonts w:ascii="Times New Roman" w:eastAsia="Arial" w:hAnsi="Times New Roman" w:cs="Times New Roman"/>
                <w:b/>
                <w:bCs/>
                <w:color w:val="FFFFFF"/>
              </w:rPr>
              <w:t xml:space="preserve">SOLICITUD DE CAMBIO (SC)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PROYECTO TELESALUD RURAL COLOMBIA</w:t>
            </w:r>
          </w:p>
        </w:tc>
      </w:tr>
      <w:tr w:rsidR="00906415" w:rsidRPr="00537DCF" w14:paraId="588F54CF" w14:textId="77777777" w:rsidTr="00906415">
        <w:tc>
          <w:tcPr>
            <w:tcW w:w="1109"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A548E3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Código del Documento</w:t>
            </w:r>
          </w:p>
        </w:tc>
        <w:tc>
          <w:tcPr>
            <w:tcW w:w="1130"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8E03F0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SC-[NNN]</w:t>
            </w:r>
          </w:p>
        </w:tc>
        <w:tc>
          <w:tcPr>
            <w:tcW w:w="1219"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DDC23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Versión</w:t>
            </w:r>
          </w:p>
        </w:tc>
        <w:tc>
          <w:tcPr>
            <w:tcW w:w="15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714C7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v1.0</w:t>
            </w:r>
          </w:p>
        </w:tc>
      </w:tr>
      <w:tr w:rsidR="00906415" w:rsidRPr="00537DCF" w14:paraId="714FA681" w14:textId="77777777" w:rsidTr="000E57B4">
        <w:trPr>
          <w:trHeight w:val="1794"/>
        </w:trPr>
        <w:tc>
          <w:tcPr>
            <w:tcW w:w="1109"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DB57267"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b/>
                <w:bCs/>
                <w:color w:val="FFFFFF"/>
              </w:rPr>
              <w:t>Fecha de Solicitud</w:t>
            </w:r>
          </w:p>
        </w:tc>
        <w:tc>
          <w:tcPr>
            <w:tcW w:w="1130"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F28DC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DD/MM/AAAA</w:t>
            </w:r>
          </w:p>
        </w:tc>
        <w:tc>
          <w:tcPr>
            <w:tcW w:w="1219"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8367D4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Estado</w:t>
            </w:r>
          </w:p>
        </w:tc>
        <w:tc>
          <w:tcPr>
            <w:tcW w:w="1542" w:type="pct"/>
            <w:gridSpan w:val="3"/>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0D72345E"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ABIERTA   [ ] EN ANÁLISIS   [ ] APROBADA   [ ] RECHAZADA   [ ] DIFERIDA</w:t>
            </w:r>
          </w:p>
        </w:tc>
      </w:tr>
      <w:bookmarkEnd w:id="78"/>
      <w:tr w:rsidR="00906415" w:rsidRPr="00537DCF" w14:paraId="3C8B8938" w14:textId="77777777" w:rsidTr="00906415">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243C28E" w14:textId="2E02AA5F"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1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IDENTIFICACIÓN DEL CAMBIO</w:t>
            </w:r>
          </w:p>
        </w:tc>
      </w:tr>
      <w:tr w:rsidR="00537DCF" w:rsidRPr="00537DCF" w14:paraId="2BBB4B75" w14:textId="77777777" w:rsidTr="00906415">
        <w:tc>
          <w:tcPr>
            <w:tcW w:w="1683"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01BF5B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1.1 Nombre del Proyecto</w:t>
            </w:r>
          </w:p>
        </w:tc>
        <w:tc>
          <w:tcPr>
            <w:tcW w:w="3317" w:type="pct"/>
            <w:gridSpan w:val="9"/>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AD8B06" w14:textId="64C95DA5" w:rsidR="00906415" w:rsidRPr="00537DCF" w:rsidRDefault="00906415"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rPr>
              <w:t>TeleSalud</w:t>
            </w:r>
            <w:proofErr w:type="spellEnd"/>
            <w:r w:rsidRPr="00537DCF">
              <w:rPr>
                <w:rFonts w:ascii="Times New Roman" w:eastAsia="Arial" w:hAnsi="Times New Roman" w:cs="Times New Roman"/>
                <w:color w:val="000000"/>
              </w:rPr>
              <w:t xml:space="preserve"> Rural Colombia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App Móvil de Telemedicina</w:t>
            </w:r>
          </w:p>
        </w:tc>
      </w:tr>
      <w:tr w:rsidR="00B76637" w:rsidRPr="00537DCF" w14:paraId="68B25B1A" w14:textId="77777777" w:rsidTr="00906415">
        <w:tc>
          <w:tcPr>
            <w:tcW w:w="1683"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B4A9F0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1.2 Solicitante del Cambio</w:t>
            </w:r>
          </w:p>
        </w:tc>
        <w:tc>
          <w:tcPr>
            <w:tcW w:w="1217"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C362A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[Nombre completo del solicitante]</w:t>
            </w:r>
          </w:p>
        </w:tc>
        <w:tc>
          <w:tcPr>
            <w:tcW w:w="1115"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AAC605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Cargo / Rol</w:t>
            </w:r>
          </w:p>
        </w:tc>
        <w:tc>
          <w:tcPr>
            <w:tcW w:w="98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1F96C0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[Cargo en el proyecto]</w:t>
            </w:r>
          </w:p>
        </w:tc>
      </w:tr>
      <w:tr w:rsidR="00B76637" w:rsidRPr="00537DCF" w14:paraId="728599E7" w14:textId="77777777" w:rsidTr="00906415">
        <w:tc>
          <w:tcPr>
            <w:tcW w:w="1683"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D5DD96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1.3 Fecha de Solicitud</w:t>
            </w:r>
          </w:p>
        </w:tc>
        <w:tc>
          <w:tcPr>
            <w:tcW w:w="1217"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69050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[DD/MM/AAAA]</w:t>
            </w:r>
          </w:p>
        </w:tc>
        <w:tc>
          <w:tcPr>
            <w:tcW w:w="1115"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BF3A10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Fase del Proyecto</w:t>
            </w:r>
          </w:p>
        </w:tc>
        <w:tc>
          <w:tcPr>
            <w:tcW w:w="98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C74A90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[F0 / F1 / F2 / F3 / F4 / F5]</w:t>
            </w:r>
          </w:p>
        </w:tc>
      </w:tr>
      <w:tr w:rsidR="00537DCF" w:rsidRPr="00537DCF" w14:paraId="6FE058C1" w14:textId="77777777" w:rsidTr="00906415">
        <w:tc>
          <w:tcPr>
            <w:tcW w:w="1683"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A6E38B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1.4 Tipo de Cambio</w:t>
            </w:r>
          </w:p>
        </w:tc>
        <w:tc>
          <w:tcPr>
            <w:tcW w:w="3317" w:type="pct"/>
            <w:gridSpan w:val="9"/>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839462"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Corrección de defecto   [ ] Acción correctiva   [ ] Acción preventiva   [ ] Cambio de alcance   [ ] Cambio de cronograma   [ ] Cambio de costo   [ ] Cambio regulatorio   [ ] Otro: ______</w:t>
            </w:r>
          </w:p>
        </w:tc>
      </w:tr>
      <w:tr w:rsidR="00537DCF" w:rsidRPr="00537DCF" w14:paraId="5438354B" w14:textId="77777777" w:rsidTr="00906415">
        <w:tc>
          <w:tcPr>
            <w:tcW w:w="1683"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CB9C63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1.5 ¿Tiene implicación regulatoria (</w:t>
            </w:r>
            <w:proofErr w:type="spellStart"/>
            <w:r w:rsidRPr="00537DCF">
              <w:rPr>
                <w:rFonts w:ascii="Times New Roman" w:eastAsia="Arial" w:hAnsi="Times New Roman" w:cs="Times New Roman"/>
                <w:b/>
                <w:bCs/>
                <w:color w:val="000000"/>
              </w:rPr>
              <w:t>MinSalud</w:t>
            </w:r>
            <w:proofErr w:type="spellEnd"/>
            <w:r w:rsidRPr="00537DCF">
              <w:rPr>
                <w:rFonts w:ascii="Times New Roman" w:eastAsia="Arial" w:hAnsi="Times New Roman" w:cs="Times New Roman"/>
                <w:b/>
                <w:bCs/>
                <w:color w:val="000000"/>
              </w:rPr>
              <w:t>)?</w:t>
            </w:r>
          </w:p>
        </w:tc>
        <w:tc>
          <w:tcPr>
            <w:tcW w:w="3317" w:type="pct"/>
            <w:gridSpan w:val="9"/>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DF53D29" w14:textId="77814D2A"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adjuntar documento normativo de soporte   [ ] NO   [ ] Se desconoce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requiere concepto del Asesor Legal</w:t>
            </w:r>
          </w:p>
        </w:tc>
      </w:tr>
      <w:tr w:rsidR="00537DCF" w:rsidRPr="00537DCF" w14:paraId="3F3996F9" w14:textId="77777777" w:rsidTr="00906415">
        <w:tc>
          <w:tcPr>
            <w:tcW w:w="1683"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B61719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1.6 Prioridad del Cambio</w:t>
            </w:r>
          </w:p>
        </w:tc>
        <w:tc>
          <w:tcPr>
            <w:tcW w:w="3317" w:type="pct"/>
            <w:gridSpan w:val="9"/>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4E69B2"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URGENTE (implementar en &lt; 48 h)   [ ] ALTA (&lt; 1 semana)   [ ] MEDIA (próximo sprint)   [ ] BAJA (fase futura)</w:t>
            </w:r>
          </w:p>
        </w:tc>
      </w:tr>
      <w:tr w:rsidR="00906415" w:rsidRPr="00537DCF" w14:paraId="1F19FCC6" w14:textId="77777777" w:rsidTr="00906415">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ADE5970" w14:textId="082BDC73"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2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DESCRIPCIÓN DEL CAMBIO</w:t>
            </w:r>
          </w:p>
        </w:tc>
      </w:tr>
      <w:tr w:rsidR="00537DCF" w:rsidRPr="00537DCF" w14:paraId="237998BF" w14:textId="77777777" w:rsidTr="00906415">
        <w:tc>
          <w:tcPr>
            <w:tcW w:w="231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302FEA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2.1 Descripción detallada del cambio solicitado (¿Qué se quiere cambiar exactamente?)</w:t>
            </w:r>
          </w:p>
        </w:tc>
        <w:tc>
          <w:tcPr>
            <w:tcW w:w="268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64F0853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con precisión qué se desea cambiar. Incluir: módulo o componente afectado, estado actual y estado deseado. Si es un cambio regulatorio, indicar la norma que lo origina.]</w:t>
            </w:r>
          </w:p>
          <w:p w14:paraId="7A33776D" w14:textId="77777777" w:rsidR="00906415" w:rsidRPr="00537DCF" w:rsidRDefault="00906415" w:rsidP="00E85931">
            <w:pPr>
              <w:rPr>
                <w:rFonts w:ascii="Times New Roman" w:hAnsi="Times New Roman" w:cs="Times New Roman"/>
              </w:rPr>
            </w:pPr>
          </w:p>
        </w:tc>
      </w:tr>
      <w:tr w:rsidR="00537DCF" w:rsidRPr="00537DCF" w14:paraId="79DB7E60" w14:textId="77777777" w:rsidTr="00906415">
        <w:tc>
          <w:tcPr>
            <w:tcW w:w="231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AE58C8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2.2 Justificación del cambio (¿Por qué es necesario?)</w:t>
            </w:r>
          </w:p>
        </w:tc>
        <w:tc>
          <w:tcPr>
            <w:tcW w:w="268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234C4F1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[Razón técnica, clínica, regulatoria o de negocio que motiva el cambio. Indicar qué problema resuelve o qué riesgo mitiga.]</w:t>
            </w:r>
          </w:p>
          <w:p w14:paraId="4183D6FD" w14:textId="77777777" w:rsidR="00906415" w:rsidRPr="00537DCF" w:rsidRDefault="00906415" w:rsidP="00E85931">
            <w:pPr>
              <w:rPr>
                <w:rFonts w:ascii="Times New Roman" w:hAnsi="Times New Roman" w:cs="Times New Roman"/>
              </w:rPr>
            </w:pPr>
          </w:p>
        </w:tc>
      </w:tr>
      <w:tr w:rsidR="00537DCF" w:rsidRPr="00537DCF" w14:paraId="11AD8B2D" w14:textId="77777777" w:rsidTr="00906415">
        <w:tc>
          <w:tcPr>
            <w:tcW w:w="231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48C1A3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2.3 Entregables o componentes afectados</w:t>
            </w:r>
          </w:p>
        </w:tc>
        <w:tc>
          <w:tcPr>
            <w:tcW w:w="268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DD78F9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[Listar entregables (E-01 a E-08), módulos de la app, componentes técnicos, protocolos clínicos, documentos de gestión o documentación regulatoria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que serán impactados.]</w:t>
            </w:r>
          </w:p>
        </w:tc>
      </w:tr>
      <w:tr w:rsidR="00537DCF" w:rsidRPr="00537DCF" w14:paraId="3BB6149E" w14:textId="77777777" w:rsidTr="00906415">
        <w:tc>
          <w:tcPr>
            <w:tcW w:w="231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9C0EA9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2.4 Alternativas consideradas (si aplica)</w:t>
            </w:r>
          </w:p>
        </w:tc>
        <w:tc>
          <w:tcPr>
            <w:tcW w:w="268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F50B1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[Describir alternativas evaluadas antes de proponer este cambio. Indicar por qué se descartaron. Escribir N/A si no aplica.]</w:t>
            </w:r>
          </w:p>
        </w:tc>
      </w:tr>
      <w:tr w:rsidR="00906415" w:rsidRPr="00537DCF" w14:paraId="6A69210A" w14:textId="77777777" w:rsidTr="00186A47">
        <w:trPr>
          <w:trHeight w:val="341"/>
        </w:trPr>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52AEA3E" w14:textId="57C4AD58"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3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ESTIMACIÓN PRELIMINAR DE IMPACTO (a completar por el solicitante)</w:t>
            </w:r>
          </w:p>
        </w:tc>
      </w:tr>
      <w:tr w:rsidR="00B76637" w:rsidRPr="00537DCF" w14:paraId="2A20506D"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E2578A3"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DIMENSIÓN</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E91F6A8"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¿GENERA IMPACTO?</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0B06506"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DESCRIPCIÓN PRELIMINAR DEL IMPACTO</w:t>
            </w:r>
          </w:p>
        </w:tc>
      </w:tr>
      <w:tr w:rsidR="00B76637" w:rsidRPr="00537DCF" w14:paraId="6A1BA144"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4BA36B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Alcance</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6D30C5C"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8E107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B76637" w:rsidRPr="00537DCF" w14:paraId="4BB09683"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106925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Cronograma</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289E8C"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57284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B76637" w:rsidRPr="00537DCF" w14:paraId="749E75BC"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08B095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Costo / Presupuesto</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F12738"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7A4B1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B76637" w:rsidRPr="00537DCF" w14:paraId="4EE99805"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E17993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Calidad / Clínico</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5CDC38"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7792E1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B76637" w:rsidRPr="00537DCF" w14:paraId="133A1DA8"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279E11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Seguridad de Datos</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8BD1110"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844674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B76637" w:rsidRPr="00537DCF" w14:paraId="783E5E58"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905ED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Regulatorio (</w:t>
            </w:r>
            <w:proofErr w:type="spellStart"/>
            <w:r w:rsidRPr="00537DCF">
              <w:rPr>
                <w:rFonts w:ascii="Times New Roman" w:eastAsia="Arial" w:hAnsi="Times New Roman" w:cs="Times New Roman"/>
                <w:b/>
                <w:bCs/>
                <w:color w:val="000000"/>
              </w:rPr>
              <w:t>MinSalud</w:t>
            </w:r>
            <w:proofErr w:type="spellEnd"/>
            <w:r w:rsidRPr="00537DCF">
              <w:rPr>
                <w:rFonts w:ascii="Times New Roman" w:eastAsia="Arial" w:hAnsi="Times New Roman" w:cs="Times New Roman"/>
                <w:b/>
                <w:bCs/>
                <w:color w:val="000000"/>
              </w:rPr>
              <w:t>)</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944443"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B0BA17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B76637" w:rsidRPr="00537DCF" w14:paraId="57EC71E1" w14:textId="77777777" w:rsidTr="00906415">
        <w:tc>
          <w:tcPr>
            <w:tcW w:w="103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BB6497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Riesgos</w:t>
            </w:r>
          </w:p>
        </w:tc>
        <w:tc>
          <w:tcPr>
            <w:tcW w:w="933"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2BFDB7" w14:textId="77777777"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 ] No sé</w:t>
            </w:r>
          </w:p>
        </w:tc>
        <w:tc>
          <w:tcPr>
            <w:tcW w:w="3030"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B13FE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[Describir el impacto estimado. Si no hay impacto, escribir "Sin impacto identificado".]</w:t>
            </w:r>
          </w:p>
        </w:tc>
      </w:tr>
      <w:tr w:rsidR="00906415" w:rsidRPr="00537DCF" w14:paraId="4DEC91B5" w14:textId="77777777" w:rsidTr="00860A81">
        <w:trPr>
          <w:trHeight w:val="481"/>
        </w:trPr>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A1BF756" w14:textId="00A05670"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4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FIRMA DEL SOLICITANTE</w:t>
            </w:r>
          </w:p>
        </w:tc>
      </w:tr>
      <w:tr w:rsidR="00B76637" w:rsidRPr="00537DCF" w14:paraId="555FAE44" w14:textId="77777777" w:rsidTr="00906415">
        <w:tc>
          <w:tcPr>
            <w:tcW w:w="1396"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9EA31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Nombre completo</w:t>
            </w:r>
          </w:p>
        </w:tc>
        <w:tc>
          <w:tcPr>
            <w:tcW w:w="1690"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E2CCF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[Nombre del solicitante]</w:t>
            </w:r>
          </w:p>
        </w:tc>
        <w:tc>
          <w:tcPr>
            <w:tcW w:w="743" w:type="pct"/>
            <w:gridSpan w:val="2"/>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6DE215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Cargo</w:t>
            </w:r>
          </w:p>
        </w:tc>
        <w:tc>
          <w:tcPr>
            <w:tcW w:w="117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B2833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[Cargo / Rol]</w:t>
            </w:r>
          </w:p>
        </w:tc>
      </w:tr>
      <w:tr w:rsidR="00B76637" w:rsidRPr="00537DCF" w14:paraId="353D25C4" w14:textId="77777777" w:rsidTr="00906415">
        <w:tc>
          <w:tcPr>
            <w:tcW w:w="1396"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2AD3AC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Firma</w:t>
            </w:r>
          </w:p>
        </w:tc>
        <w:tc>
          <w:tcPr>
            <w:tcW w:w="1690" w:type="pct"/>
            <w:gridSpan w:val="6"/>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5AB49020" w14:textId="77777777" w:rsidR="00906415" w:rsidRPr="00537DCF" w:rsidRDefault="00906415" w:rsidP="00E85931">
            <w:pPr>
              <w:rPr>
                <w:rFonts w:ascii="Times New Roman" w:hAnsi="Times New Roman" w:cs="Times New Roman"/>
              </w:rPr>
            </w:pPr>
          </w:p>
        </w:tc>
        <w:tc>
          <w:tcPr>
            <w:tcW w:w="743" w:type="pct"/>
            <w:gridSpan w:val="2"/>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C09FF6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Fecha</w:t>
            </w:r>
          </w:p>
        </w:tc>
        <w:tc>
          <w:tcPr>
            <w:tcW w:w="117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698F6B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[DD/MM/AAAA]</w:t>
            </w:r>
          </w:p>
        </w:tc>
      </w:tr>
    </w:tbl>
    <w:p w14:paraId="6C02B0D0" w14:textId="77777777" w:rsidR="00EB2627" w:rsidRPr="00537DCF" w:rsidRDefault="00EB2627" w:rsidP="00E85931">
      <w:pPr>
        <w:ind w:firstLine="0"/>
        <w:rPr>
          <w:rFonts w:ascii="Times New Roman" w:hAnsi="Times New Roman" w:cs="Times New Roman"/>
        </w:rPr>
      </w:pPr>
    </w:p>
    <w:p w14:paraId="5FE273FE" w14:textId="65ADF1C6" w:rsidR="00013757" w:rsidRDefault="00906415" w:rsidP="00E85931">
      <w:pPr>
        <w:rPr>
          <w:rFonts w:ascii="Times New Roman" w:hAnsi="Times New Roman" w:cs="Times New Roman"/>
          <w:i/>
          <w:iCs/>
        </w:rPr>
      </w:pPr>
      <w:r w:rsidRPr="00537DCF">
        <w:rPr>
          <w:rFonts w:ascii="Times New Roman" w:hAnsi="Times New Roman" w:cs="Times New Roman"/>
          <w:i/>
          <w:iCs/>
        </w:rPr>
        <w:t xml:space="preserve">INSTRUCCIONES DE ENVÍO: La solicitud completada debe enviarse al correo a.demendoza@healthconnect.com.co con asunto "SC </w:t>
      </w:r>
      <w:r w:rsidR="00665A93">
        <w:rPr>
          <w:rFonts w:ascii="Times New Roman" w:hAnsi="Times New Roman" w:cs="Times New Roman"/>
          <w:i/>
          <w:iCs/>
        </w:rPr>
        <w:t>-</w:t>
      </w:r>
      <w:r w:rsidRPr="00537DCF">
        <w:rPr>
          <w:rFonts w:ascii="Times New Roman" w:hAnsi="Times New Roman" w:cs="Times New Roman"/>
          <w:i/>
          <w:iCs/>
        </w:rPr>
        <w:t xml:space="preserve"> [Descripción breve] </w:t>
      </w:r>
      <w:r w:rsidR="00665A93">
        <w:rPr>
          <w:rFonts w:ascii="Times New Roman" w:hAnsi="Times New Roman" w:cs="Times New Roman"/>
          <w:i/>
          <w:iCs/>
        </w:rPr>
        <w:t>-</w:t>
      </w:r>
      <w:r w:rsidRPr="00537DCF">
        <w:rPr>
          <w:rFonts w:ascii="Times New Roman" w:hAnsi="Times New Roman" w:cs="Times New Roman"/>
          <w:i/>
          <w:iCs/>
        </w:rPr>
        <w:t xml:space="preserve"> </w:t>
      </w:r>
      <w:proofErr w:type="spellStart"/>
      <w:r w:rsidRPr="00537DCF">
        <w:rPr>
          <w:rFonts w:ascii="Times New Roman" w:hAnsi="Times New Roman" w:cs="Times New Roman"/>
          <w:i/>
          <w:iCs/>
        </w:rPr>
        <w:t>TeleSalud</w:t>
      </w:r>
      <w:proofErr w:type="spellEnd"/>
      <w:r w:rsidRPr="00537DCF">
        <w:rPr>
          <w:rFonts w:ascii="Times New Roman" w:hAnsi="Times New Roman" w:cs="Times New Roman"/>
          <w:i/>
          <w:iCs/>
        </w:rPr>
        <w:t xml:space="preserve"> Rural Colombia". Adicionalmente, debe crearse un ítem tipo "Change </w:t>
      </w:r>
      <w:proofErr w:type="spellStart"/>
      <w:r w:rsidRPr="00537DCF">
        <w:rPr>
          <w:rFonts w:ascii="Times New Roman" w:hAnsi="Times New Roman" w:cs="Times New Roman"/>
          <w:i/>
          <w:iCs/>
        </w:rPr>
        <w:t>Request</w:t>
      </w:r>
      <w:proofErr w:type="spellEnd"/>
      <w:r w:rsidRPr="00537DCF">
        <w:rPr>
          <w:rFonts w:ascii="Times New Roman" w:hAnsi="Times New Roman" w:cs="Times New Roman"/>
          <w:i/>
          <w:iCs/>
        </w:rPr>
        <w:t xml:space="preserve">" en el tablero de Jira del proyecto. En cambios regulatorios, copiar también a la Asesora Legal </w:t>
      </w:r>
      <w:r w:rsidRPr="00537DCF">
        <w:rPr>
          <w:rFonts w:ascii="Times New Roman" w:hAnsi="Times New Roman" w:cs="Times New Roman"/>
          <w:i/>
          <w:iCs/>
        </w:rPr>
        <w:lastRenderedPageBreak/>
        <w:t>(p.useche@healthconnect.com.co). El GM acusará recibo en máximo 1 día hábil y asignará el número SC-NNN definitivo.</w:t>
      </w:r>
    </w:p>
    <w:p w14:paraId="2FDE32C7" w14:textId="77777777" w:rsidR="00537DCF" w:rsidRPr="00537DCF" w:rsidRDefault="00537DCF" w:rsidP="00E85931">
      <w:pPr>
        <w:rPr>
          <w:rFonts w:ascii="Times New Roman" w:hAnsi="Times New Roman" w:cs="Times New Roman"/>
          <w:i/>
          <w:iCs/>
        </w:rPr>
      </w:pPr>
    </w:p>
    <w:p w14:paraId="57E99931" w14:textId="23C2BE9D" w:rsidR="00F64086" w:rsidRDefault="00D31BAA" w:rsidP="00E85931">
      <w:pPr>
        <w:pStyle w:val="Ttulo4"/>
        <w:spacing w:before="0" w:after="0"/>
        <w:ind w:left="720" w:firstLine="0"/>
        <w:rPr>
          <w:rFonts w:ascii="Times New Roman" w:hAnsi="Times New Roman" w:cs="Times New Roman"/>
        </w:rPr>
      </w:pPr>
      <w:bookmarkStart w:id="79" w:name="_Toc224574547"/>
      <w:bookmarkStart w:id="80" w:name="_Toc225101205"/>
      <w:r w:rsidRPr="00537DCF">
        <w:rPr>
          <w:rFonts w:ascii="Times New Roman" w:hAnsi="Times New Roman" w:cs="Times New Roman"/>
        </w:rPr>
        <w:t xml:space="preserve">Formato </w:t>
      </w:r>
      <w:r w:rsidR="00471C80" w:rsidRPr="00537DCF">
        <w:rPr>
          <w:rFonts w:ascii="Times New Roman" w:hAnsi="Times New Roman" w:cs="Times New Roman"/>
        </w:rPr>
        <w:t>De Cambios Aprobados</w:t>
      </w:r>
      <w:bookmarkEnd w:id="79"/>
      <w:bookmarkEnd w:id="80"/>
    </w:p>
    <w:p w14:paraId="1FBF455D" w14:textId="77777777" w:rsidR="00537DCF" w:rsidRPr="00537DCF" w:rsidRDefault="00537DCF" w:rsidP="00537DCF"/>
    <w:p w14:paraId="14673005" w14:textId="6BFC2E10" w:rsidR="00F64086" w:rsidRDefault="00906415" w:rsidP="00E85931">
      <w:pPr>
        <w:rPr>
          <w:rFonts w:ascii="Times New Roman" w:hAnsi="Times New Roman" w:cs="Times New Roman"/>
        </w:rPr>
      </w:pPr>
      <w:r w:rsidRPr="00537DCF">
        <w:rPr>
          <w:rFonts w:ascii="Times New Roman" w:hAnsi="Times New Roman" w:cs="Times New Roman"/>
        </w:rPr>
        <w:t xml:space="preserve">Una vez que una Solicitud de Cambio ha sido aprobada por el nivel de autoridad correspondiente, el Gerente del Proyecto debe completar el siguiente Formato de Cambio Aprobado (FCA). Este documento sirve como constancia formal de la decisión, instrucción de implementación y evidencia de trazabilidad para auditoría del proyecto y, en caso de cambios regulatorios, como soporte ante el </w:t>
      </w:r>
      <w:proofErr w:type="spellStart"/>
      <w:r w:rsidRPr="00537DCF">
        <w:rPr>
          <w:rFonts w:ascii="Times New Roman" w:hAnsi="Times New Roman" w:cs="Times New Roman"/>
        </w:rPr>
        <w:t>MinSalud</w:t>
      </w:r>
      <w:proofErr w:type="spellEnd"/>
      <w:r w:rsidRPr="00537DCF">
        <w:rPr>
          <w:rFonts w:ascii="Times New Roman" w:hAnsi="Times New Roman" w:cs="Times New Roman"/>
        </w:rPr>
        <w:t>.</w:t>
      </w:r>
    </w:p>
    <w:p w14:paraId="07AC6DA7"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217"/>
        <w:gridCol w:w="291"/>
        <w:gridCol w:w="267"/>
        <w:gridCol w:w="473"/>
        <w:gridCol w:w="473"/>
        <w:gridCol w:w="468"/>
        <w:gridCol w:w="466"/>
        <w:gridCol w:w="201"/>
        <w:gridCol w:w="896"/>
        <w:gridCol w:w="266"/>
        <w:gridCol w:w="1228"/>
        <w:gridCol w:w="265"/>
        <w:gridCol w:w="905"/>
        <w:gridCol w:w="910"/>
      </w:tblGrid>
      <w:tr w:rsidR="00906415" w:rsidRPr="00537DCF" w14:paraId="4D840AF6" w14:textId="77777777" w:rsidTr="00906415">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731D34C" w14:textId="5BC53F9D"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FORMATO DE CAMBIO APROBADO (FCA)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PROYECTO TELESALUD RURAL COLOMBIA</w:t>
            </w:r>
          </w:p>
        </w:tc>
      </w:tr>
      <w:tr w:rsidR="006011FD" w:rsidRPr="00537DCF" w14:paraId="595814BF" w14:textId="77777777" w:rsidTr="00906415">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A55F0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Código SC</w:t>
            </w:r>
          </w:p>
        </w:tc>
        <w:tc>
          <w:tcPr>
            <w:tcW w:w="989"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3C4DD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SC-[NNN]</w:t>
            </w:r>
          </w:p>
        </w:tc>
        <w:tc>
          <w:tcPr>
            <w:tcW w:w="750"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082FBF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Código FCA</w:t>
            </w:r>
          </w:p>
        </w:tc>
        <w:tc>
          <w:tcPr>
            <w:tcW w:w="1976"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08D17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FCA-[NNN]</w:t>
            </w:r>
          </w:p>
        </w:tc>
      </w:tr>
      <w:tr w:rsidR="006011FD" w:rsidRPr="00537DCF" w14:paraId="0BD1A8A4" w14:textId="77777777" w:rsidTr="00186A47">
        <w:trPr>
          <w:trHeight w:val="818"/>
        </w:trPr>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320D9C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Fecha de Aprobación</w:t>
            </w:r>
          </w:p>
        </w:tc>
        <w:tc>
          <w:tcPr>
            <w:tcW w:w="989"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4F5A7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[DD/MM/AAAA]</w:t>
            </w:r>
          </w:p>
        </w:tc>
        <w:tc>
          <w:tcPr>
            <w:tcW w:w="750"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54E89C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Versión Línea Base</w:t>
            </w:r>
          </w:p>
        </w:tc>
        <w:tc>
          <w:tcPr>
            <w:tcW w:w="1976"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079AFD" w14:textId="0C5CF62C"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[v X.X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número de versión actualizada]</w:t>
            </w:r>
          </w:p>
        </w:tc>
      </w:tr>
      <w:tr w:rsidR="006011FD" w:rsidRPr="00537DCF" w14:paraId="1A927B21" w14:textId="77777777" w:rsidTr="000E57B4">
        <w:trPr>
          <w:trHeight w:val="1257"/>
        </w:trPr>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53F4F0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Aprobado por</w:t>
            </w:r>
          </w:p>
        </w:tc>
        <w:tc>
          <w:tcPr>
            <w:tcW w:w="989"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8C89DC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[Nombre y cargo del aprobador]</w:t>
            </w:r>
          </w:p>
        </w:tc>
        <w:tc>
          <w:tcPr>
            <w:tcW w:w="750"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358F4D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Nivel de Aprobación</w:t>
            </w:r>
          </w:p>
        </w:tc>
        <w:tc>
          <w:tcPr>
            <w:tcW w:w="1976"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6B6B6E0" w14:textId="74DC2279"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Nivel 1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Gerente del Proyecto     [ ] Nivel 2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CCC     [ ] Nivel 3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Sponsor + CCC</w:t>
            </w:r>
          </w:p>
        </w:tc>
      </w:tr>
      <w:tr w:rsidR="00906415" w:rsidRPr="00537DCF" w14:paraId="1686FB8F" w14:textId="77777777" w:rsidTr="000E57B4">
        <w:trPr>
          <w:trHeight w:val="1391"/>
        </w:trPr>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08A6CF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 xml:space="preserve">¿Impacto regulatorio </w:t>
            </w:r>
            <w:proofErr w:type="spellStart"/>
            <w:r w:rsidRPr="00537DCF">
              <w:rPr>
                <w:rFonts w:ascii="Times New Roman" w:eastAsia="Arial" w:hAnsi="Times New Roman" w:cs="Times New Roman"/>
                <w:b/>
                <w:bCs/>
                <w:color w:val="FFFFFF"/>
              </w:rPr>
              <w:t>MinSalud</w:t>
            </w:r>
            <w:proofErr w:type="spellEnd"/>
            <w:r w:rsidRPr="00537DCF">
              <w:rPr>
                <w:rFonts w:ascii="Times New Roman" w:eastAsia="Arial" w:hAnsi="Times New Roman" w:cs="Times New Roman"/>
                <w:b/>
                <w:bCs/>
                <w:color w:val="FFFFFF"/>
              </w:rPr>
              <w:t>?</w:t>
            </w:r>
          </w:p>
        </w:tc>
        <w:tc>
          <w:tcPr>
            <w:tcW w:w="3715" w:type="pct"/>
            <w:gridSpan w:val="11"/>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983209D" w14:textId="347C6F64"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requiere actualización trámite habilitación     [ ] NO</w:t>
            </w:r>
          </w:p>
        </w:tc>
      </w:tr>
      <w:tr w:rsidR="00906415" w:rsidRPr="00537DCF" w14:paraId="4067EEB8" w14:textId="77777777" w:rsidTr="00906415">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99B285B" w14:textId="76CBB422"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A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RESUMEN DEL CAMBIO APROBADO</w:t>
            </w:r>
          </w:p>
        </w:tc>
      </w:tr>
      <w:tr w:rsidR="00906415" w:rsidRPr="00537DCF" w14:paraId="0502B320"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E3DE38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A.1 Descripción del cambio aprobado</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574DC3D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[Descripción concisa y precisa del cambio aprobado para implementación.]</w:t>
            </w:r>
          </w:p>
          <w:p w14:paraId="5D5E4826" w14:textId="77777777" w:rsidR="00906415" w:rsidRPr="00537DCF" w:rsidRDefault="00906415" w:rsidP="00E85931">
            <w:pPr>
              <w:rPr>
                <w:rFonts w:ascii="Times New Roman" w:hAnsi="Times New Roman" w:cs="Times New Roman"/>
              </w:rPr>
            </w:pPr>
          </w:p>
        </w:tc>
      </w:tr>
      <w:tr w:rsidR="00906415" w:rsidRPr="00537DCF" w14:paraId="5E8A77D2"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39E738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A.2 Justificación de la aprobación</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00C2853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[Razones por las cuales el CCC / Sponsor aprobó el cambio. Beneficios esperados vs. costo del cambio.]</w:t>
            </w:r>
          </w:p>
          <w:p w14:paraId="417C7467" w14:textId="77777777" w:rsidR="00906415" w:rsidRPr="00537DCF" w:rsidRDefault="00906415" w:rsidP="00E85931">
            <w:pPr>
              <w:rPr>
                <w:rFonts w:ascii="Times New Roman" w:hAnsi="Times New Roman" w:cs="Times New Roman"/>
              </w:rPr>
            </w:pPr>
          </w:p>
        </w:tc>
      </w:tr>
      <w:tr w:rsidR="00906415" w:rsidRPr="00537DCF" w14:paraId="32C063C1"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23A7E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A.3 Condiciones de la aprobación (si aplica)</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FEC2E7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[Condiciones impuestas por el aprobador. </w:t>
            </w:r>
            <w:proofErr w:type="spellStart"/>
            <w:r w:rsidRPr="00537DCF">
              <w:rPr>
                <w:rFonts w:ascii="Times New Roman" w:eastAsia="Arial" w:hAnsi="Times New Roman" w:cs="Times New Roman"/>
                <w:color w:val="000000"/>
              </w:rPr>
              <w:t>Ej</w:t>
            </w:r>
            <w:proofErr w:type="spellEnd"/>
            <w:r w:rsidRPr="00537DCF">
              <w:rPr>
                <w:rFonts w:ascii="Times New Roman" w:eastAsia="Arial" w:hAnsi="Times New Roman" w:cs="Times New Roman"/>
                <w:color w:val="000000"/>
              </w:rPr>
              <w:t>: "Aprobado con la condición de que el Médico Consultor valide los nuevos flujos clínicos antes de implementar". Escribir "Sin condiciones" si no aplica.]</w:t>
            </w:r>
          </w:p>
        </w:tc>
      </w:tr>
      <w:tr w:rsidR="00906415" w:rsidRPr="00537DCF" w14:paraId="33086F6D"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9BFA91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A.4 Acciones regulatorias requeridas (si aplica)</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8C6F09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[Si el cambio tiene impacto regulatorio: indicar qué acciones deben ejecutarse ante el </w:t>
            </w:r>
            <w:proofErr w:type="spellStart"/>
            <w:r w:rsidRPr="00537DCF">
              <w:rPr>
                <w:rFonts w:ascii="Times New Roman" w:eastAsia="Arial" w:hAnsi="Times New Roman" w:cs="Times New Roman"/>
                <w:color w:val="000000"/>
              </w:rPr>
              <w:lastRenderedPageBreak/>
              <w:t>MinSalud</w:t>
            </w:r>
            <w:proofErr w:type="spellEnd"/>
            <w:r w:rsidRPr="00537DCF">
              <w:rPr>
                <w:rFonts w:ascii="Times New Roman" w:eastAsia="Arial" w:hAnsi="Times New Roman" w:cs="Times New Roman"/>
                <w:color w:val="000000"/>
              </w:rPr>
              <w:t xml:space="preserve"> (notificación, actualización de documentación de habilitación, nueva radicación, etc.) y responsable de ejecución. Escribir "N/A" si no aplica.]</w:t>
            </w:r>
          </w:p>
        </w:tc>
      </w:tr>
      <w:tr w:rsidR="00906415" w:rsidRPr="00537DCF" w14:paraId="510BBF31" w14:textId="77777777" w:rsidTr="0011344C">
        <w:trPr>
          <w:trHeight w:val="864"/>
        </w:trPr>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3CE6BD5" w14:textId="12AC6CDB"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B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IMPACTO APROBADO SOBRE LAS LÍNEAS BASE</w:t>
            </w:r>
          </w:p>
        </w:tc>
      </w:tr>
      <w:tr w:rsidR="006011FD" w:rsidRPr="00537DCF" w14:paraId="5A100C39" w14:textId="77777777" w:rsidTr="0011344C">
        <w:trPr>
          <w:trHeight w:val="20"/>
        </w:trPr>
        <w:tc>
          <w:tcPr>
            <w:tcW w:w="90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AB29B8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DIMENSIÓN</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1059D5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LÍNEA BASE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F72639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LÍNEA BASE ACTUALIZADA</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263157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VARIACIÓN</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E3B0A8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DENTRO DEL UMBRAL</w:t>
            </w:r>
          </w:p>
        </w:tc>
      </w:tr>
      <w:tr w:rsidR="006011FD" w:rsidRPr="00537DCF" w14:paraId="74B07451"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4B1DA7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Alcance</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6171FC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2B34F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49BC47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6CDEAAC" w14:textId="461EC02F"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justificado</w:t>
            </w:r>
          </w:p>
        </w:tc>
      </w:tr>
      <w:tr w:rsidR="006011FD" w:rsidRPr="00537DCF" w14:paraId="5A507383"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6B2B3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Cronograma</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A664E2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D1E2B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F3ACE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3CB74A" w14:textId="648B94AE"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justificado</w:t>
            </w:r>
          </w:p>
        </w:tc>
      </w:tr>
      <w:tr w:rsidR="006011FD" w:rsidRPr="00537DCF" w14:paraId="38BEED60"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6C5C6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Costo</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722BAC1"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63734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4B2E1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34B98C" w14:textId="2E779521"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justificado</w:t>
            </w:r>
          </w:p>
        </w:tc>
      </w:tr>
      <w:tr w:rsidR="006011FD" w:rsidRPr="00537DCF" w14:paraId="5FB7B057"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FA55A9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Calidad / Clínico</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90F6B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556D77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F943D5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029915" w14:textId="0442D759"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justificado</w:t>
            </w:r>
          </w:p>
        </w:tc>
      </w:tr>
      <w:tr w:rsidR="006011FD" w:rsidRPr="00537DCF" w14:paraId="49E1416C"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4F4E12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Regulatorio</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6E966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8D6D5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A9C1E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i/>
                <w:iCs/>
                <w:color w:val="888888"/>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81C14B" w14:textId="6A583470" w:rsidR="00906415" w:rsidRPr="00537DCF" w:rsidRDefault="00906415"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justificado</w:t>
            </w:r>
          </w:p>
        </w:tc>
      </w:tr>
      <w:tr w:rsidR="00906415" w:rsidRPr="00537DCF" w14:paraId="3C8E939C" w14:textId="77777777" w:rsidTr="0011344C">
        <w:trPr>
          <w:trHeight w:val="1046"/>
        </w:trPr>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03B4338" w14:textId="49F97CA3"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C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PLAN DE IMPLEMENTACIÓN DEL CAMBIO</w:t>
            </w:r>
          </w:p>
        </w:tc>
      </w:tr>
      <w:tr w:rsidR="00E85931" w:rsidRPr="00537DCF" w14:paraId="4DFD4942"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4C1A07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 xml:space="preserve">C.1 </w:t>
            </w:r>
            <w:proofErr w:type="gramStart"/>
            <w:r w:rsidRPr="00537DCF">
              <w:rPr>
                <w:rFonts w:ascii="Times New Roman" w:eastAsia="Arial" w:hAnsi="Times New Roman" w:cs="Times New Roman"/>
                <w:b/>
                <w:bCs/>
                <w:color w:val="FFFFFF"/>
              </w:rPr>
              <w:t>Responsable</w:t>
            </w:r>
            <w:proofErr w:type="gramEnd"/>
            <w:r w:rsidRPr="00537DCF">
              <w:rPr>
                <w:rFonts w:ascii="Times New Roman" w:eastAsia="Arial" w:hAnsi="Times New Roman" w:cs="Times New Roman"/>
                <w:b/>
                <w:bCs/>
                <w:color w:val="FFFFFF"/>
              </w:rPr>
              <w:t xml:space="preserve"> de Implementación</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35B212"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color w:val="000000"/>
              </w:rPr>
              <w:t>[Nombre y cargo del responsable directo de ejecutar el cambio]</w:t>
            </w:r>
          </w:p>
        </w:tc>
      </w:tr>
      <w:tr w:rsidR="00E85931" w:rsidRPr="00537DCF" w14:paraId="4BAD0697"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8F0585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C.2 Actividades de Implementación</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779187C"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color w:val="000000"/>
              </w:rPr>
              <w:t xml:space="preserve">[Listar las tareas específicas que deben ejecutarse. Incluir referencia a ítems en Jira. Si hay acciones regulatorias ante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incluirlas aquí.]</w:t>
            </w:r>
          </w:p>
        </w:tc>
      </w:tr>
      <w:tr w:rsidR="00906415" w:rsidRPr="00537DCF" w14:paraId="4257047B" w14:textId="77777777" w:rsidTr="00537DCF">
        <w:trPr>
          <w:trHeight w:val="1724"/>
        </w:trPr>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7E2BBE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C.3 Fecha inicio de implementación</w:t>
            </w:r>
          </w:p>
        </w:tc>
        <w:tc>
          <w:tcPr>
            <w:tcW w:w="1020"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4E653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[DD/MM/AAAA]</w:t>
            </w:r>
          </w:p>
        </w:tc>
        <w:tc>
          <w:tcPr>
            <w:tcW w:w="1985" w:type="pct"/>
            <w:gridSpan w:val="6"/>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A8E4EA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Fecha límite de implementación</w:t>
            </w:r>
          </w:p>
        </w:tc>
        <w:tc>
          <w:tcPr>
            <w:tcW w:w="987"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6BCAF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[DD/MM/AAAA]</w:t>
            </w:r>
          </w:p>
        </w:tc>
      </w:tr>
      <w:tr w:rsidR="00E85931" w:rsidRPr="00537DCF" w14:paraId="1DFBAA8A"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F53C1D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C.4 Recursos adicionales requeridos</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4054A2"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color w:val="000000"/>
              </w:rPr>
              <w:t>[Horas adicionales, herramientas, personal externo, conectividad en campo u otros recursos. Escribir "Ninguno" si no aplica.]</w:t>
            </w:r>
          </w:p>
        </w:tc>
      </w:tr>
      <w:tr w:rsidR="00E85931" w:rsidRPr="00537DCF" w14:paraId="7E2B94C3"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ACA21F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lastRenderedPageBreak/>
              <w:t>C.5 Criterio de verificación</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785AC31"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color w:val="000000"/>
              </w:rPr>
              <w:t>[¿Cómo se comprobará que el cambio fue implementado correctamente? Describir evidencia: prueba técnica, validación clínica del Médico Consultor, concepto legal del Asesor Legal, etc.]</w:t>
            </w:r>
          </w:p>
        </w:tc>
      </w:tr>
      <w:tr w:rsidR="00E85931" w:rsidRPr="00537DCF" w14:paraId="73E97C39"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8F6E92F"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C.6 Validación clínica requerida</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35CA316" w14:textId="4C04B590" w:rsidR="00906415" w:rsidRPr="00537DCF" w:rsidRDefault="00906415" w:rsidP="00537DCF">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Médico Consultor debe validar antes de despliegue     [ ] NO</w:t>
            </w:r>
          </w:p>
        </w:tc>
      </w:tr>
      <w:tr w:rsidR="00535CC6" w:rsidRPr="00537DCF" w14:paraId="4FBB9897" w14:textId="77777777" w:rsidTr="00535CC6">
        <w:trPr>
          <w:trHeight w:val="1065"/>
        </w:trPr>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F4F92DD"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FFFFFF"/>
              </w:rPr>
              <w:t>C.7 Documentos a actualizar</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AC20161"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color w:val="000000"/>
              </w:rPr>
              <w:t xml:space="preserve">[Listar todos los documentos del proyecto que deben actualizarse: plan de gestión, WBS, cronograma, presupuesto, protocolo clínico, documentación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etc.]</w:t>
            </w:r>
          </w:p>
        </w:tc>
      </w:tr>
      <w:tr w:rsidR="00906415" w:rsidRPr="00537DCF" w14:paraId="70BD3AA8" w14:textId="77777777" w:rsidTr="00537DCF">
        <w:trPr>
          <w:trHeight w:val="718"/>
        </w:trPr>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A47D4D8" w14:textId="4A832E14"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SECCIÓN D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REGISTRO HISTÓRICO Y FIRMAS</w:t>
            </w:r>
          </w:p>
        </w:tc>
      </w:tr>
      <w:tr w:rsidR="006011FD" w:rsidRPr="00537DCF" w14:paraId="08BF0E34" w14:textId="77777777" w:rsidTr="00906415">
        <w:tc>
          <w:tcPr>
            <w:tcW w:w="114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6803738"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b/>
                <w:bCs/>
                <w:color w:val="000000"/>
              </w:rPr>
              <w:t>Elaborado por (GM)</w:t>
            </w:r>
          </w:p>
        </w:tc>
        <w:tc>
          <w:tcPr>
            <w:tcW w:w="386" w:type="pct"/>
            <w:gridSpan w:val="2"/>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1FD3204F" w14:textId="77777777" w:rsidR="00906415" w:rsidRPr="00537DCF" w:rsidRDefault="00906415" w:rsidP="00E85931">
            <w:pPr>
              <w:rPr>
                <w:rFonts w:ascii="Times New Roman" w:hAnsi="Times New Roman" w:cs="Times New Roman"/>
              </w:rPr>
            </w:pPr>
          </w:p>
        </w:tc>
        <w:tc>
          <w:tcPr>
            <w:tcW w:w="2973"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B3CB0"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b/>
                <w:bCs/>
                <w:color w:val="000000"/>
              </w:rPr>
              <w:t>Aprobado por (Sponsor / CCC)</w:t>
            </w:r>
          </w:p>
        </w:tc>
        <w:tc>
          <w:tcPr>
            <w:tcW w:w="494" w:type="pct"/>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55A3D213" w14:textId="77777777" w:rsidR="00906415" w:rsidRPr="00537DCF" w:rsidRDefault="00906415" w:rsidP="00E85931">
            <w:pPr>
              <w:rPr>
                <w:rFonts w:ascii="Times New Roman" w:hAnsi="Times New Roman" w:cs="Times New Roman"/>
              </w:rPr>
            </w:pPr>
          </w:p>
        </w:tc>
      </w:tr>
      <w:tr w:rsidR="006011FD" w:rsidRPr="00C27C09" w14:paraId="1A1F1590" w14:textId="77777777" w:rsidTr="00906415">
        <w:tc>
          <w:tcPr>
            <w:tcW w:w="114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490A407"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b/>
                <w:bCs/>
                <w:color w:val="000000"/>
              </w:rPr>
              <w:t>Implementado por</w:t>
            </w:r>
          </w:p>
        </w:tc>
        <w:tc>
          <w:tcPr>
            <w:tcW w:w="386" w:type="pct"/>
            <w:gridSpan w:val="2"/>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5BF170CA" w14:textId="77777777" w:rsidR="00906415" w:rsidRPr="00537DCF" w:rsidRDefault="00906415" w:rsidP="00E85931">
            <w:pPr>
              <w:rPr>
                <w:rFonts w:ascii="Times New Roman" w:hAnsi="Times New Roman" w:cs="Times New Roman"/>
              </w:rPr>
            </w:pPr>
          </w:p>
        </w:tc>
        <w:tc>
          <w:tcPr>
            <w:tcW w:w="2973"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880E3D3" w14:textId="77777777" w:rsidR="00906415" w:rsidRPr="00537DCF" w:rsidRDefault="00906415" w:rsidP="00E85931">
            <w:pPr>
              <w:rPr>
                <w:rFonts w:ascii="Times New Roman" w:hAnsi="Times New Roman" w:cs="Times New Roman"/>
                <w:lang w:val="pt-BR"/>
              </w:rPr>
            </w:pPr>
            <w:r w:rsidRPr="00537DCF">
              <w:rPr>
                <w:rFonts w:ascii="Times New Roman" w:eastAsia="Arial" w:hAnsi="Times New Roman" w:cs="Times New Roman"/>
                <w:b/>
                <w:bCs/>
                <w:color w:val="000000"/>
                <w:lang w:val="pt-BR"/>
              </w:rPr>
              <w:t>Verificado por (GM / QA / Médico)</w:t>
            </w:r>
          </w:p>
        </w:tc>
        <w:tc>
          <w:tcPr>
            <w:tcW w:w="494" w:type="pct"/>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63B10BD0" w14:textId="77777777" w:rsidR="00906415" w:rsidRPr="00537DCF" w:rsidRDefault="00906415" w:rsidP="00E85931">
            <w:pPr>
              <w:rPr>
                <w:rFonts w:ascii="Times New Roman" w:hAnsi="Times New Roman" w:cs="Times New Roman"/>
                <w:lang w:val="pt-BR"/>
              </w:rPr>
            </w:pPr>
          </w:p>
        </w:tc>
      </w:tr>
      <w:tr w:rsidR="00906415" w:rsidRPr="00537DCF" w14:paraId="7C61880B" w14:textId="77777777" w:rsidTr="00906415">
        <w:tc>
          <w:tcPr>
            <w:tcW w:w="114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58AF77A"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b/>
                <w:bCs/>
                <w:color w:val="000000"/>
              </w:rPr>
              <w:t>Estado final del cambio</w:t>
            </w:r>
          </w:p>
        </w:tc>
        <w:tc>
          <w:tcPr>
            <w:tcW w:w="3853" w:type="pct"/>
            <w:gridSpan w:val="1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44C5B5" w14:textId="77777777" w:rsidR="00906415" w:rsidRPr="00537DCF" w:rsidRDefault="00906415" w:rsidP="00537DCF">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IMPLEMENTADO Y VERIFICADO     [ ] IMPLEMENTACIÓN PARCIAL (justificar)     [ ] REVERTIDO (justificar)</w:t>
            </w:r>
          </w:p>
        </w:tc>
      </w:tr>
    </w:tbl>
    <w:p w14:paraId="454D0EC4" w14:textId="77777777" w:rsidR="00B54CE7" w:rsidRPr="00537DCF" w:rsidRDefault="00B54CE7" w:rsidP="00E85931">
      <w:pPr>
        <w:ind w:firstLine="0"/>
        <w:rPr>
          <w:rFonts w:ascii="Times New Roman" w:hAnsi="Times New Roman" w:cs="Times New Roman"/>
        </w:rPr>
      </w:pPr>
    </w:p>
    <w:p w14:paraId="527ECB9C" w14:textId="365DF1B8" w:rsidR="00F85C33" w:rsidRPr="00537DCF" w:rsidRDefault="00A079DB" w:rsidP="00E85931">
      <w:pPr>
        <w:pStyle w:val="Ttulo4"/>
        <w:spacing w:before="0" w:after="0"/>
        <w:ind w:left="720" w:firstLine="0"/>
        <w:rPr>
          <w:rFonts w:ascii="Times New Roman" w:hAnsi="Times New Roman" w:cs="Times New Roman"/>
        </w:rPr>
      </w:pPr>
      <w:bookmarkStart w:id="81" w:name="_Toc224574548"/>
      <w:bookmarkStart w:id="82" w:name="_Toc225101206"/>
      <w:r w:rsidRPr="00537DCF">
        <w:rPr>
          <w:rFonts w:ascii="Times New Roman" w:hAnsi="Times New Roman" w:cs="Times New Roman"/>
        </w:rPr>
        <w:t xml:space="preserve">Registro </w:t>
      </w:r>
      <w:r w:rsidR="00D75E56" w:rsidRPr="00537DCF">
        <w:rPr>
          <w:rFonts w:ascii="Times New Roman" w:hAnsi="Times New Roman" w:cs="Times New Roman"/>
        </w:rPr>
        <w:t>consolidado de cambios del proyecto</w:t>
      </w:r>
      <w:bookmarkEnd w:id="81"/>
      <w:bookmarkEnd w:id="82"/>
    </w:p>
    <w:p w14:paraId="0EC9F7FF" w14:textId="77777777" w:rsidR="00A079DB" w:rsidRPr="00537DCF" w:rsidRDefault="00A079DB" w:rsidP="00E85931">
      <w:pPr>
        <w:rPr>
          <w:rFonts w:ascii="Times New Roman" w:hAnsi="Times New Roman" w:cs="Times New Roman"/>
        </w:rPr>
      </w:pPr>
    </w:p>
    <w:p w14:paraId="1183D63E" w14:textId="18E88340" w:rsidR="00A079DB" w:rsidRDefault="00906415" w:rsidP="00E85931">
      <w:pPr>
        <w:rPr>
          <w:rFonts w:ascii="Times New Roman" w:hAnsi="Times New Roman" w:cs="Times New Roman"/>
        </w:rPr>
      </w:pPr>
      <w:r w:rsidRPr="00537DCF">
        <w:rPr>
          <w:rFonts w:ascii="Times New Roman" w:hAnsi="Times New Roman" w:cs="Times New Roman"/>
        </w:rPr>
        <w:t xml:space="preserve">El Registro de Cambios es un documento vivo mantenido por el Gerente del Proyecto en </w:t>
      </w:r>
      <w:proofErr w:type="spellStart"/>
      <w:r w:rsidRPr="00537DCF">
        <w:rPr>
          <w:rFonts w:ascii="Times New Roman" w:hAnsi="Times New Roman" w:cs="Times New Roman"/>
        </w:rPr>
        <w:t>Confluence</w:t>
      </w:r>
      <w:proofErr w:type="spellEnd"/>
      <w:r w:rsidRPr="00537DCF">
        <w:rPr>
          <w:rFonts w:ascii="Times New Roman" w:hAnsi="Times New Roman" w:cs="Times New Roman"/>
        </w:rPr>
        <w:t>. A continuación, se presenta la tabla maestra de seguimiento de todas las solicitudes de cambio del proyecto:</w:t>
      </w:r>
    </w:p>
    <w:p w14:paraId="525AAD4B"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648"/>
        <w:gridCol w:w="1043"/>
        <w:gridCol w:w="846"/>
        <w:gridCol w:w="819"/>
        <w:gridCol w:w="989"/>
        <w:gridCol w:w="825"/>
        <w:gridCol w:w="757"/>
        <w:gridCol w:w="724"/>
        <w:gridCol w:w="934"/>
        <w:gridCol w:w="676"/>
      </w:tblGrid>
      <w:tr w:rsidR="00906415" w:rsidRPr="00537DCF" w14:paraId="110354A9" w14:textId="77777777" w:rsidTr="00906415">
        <w:tc>
          <w:tcPr>
            <w:tcW w:w="5000" w:type="pct"/>
            <w:gridSpan w:val="11"/>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20E7DF7" w14:textId="7836F6DF"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REGISTRO MAESTRO DE CAMBIOS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TELESALUD RURAL COLOMBIA (PRJ-TSRC-</w:t>
            </w:r>
            <w:r w:rsidR="002157DC" w:rsidRPr="00537DCF">
              <w:rPr>
                <w:rFonts w:ascii="Times New Roman" w:eastAsia="Arial" w:hAnsi="Times New Roman" w:cs="Times New Roman"/>
                <w:b/>
                <w:bCs/>
                <w:color w:val="FFFFFF"/>
              </w:rPr>
              <w:t>2026</w:t>
            </w:r>
            <w:r w:rsidRPr="00537DCF">
              <w:rPr>
                <w:rFonts w:ascii="Times New Roman" w:eastAsia="Arial" w:hAnsi="Times New Roman" w:cs="Times New Roman"/>
                <w:b/>
                <w:bCs/>
                <w:color w:val="FFFFFF"/>
              </w:rPr>
              <w:t>-001)</w:t>
            </w:r>
          </w:p>
        </w:tc>
      </w:tr>
      <w:tr w:rsidR="00537DCF" w:rsidRPr="00537DCF" w14:paraId="4256476C"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7D38866"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SC #</w:t>
            </w:r>
          </w:p>
        </w:tc>
        <w:tc>
          <w:tcPr>
            <w:tcW w:w="37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92482F4"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FCA #</w:t>
            </w:r>
          </w:p>
        </w:tc>
        <w:tc>
          <w:tcPr>
            <w:tcW w:w="45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8C09293"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Fecha SC</w:t>
            </w:r>
          </w:p>
        </w:tc>
        <w:tc>
          <w:tcPr>
            <w:tcW w:w="52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EC3D343"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Solicitante</w:t>
            </w:r>
          </w:p>
        </w:tc>
        <w:tc>
          <w:tcPr>
            <w:tcW w:w="51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98CA495"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Tipo</w:t>
            </w:r>
          </w:p>
        </w:tc>
        <w:tc>
          <w:tcPr>
            <w:tcW w:w="55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392A9B0"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Descripción breve</w:t>
            </w:r>
          </w:p>
        </w:tc>
        <w:tc>
          <w:tcPr>
            <w:tcW w:w="46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C84C2AC"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Impacto</w:t>
            </w:r>
          </w:p>
        </w:tc>
        <w:tc>
          <w:tcPr>
            <w:tcW w:w="36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C2CEC04"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 xml:space="preserve">Reg. </w:t>
            </w:r>
            <w:proofErr w:type="spellStart"/>
            <w:r w:rsidRPr="00537DCF">
              <w:rPr>
                <w:rFonts w:ascii="Times New Roman" w:eastAsia="Arial" w:hAnsi="Times New Roman" w:cs="Times New Roman"/>
                <w:b/>
                <w:bCs/>
                <w:color w:val="FFFFFF"/>
              </w:rPr>
              <w:t>MinSalud</w:t>
            </w:r>
            <w:proofErr w:type="spellEnd"/>
          </w:p>
        </w:tc>
        <w:tc>
          <w:tcPr>
            <w:tcW w:w="39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26743BF"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 xml:space="preserve">Nivel </w:t>
            </w:r>
            <w:proofErr w:type="spellStart"/>
            <w:r w:rsidRPr="00537DCF">
              <w:rPr>
                <w:rFonts w:ascii="Times New Roman" w:eastAsia="Arial" w:hAnsi="Times New Roman" w:cs="Times New Roman"/>
                <w:b/>
                <w:bCs/>
                <w:color w:val="FFFFFF"/>
              </w:rPr>
              <w:t>Aprobac</w:t>
            </w:r>
            <w:proofErr w:type="spellEnd"/>
            <w:r w:rsidRPr="00537DCF">
              <w:rPr>
                <w:rFonts w:ascii="Times New Roman" w:eastAsia="Arial" w:hAnsi="Times New Roman" w:cs="Times New Roman"/>
                <w:b/>
                <w:bCs/>
                <w:color w:val="FFFFFF"/>
              </w:rPr>
              <w:t>.</w:t>
            </w:r>
          </w:p>
        </w:tc>
        <w:tc>
          <w:tcPr>
            <w:tcW w:w="55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E9EDE9E"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Estado</w:t>
            </w:r>
          </w:p>
        </w:tc>
        <w:tc>
          <w:tcPr>
            <w:tcW w:w="45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FCEF9E8" w14:textId="77777777" w:rsidR="00906415" w:rsidRPr="00537DCF" w:rsidRDefault="00906415" w:rsidP="00537DCF">
            <w:pPr>
              <w:ind w:firstLine="0"/>
              <w:rPr>
                <w:rFonts w:ascii="Times New Roman" w:hAnsi="Times New Roman" w:cs="Times New Roman"/>
              </w:rPr>
            </w:pPr>
            <w:r w:rsidRPr="00537DCF">
              <w:rPr>
                <w:rFonts w:ascii="Times New Roman" w:eastAsia="Arial" w:hAnsi="Times New Roman" w:cs="Times New Roman"/>
                <w:b/>
                <w:bCs/>
                <w:color w:val="FFFFFF"/>
              </w:rPr>
              <w:t>Fecha Cierre</w:t>
            </w:r>
          </w:p>
        </w:tc>
      </w:tr>
      <w:tr w:rsidR="00537DCF" w:rsidRPr="00537DCF" w14:paraId="1BA30F7B"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2FEC3B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SC-001</w:t>
            </w:r>
          </w:p>
        </w:tc>
        <w:tc>
          <w:tcPr>
            <w:tcW w:w="37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2A80AC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FCA-001</w:t>
            </w:r>
          </w:p>
        </w:tc>
        <w:tc>
          <w:tcPr>
            <w:tcW w:w="45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3B1EAA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20/06/25</w:t>
            </w:r>
          </w:p>
        </w:tc>
        <w:tc>
          <w:tcPr>
            <w:tcW w:w="52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8302C4" w14:textId="6A88EF4B" w:rsidR="00906415" w:rsidRPr="00537DCF" w:rsidRDefault="00906415" w:rsidP="00E85931">
            <w:pPr>
              <w:ind w:firstLine="0"/>
              <w:rPr>
                <w:rFonts w:ascii="Times New Roman" w:hAnsi="Times New Roman" w:cs="Times New Roman"/>
              </w:rPr>
            </w:pPr>
            <w:proofErr w:type="spellStart"/>
            <w:proofErr w:type="gramStart"/>
            <w:r w:rsidRPr="00537DCF">
              <w:rPr>
                <w:rFonts w:ascii="Times New Roman" w:eastAsia="Arial" w:hAnsi="Times New Roman" w:cs="Times New Roman"/>
                <w:color w:val="000000"/>
              </w:rPr>
              <w:t>S.Pérez</w:t>
            </w:r>
            <w:proofErr w:type="spellEnd"/>
            <w:proofErr w:type="gramEnd"/>
          </w:p>
        </w:tc>
        <w:tc>
          <w:tcPr>
            <w:tcW w:w="51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C0DFB1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Técnico</w:t>
            </w:r>
          </w:p>
        </w:tc>
        <w:tc>
          <w:tcPr>
            <w:tcW w:w="55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F65DAC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Cambio de </w:t>
            </w:r>
            <w:proofErr w:type="spellStart"/>
            <w:r w:rsidRPr="00537DCF">
              <w:rPr>
                <w:rFonts w:ascii="Times New Roman" w:eastAsia="Arial" w:hAnsi="Times New Roman" w:cs="Times New Roman"/>
                <w:color w:val="000000"/>
              </w:rPr>
              <w:t>WebRTC</w:t>
            </w:r>
            <w:proofErr w:type="spellEnd"/>
            <w:r w:rsidRPr="00537DCF">
              <w:rPr>
                <w:rFonts w:ascii="Times New Roman" w:eastAsia="Arial" w:hAnsi="Times New Roman" w:cs="Times New Roman"/>
                <w:color w:val="000000"/>
              </w:rPr>
              <w:t xml:space="preserve"> a </w:t>
            </w:r>
            <w:proofErr w:type="spellStart"/>
            <w:r w:rsidRPr="00537DCF">
              <w:rPr>
                <w:rFonts w:ascii="Times New Roman" w:eastAsia="Arial" w:hAnsi="Times New Roman" w:cs="Times New Roman"/>
                <w:color w:val="000000"/>
              </w:rPr>
              <w:t>Agora</w:t>
            </w:r>
            <w:proofErr w:type="spellEnd"/>
            <w:r w:rsidRPr="00537DCF">
              <w:rPr>
                <w:rFonts w:ascii="Times New Roman" w:eastAsia="Arial" w:hAnsi="Times New Roman" w:cs="Times New Roman"/>
                <w:color w:val="000000"/>
              </w:rPr>
              <w:t xml:space="preserve"> SDK por mejor rendimi</w:t>
            </w:r>
            <w:r w:rsidRPr="00537DCF">
              <w:rPr>
                <w:rFonts w:ascii="Times New Roman" w:eastAsia="Arial" w:hAnsi="Times New Roman" w:cs="Times New Roman"/>
                <w:color w:val="000000"/>
              </w:rPr>
              <w:lastRenderedPageBreak/>
              <w:t>ento en redes 3G rurales</w:t>
            </w:r>
          </w:p>
        </w:tc>
        <w:tc>
          <w:tcPr>
            <w:tcW w:w="46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186B3B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Medio</w:t>
            </w:r>
          </w:p>
        </w:tc>
        <w:tc>
          <w:tcPr>
            <w:tcW w:w="36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7A99938"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NO</w:t>
            </w:r>
          </w:p>
        </w:tc>
        <w:tc>
          <w:tcPr>
            <w:tcW w:w="39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067F174" w14:textId="5DFB2759"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Nivel 2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CCC</w:t>
            </w:r>
          </w:p>
        </w:tc>
        <w:tc>
          <w:tcPr>
            <w:tcW w:w="55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EA6CF9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1E8449"/>
              </w:rPr>
              <w:t>CERRADO</w:t>
            </w:r>
          </w:p>
        </w:tc>
        <w:tc>
          <w:tcPr>
            <w:tcW w:w="45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0760B7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25/06/25</w:t>
            </w:r>
          </w:p>
        </w:tc>
      </w:tr>
      <w:tr w:rsidR="00537DCF" w:rsidRPr="00537DCF" w14:paraId="168B4412"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959216"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color w:val="000000"/>
              </w:rPr>
              <w:t>SC-002</w:t>
            </w:r>
          </w:p>
        </w:tc>
        <w:tc>
          <w:tcPr>
            <w:tcW w:w="37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123CDE" w14:textId="29624E3D" w:rsidR="00906415" w:rsidRPr="00537DCF" w:rsidRDefault="00665A93" w:rsidP="00E85931">
            <w:pPr>
              <w:jc w:val="center"/>
              <w:rPr>
                <w:rFonts w:ascii="Times New Roman" w:hAnsi="Times New Roman" w:cs="Times New Roman"/>
              </w:rPr>
            </w:pPr>
            <w:r>
              <w:rPr>
                <w:rFonts w:ascii="Times New Roman" w:eastAsia="Arial" w:hAnsi="Times New Roman" w:cs="Times New Roman"/>
                <w:color w:val="000000"/>
              </w:rPr>
              <w:t>-</w:t>
            </w:r>
          </w:p>
        </w:tc>
        <w:tc>
          <w:tcPr>
            <w:tcW w:w="4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B5F98D"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color w:val="000000"/>
              </w:rPr>
              <w:t>15/08/25</w:t>
            </w:r>
          </w:p>
        </w:tc>
        <w:tc>
          <w:tcPr>
            <w:tcW w:w="52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833551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Dra. P. Useche</w:t>
            </w:r>
          </w:p>
        </w:tc>
        <w:tc>
          <w:tcPr>
            <w:tcW w:w="51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454160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Regulatorio</w:t>
            </w:r>
          </w:p>
        </w:tc>
        <w:tc>
          <w:tcPr>
            <w:tcW w:w="55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8DE70C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Nueva circular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exige módulo de consentimiento informado digital para menores en telemedicina</w:t>
            </w:r>
          </w:p>
        </w:tc>
        <w:tc>
          <w:tcPr>
            <w:tcW w:w="46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9A22FD"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color w:val="000000"/>
              </w:rPr>
              <w:t>Alto</w:t>
            </w:r>
          </w:p>
        </w:tc>
        <w:tc>
          <w:tcPr>
            <w:tcW w:w="36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7C3D3EC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922B21"/>
              </w:rPr>
              <w:t>SÍ</w:t>
            </w:r>
          </w:p>
        </w:tc>
        <w:tc>
          <w:tcPr>
            <w:tcW w:w="3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9EC763" w14:textId="781925F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Nivel 3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Sponsor</w:t>
            </w:r>
          </w:p>
        </w:tc>
        <w:tc>
          <w:tcPr>
            <w:tcW w:w="55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A54127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1E8449"/>
              </w:rPr>
              <w:t>APROBADA</w:t>
            </w:r>
          </w:p>
        </w:tc>
        <w:tc>
          <w:tcPr>
            <w:tcW w:w="4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55D9A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22/08/25</w:t>
            </w:r>
          </w:p>
        </w:tc>
      </w:tr>
      <w:tr w:rsidR="00537DCF" w:rsidRPr="00537DCF" w14:paraId="392D9153"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BF11B2" w14:textId="77777777" w:rsidR="00906415" w:rsidRPr="00537DCF" w:rsidRDefault="00906415" w:rsidP="00E85931">
            <w:pPr>
              <w:rPr>
                <w:rFonts w:ascii="Times New Roman" w:hAnsi="Times New Roman" w:cs="Times New Roman"/>
              </w:rPr>
            </w:pPr>
            <w:r w:rsidRPr="00537DCF">
              <w:rPr>
                <w:rFonts w:ascii="Times New Roman" w:eastAsia="Arial" w:hAnsi="Times New Roman" w:cs="Times New Roman"/>
                <w:color w:val="000000"/>
              </w:rPr>
              <w:t>SC-XXX</w:t>
            </w:r>
          </w:p>
        </w:tc>
        <w:tc>
          <w:tcPr>
            <w:tcW w:w="37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816CB7A" w14:textId="5D1F6620" w:rsidR="00906415" w:rsidRPr="00537DCF" w:rsidRDefault="00665A93" w:rsidP="00E85931">
            <w:pPr>
              <w:jc w:val="center"/>
              <w:rPr>
                <w:rFonts w:ascii="Times New Roman" w:hAnsi="Times New Roman" w:cs="Times New Roman"/>
              </w:rPr>
            </w:pPr>
            <w:r>
              <w:rPr>
                <w:rFonts w:ascii="Times New Roman" w:eastAsia="Arial" w:hAnsi="Times New Roman" w:cs="Times New Roman"/>
                <w:color w:val="000000"/>
              </w:rPr>
              <w:t>-</w:t>
            </w:r>
          </w:p>
        </w:tc>
        <w:tc>
          <w:tcPr>
            <w:tcW w:w="4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89043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En curso</w:t>
            </w:r>
          </w:p>
        </w:tc>
        <w:tc>
          <w:tcPr>
            <w:tcW w:w="52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73F71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[Solicitante]</w:t>
            </w:r>
          </w:p>
        </w:tc>
        <w:tc>
          <w:tcPr>
            <w:tcW w:w="51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DC0FC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[Tipo]</w:t>
            </w:r>
          </w:p>
        </w:tc>
        <w:tc>
          <w:tcPr>
            <w:tcW w:w="55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055B230"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[Descripción]</w:t>
            </w:r>
          </w:p>
        </w:tc>
        <w:tc>
          <w:tcPr>
            <w:tcW w:w="46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A1A92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[Impacto]</w:t>
            </w:r>
          </w:p>
        </w:tc>
        <w:tc>
          <w:tcPr>
            <w:tcW w:w="36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E28B6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[S/N]</w:t>
            </w:r>
          </w:p>
        </w:tc>
        <w:tc>
          <w:tcPr>
            <w:tcW w:w="3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0B4A56"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[Nivel]</w:t>
            </w:r>
          </w:p>
        </w:tc>
        <w:tc>
          <w:tcPr>
            <w:tcW w:w="55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02F942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7D6608"/>
              </w:rPr>
              <w:t>ABIERTA</w:t>
            </w:r>
          </w:p>
        </w:tc>
        <w:tc>
          <w:tcPr>
            <w:tcW w:w="4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530D2F" w14:textId="772E148D" w:rsidR="00906415" w:rsidRPr="00537DCF" w:rsidRDefault="00665A93" w:rsidP="00E85931">
            <w:pPr>
              <w:rPr>
                <w:rFonts w:ascii="Times New Roman" w:hAnsi="Times New Roman" w:cs="Times New Roman"/>
              </w:rPr>
            </w:pPr>
            <w:r>
              <w:rPr>
                <w:rFonts w:ascii="Times New Roman" w:eastAsia="Arial" w:hAnsi="Times New Roman" w:cs="Times New Roman"/>
                <w:color w:val="000000"/>
              </w:rPr>
              <w:t>-</w:t>
            </w:r>
          </w:p>
        </w:tc>
      </w:tr>
    </w:tbl>
    <w:p w14:paraId="37EA9291" w14:textId="77777777" w:rsidR="00906415" w:rsidRPr="00537DCF" w:rsidRDefault="00906415" w:rsidP="00E85931">
      <w:pPr>
        <w:ind w:firstLine="0"/>
        <w:rPr>
          <w:rFonts w:ascii="Times New Roman" w:hAnsi="Times New Roman" w:cs="Times New Roman"/>
        </w:rPr>
      </w:pPr>
    </w:p>
    <w:p w14:paraId="7CAC175B" w14:textId="22475E77" w:rsidR="00A67E72" w:rsidRDefault="00D31BAA" w:rsidP="00E85931">
      <w:pPr>
        <w:pStyle w:val="Ttulo4"/>
        <w:spacing w:before="0" w:after="0"/>
        <w:ind w:left="720" w:firstLine="0"/>
        <w:rPr>
          <w:rFonts w:ascii="Times New Roman" w:hAnsi="Times New Roman" w:cs="Times New Roman"/>
        </w:rPr>
      </w:pPr>
      <w:bookmarkStart w:id="83" w:name="_Toc224574549"/>
      <w:bookmarkStart w:id="84" w:name="_Toc225101207"/>
      <w:r w:rsidRPr="00537DCF">
        <w:rPr>
          <w:rFonts w:ascii="Times New Roman" w:hAnsi="Times New Roman" w:cs="Times New Roman"/>
        </w:rPr>
        <w:t xml:space="preserve">Acciones </w:t>
      </w:r>
      <w:r w:rsidR="00471C80" w:rsidRPr="00537DCF">
        <w:rPr>
          <w:rFonts w:ascii="Times New Roman" w:hAnsi="Times New Roman" w:cs="Times New Roman"/>
        </w:rPr>
        <w:t>Para Evaluar El Impacto De Cambios Solicitados</w:t>
      </w:r>
      <w:bookmarkEnd w:id="83"/>
      <w:bookmarkEnd w:id="84"/>
    </w:p>
    <w:p w14:paraId="374189D7" w14:textId="77777777" w:rsidR="00537DCF" w:rsidRPr="00537DCF" w:rsidRDefault="00537DCF" w:rsidP="00537DCF"/>
    <w:p w14:paraId="1DF3117B" w14:textId="77777777" w:rsidR="00906415" w:rsidRPr="00537DCF" w:rsidRDefault="00906415" w:rsidP="00E85931">
      <w:pPr>
        <w:rPr>
          <w:rFonts w:ascii="Times New Roman" w:hAnsi="Times New Roman" w:cs="Times New Roman"/>
        </w:rPr>
      </w:pPr>
      <w:r w:rsidRPr="00537DCF">
        <w:rPr>
          <w:rFonts w:ascii="Times New Roman" w:hAnsi="Times New Roman" w:cs="Times New Roman"/>
        </w:rPr>
        <w:t xml:space="preserve">El análisis de impacto es el paso más crítico del proceso de control de cambios, ya que determina si el cambio es viable, qué consecuencias tiene sobre las líneas base del proyecto y bajo qué condiciones puede aprobarse. En el proyecto </w:t>
      </w:r>
      <w:proofErr w:type="spellStart"/>
      <w:r w:rsidRPr="00537DCF">
        <w:rPr>
          <w:rFonts w:ascii="Times New Roman" w:hAnsi="Times New Roman" w:cs="Times New Roman"/>
        </w:rPr>
        <w:t>TeleSalud</w:t>
      </w:r>
      <w:proofErr w:type="spellEnd"/>
      <w:r w:rsidRPr="00537DCF">
        <w:rPr>
          <w:rFonts w:ascii="Times New Roman" w:hAnsi="Times New Roman" w:cs="Times New Roman"/>
        </w:rPr>
        <w:t xml:space="preserve"> Rural Colombia, el análisis tiene una dimensión adicional exclusiva de proyectos de salud digital: el impacto regulatorio y el impacto clínico, que deben evaluarse junto a las dimensiones tradicionales de alcance, cronograma, costos y calidad.</w:t>
      </w:r>
    </w:p>
    <w:p w14:paraId="10F26D96" w14:textId="77777777" w:rsidR="00906415" w:rsidRPr="00537DCF" w:rsidRDefault="00906415" w:rsidP="00E85931">
      <w:pPr>
        <w:rPr>
          <w:rFonts w:ascii="Times New Roman" w:hAnsi="Times New Roman" w:cs="Times New Roman"/>
        </w:rPr>
      </w:pPr>
    </w:p>
    <w:p w14:paraId="58544C64" w14:textId="3F62C090" w:rsidR="00542A80" w:rsidRPr="00537DCF" w:rsidRDefault="00906415" w:rsidP="00E85931">
      <w:pPr>
        <w:rPr>
          <w:rFonts w:ascii="Times New Roman" w:hAnsi="Times New Roman" w:cs="Times New Roman"/>
        </w:rPr>
      </w:pPr>
      <w:r w:rsidRPr="00537DCF">
        <w:rPr>
          <w:rFonts w:ascii="Times New Roman" w:hAnsi="Times New Roman" w:cs="Times New Roman"/>
        </w:rPr>
        <w:t>El análisis de impacto debe completarse dentro de los 3 días hábiles posteriores a la clasificación de la solicitud, y sus conclusiones deben quedar documentadas en el formulario de la SC original</w:t>
      </w:r>
      <w:r w:rsidR="00542A80" w:rsidRPr="00537DCF">
        <w:rPr>
          <w:rFonts w:ascii="Times New Roman" w:hAnsi="Times New Roman" w:cs="Times New Roman"/>
        </w:rPr>
        <w:t>.</w:t>
      </w:r>
    </w:p>
    <w:p w14:paraId="328D0757" w14:textId="77777777" w:rsidR="00542A80" w:rsidRPr="00537DCF" w:rsidRDefault="00542A80" w:rsidP="00E85931">
      <w:pPr>
        <w:rPr>
          <w:rFonts w:ascii="Times New Roman" w:hAnsi="Times New Roman" w:cs="Times New Roman"/>
        </w:rPr>
      </w:pPr>
    </w:p>
    <w:p w14:paraId="4F3A49D5" w14:textId="51EC877D" w:rsidR="00542A80" w:rsidRDefault="00F727AA" w:rsidP="00E85931">
      <w:pPr>
        <w:pStyle w:val="Ttulo4"/>
        <w:spacing w:before="0" w:after="0"/>
        <w:ind w:left="720" w:firstLine="0"/>
        <w:rPr>
          <w:rFonts w:ascii="Times New Roman" w:hAnsi="Times New Roman" w:cs="Times New Roman"/>
        </w:rPr>
      </w:pPr>
      <w:bookmarkStart w:id="85" w:name="_Toc224574550"/>
      <w:bookmarkStart w:id="86" w:name="_Toc225101208"/>
      <w:r w:rsidRPr="00537DCF">
        <w:rPr>
          <w:rFonts w:ascii="Times New Roman" w:hAnsi="Times New Roman" w:cs="Times New Roman"/>
        </w:rPr>
        <w:t xml:space="preserve">Evaluación </w:t>
      </w:r>
      <w:r w:rsidR="00D75E56" w:rsidRPr="00537DCF">
        <w:rPr>
          <w:rFonts w:ascii="Times New Roman" w:hAnsi="Times New Roman" w:cs="Times New Roman"/>
        </w:rPr>
        <w:t xml:space="preserve">de impacto en el </w:t>
      </w:r>
      <w:r w:rsidRPr="00537DCF">
        <w:rPr>
          <w:rFonts w:ascii="Times New Roman" w:hAnsi="Times New Roman" w:cs="Times New Roman"/>
        </w:rPr>
        <w:t>ALCANCE</w:t>
      </w:r>
      <w:bookmarkEnd w:id="85"/>
      <w:bookmarkEnd w:id="86"/>
    </w:p>
    <w:p w14:paraId="2808C412" w14:textId="77777777" w:rsidR="00537DCF" w:rsidRDefault="00537DCF" w:rsidP="00834D72">
      <w:pPr>
        <w:ind w:firstLine="0"/>
      </w:pPr>
    </w:p>
    <w:p w14:paraId="1943D4A8" w14:textId="76719C18" w:rsidR="00834D72" w:rsidRPr="00834D72" w:rsidRDefault="00834D72" w:rsidP="00834D72">
      <w:pPr>
        <w:rPr>
          <w:rFonts w:ascii="Times New Roman" w:hAnsi="Times New Roman" w:cs="Times New Roman"/>
        </w:rPr>
      </w:pPr>
      <w:r w:rsidRPr="00834D72">
        <w:rPr>
          <w:rFonts w:ascii="Times New Roman" w:hAnsi="Times New Roman" w:cs="Times New Roman"/>
        </w:rPr>
        <w:t xml:space="preserve">La siguiente tabla describe el proceso para la evaluación del impacto de los cambios en el alcance del proyecto </w:t>
      </w:r>
      <w:proofErr w:type="spellStart"/>
      <w:r w:rsidRPr="00834D72">
        <w:rPr>
          <w:rFonts w:ascii="Times New Roman" w:hAnsi="Times New Roman" w:cs="Times New Roman"/>
        </w:rPr>
        <w:t>TeleSalud</w:t>
      </w:r>
      <w:proofErr w:type="spellEnd"/>
      <w:r w:rsidRPr="00834D72">
        <w:rPr>
          <w:rFonts w:ascii="Times New Roman" w:hAnsi="Times New Roman" w:cs="Times New Roman"/>
        </w:rPr>
        <w:t xml:space="preserve"> Rural Colombia, detallando las acciones a realizar, la forma en que se ejecutan dentro del proyecto y las herramientas o técnicas utilizadas. Este proceso permite garantizar que cualquier modificación al alcance sea analizada de manera estructurada y controlada.</w:t>
      </w:r>
    </w:p>
    <w:p w14:paraId="2E9FED1D" w14:textId="77777777" w:rsidR="00834D72" w:rsidRPr="00537DCF" w:rsidRDefault="00834D72" w:rsidP="00834D7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3686"/>
        <w:gridCol w:w="3171"/>
      </w:tblGrid>
      <w:tr w:rsidR="00906415" w:rsidRPr="00537DCF" w14:paraId="2A7A77A6"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0C43841"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lastRenderedPageBreak/>
              <w:t>ACCIÓN</w:t>
            </w:r>
          </w:p>
        </w:tc>
        <w:tc>
          <w:tcPr>
            <w:tcW w:w="203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2AEE2A4"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CÓMO SE REALIZA EN TELESALUD RURAL</w:t>
            </w:r>
          </w:p>
        </w:tc>
        <w:tc>
          <w:tcPr>
            <w:tcW w:w="175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397CEE" w14:textId="77777777" w:rsidR="00906415" w:rsidRPr="00537DCF" w:rsidRDefault="00906415"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HERRAMIENTA / TÉCNICA</w:t>
            </w:r>
          </w:p>
        </w:tc>
      </w:tr>
      <w:tr w:rsidR="00906415" w:rsidRPr="00537DCF" w14:paraId="01DE502A"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74CF63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1. Comparar el cambio contra el enunciado del alcance aprobado</w:t>
            </w:r>
          </w:p>
        </w:tc>
        <w:tc>
          <w:tcPr>
            <w:tcW w:w="203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8D9C4E"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Revisar el Enunciado del Alcance (sección 4.1 del Plan de Gestión del Alcance) y determinar si el cambio solicitado está dentro, fuera o en el límite del alcance acordado. Verificar si el cambio afecta funcionalidades declaradas ante 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en el proceso de habilitación.</w:t>
            </w:r>
          </w:p>
        </w:tc>
        <w:tc>
          <w:tcPr>
            <w:tcW w:w="17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9B2226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Enunciado del alcance (</w:t>
            </w:r>
            <w:proofErr w:type="spellStart"/>
            <w:r w:rsidRPr="00537DCF">
              <w:rPr>
                <w:rFonts w:ascii="Times New Roman" w:eastAsia="Arial" w:hAnsi="Times New Roman" w:cs="Times New Roman"/>
                <w:color w:val="000000"/>
              </w:rPr>
              <w:t>Confluence</w:t>
            </w:r>
            <w:proofErr w:type="spellEnd"/>
            <w:r w:rsidRPr="00537DCF">
              <w:rPr>
                <w:rFonts w:ascii="Times New Roman" w:eastAsia="Arial" w:hAnsi="Times New Roman" w:cs="Times New Roman"/>
                <w:color w:val="000000"/>
              </w:rPr>
              <w:t xml:space="preserve">). </w:t>
            </w:r>
            <w:proofErr w:type="spellStart"/>
            <w:r w:rsidRPr="00537DCF">
              <w:rPr>
                <w:rFonts w:ascii="Times New Roman" w:eastAsia="Arial" w:hAnsi="Times New Roman" w:cs="Times New Roman"/>
                <w:color w:val="000000"/>
              </w:rPr>
              <w:t>Checklist</w:t>
            </w:r>
            <w:proofErr w:type="spellEnd"/>
            <w:r w:rsidRPr="00537DCF">
              <w:rPr>
                <w:rFonts w:ascii="Times New Roman" w:eastAsia="Arial" w:hAnsi="Times New Roman" w:cs="Times New Roman"/>
                <w:color w:val="000000"/>
              </w:rPr>
              <w:t xml:space="preserve"> de dentro/fuera del alcance. Documento de declaración de funcionalidades ante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w:t>
            </w:r>
          </w:p>
        </w:tc>
      </w:tr>
      <w:tr w:rsidR="00906415" w:rsidRPr="00537DCF" w14:paraId="40B4A1A9"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8B61C12"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2. Analizar el impacto en la WBS y el diccionario de la WBS</w:t>
            </w:r>
          </w:p>
        </w:tc>
        <w:tc>
          <w:tcPr>
            <w:tcW w:w="203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5FBCF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Identificar qué paquetes de trabajo de la WBS se ven afectados. Determinar si es necesario agregar, modificar o eliminar paquetes de trabajo. Actualizar el diccionario de la WBS si aplica.</w:t>
            </w:r>
          </w:p>
        </w:tc>
        <w:tc>
          <w:tcPr>
            <w:tcW w:w="1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E0A207"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WBS del proyecto (MS Project / </w:t>
            </w:r>
            <w:proofErr w:type="spellStart"/>
            <w:r w:rsidRPr="00537DCF">
              <w:rPr>
                <w:rFonts w:ascii="Times New Roman" w:eastAsia="Arial" w:hAnsi="Times New Roman" w:cs="Times New Roman"/>
                <w:color w:val="000000"/>
              </w:rPr>
              <w:t>Confluence</w:t>
            </w:r>
            <w:proofErr w:type="spellEnd"/>
            <w:r w:rsidRPr="00537DCF">
              <w:rPr>
                <w:rFonts w:ascii="Times New Roman" w:eastAsia="Arial" w:hAnsi="Times New Roman" w:cs="Times New Roman"/>
                <w:color w:val="000000"/>
              </w:rPr>
              <w:t>). Diccionario de la WBS.</w:t>
            </w:r>
          </w:p>
        </w:tc>
      </w:tr>
      <w:tr w:rsidR="00906415" w:rsidRPr="00537DCF" w14:paraId="7CF6BF5C"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CAAB64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3. Evaluar el impacto en los entregables formales y en los protocolos clínicos</w:t>
            </w:r>
          </w:p>
        </w:tc>
        <w:tc>
          <w:tcPr>
            <w:tcW w:w="203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205CA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Determinar qué entregables (E-01 a E-08) se ven impactados. Revisar si los criterios de aceptación técnicos y clínicos deben modificarse. Si el cambio afecta flujos de atención médica, involucrar al Médico Consultor para evaluar la integridad clínica.</w:t>
            </w:r>
          </w:p>
        </w:tc>
        <w:tc>
          <w:tcPr>
            <w:tcW w:w="17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8F1A75"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Registro de entregables. Criterios de aceptación. Protocolo de </w:t>
            </w:r>
            <w:proofErr w:type="spellStart"/>
            <w:r w:rsidRPr="00537DCF">
              <w:rPr>
                <w:rFonts w:ascii="Times New Roman" w:eastAsia="Arial" w:hAnsi="Times New Roman" w:cs="Times New Roman"/>
                <w:color w:val="000000"/>
              </w:rPr>
              <w:t>teleconsulta</w:t>
            </w:r>
            <w:proofErr w:type="spellEnd"/>
            <w:r w:rsidRPr="00537DCF">
              <w:rPr>
                <w:rFonts w:ascii="Times New Roman" w:eastAsia="Arial" w:hAnsi="Times New Roman" w:cs="Times New Roman"/>
                <w:color w:val="000000"/>
              </w:rPr>
              <w:t xml:space="preserve"> validado por el Dr. Felipe Castaño.</w:t>
            </w:r>
          </w:p>
        </w:tc>
      </w:tr>
      <w:tr w:rsidR="00906415" w:rsidRPr="00537DCF" w14:paraId="08E85702"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11829DB"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4. Verificar impacto en la habilitación </w:t>
            </w:r>
            <w:proofErr w:type="spellStart"/>
            <w:r w:rsidRPr="00537DCF">
              <w:rPr>
                <w:rFonts w:ascii="Times New Roman" w:eastAsia="Arial" w:hAnsi="Times New Roman" w:cs="Times New Roman"/>
                <w:b/>
                <w:bCs/>
                <w:color w:val="000000"/>
              </w:rPr>
              <w:t>MinSalud</w:t>
            </w:r>
            <w:proofErr w:type="spellEnd"/>
          </w:p>
        </w:tc>
        <w:tc>
          <w:tcPr>
            <w:tcW w:w="203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0A6CBC"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Si el cambio modifica funcionalidades declaradas ante el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(módulo de telemedicina, historia clínica, prescripción digital), determinar si se requiere actualizar la documentación de habilitación o notificar al ente regulador.</w:t>
            </w:r>
          </w:p>
        </w:tc>
        <w:tc>
          <w:tcPr>
            <w:tcW w:w="1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FA284A"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 xml:space="preserve">Documento de declaración de funcionalidades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Concepto de la Asesora Legal Dra. Patricia Useche.</w:t>
            </w:r>
          </w:p>
        </w:tc>
      </w:tr>
      <w:tr w:rsidR="00906415" w:rsidRPr="00537DCF" w14:paraId="1396B8B0"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5E9D13"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b/>
                <w:bCs/>
                <w:color w:val="000000"/>
              </w:rPr>
              <w:t>5. Documentar el delta de alcance y clasificar la variación</w:t>
            </w:r>
          </w:p>
        </w:tc>
        <w:tc>
          <w:tcPr>
            <w:tcW w:w="203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BCC854"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Cuantificar la variación: módulos o funcionalidades afectadas, horas de trabajo adicional, impacto en documentación regulatoria. Clasificar como variación menor, moderada o mayor.</w:t>
            </w:r>
          </w:p>
        </w:tc>
        <w:tc>
          <w:tcPr>
            <w:tcW w:w="17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5E23F9" w14:textId="77777777" w:rsidR="00906415" w:rsidRPr="00537DCF" w:rsidRDefault="00906415" w:rsidP="00E85931">
            <w:pPr>
              <w:ind w:firstLine="0"/>
              <w:rPr>
                <w:rFonts w:ascii="Times New Roman" w:hAnsi="Times New Roman" w:cs="Times New Roman"/>
              </w:rPr>
            </w:pPr>
            <w:r w:rsidRPr="00537DCF">
              <w:rPr>
                <w:rFonts w:ascii="Times New Roman" w:eastAsia="Arial" w:hAnsi="Times New Roman" w:cs="Times New Roman"/>
                <w:color w:val="000000"/>
              </w:rPr>
              <w:t>Tabla de análisis de impacto en alcance (ver formato en sección 2.5.5).</w:t>
            </w:r>
          </w:p>
        </w:tc>
      </w:tr>
    </w:tbl>
    <w:p w14:paraId="4381F59A" w14:textId="77777777" w:rsidR="006C771C" w:rsidRDefault="006C771C" w:rsidP="00E85931">
      <w:pPr>
        <w:ind w:firstLine="0"/>
        <w:rPr>
          <w:rFonts w:ascii="Times New Roman" w:hAnsi="Times New Roman" w:cs="Times New Roman"/>
        </w:rPr>
      </w:pPr>
    </w:p>
    <w:p w14:paraId="5F4DFD23" w14:textId="7D60CC1B" w:rsidR="00834D72" w:rsidRDefault="00834D72" w:rsidP="00834D72">
      <w:pPr>
        <w:rPr>
          <w:rFonts w:ascii="Times New Roman" w:hAnsi="Times New Roman" w:cs="Times New Roman"/>
        </w:rPr>
      </w:pPr>
      <w:r w:rsidRPr="00834D72">
        <w:rPr>
          <w:rFonts w:ascii="Times New Roman" w:hAnsi="Times New Roman" w:cs="Times New Roman"/>
        </w:rPr>
        <w:t xml:space="preserve">Como se observa, la evaluación del impacto en el alcance se realiza mediante un análisis detallado que considera no solo los componentes técnicos del proyecto, sino también aspectos clínicos y regulatorios, particularmente aquellos relacionados con el proceso de habilitación ante el Ministerio de Salud. Se destaca la importancia de revisar la WBS, los entregables y los protocolos clínicos, así como la participación de expertos como el médico consultor y el asesor </w:t>
      </w:r>
      <w:r w:rsidRPr="00834D72">
        <w:rPr>
          <w:rFonts w:ascii="Times New Roman" w:hAnsi="Times New Roman" w:cs="Times New Roman"/>
        </w:rPr>
        <w:lastRenderedPageBreak/>
        <w:t>legal cuando el cambio lo requiere. Asimismo, la cuantificación del impacto y su clasificación permiten tomar decisiones informadas dentro del proceso de control de cambios. En conjunto, este enfoque asegura la trazabilidad, coherencia y cumplimiento normativo del proyecto frente a cualquier modificación propuesta.</w:t>
      </w:r>
    </w:p>
    <w:p w14:paraId="4D885C64" w14:textId="77777777" w:rsidR="00834D72" w:rsidRPr="00537DCF" w:rsidRDefault="00834D72" w:rsidP="00E85931">
      <w:pPr>
        <w:ind w:firstLine="0"/>
        <w:rPr>
          <w:rFonts w:ascii="Times New Roman" w:hAnsi="Times New Roman" w:cs="Times New Roman"/>
        </w:rPr>
      </w:pPr>
    </w:p>
    <w:p w14:paraId="5A994CFD" w14:textId="511448AA" w:rsidR="00376F6E" w:rsidRDefault="003B5DEC" w:rsidP="00E85931">
      <w:pPr>
        <w:pStyle w:val="Ttulo4"/>
        <w:spacing w:before="0" w:after="0"/>
        <w:ind w:left="720" w:firstLine="0"/>
        <w:rPr>
          <w:rFonts w:ascii="Times New Roman" w:hAnsi="Times New Roman" w:cs="Times New Roman"/>
        </w:rPr>
      </w:pPr>
      <w:bookmarkStart w:id="87" w:name="_Toc224574551"/>
      <w:bookmarkStart w:id="88" w:name="_Toc225101209"/>
      <w:r w:rsidRPr="00537DCF">
        <w:rPr>
          <w:rFonts w:ascii="Times New Roman" w:hAnsi="Times New Roman" w:cs="Times New Roman"/>
        </w:rPr>
        <w:t xml:space="preserve">Evaluación de </w:t>
      </w:r>
      <w:r w:rsidR="00D75E56" w:rsidRPr="00537DCF">
        <w:rPr>
          <w:rFonts w:ascii="Times New Roman" w:hAnsi="Times New Roman" w:cs="Times New Roman"/>
        </w:rPr>
        <w:t xml:space="preserve">impacto en el </w:t>
      </w:r>
      <w:r w:rsidRPr="00537DCF">
        <w:rPr>
          <w:rFonts w:ascii="Times New Roman" w:hAnsi="Times New Roman" w:cs="Times New Roman"/>
        </w:rPr>
        <w:t>CRONOGRAMA</w:t>
      </w:r>
      <w:bookmarkEnd w:id="87"/>
      <w:bookmarkEnd w:id="88"/>
    </w:p>
    <w:p w14:paraId="5CEF16A8" w14:textId="77777777" w:rsidR="00537DCF" w:rsidRDefault="00537DCF" w:rsidP="00834D72">
      <w:pPr>
        <w:ind w:firstLine="0"/>
      </w:pPr>
    </w:p>
    <w:p w14:paraId="19FC06EA" w14:textId="21033F5C" w:rsidR="00834D72" w:rsidRPr="00834D72" w:rsidRDefault="00834D72" w:rsidP="00834D72">
      <w:pPr>
        <w:rPr>
          <w:rFonts w:ascii="Times New Roman" w:hAnsi="Times New Roman" w:cs="Times New Roman"/>
        </w:rPr>
      </w:pPr>
      <w:r w:rsidRPr="00834D72">
        <w:rPr>
          <w:rFonts w:ascii="Times New Roman" w:hAnsi="Times New Roman" w:cs="Times New Roman"/>
        </w:rPr>
        <w:t xml:space="preserve">La siguiente tabla presenta las acciones definidas para evaluar el impacto de los cambios en el cronograma del proyecto </w:t>
      </w:r>
      <w:proofErr w:type="spellStart"/>
      <w:r w:rsidRPr="00834D72">
        <w:rPr>
          <w:rFonts w:ascii="Times New Roman" w:hAnsi="Times New Roman" w:cs="Times New Roman"/>
        </w:rPr>
        <w:t>TeleSalud</w:t>
      </w:r>
      <w:proofErr w:type="spellEnd"/>
      <w:r w:rsidRPr="00834D72">
        <w:rPr>
          <w:rFonts w:ascii="Times New Roman" w:hAnsi="Times New Roman" w:cs="Times New Roman"/>
        </w:rPr>
        <w:t xml:space="preserve"> Rural Colombia, especificando la forma en que se analizan dentro del proyecto y las herramientas utilizadas para ello. Este proceso es fundamental para identificar oportunamente desviaciones en tiempo y determinar si un cambio compromete hitos críticos o la duración total del proyecto.</w:t>
      </w:r>
    </w:p>
    <w:p w14:paraId="043C4C96" w14:textId="77777777" w:rsidR="00834D72" w:rsidRPr="00537DCF" w:rsidRDefault="00834D72" w:rsidP="00834D7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3972"/>
        <w:gridCol w:w="2983"/>
      </w:tblGrid>
      <w:tr w:rsidR="002157DC" w:rsidRPr="00537DCF" w14:paraId="3B128E40"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EAA0D0"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ACCIÓN</w:t>
            </w:r>
          </w:p>
        </w:tc>
        <w:tc>
          <w:tcPr>
            <w:tcW w:w="219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628107F"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CÓMO SE REALIZA EN TELESALUD RURAL</w:t>
            </w:r>
          </w:p>
        </w:tc>
        <w:tc>
          <w:tcPr>
            <w:tcW w:w="164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A0DB62C"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HERRAMIENTA / TÉCNICA</w:t>
            </w:r>
          </w:p>
        </w:tc>
      </w:tr>
      <w:tr w:rsidR="002157DC" w:rsidRPr="00537DCF" w14:paraId="7307F435"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E8060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1. Identificar actividades del cronograma afectadas</w:t>
            </w:r>
          </w:p>
        </w:tc>
        <w:tc>
          <w:tcPr>
            <w:tcW w:w="21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3C90D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Revisar el cronograma en MS Project e identificar actividades que deberán modificarse, agregarse o eliminarse. Listar predecesoras y sucesoras en la cadena de dependencias. Verificar si el cambio afecta la ruta del trámite de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(actividades en ruta crítica paralela).</w:t>
            </w:r>
          </w:p>
        </w:tc>
        <w:tc>
          <w:tcPr>
            <w:tcW w:w="16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8D4E77"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MS Project. Método de Diagramación por Precedencia (PDM). Ruta crítica del trámite regulatorio.</w:t>
            </w:r>
          </w:p>
        </w:tc>
      </w:tr>
      <w:tr w:rsidR="002157DC" w:rsidRPr="00537DCF" w14:paraId="3A13D043"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309250"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2. Recalcular duraciones y fechas de finalización</w:t>
            </w:r>
          </w:p>
        </w:tc>
        <w:tc>
          <w:tcPr>
            <w:tcW w:w="21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69C0A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Actualizar duraciones en MS Project. Ejecutar recálculo automático del cronograma para determinar el nuevo tiempo total estimado y las nuevas fechas de hitos, incluyendo el hito H-07 (piloto) y H-08 (</w:t>
            </w:r>
            <w:proofErr w:type="spellStart"/>
            <w:r w:rsidRPr="00537DCF">
              <w:rPr>
                <w:rFonts w:ascii="Times New Roman" w:eastAsia="Arial" w:hAnsi="Times New Roman" w:cs="Times New Roman"/>
                <w:color w:val="000000"/>
              </w:rPr>
              <w:t>go-live</w:t>
            </w:r>
            <w:proofErr w:type="spellEnd"/>
            <w:r w:rsidRPr="00537DCF">
              <w:rPr>
                <w:rFonts w:ascii="Times New Roman" w:eastAsia="Arial" w:hAnsi="Times New Roman" w:cs="Times New Roman"/>
                <w:color w:val="000000"/>
              </w:rPr>
              <w:t>).</w:t>
            </w:r>
          </w:p>
        </w:tc>
        <w:tc>
          <w:tcPr>
            <w:tcW w:w="16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911C732"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MS Project. Estimación de tres puntos (O + 4M + P) / 6 para actividades nuevas.</w:t>
            </w:r>
          </w:p>
        </w:tc>
      </w:tr>
      <w:tr w:rsidR="002157DC" w:rsidRPr="00537DCF" w14:paraId="105A3C98"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5296100"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3. Analizar el impacto en la ruta crítica</w:t>
            </w:r>
          </w:p>
        </w:tc>
        <w:tc>
          <w:tcPr>
            <w:tcW w:w="21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7AFB7E" w14:textId="2255B870"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Verificar si el cambio introduce nuevas actividades en la ruta crítica o modifica la holgura de actividades existentes. Evaluar si pone en riesgo la fecha de </w:t>
            </w:r>
            <w:proofErr w:type="spellStart"/>
            <w:r w:rsidRPr="00537DCF">
              <w:rPr>
                <w:rFonts w:ascii="Times New Roman" w:eastAsia="Arial" w:hAnsi="Times New Roman" w:cs="Times New Roman"/>
                <w:color w:val="000000"/>
              </w:rPr>
              <w:t>Go</w:t>
            </w:r>
            <w:proofErr w:type="spellEnd"/>
            <w:r w:rsidRPr="00537DCF">
              <w:rPr>
                <w:rFonts w:ascii="Times New Roman" w:eastAsia="Arial" w:hAnsi="Times New Roman" w:cs="Times New Roman"/>
                <w:color w:val="000000"/>
              </w:rPr>
              <w:t>-Live (H-08, 31 oct 2026) o la disponibilidad de conectividad en campo durante el piloto.</w:t>
            </w:r>
          </w:p>
        </w:tc>
        <w:tc>
          <w:tcPr>
            <w:tcW w:w="16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0ED6F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Análisis de ruta crítica en MS Project. Informe de holgura total y libre.</w:t>
            </w:r>
          </w:p>
        </w:tc>
      </w:tr>
      <w:tr w:rsidR="002157DC" w:rsidRPr="00537DCF" w14:paraId="1689BAAF"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0D34BC9"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4. Comparar con umbrales de tolerancia del cronograma</w:t>
            </w:r>
          </w:p>
        </w:tc>
        <w:tc>
          <w:tcPr>
            <w:tcW w:w="21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0F638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Calcular la variación porcentual: (Duración nueva - Duración base) / Duración base × 100. Contrastar con los umbrales: ≤3% → Nivel 1; 3%–10% → Nivel 2; &gt;10% o impacto en H-08 → Nivel 3.</w:t>
            </w:r>
          </w:p>
        </w:tc>
        <w:tc>
          <w:tcPr>
            <w:tcW w:w="16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6A995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Fórmula de variación porcentual. Tabla de umbrales (sección 2.2.3).</w:t>
            </w:r>
          </w:p>
        </w:tc>
      </w:tr>
      <w:tr w:rsidR="002157DC" w:rsidRPr="00537DCF" w14:paraId="30AD33F6"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CCB8CC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5. Proponer opciones de </w:t>
            </w:r>
            <w:r w:rsidRPr="00537DCF">
              <w:rPr>
                <w:rFonts w:ascii="Times New Roman" w:eastAsia="Arial" w:hAnsi="Times New Roman" w:cs="Times New Roman"/>
                <w:b/>
                <w:bCs/>
                <w:color w:val="000000"/>
              </w:rPr>
              <w:lastRenderedPageBreak/>
              <w:t>recuperación (si hay retraso)</w:t>
            </w:r>
          </w:p>
        </w:tc>
        <w:tc>
          <w:tcPr>
            <w:tcW w:w="21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7E3EFB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Si el cambio genera retraso, presentar al CCC las opciones de compresión: (a) </w:t>
            </w:r>
            <w:proofErr w:type="spellStart"/>
            <w:r w:rsidRPr="00537DCF">
              <w:rPr>
                <w:rFonts w:ascii="Times New Roman" w:eastAsia="Arial" w:hAnsi="Times New Roman" w:cs="Times New Roman"/>
                <w:color w:val="000000"/>
              </w:rPr>
              <w:t>Fast</w:t>
            </w:r>
            <w:proofErr w:type="spellEnd"/>
            <w:r w:rsidRPr="00537DCF">
              <w:rPr>
                <w:rFonts w:ascii="Times New Roman" w:eastAsia="Arial" w:hAnsi="Times New Roman" w:cs="Times New Roman"/>
                <w:color w:val="000000"/>
              </w:rPr>
              <w:t xml:space="preserve"> tracking: paralelizar actividades. </w:t>
            </w:r>
            <w:r w:rsidRPr="00537DCF">
              <w:rPr>
                <w:rFonts w:ascii="Times New Roman" w:eastAsia="Arial" w:hAnsi="Times New Roman" w:cs="Times New Roman"/>
                <w:color w:val="000000"/>
              </w:rPr>
              <w:lastRenderedPageBreak/>
              <w:t xml:space="preserve">(b) </w:t>
            </w:r>
            <w:proofErr w:type="spellStart"/>
            <w:r w:rsidRPr="00537DCF">
              <w:rPr>
                <w:rFonts w:ascii="Times New Roman" w:eastAsia="Arial" w:hAnsi="Times New Roman" w:cs="Times New Roman"/>
                <w:color w:val="000000"/>
              </w:rPr>
              <w:t>Crashing</w:t>
            </w:r>
            <w:proofErr w:type="spellEnd"/>
            <w:r w:rsidRPr="00537DCF">
              <w:rPr>
                <w:rFonts w:ascii="Times New Roman" w:eastAsia="Arial" w:hAnsi="Times New Roman" w:cs="Times New Roman"/>
                <w:color w:val="000000"/>
              </w:rPr>
              <w:t xml:space="preserve">: añadir recursos. (c) Reducción de alcance en ítems de menor prioridad. Nota: el trámite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no es compresible por </w:t>
            </w:r>
            <w:proofErr w:type="spellStart"/>
            <w:r w:rsidRPr="00537DCF">
              <w:rPr>
                <w:rFonts w:ascii="Times New Roman" w:eastAsia="Arial" w:hAnsi="Times New Roman" w:cs="Times New Roman"/>
                <w:color w:val="000000"/>
              </w:rPr>
              <w:t>fast</w:t>
            </w:r>
            <w:proofErr w:type="spellEnd"/>
            <w:r w:rsidRPr="00537DCF">
              <w:rPr>
                <w:rFonts w:ascii="Times New Roman" w:eastAsia="Arial" w:hAnsi="Times New Roman" w:cs="Times New Roman"/>
                <w:color w:val="000000"/>
              </w:rPr>
              <w:t xml:space="preserve"> tracking.</w:t>
            </w:r>
          </w:p>
        </w:tc>
        <w:tc>
          <w:tcPr>
            <w:tcW w:w="16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E709913" w14:textId="77777777" w:rsidR="002157DC" w:rsidRPr="00537DCF" w:rsidRDefault="002157DC" w:rsidP="00E85931">
            <w:pPr>
              <w:ind w:firstLine="0"/>
              <w:rPr>
                <w:rFonts w:ascii="Times New Roman" w:hAnsi="Times New Roman" w:cs="Times New Roman"/>
              </w:rPr>
            </w:pPr>
            <w:proofErr w:type="spellStart"/>
            <w:r w:rsidRPr="00537DCF">
              <w:rPr>
                <w:rFonts w:ascii="Times New Roman" w:eastAsia="Arial" w:hAnsi="Times New Roman" w:cs="Times New Roman"/>
                <w:color w:val="000000"/>
                <w:lang w:val="en-US"/>
              </w:rPr>
              <w:lastRenderedPageBreak/>
              <w:t>Análisis</w:t>
            </w:r>
            <w:proofErr w:type="spellEnd"/>
            <w:r w:rsidRPr="00537DCF">
              <w:rPr>
                <w:rFonts w:ascii="Times New Roman" w:eastAsia="Arial" w:hAnsi="Times New Roman" w:cs="Times New Roman"/>
                <w:color w:val="000000"/>
                <w:lang w:val="en-US"/>
              </w:rPr>
              <w:t xml:space="preserve"> de </w:t>
            </w:r>
            <w:proofErr w:type="gramStart"/>
            <w:r w:rsidRPr="00537DCF">
              <w:rPr>
                <w:rFonts w:ascii="Times New Roman" w:eastAsia="Arial" w:hAnsi="Times New Roman" w:cs="Times New Roman"/>
                <w:color w:val="000000"/>
                <w:lang w:val="en-US"/>
              </w:rPr>
              <w:t>fast tracking</w:t>
            </w:r>
            <w:proofErr w:type="gramEnd"/>
            <w:r w:rsidRPr="00537DCF">
              <w:rPr>
                <w:rFonts w:ascii="Times New Roman" w:eastAsia="Arial" w:hAnsi="Times New Roman" w:cs="Times New Roman"/>
                <w:color w:val="000000"/>
                <w:lang w:val="en-US"/>
              </w:rPr>
              <w:t xml:space="preserve"> y crashing </w:t>
            </w:r>
            <w:proofErr w:type="spellStart"/>
            <w:r w:rsidRPr="00537DCF">
              <w:rPr>
                <w:rFonts w:ascii="Times New Roman" w:eastAsia="Arial" w:hAnsi="Times New Roman" w:cs="Times New Roman"/>
                <w:color w:val="000000"/>
                <w:lang w:val="en-US"/>
              </w:rPr>
              <w:t>en</w:t>
            </w:r>
            <w:proofErr w:type="spellEnd"/>
            <w:r w:rsidRPr="00537DCF">
              <w:rPr>
                <w:rFonts w:ascii="Times New Roman" w:eastAsia="Arial" w:hAnsi="Times New Roman" w:cs="Times New Roman"/>
                <w:color w:val="000000"/>
                <w:lang w:val="en-US"/>
              </w:rPr>
              <w:t xml:space="preserve"> MS Project. </w:t>
            </w:r>
            <w:r w:rsidRPr="00537DCF">
              <w:rPr>
                <w:rFonts w:ascii="Times New Roman" w:eastAsia="Arial" w:hAnsi="Times New Roman" w:cs="Times New Roman"/>
                <w:color w:val="000000"/>
              </w:rPr>
              <w:lastRenderedPageBreak/>
              <w:t>Tabla costo-beneficio de opciones.</w:t>
            </w:r>
          </w:p>
        </w:tc>
      </w:tr>
    </w:tbl>
    <w:p w14:paraId="61CE5EA1" w14:textId="77777777" w:rsidR="00236976" w:rsidRDefault="00236976" w:rsidP="00E85931">
      <w:pPr>
        <w:ind w:firstLine="0"/>
        <w:rPr>
          <w:rFonts w:ascii="Times New Roman" w:hAnsi="Times New Roman" w:cs="Times New Roman"/>
        </w:rPr>
      </w:pPr>
    </w:p>
    <w:p w14:paraId="52A12C40" w14:textId="613DDA81" w:rsidR="00834D72" w:rsidRDefault="00834D72" w:rsidP="00834D72">
      <w:pPr>
        <w:rPr>
          <w:rFonts w:ascii="Times New Roman" w:hAnsi="Times New Roman" w:cs="Times New Roman"/>
        </w:rPr>
      </w:pPr>
      <w:r w:rsidRPr="00834D72">
        <w:rPr>
          <w:rFonts w:ascii="Times New Roman" w:hAnsi="Times New Roman" w:cs="Times New Roman"/>
        </w:rPr>
        <w:t xml:space="preserve">Como se observa, la evaluación del impacto en el cronograma se realiza mediante un análisis detallado de las actividades afectadas, sus dependencias y su relación con la ruta crítica del proyecto. Además de las tareas técnicas, se incorpora la revisión del trámite de habilitación ante el </w:t>
      </w:r>
      <w:proofErr w:type="spellStart"/>
      <w:r w:rsidRPr="00834D72">
        <w:rPr>
          <w:rFonts w:ascii="Times New Roman" w:hAnsi="Times New Roman" w:cs="Times New Roman"/>
        </w:rPr>
        <w:t>MinSalud</w:t>
      </w:r>
      <w:proofErr w:type="spellEnd"/>
      <w:r w:rsidRPr="00834D72">
        <w:rPr>
          <w:rFonts w:ascii="Times New Roman" w:hAnsi="Times New Roman" w:cs="Times New Roman"/>
        </w:rPr>
        <w:t xml:space="preserve"> como una ruta crítica paralela, lo cual resulta clave en un proyecto de telemedicina. El recálculo de duraciones, la comparación con los umbrales de tolerancia y la evaluación de estrategias de recuperación permiten anticipar retrasos y tomar decisiones informadas dentro del proceso de control de cambios. En conjunto, este enfoque fortalece la capacidad del proyecto para mantener el cumplimiento de hitos clave como el piloto y el </w:t>
      </w:r>
      <w:proofErr w:type="spellStart"/>
      <w:r w:rsidRPr="00834D72">
        <w:rPr>
          <w:rFonts w:ascii="Times New Roman" w:hAnsi="Times New Roman" w:cs="Times New Roman"/>
        </w:rPr>
        <w:t>go-live</w:t>
      </w:r>
      <w:proofErr w:type="spellEnd"/>
      <w:r w:rsidRPr="00834D72">
        <w:rPr>
          <w:rFonts w:ascii="Times New Roman" w:hAnsi="Times New Roman" w:cs="Times New Roman"/>
        </w:rPr>
        <w:t>, reduciendo el riesgo de desviaciones significativas en el cronograma.</w:t>
      </w:r>
    </w:p>
    <w:p w14:paraId="778F2DD6" w14:textId="77777777" w:rsidR="00834D72" w:rsidRPr="00537DCF" w:rsidRDefault="00834D72" w:rsidP="00E85931">
      <w:pPr>
        <w:ind w:firstLine="0"/>
        <w:rPr>
          <w:rFonts w:ascii="Times New Roman" w:hAnsi="Times New Roman" w:cs="Times New Roman"/>
        </w:rPr>
      </w:pPr>
    </w:p>
    <w:p w14:paraId="2D1A69B6" w14:textId="0128FD43" w:rsidR="0085031A" w:rsidRDefault="0085031A" w:rsidP="00E85931">
      <w:pPr>
        <w:pStyle w:val="Ttulo4"/>
        <w:spacing w:before="0" w:after="0"/>
        <w:ind w:left="720" w:firstLine="0"/>
        <w:rPr>
          <w:rFonts w:ascii="Times New Roman" w:hAnsi="Times New Roman" w:cs="Times New Roman"/>
        </w:rPr>
      </w:pPr>
      <w:bookmarkStart w:id="89" w:name="_Toc224574552"/>
      <w:bookmarkStart w:id="90" w:name="_Toc225101210"/>
      <w:r w:rsidRPr="00537DCF">
        <w:rPr>
          <w:rFonts w:ascii="Times New Roman" w:hAnsi="Times New Roman" w:cs="Times New Roman"/>
        </w:rPr>
        <w:t xml:space="preserve">Evaluación de </w:t>
      </w:r>
      <w:r w:rsidR="00D75E56" w:rsidRPr="00537DCF">
        <w:rPr>
          <w:rFonts w:ascii="Times New Roman" w:hAnsi="Times New Roman" w:cs="Times New Roman"/>
        </w:rPr>
        <w:t xml:space="preserve">impacto en los </w:t>
      </w:r>
      <w:r w:rsidRPr="00537DCF">
        <w:rPr>
          <w:rFonts w:ascii="Times New Roman" w:hAnsi="Times New Roman" w:cs="Times New Roman"/>
        </w:rPr>
        <w:t>COSTOS</w:t>
      </w:r>
      <w:bookmarkEnd w:id="89"/>
      <w:bookmarkEnd w:id="90"/>
    </w:p>
    <w:p w14:paraId="3309F4D1" w14:textId="77777777" w:rsidR="00551098" w:rsidRDefault="00551098" w:rsidP="00834D72">
      <w:pPr>
        <w:ind w:firstLine="0"/>
      </w:pPr>
    </w:p>
    <w:p w14:paraId="477C1B7D" w14:textId="3D91A6B6" w:rsidR="00834D72" w:rsidRPr="00834D72" w:rsidRDefault="00834D72" w:rsidP="00834D72">
      <w:pPr>
        <w:rPr>
          <w:rFonts w:ascii="Times New Roman" w:hAnsi="Times New Roman" w:cs="Times New Roman"/>
        </w:rPr>
      </w:pPr>
      <w:r w:rsidRPr="00834D72">
        <w:rPr>
          <w:rFonts w:ascii="Times New Roman" w:hAnsi="Times New Roman" w:cs="Times New Roman"/>
        </w:rPr>
        <w:t xml:space="preserve">La siguiente tabla presenta las acciones definidas para evaluar el impacto de los cambios en los costos del proyecto </w:t>
      </w:r>
      <w:proofErr w:type="spellStart"/>
      <w:r w:rsidRPr="00834D72">
        <w:rPr>
          <w:rFonts w:ascii="Times New Roman" w:hAnsi="Times New Roman" w:cs="Times New Roman"/>
        </w:rPr>
        <w:t>TeleSalud</w:t>
      </w:r>
      <w:proofErr w:type="spellEnd"/>
      <w:r w:rsidRPr="00834D72">
        <w:rPr>
          <w:rFonts w:ascii="Times New Roman" w:hAnsi="Times New Roman" w:cs="Times New Roman"/>
        </w:rPr>
        <w:t xml:space="preserve"> Rural Colombia, indicando cómo se realiza este análisis dentro del proyecto y qué herramientas se utilizan para su estimación. Este proceso permite determinar si una modificación es financieramente viable y si puede asumirse sin comprometer las líneas base aprobadas.</w:t>
      </w:r>
    </w:p>
    <w:p w14:paraId="08E8B5A0" w14:textId="77777777" w:rsidR="00834D72" w:rsidRPr="00551098" w:rsidRDefault="00834D72" w:rsidP="00834D7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773"/>
        <w:gridCol w:w="3231"/>
      </w:tblGrid>
      <w:tr w:rsidR="002157DC" w:rsidRPr="00537DCF" w14:paraId="55791BDF"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414CCBD"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ACCIÓN</w:t>
            </w:r>
          </w:p>
        </w:tc>
        <w:tc>
          <w:tcPr>
            <w:tcW w:w="208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CFF7694"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CÓMO SE REALIZA EN TELESALUD RURAL</w:t>
            </w:r>
          </w:p>
        </w:tc>
        <w:tc>
          <w:tcPr>
            <w:tcW w:w="17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F74F8C9"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HERRAMIENTA / TÉCNICA</w:t>
            </w:r>
          </w:p>
        </w:tc>
      </w:tr>
      <w:tr w:rsidR="002157DC" w:rsidRPr="00537DCF" w14:paraId="15CF418D"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2F269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1. Estimar el costo incremental del cambio</w:t>
            </w:r>
          </w:p>
        </w:tc>
        <w:tc>
          <w:tcPr>
            <w:tcW w:w="2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E8038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Calcular el costo adicional: horas de trabajo de cada rol afectado × tarifa hora, costos de infraestructura AWS adicional, licencias, asesorías legales adicionales, logística de campo del piloto u otros gastos directos. Sumar todos los costos incrementales para obtener el impacto total en COP.</w:t>
            </w:r>
          </w:p>
        </w:tc>
        <w:tc>
          <w:tcPr>
            <w:tcW w:w="17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DC7DB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Tabla de tarifas del equipo. Calculadora de costos AWS. Cotizaciones de conectividad en campo si aplica. Formato de estimación de costos.</w:t>
            </w:r>
          </w:p>
        </w:tc>
      </w:tr>
      <w:tr w:rsidR="002157DC" w:rsidRPr="00537DCF" w14:paraId="533BF310"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128BE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2. Verificar disponibilidad en la reserva de contingencia</w:t>
            </w:r>
          </w:p>
        </w:tc>
        <w:tc>
          <w:tcPr>
            <w:tcW w:w="2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18EC470"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Consultar el estado actual de la reserva de contingencia (COP $18.754.000 inicial). Determinar si el costo incremental puede cubrirse con la reserva sin comprometer el presupuesto base del proyecto.</w:t>
            </w:r>
          </w:p>
        </w:tc>
        <w:tc>
          <w:tcPr>
            <w:tcW w:w="178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12BF2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Reporte de estado del presupuesto (actualizado mensualmente). Registro de contingencias utilizadas.</w:t>
            </w:r>
          </w:p>
        </w:tc>
      </w:tr>
      <w:tr w:rsidR="002157DC" w:rsidRPr="00537DCF" w14:paraId="5E10C994"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DE89A22"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3. Calcular el nuevo CPI proyectado</w:t>
            </w:r>
          </w:p>
        </w:tc>
        <w:tc>
          <w:tcPr>
            <w:tcW w:w="2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6DE4B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Proyectar cómo el cambio afectaría el CPI: CPI = EV / AC. Si el nuevo CPI proyectado es &lt; 0.95, el cambio requiere análisis adicional de impacto financiero y aprobación del </w:t>
            </w:r>
            <w:proofErr w:type="gramStart"/>
            <w:r w:rsidRPr="00537DCF">
              <w:rPr>
                <w:rFonts w:ascii="Times New Roman" w:eastAsia="Arial" w:hAnsi="Times New Roman" w:cs="Times New Roman"/>
                <w:color w:val="000000"/>
              </w:rPr>
              <w:t>Director</w:t>
            </w:r>
            <w:proofErr w:type="gramEnd"/>
            <w:r w:rsidRPr="00537DCF">
              <w:rPr>
                <w:rFonts w:ascii="Times New Roman" w:eastAsia="Arial" w:hAnsi="Times New Roman" w:cs="Times New Roman"/>
                <w:color w:val="000000"/>
              </w:rPr>
              <w:t xml:space="preserve"> Financiero.</w:t>
            </w:r>
          </w:p>
        </w:tc>
        <w:tc>
          <w:tcPr>
            <w:tcW w:w="17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5EC1C91"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Fórmulas EVM. Reporte EVM quincenal actualizado.</w:t>
            </w:r>
          </w:p>
        </w:tc>
      </w:tr>
      <w:tr w:rsidR="002157DC" w:rsidRPr="00537DCF" w14:paraId="7DFC621C"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1229F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lastRenderedPageBreak/>
              <w:t>4. Comparar con umbrales de tolerancia de costo</w:t>
            </w:r>
          </w:p>
        </w:tc>
        <w:tc>
          <w:tcPr>
            <w:tcW w:w="2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4E1354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Calcular variación porcentual: (Costo nuevo - Costo base) / Costo base × 100. Contrastar con umbrales: ≤5% → Nivel 1; 5%–15% → Nivel 2; &gt;15% → Nivel 3. Nota: costos de asesoría legal regulatoria tienen naturaleza especial y se evalúan caso a caso.</w:t>
            </w:r>
          </w:p>
        </w:tc>
        <w:tc>
          <w:tcPr>
            <w:tcW w:w="178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C606B7"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Tabla de umbrales (sección 2.2.3). Reporte de presupuesto actual.</w:t>
            </w:r>
          </w:p>
        </w:tc>
      </w:tr>
      <w:tr w:rsidR="002157DC" w:rsidRPr="00537DCF" w14:paraId="15163EDF"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64CBEE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5. Evaluar impacto en el ROI del proyecto</w:t>
            </w:r>
          </w:p>
        </w:tc>
        <w:tc>
          <w:tcPr>
            <w:tcW w:w="2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43E7E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Si el cambio implica un incremento presupuestal significativo, estimar el impacto en el ROI proyectado. Presentar la ecuación de valor: ¿El beneficio clínico, regulatorio o de negocio del cambio justifica su costo?</w:t>
            </w:r>
          </w:p>
        </w:tc>
        <w:tc>
          <w:tcPr>
            <w:tcW w:w="17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244FCD"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Análisis costo-beneficio. Presentación ejecutiva para el Sponsor.</w:t>
            </w:r>
          </w:p>
        </w:tc>
      </w:tr>
    </w:tbl>
    <w:p w14:paraId="7352E218" w14:textId="77777777" w:rsidR="00202C30" w:rsidRDefault="00202C30" w:rsidP="00E85931">
      <w:pPr>
        <w:ind w:firstLine="0"/>
        <w:rPr>
          <w:rFonts w:ascii="Times New Roman" w:hAnsi="Times New Roman" w:cs="Times New Roman"/>
        </w:rPr>
      </w:pPr>
    </w:p>
    <w:p w14:paraId="12DB9487" w14:textId="0758DAAB" w:rsidR="00444600" w:rsidRDefault="00444600" w:rsidP="00444600">
      <w:pPr>
        <w:rPr>
          <w:rFonts w:ascii="Times New Roman" w:hAnsi="Times New Roman" w:cs="Times New Roman"/>
        </w:rPr>
      </w:pPr>
      <w:r w:rsidRPr="00444600">
        <w:rPr>
          <w:rFonts w:ascii="Times New Roman" w:hAnsi="Times New Roman" w:cs="Times New Roman"/>
        </w:rPr>
        <w:t>Como se observa, la evaluación del impacto en los costos se realiza mediante un análisis incremental que considera tanto los recursos humanos como los costos de infraestructura, asesorías especializadas y operaciones de campo. Además, se verifica la disponibilidad de la reserva de contingencia y se proyecta el efecto del cambio sobre indicadores financieros como el CPI, lo que permite valorar objetivamente su sostenibilidad dentro del presupuesto del proyecto. La comparación con los umbrales de tolerancia y el análisis del impacto en el ROI aseguran que las decisiones no solo se basen en el costo inmediato del cambio, sino también en el valor que este puede aportar desde el punto de vista clínico, regulatorio y de negocio.</w:t>
      </w:r>
    </w:p>
    <w:p w14:paraId="3304A83C" w14:textId="77777777" w:rsidR="00444600" w:rsidRPr="00537DCF" w:rsidRDefault="00444600" w:rsidP="00E85931">
      <w:pPr>
        <w:ind w:firstLine="0"/>
        <w:rPr>
          <w:rFonts w:ascii="Times New Roman" w:hAnsi="Times New Roman" w:cs="Times New Roman"/>
        </w:rPr>
      </w:pPr>
    </w:p>
    <w:p w14:paraId="0709F2A9" w14:textId="4D91647F" w:rsidR="008209C0" w:rsidRDefault="008209C0" w:rsidP="00E85931">
      <w:pPr>
        <w:pStyle w:val="Ttulo4"/>
        <w:spacing w:before="0" w:after="0"/>
        <w:ind w:left="720" w:firstLine="0"/>
        <w:rPr>
          <w:rFonts w:ascii="Times New Roman" w:hAnsi="Times New Roman" w:cs="Times New Roman"/>
        </w:rPr>
      </w:pPr>
      <w:bookmarkStart w:id="91" w:name="_Toc224574553"/>
      <w:bookmarkStart w:id="92" w:name="_Toc225101211"/>
      <w:r w:rsidRPr="00537DCF">
        <w:rPr>
          <w:rFonts w:ascii="Times New Roman" w:hAnsi="Times New Roman" w:cs="Times New Roman"/>
        </w:rPr>
        <w:t xml:space="preserve">Evaluación de </w:t>
      </w:r>
      <w:r w:rsidR="00D75E56" w:rsidRPr="00537DCF">
        <w:rPr>
          <w:rFonts w:ascii="Times New Roman" w:hAnsi="Times New Roman" w:cs="Times New Roman"/>
        </w:rPr>
        <w:t xml:space="preserve">impacto en la </w:t>
      </w:r>
      <w:r w:rsidRPr="00537DCF">
        <w:rPr>
          <w:rFonts w:ascii="Times New Roman" w:hAnsi="Times New Roman" w:cs="Times New Roman"/>
        </w:rPr>
        <w:t>CALIDAD</w:t>
      </w:r>
      <w:bookmarkEnd w:id="91"/>
      <w:bookmarkEnd w:id="92"/>
    </w:p>
    <w:p w14:paraId="056507D2" w14:textId="77777777" w:rsidR="00537DCF" w:rsidRDefault="00537DCF" w:rsidP="00616E9B">
      <w:pPr>
        <w:ind w:firstLine="0"/>
      </w:pPr>
    </w:p>
    <w:p w14:paraId="7027891D" w14:textId="3EC8E35C" w:rsidR="00616E9B" w:rsidRPr="00616E9B" w:rsidRDefault="00616E9B" w:rsidP="00616E9B">
      <w:pPr>
        <w:rPr>
          <w:rFonts w:ascii="Times New Roman" w:hAnsi="Times New Roman" w:cs="Times New Roman"/>
        </w:rPr>
      </w:pPr>
      <w:r w:rsidRPr="00616E9B">
        <w:rPr>
          <w:rFonts w:ascii="Times New Roman" w:hAnsi="Times New Roman" w:cs="Times New Roman"/>
        </w:rPr>
        <w:t xml:space="preserve">La siguiente tabla presenta las acciones definidas para evaluar el impacto de los cambios en la calidad del proyecto </w:t>
      </w:r>
      <w:proofErr w:type="spellStart"/>
      <w:r w:rsidRPr="00616E9B">
        <w:rPr>
          <w:rFonts w:ascii="Times New Roman" w:hAnsi="Times New Roman" w:cs="Times New Roman"/>
        </w:rPr>
        <w:t>TeleSalud</w:t>
      </w:r>
      <w:proofErr w:type="spellEnd"/>
      <w:r w:rsidRPr="00616E9B">
        <w:rPr>
          <w:rFonts w:ascii="Times New Roman" w:hAnsi="Times New Roman" w:cs="Times New Roman"/>
        </w:rPr>
        <w:t xml:space="preserve"> Rural Colombia, considerando no solo criterios técnicos, sino también aspectos clínicos, de seguridad de la información y cumplimiento regulatorio. Este análisis es fundamental para asegurar que cualquier modificación mantenga los estándares exigidos para una solución de telemedicina.</w:t>
      </w:r>
    </w:p>
    <w:p w14:paraId="7AA7228A" w14:textId="77777777" w:rsidR="00616E9B" w:rsidRPr="00537DCF" w:rsidRDefault="00616E9B" w:rsidP="00616E9B">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3783"/>
        <w:gridCol w:w="3108"/>
      </w:tblGrid>
      <w:tr w:rsidR="002157DC" w:rsidRPr="00537DCF" w14:paraId="1725B5CB"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2AA9A6D"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ACCIÓN</w:t>
            </w:r>
          </w:p>
        </w:tc>
        <w:tc>
          <w:tcPr>
            <w:tcW w:w="208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5F2FB14"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CÓMO SE REALIZA EN TELESALUD RURAL</w:t>
            </w:r>
          </w:p>
        </w:tc>
        <w:tc>
          <w:tcPr>
            <w:tcW w:w="171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596D993"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HERRAMIENTA / TÉCNICA</w:t>
            </w:r>
          </w:p>
        </w:tc>
      </w:tr>
      <w:tr w:rsidR="002157DC" w:rsidRPr="00537DCF" w14:paraId="416BFD40"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CBBFAF9"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1. Revisar los criterios de aceptación técnicos y clínicos afectados</w:t>
            </w:r>
          </w:p>
        </w:tc>
        <w:tc>
          <w:tcPr>
            <w:tcW w:w="208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97EE3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Identificar qué criterios de aceptación de los entregables (E-01 a E-08) se ven impactados. Determinar si los umbrales aprobados (NPS ≥ 45, satisfacción médicos ≥ 4.2/5.0, disponibilidad ≥ 99.5%, 0 incidentes de seguridad) siguen siendo alcanzables.</w:t>
            </w:r>
          </w:p>
        </w:tc>
        <w:tc>
          <w:tcPr>
            <w:tcW w:w="17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9A599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Registro de criterios de aceptación. Plan de gestión de calidad. Protocolo clínico de </w:t>
            </w:r>
            <w:proofErr w:type="spellStart"/>
            <w:r w:rsidRPr="00537DCF">
              <w:rPr>
                <w:rFonts w:ascii="Times New Roman" w:eastAsia="Arial" w:hAnsi="Times New Roman" w:cs="Times New Roman"/>
                <w:color w:val="000000"/>
              </w:rPr>
              <w:t>teleconsulta</w:t>
            </w:r>
            <w:proofErr w:type="spellEnd"/>
            <w:r w:rsidRPr="00537DCF">
              <w:rPr>
                <w:rFonts w:ascii="Times New Roman" w:eastAsia="Arial" w:hAnsi="Times New Roman" w:cs="Times New Roman"/>
                <w:color w:val="000000"/>
              </w:rPr>
              <w:t>.</w:t>
            </w:r>
          </w:p>
        </w:tc>
      </w:tr>
      <w:tr w:rsidR="002157DC" w:rsidRPr="00537DCF" w14:paraId="2728FD5F"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6DF62B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 xml:space="preserve">2. Evaluar el impacto clínico </w:t>
            </w:r>
            <w:r w:rsidRPr="00537DCF">
              <w:rPr>
                <w:rFonts w:ascii="Times New Roman" w:eastAsia="Arial" w:hAnsi="Times New Roman" w:cs="Times New Roman"/>
                <w:b/>
                <w:bCs/>
                <w:color w:val="000000"/>
              </w:rPr>
              <w:lastRenderedPageBreak/>
              <w:t>con el Médico Consultor</w:t>
            </w:r>
          </w:p>
        </w:tc>
        <w:tc>
          <w:tcPr>
            <w:tcW w:w="208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DA872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Si el cambio afecta flujos de atención médica, historia clínica, alertas de pacientes crónicos o protocolos de </w:t>
            </w:r>
            <w:r w:rsidRPr="00537DCF">
              <w:rPr>
                <w:rFonts w:ascii="Times New Roman" w:eastAsia="Arial" w:hAnsi="Times New Roman" w:cs="Times New Roman"/>
                <w:color w:val="000000"/>
              </w:rPr>
              <w:lastRenderedPageBreak/>
              <w:t>prescripción digital, involucrar al Dr. Felipe Castaño para evaluar si el cambio mantiene la integridad clínica y la seguridad del paciente.</w:t>
            </w:r>
          </w:p>
        </w:tc>
        <w:tc>
          <w:tcPr>
            <w:tcW w:w="17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7FD55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Reunión de análisis clínico (45 min). Informe de impacto </w:t>
            </w:r>
            <w:r w:rsidRPr="00537DCF">
              <w:rPr>
                <w:rFonts w:ascii="Times New Roman" w:eastAsia="Arial" w:hAnsi="Times New Roman" w:cs="Times New Roman"/>
                <w:color w:val="000000"/>
              </w:rPr>
              <w:lastRenderedPageBreak/>
              <w:t>clínico del Dr. Castaño. Rúbrica de evaluación clínica.</w:t>
            </w:r>
          </w:p>
        </w:tc>
      </w:tr>
      <w:tr w:rsidR="002157DC" w:rsidRPr="00537DCF" w14:paraId="299A5873"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8CDBE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3. Evaluar el impacto en la seguridad de datos de salud</w:t>
            </w:r>
          </w:p>
        </w:tc>
        <w:tc>
          <w:tcPr>
            <w:tcW w:w="208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8DD4E8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Si el cambio afecta la arquitectura de seguridad, los mecanismos de cifrado, el control de acceso o el flujo de datos de pacientes, involucrar al Ing. Luis Mora para evaluar el impacto. Todo cambio en seguridad requiere análisis del Experto antes de aprobación.</w:t>
            </w:r>
          </w:p>
        </w:tc>
        <w:tc>
          <w:tcPr>
            <w:tcW w:w="17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1AD642"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Revisión de arquitectura de seguridad por Ing. Luis Mora. Matriz de controles de seguridad (RBAC, cifrado, auditoría).</w:t>
            </w:r>
          </w:p>
        </w:tc>
      </w:tr>
      <w:tr w:rsidR="002157DC" w:rsidRPr="00537DCF" w14:paraId="0157652A"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1400FA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4. Evaluar el impacto en el plan de pruebas</w:t>
            </w:r>
          </w:p>
        </w:tc>
        <w:tc>
          <w:tcPr>
            <w:tcW w:w="208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A4D49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Determinar si el cambio requiere pruebas adicionales (funcionales, de conectividad baja, de carga, de penetración). Estimar el esfuerzo adicional de QA en horas y su impacto en el cronograma de pruebas.</w:t>
            </w:r>
          </w:p>
        </w:tc>
        <w:tc>
          <w:tcPr>
            <w:tcW w:w="17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7C0EF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Plan de pruebas de QA. Matriz de trazabilidad de pruebas en Jira. Protocolo de prueba de conectividad en campo.</w:t>
            </w:r>
          </w:p>
        </w:tc>
      </w:tr>
      <w:tr w:rsidR="002157DC" w:rsidRPr="00537DCF" w14:paraId="61C58670"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0D0B5A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5. Verificar cumplimiento de estándares técnicos y regulatorios</w:t>
            </w:r>
          </w:p>
        </w:tc>
        <w:tc>
          <w:tcPr>
            <w:tcW w:w="208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D5A6C1"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Comprobar que el cambio no compromete el cumplimiento de: estándar FHIR R4, cifrado AES-256/TLS 1.3, compatibilidad Android 8.0+/iOS 13+, tiempo de carga en red 3G ni los requisitos de la Resolución 2654/2019.</w:t>
            </w:r>
          </w:p>
        </w:tc>
        <w:tc>
          <w:tcPr>
            <w:tcW w:w="17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6B0C5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Lista de verificación de estándares. Concepto de la Asesora Legal sobre cumplimiento regulatorio.</w:t>
            </w:r>
          </w:p>
        </w:tc>
      </w:tr>
    </w:tbl>
    <w:p w14:paraId="3D2430DC" w14:textId="77777777" w:rsidR="008209C0" w:rsidRDefault="008209C0" w:rsidP="00E85931">
      <w:pPr>
        <w:ind w:firstLine="0"/>
        <w:rPr>
          <w:rFonts w:ascii="Times New Roman" w:hAnsi="Times New Roman" w:cs="Times New Roman"/>
        </w:rPr>
      </w:pPr>
    </w:p>
    <w:p w14:paraId="5BF6C823" w14:textId="5DB0E15F" w:rsidR="00616E9B" w:rsidRDefault="00616E9B" w:rsidP="00616E9B">
      <w:pPr>
        <w:rPr>
          <w:rFonts w:ascii="Times New Roman" w:hAnsi="Times New Roman" w:cs="Times New Roman"/>
        </w:rPr>
      </w:pPr>
      <w:r w:rsidRPr="00616E9B">
        <w:rPr>
          <w:rFonts w:ascii="Times New Roman" w:hAnsi="Times New Roman" w:cs="Times New Roman"/>
        </w:rPr>
        <w:t xml:space="preserve">Como se observa, la evaluación del impacto en la calidad se aborda de forma integral, incorporando la revisión de criterios de aceptación, la validación clínica por parte del médico consultor, el análisis de seguridad de datos de salud y la verificación de cumplimiento de estándares técnicos y regulatorios. Esto resulta especialmente importante en un proyecto como </w:t>
      </w:r>
      <w:proofErr w:type="spellStart"/>
      <w:r w:rsidRPr="00616E9B">
        <w:rPr>
          <w:rFonts w:ascii="Times New Roman" w:hAnsi="Times New Roman" w:cs="Times New Roman"/>
        </w:rPr>
        <w:t>TeleSalud</w:t>
      </w:r>
      <w:proofErr w:type="spellEnd"/>
      <w:r w:rsidRPr="00616E9B">
        <w:rPr>
          <w:rFonts w:ascii="Times New Roman" w:hAnsi="Times New Roman" w:cs="Times New Roman"/>
        </w:rPr>
        <w:t xml:space="preserve"> Rural Colombia, donde la calidad del producto no solo se mide por su funcionamiento técnico, sino también por su capacidad para garantizar la seguridad del paciente, la protección de la información clínica y el cumplimiento de la normativa aplicable. En conjunto, este enfoque permite que los cambios se analicen con mayor rigor antes de su aprobación, reduciendo el riesgo de afectar la confiabilidad y viabilidad de la plataforma.</w:t>
      </w:r>
    </w:p>
    <w:p w14:paraId="4651F1AC" w14:textId="77777777" w:rsidR="00616E9B" w:rsidRPr="00537DCF" w:rsidRDefault="00616E9B" w:rsidP="00E85931">
      <w:pPr>
        <w:ind w:firstLine="0"/>
        <w:rPr>
          <w:rFonts w:ascii="Times New Roman" w:hAnsi="Times New Roman" w:cs="Times New Roman"/>
        </w:rPr>
      </w:pPr>
    </w:p>
    <w:p w14:paraId="73143682" w14:textId="5117A8B0" w:rsidR="008209C0" w:rsidRDefault="00281009" w:rsidP="00E85931">
      <w:pPr>
        <w:pStyle w:val="Ttulo4"/>
        <w:spacing w:before="0" w:after="0"/>
        <w:ind w:left="720" w:firstLine="0"/>
        <w:rPr>
          <w:rFonts w:ascii="Times New Roman" w:hAnsi="Times New Roman" w:cs="Times New Roman"/>
        </w:rPr>
      </w:pPr>
      <w:bookmarkStart w:id="93" w:name="_Toc224574554"/>
      <w:bookmarkStart w:id="94" w:name="_Toc225101212"/>
      <w:r w:rsidRPr="00537DCF">
        <w:rPr>
          <w:rFonts w:ascii="Times New Roman" w:hAnsi="Times New Roman" w:cs="Times New Roman"/>
        </w:rPr>
        <w:t xml:space="preserve">Formato </w:t>
      </w:r>
      <w:r w:rsidR="00D75E56" w:rsidRPr="00537DCF">
        <w:rPr>
          <w:rFonts w:ascii="Times New Roman" w:hAnsi="Times New Roman" w:cs="Times New Roman"/>
        </w:rPr>
        <w:t>consolidado de análisis de impacto</w:t>
      </w:r>
      <w:bookmarkEnd w:id="93"/>
      <w:bookmarkEnd w:id="94"/>
    </w:p>
    <w:p w14:paraId="58A1D1E3" w14:textId="77777777" w:rsidR="00537DCF" w:rsidRPr="00537DCF" w:rsidRDefault="00537DCF" w:rsidP="00537DCF"/>
    <w:p w14:paraId="3CE63C3E" w14:textId="190ECF0C" w:rsidR="00281009" w:rsidRDefault="002157DC" w:rsidP="00E85931">
      <w:pPr>
        <w:rPr>
          <w:rFonts w:ascii="Times New Roman" w:hAnsi="Times New Roman" w:cs="Times New Roman"/>
        </w:rPr>
      </w:pPr>
      <w:r w:rsidRPr="00537DCF">
        <w:rPr>
          <w:rFonts w:ascii="Times New Roman" w:hAnsi="Times New Roman" w:cs="Times New Roman"/>
        </w:rPr>
        <w:t>El siguiente formato debe adjuntarse a toda Solicitud de Cambio en la etapa de análisis (Paso 4 del proceso). Es completado por el Gerente del Proyecto con apoyo del equipo técnico, clínico, de seguridad y legal según pertinencia.</w:t>
      </w:r>
    </w:p>
    <w:p w14:paraId="14548C08"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522"/>
        <w:gridCol w:w="1143"/>
        <w:gridCol w:w="1154"/>
        <w:gridCol w:w="335"/>
        <w:gridCol w:w="1566"/>
        <w:gridCol w:w="211"/>
        <w:gridCol w:w="2245"/>
      </w:tblGrid>
      <w:tr w:rsidR="002157DC" w:rsidRPr="00537DCF" w14:paraId="3EE27438" w14:textId="77777777" w:rsidTr="002157DC">
        <w:tc>
          <w:tcPr>
            <w:tcW w:w="5000" w:type="pct"/>
            <w:gridSpan w:val="8"/>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9A58B6B" w14:textId="0AF91CBF"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 xml:space="preserve">ANÁLISIS DE IMPACTO </w:t>
            </w:r>
            <w:r w:rsidR="00665A93">
              <w:rPr>
                <w:rFonts w:ascii="Times New Roman" w:eastAsia="Arial" w:hAnsi="Times New Roman" w:cs="Times New Roman"/>
                <w:b/>
                <w:bCs/>
                <w:color w:val="FFFFFF"/>
              </w:rPr>
              <w:t>-</w:t>
            </w:r>
            <w:r w:rsidRPr="00537DCF">
              <w:rPr>
                <w:rFonts w:ascii="Times New Roman" w:eastAsia="Arial" w:hAnsi="Times New Roman" w:cs="Times New Roman"/>
                <w:b/>
                <w:bCs/>
                <w:color w:val="FFFFFF"/>
              </w:rPr>
              <w:t xml:space="preserve"> SC-[NNN] | PROYECTO TELESALUD RURAL COLOMBIA</w:t>
            </w:r>
          </w:p>
        </w:tc>
      </w:tr>
      <w:tr w:rsidR="00860A81" w:rsidRPr="00537DCF" w14:paraId="4F10A063" w14:textId="77777777" w:rsidTr="002157DC">
        <w:tc>
          <w:tcPr>
            <w:tcW w:w="1309"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09154D9"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lastRenderedPageBreak/>
              <w:t>Analista Responsable</w:t>
            </w:r>
          </w:p>
        </w:tc>
        <w:tc>
          <w:tcPr>
            <w:tcW w:w="1368"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270CDC4"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color w:val="000000"/>
              </w:rPr>
              <w:t>[Nombre del GM / especialista]</w:t>
            </w:r>
          </w:p>
        </w:tc>
        <w:tc>
          <w:tcPr>
            <w:tcW w:w="1083"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C92B63D"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Fecha del Análisis</w:t>
            </w:r>
          </w:p>
        </w:tc>
        <w:tc>
          <w:tcPr>
            <w:tcW w:w="124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661A6E"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color w:val="000000"/>
              </w:rPr>
              <w:t>[DD/MM/AAAA]</w:t>
            </w:r>
          </w:p>
        </w:tc>
      </w:tr>
      <w:tr w:rsidR="00860A81" w:rsidRPr="00537DCF" w14:paraId="0CB4720A" w14:textId="77777777" w:rsidTr="00860A81">
        <w:trPr>
          <w:trHeight w:val="1107"/>
        </w:trPr>
        <w:tc>
          <w:tcPr>
            <w:tcW w:w="100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E9746C8"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DIMENSIÓN</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C835180"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¿AFECTADA?</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4DA9C75"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MAGNITUD</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1B0D8D8"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DESCRIPCIÓN DETALLADA DEL IMPACTO</w:t>
            </w:r>
          </w:p>
        </w:tc>
        <w:tc>
          <w:tcPr>
            <w:tcW w:w="113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87BB3FC" w14:textId="77777777" w:rsidR="002157DC" w:rsidRPr="00537DCF" w:rsidRDefault="002157DC"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RECOMENDACIÓN</w:t>
            </w:r>
          </w:p>
        </w:tc>
      </w:tr>
      <w:tr w:rsidR="00860A81" w:rsidRPr="00537DCF" w14:paraId="4C136764"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7928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ALCANCE</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0DBF14"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E0BCF4"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w:t>
            </w:r>
          </w:p>
          <w:p w14:paraId="5A4A0D99"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0C350073"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 </w:t>
            </w:r>
          </w:p>
          <w:p w14:paraId="2F684147" w14:textId="65F8933A"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9D0C0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 xml:space="preserve">Impacto en WBS, entregables y criterios de aceptación. Funcionalidades declaradas ante </w:t>
            </w:r>
            <w:proofErr w:type="spellStart"/>
            <w:r w:rsidRPr="00537DCF">
              <w:rPr>
                <w:rFonts w:ascii="Times New Roman" w:eastAsia="Arial" w:hAnsi="Times New Roman" w:cs="Times New Roman"/>
                <w:i/>
                <w:iCs/>
                <w:color w:val="888888"/>
              </w:rPr>
              <w:t>MinSalud</w:t>
            </w:r>
            <w:proofErr w:type="spellEnd"/>
            <w:r w:rsidRPr="00537DCF">
              <w:rPr>
                <w:rFonts w:ascii="Times New Roman" w:eastAsia="Arial" w:hAnsi="Times New Roman" w:cs="Times New Roman"/>
                <w:i/>
                <w:iCs/>
                <w:color w:val="888888"/>
              </w:rPr>
              <w:t xml:space="preserve"> afectadas.</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E303B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Aprobar solo si el cambio no agrega más del 10% de trabajo al </w:t>
            </w:r>
            <w:proofErr w:type="spellStart"/>
            <w:r w:rsidRPr="00537DCF">
              <w:rPr>
                <w:rFonts w:ascii="Times New Roman" w:eastAsia="Arial" w:hAnsi="Times New Roman" w:cs="Times New Roman"/>
                <w:color w:val="000000"/>
              </w:rPr>
              <w:t>scope</w:t>
            </w:r>
            <w:proofErr w:type="spellEnd"/>
            <w:r w:rsidRPr="00537DCF">
              <w:rPr>
                <w:rFonts w:ascii="Times New Roman" w:eastAsia="Arial" w:hAnsi="Times New Roman" w:cs="Times New Roman"/>
                <w:color w:val="000000"/>
              </w:rPr>
              <w:t xml:space="preserve"> actual. Actualizar declaración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si aplica.</w:t>
            </w:r>
          </w:p>
        </w:tc>
      </w:tr>
      <w:tr w:rsidR="00860A81" w:rsidRPr="00537DCF" w14:paraId="0C2693A0"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F72393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CRONOGRAMA</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0A2E00"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32C09B"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 </w:t>
            </w:r>
          </w:p>
          <w:p w14:paraId="7465C281"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015295F8"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 </w:t>
            </w:r>
          </w:p>
          <w:p w14:paraId="2D939E3A" w14:textId="7EE3B98F"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29E40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 xml:space="preserve">Nueva duración proyectada. Hitos impactados (especialmente H-07 piloto y H-08 </w:t>
            </w:r>
            <w:proofErr w:type="spellStart"/>
            <w:r w:rsidRPr="00537DCF">
              <w:rPr>
                <w:rFonts w:ascii="Times New Roman" w:eastAsia="Arial" w:hAnsi="Times New Roman" w:cs="Times New Roman"/>
                <w:i/>
                <w:iCs/>
                <w:color w:val="888888"/>
              </w:rPr>
              <w:t>go-live</w:t>
            </w:r>
            <w:proofErr w:type="spellEnd"/>
            <w:r w:rsidRPr="00537DCF">
              <w:rPr>
                <w:rFonts w:ascii="Times New Roman" w:eastAsia="Arial" w:hAnsi="Times New Roman" w:cs="Times New Roman"/>
                <w:i/>
                <w:iCs/>
                <w:color w:val="888888"/>
              </w:rPr>
              <w:t>). Actividades de ruta crítica afectadas.</w:t>
            </w:r>
          </w:p>
        </w:tc>
        <w:tc>
          <w:tcPr>
            <w:tcW w:w="11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1D828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Si la variación supera 3% de duración total, escalar a Nivel 2. Si impacta H-08 o trámite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escalar a Nivel 3.</w:t>
            </w:r>
          </w:p>
        </w:tc>
      </w:tr>
      <w:tr w:rsidR="00860A81" w:rsidRPr="00537DCF" w14:paraId="784679BB"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EFA1547"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COSTO</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0F0875"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97C538"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 </w:t>
            </w:r>
          </w:p>
          <w:p w14:paraId="1EFF2DC1"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73F11037"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 </w:t>
            </w:r>
          </w:p>
          <w:p w14:paraId="2AC424CE" w14:textId="3E8AF54B"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C4C46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Costo incremental en COP. Partida presupuestal afectada. Nuevo CPI proyectado. Impacto sobre reserva de contingencia.</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B0A8B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Si el costo incremental supera el 5% del presupuesto total, requiere aprobación del CCC y </w:t>
            </w:r>
            <w:proofErr w:type="gramStart"/>
            <w:r w:rsidRPr="00537DCF">
              <w:rPr>
                <w:rFonts w:ascii="Times New Roman" w:eastAsia="Arial" w:hAnsi="Times New Roman" w:cs="Times New Roman"/>
                <w:color w:val="000000"/>
              </w:rPr>
              <w:t>Director</w:t>
            </w:r>
            <w:proofErr w:type="gramEnd"/>
            <w:r w:rsidRPr="00537DCF">
              <w:rPr>
                <w:rFonts w:ascii="Times New Roman" w:eastAsia="Arial" w:hAnsi="Times New Roman" w:cs="Times New Roman"/>
                <w:color w:val="000000"/>
              </w:rPr>
              <w:t xml:space="preserve"> Financiero.</w:t>
            </w:r>
          </w:p>
        </w:tc>
      </w:tr>
      <w:tr w:rsidR="00860A81" w:rsidRPr="00537DCF" w14:paraId="07FD6635"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2B8ECAD"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CALIDAD / CLÍNICO</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5C787F"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7145B5"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 </w:t>
            </w:r>
          </w:p>
          <w:p w14:paraId="1CE7FDCD"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29292489"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 </w:t>
            </w:r>
          </w:p>
          <w:p w14:paraId="35877D33" w14:textId="0B0064D6"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9DAD7E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 xml:space="preserve">Criterios de aceptación técnicos y clínicos afectados. Impacto en plan de pruebas. Riesgo de no alcanzar NPS ≥ </w:t>
            </w:r>
            <w:r w:rsidRPr="00537DCF">
              <w:rPr>
                <w:rFonts w:ascii="Times New Roman" w:eastAsia="Arial" w:hAnsi="Times New Roman" w:cs="Times New Roman"/>
                <w:i/>
                <w:iCs/>
                <w:color w:val="888888"/>
              </w:rPr>
              <w:lastRenderedPageBreak/>
              <w:t>45 o satisfacción ≥ 4.0. Validación del Médico Consultor requerida.</w:t>
            </w:r>
          </w:p>
        </w:tc>
        <w:tc>
          <w:tcPr>
            <w:tcW w:w="11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9AAD7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 xml:space="preserve">No aprobar cambios que reduzcan umbrales mínimos de calidad del Acta de Constitución. Todo cambio clínico requiere validación del Médico </w:t>
            </w:r>
            <w:r w:rsidRPr="00537DCF">
              <w:rPr>
                <w:rFonts w:ascii="Times New Roman" w:eastAsia="Arial" w:hAnsi="Times New Roman" w:cs="Times New Roman"/>
                <w:color w:val="000000"/>
              </w:rPr>
              <w:lastRenderedPageBreak/>
              <w:t>Consultor antes del despliegue.</w:t>
            </w:r>
          </w:p>
        </w:tc>
      </w:tr>
      <w:tr w:rsidR="00860A81" w:rsidRPr="00537DCF" w14:paraId="2ADAAC31"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F46A6A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SEGURIDAD DE DATOS</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474B66D"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3082754"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 </w:t>
            </w:r>
          </w:p>
          <w:p w14:paraId="2FE67636"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56EFBFED"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 </w:t>
            </w:r>
          </w:p>
          <w:p w14:paraId="3C87584D" w14:textId="3751C498"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53609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Impacto en arquitectura de seguridad, cifrado, control de acceso o flujo de datos de pacientes. Evaluación del Experto en Seguridad.</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AE03F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Cualquier cambio en seguridad requiere revisión del Experto antes de aprobación. 0 compromisos en cifrado o control de acceso.</w:t>
            </w:r>
          </w:p>
        </w:tc>
      </w:tr>
      <w:tr w:rsidR="00860A81" w:rsidRPr="00537DCF" w14:paraId="3978754C"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0C93A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REGULATORIO (</w:t>
            </w:r>
            <w:proofErr w:type="spellStart"/>
            <w:r w:rsidRPr="00537DCF">
              <w:rPr>
                <w:rFonts w:ascii="Times New Roman" w:eastAsia="Arial" w:hAnsi="Times New Roman" w:cs="Times New Roman"/>
                <w:b/>
                <w:bCs/>
                <w:color w:val="000000"/>
              </w:rPr>
              <w:t>MinSalud</w:t>
            </w:r>
            <w:proofErr w:type="spellEnd"/>
            <w:r w:rsidRPr="00537DCF">
              <w:rPr>
                <w:rFonts w:ascii="Times New Roman" w:eastAsia="Arial" w:hAnsi="Times New Roman" w:cs="Times New Roman"/>
                <w:b/>
                <w:bCs/>
                <w:color w:val="000000"/>
              </w:rPr>
              <w:t>)</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88CB20"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6E54285" w14:textId="77777777" w:rsidR="00444600" w:rsidRDefault="002157DC" w:rsidP="00444600">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 </w:t>
            </w:r>
          </w:p>
          <w:p w14:paraId="7FCD6E86" w14:textId="77777777" w:rsidR="00444600" w:rsidRDefault="002157DC" w:rsidP="00444600">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73AC51D8" w14:textId="77777777" w:rsidR="00444600" w:rsidRDefault="002157DC" w:rsidP="00444600">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 </w:t>
            </w:r>
          </w:p>
          <w:p w14:paraId="35E56E95" w14:textId="07160AE3" w:rsidR="002157DC" w:rsidRPr="00537DCF" w:rsidRDefault="002157DC" w:rsidP="00444600">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D00972"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 xml:space="preserve">¿El cambio afecta funcionalidades declaradas ante </w:t>
            </w:r>
            <w:proofErr w:type="spellStart"/>
            <w:r w:rsidRPr="00537DCF">
              <w:rPr>
                <w:rFonts w:ascii="Times New Roman" w:eastAsia="Arial" w:hAnsi="Times New Roman" w:cs="Times New Roman"/>
                <w:i/>
                <w:iCs/>
                <w:color w:val="888888"/>
              </w:rPr>
              <w:t>MinSalud</w:t>
            </w:r>
            <w:proofErr w:type="spellEnd"/>
            <w:r w:rsidRPr="00537DCF">
              <w:rPr>
                <w:rFonts w:ascii="Times New Roman" w:eastAsia="Arial" w:hAnsi="Times New Roman" w:cs="Times New Roman"/>
                <w:i/>
                <w:iCs/>
                <w:color w:val="888888"/>
              </w:rPr>
              <w:t>? ¿Requiere actualización del trámite de habilitación? Concepto de la Asesora Legal.</w:t>
            </w:r>
          </w:p>
        </w:tc>
        <w:tc>
          <w:tcPr>
            <w:tcW w:w="11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107208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Si impacta habilitación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escalar siempre a Nivel 3. Asesora Legal debe emitir concepto escrito. Actualizar documentación regulatoria antes del </w:t>
            </w:r>
            <w:proofErr w:type="spellStart"/>
            <w:r w:rsidRPr="00537DCF">
              <w:rPr>
                <w:rFonts w:ascii="Times New Roman" w:eastAsia="Arial" w:hAnsi="Times New Roman" w:cs="Times New Roman"/>
                <w:color w:val="000000"/>
              </w:rPr>
              <w:t>go-live</w:t>
            </w:r>
            <w:proofErr w:type="spellEnd"/>
            <w:r w:rsidRPr="00537DCF">
              <w:rPr>
                <w:rFonts w:ascii="Times New Roman" w:eastAsia="Arial" w:hAnsi="Times New Roman" w:cs="Times New Roman"/>
                <w:color w:val="000000"/>
              </w:rPr>
              <w:t>.</w:t>
            </w:r>
          </w:p>
        </w:tc>
      </w:tr>
      <w:tr w:rsidR="00860A81" w:rsidRPr="00537DCF" w14:paraId="0D7321F2"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D38C7BD"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RIESGOS</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6538369"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00F437B"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Bajo </w:t>
            </w:r>
          </w:p>
          <w:p w14:paraId="5D0D0B09"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Medio </w:t>
            </w:r>
          </w:p>
          <w:p w14:paraId="72D72EEF" w14:textId="77777777" w:rsidR="00A3582F" w:rsidRPr="00537DCF" w:rsidRDefault="002157DC" w:rsidP="00E85931">
            <w:pPr>
              <w:ind w:firstLine="0"/>
              <w:rPr>
                <w:rFonts w:ascii="Times New Roman" w:eastAsia="Arial" w:hAnsi="Times New Roman" w:cs="Times New Roman"/>
                <w:color w:val="000000"/>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Alto</w:t>
            </w:r>
          </w:p>
          <w:p w14:paraId="2CE5469C" w14:textId="44306CBA"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D2A4FD"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Nuevos riesgos generados. Riesgos existentes que se agravan. Oportunidades que se generan.</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610615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Si el cambio introduce riesgos de exposición ALTA o CRÍTICA, actualizar el registro de riesgos y definir respuesta antes de aprobar.</w:t>
            </w:r>
          </w:p>
        </w:tc>
      </w:tr>
      <w:tr w:rsidR="002157DC" w:rsidRPr="00537DCF" w14:paraId="70BB7631" w14:textId="77777777" w:rsidTr="002157DC">
        <w:tc>
          <w:tcPr>
            <w:tcW w:w="5000" w:type="pct"/>
            <w:gridSpan w:val="8"/>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4EA0481"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CONCLUSIÓN Y RECOMENDACIÓN FINAL DEL EQUIPO ANALISTA</w:t>
            </w:r>
          </w:p>
        </w:tc>
      </w:tr>
      <w:tr w:rsidR="002157DC" w:rsidRPr="00537DCF" w14:paraId="043DF0AD"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2B231E1"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Nivel de aprobación requerido según análisis:</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307D25" w14:textId="1367EB1F"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Nivel 1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GM     [ ] Nivel 2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CCC     [ ] Nivel 3 </w:t>
            </w:r>
            <w:r w:rsidR="00665A93">
              <w:rPr>
                <w:rFonts w:ascii="Times New Roman" w:eastAsia="Arial" w:hAnsi="Times New Roman" w:cs="Times New Roman"/>
                <w:color w:val="000000"/>
              </w:rPr>
              <w:t>-</w:t>
            </w:r>
            <w:r w:rsidRPr="00537DCF">
              <w:rPr>
                <w:rFonts w:ascii="Times New Roman" w:eastAsia="Arial" w:hAnsi="Times New Roman" w:cs="Times New Roman"/>
                <w:color w:val="000000"/>
              </w:rPr>
              <w:t xml:space="preserve"> Sponsor + CCC     [ ] Nivel 3 + Asesor Legal (cambio regulatorio)</w:t>
            </w:r>
          </w:p>
        </w:tc>
      </w:tr>
      <w:tr w:rsidR="002157DC" w:rsidRPr="00537DCF" w14:paraId="03B65015"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746D677"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Recomendación del equipo analista:</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9E8738"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 ]</w:t>
            </w:r>
            <w:proofErr w:type="gramEnd"/>
            <w:r w:rsidRPr="00537DCF">
              <w:rPr>
                <w:rFonts w:ascii="Times New Roman" w:eastAsia="Arial" w:hAnsi="Times New Roman" w:cs="Times New Roman"/>
                <w:color w:val="000000"/>
              </w:rPr>
              <w:t xml:space="preserve"> APROBAR sin condiciones     [ ] APROBAR con condiciones (ver abajo)     [ ] RECHAZAR     [ ] DIFERIR</w:t>
            </w:r>
          </w:p>
        </w:tc>
      </w:tr>
      <w:tr w:rsidR="002157DC" w:rsidRPr="00537DCF" w14:paraId="06C55D05"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42AD5D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Condiciones o comentarios adicionales:</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7A5AC3B7"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i/>
                <w:iCs/>
                <w:color w:val="888888"/>
              </w:rPr>
              <w:t xml:space="preserve">[Condiciones impuestas, restricciones de implementación, acciones regulatorias requeridas ante </w:t>
            </w:r>
            <w:proofErr w:type="spellStart"/>
            <w:r w:rsidRPr="00537DCF">
              <w:rPr>
                <w:rFonts w:ascii="Times New Roman" w:eastAsia="Arial" w:hAnsi="Times New Roman" w:cs="Times New Roman"/>
                <w:i/>
                <w:iCs/>
                <w:color w:val="888888"/>
              </w:rPr>
              <w:lastRenderedPageBreak/>
              <w:t>MinSalud</w:t>
            </w:r>
            <w:proofErr w:type="spellEnd"/>
            <w:r w:rsidRPr="00537DCF">
              <w:rPr>
                <w:rFonts w:ascii="Times New Roman" w:eastAsia="Arial" w:hAnsi="Times New Roman" w:cs="Times New Roman"/>
                <w:i/>
                <w:iCs/>
                <w:color w:val="888888"/>
              </w:rPr>
              <w:t>, comentarios del equipo analista o aspectos adicionales a considerar por el CCC.]</w:t>
            </w:r>
          </w:p>
          <w:p w14:paraId="0713342D" w14:textId="77777777" w:rsidR="002157DC" w:rsidRPr="00537DCF" w:rsidRDefault="002157DC" w:rsidP="00E85931">
            <w:pPr>
              <w:rPr>
                <w:rFonts w:ascii="Times New Roman" w:hAnsi="Times New Roman" w:cs="Times New Roman"/>
              </w:rPr>
            </w:pPr>
          </w:p>
        </w:tc>
      </w:tr>
    </w:tbl>
    <w:p w14:paraId="7401F16A" w14:textId="77777777" w:rsidR="00281009" w:rsidRPr="00537DCF" w:rsidRDefault="00281009" w:rsidP="00E85931">
      <w:pPr>
        <w:ind w:firstLine="0"/>
        <w:rPr>
          <w:rFonts w:ascii="Times New Roman" w:hAnsi="Times New Roman" w:cs="Times New Roman"/>
        </w:rPr>
      </w:pPr>
    </w:p>
    <w:p w14:paraId="0FED9EBB" w14:textId="462D78F2" w:rsidR="00281009" w:rsidRPr="00537DCF" w:rsidRDefault="00FC1C92" w:rsidP="00E85931">
      <w:pPr>
        <w:pStyle w:val="Ttulo4"/>
        <w:spacing w:before="0" w:after="0"/>
        <w:ind w:left="720" w:firstLine="0"/>
        <w:rPr>
          <w:rFonts w:ascii="Times New Roman" w:hAnsi="Times New Roman" w:cs="Times New Roman"/>
        </w:rPr>
      </w:pPr>
      <w:bookmarkStart w:id="95" w:name="_Toc224574555"/>
      <w:bookmarkStart w:id="96" w:name="_Toc225101213"/>
      <w:r w:rsidRPr="00537DCF">
        <w:rPr>
          <w:rFonts w:ascii="Times New Roman" w:hAnsi="Times New Roman" w:cs="Times New Roman"/>
        </w:rPr>
        <w:t xml:space="preserve">Métricas de </w:t>
      </w:r>
      <w:r w:rsidR="00D75E56" w:rsidRPr="00537DCF">
        <w:rPr>
          <w:rFonts w:ascii="Times New Roman" w:hAnsi="Times New Roman" w:cs="Times New Roman"/>
        </w:rPr>
        <w:t>control del proceso de cambios</w:t>
      </w:r>
      <w:bookmarkEnd w:id="95"/>
      <w:bookmarkEnd w:id="96"/>
    </w:p>
    <w:p w14:paraId="15080959" w14:textId="77777777" w:rsidR="00FC1C92" w:rsidRPr="00537DCF" w:rsidRDefault="00FC1C92" w:rsidP="00E85931">
      <w:pPr>
        <w:rPr>
          <w:rFonts w:ascii="Times New Roman" w:hAnsi="Times New Roman" w:cs="Times New Roman"/>
        </w:rPr>
      </w:pPr>
    </w:p>
    <w:p w14:paraId="5C87BAC4" w14:textId="2D8E10F4" w:rsidR="002157DC" w:rsidRDefault="002157DC" w:rsidP="00E85931">
      <w:pPr>
        <w:rPr>
          <w:rFonts w:ascii="Times New Roman" w:hAnsi="Times New Roman" w:cs="Times New Roman"/>
        </w:rPr>
      </w:pPr>
      <w:r w:rsidRPr="00537DCF">
        <w:rPr>
          <w:rFonts w:ascii="Times New Roman" w:hAnsi="Times New Roman" w:cs="Times New Roman"/>
        </w:rPr>
        <w:t>El Gerente del Proyecto realizará seguimiento a las siguientes métricas para evaluar la salud del proceso de control de cambios y tomar acciones correctivas de ser necesario:</w:t>
      </w:r>
    </w:p>
    <w:p w14:paraId="70F3D866"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894"/>
        <w:gridCol w:w="1437"/>
        <w:gridCol w:w="2212"/>
        <w:gridCol w:w="1679"/>
      </w:tblGrid>
      <w:tr w:rsidR="002157DC" w:rsidRPr="00537DCF" w14:paraId="1BB4A23A"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9C75CD5"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MÉTRICA</w:t>
            </w:r>
          </w:p>
        </w:tc>
        <w:tc>
          <w:tcPr>
            <w:tcW w:w="104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041114D"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FÓRMULA / DEFINICIÓN</w:t>
            </w:r>
          </w:p>
        </w:tc>
        <w:tc>
          <w:tcPr>
            <w:tcW w:w="80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B417A1C"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META / UMBRAL</w:t>
            </w:r>
          </w:p>
        </w:tc>
        <w:tc>
          <w:tcPr>
            <w:tcW w:w="121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9F6546C"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FRECUENCIA</w:t>
            </w:r>
          </w:p>
        </w:tc>
        <w:tc>
          <w:tcPr>
            <w:tcW w:w="94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A117B51" w14:textId="77777777" w:rsidR="002157DC" w:rsidRPr="00537DCF" w:rsidRDefault="002157DC" w:rsidP="00E85931">
            <w:pPr>
              <w:rPr>
                <w:rFonts w:ascii="Times New Roman" w:hAnsi="Times New Roman" w:cs="Times New Roman"/>
              </w:rPr>
            </w:pPr>
            <w:r w:rsidRPr="00537DCF">
              <w:rPr>
                <w:rFonts w:ascii="Times New Roman" w:eastAsia="Arial" w:hAnsi="Times New Roman" w:cs="Times New Roman"/>
                <w:b/>
                <w:bCs/>
                <w:color w:val="FFFFFF"/>
              </w:rPr>
              <w:t>ACCIÓN SI SE SUPERA</w:t>
            </w:r>
          </w:p>
        </w:tc>
      </w:tr>
      <w:tr w:rsidR="002157DC" w:rsidRPr="00537DCF" w14:paraId="72389622"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BC04FB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Tasa de solicitudes de cambio aprobadas</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BE94E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(SC Aprobadas / SC Totales recibidas) × 100</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963BDD4" w14:textId="77777777" w:rsidR="002157DC" w:rsidRPr="00537DCF" w:rsidRDefault="002157DC" w:rsidP="00E85931">
            <w:pPr>
              <w:ind w:firstLine="0"/>
              <w:rPr>
                <w:rFonts w:ascii="Times New Roman" w:hAnsi="Times New Roman" w:cs="Times New Roman"/>
              </w:rPr>
            </w:pPr>
            <w:proofErr w:type="gramStart"/>
            <w:r w:rsidRPr="00537DCF">
              <w:rPr>
                <w:rFonts w:ascii="Times New Roman" w:eastAsia="Arial" w:hAnsi="Times New Roman" w:cs="Times New Roman"/>
                <w:color w:val="000000"/>
              </w:rPr>
              <w:t>&gt;  60</w:t>
            </w:r>
            <w:proofErr w:type="gramEnd"/>
            <w:r w:rsidRPr="00537DCF">
              <w:rPr>
                <w:rFonts w:ascii="Times New Roman" w:eastAsia="Arial" w:hAnsi="Times New Roman" w:cs="Times New Roman"/>
                <w:color w:val="000000"/>
              </w:rPr>
              <w:t>% de las SC deben ser aprobadas. Tasas bajas indican desalineación en la planificación.</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7672A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518C48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Revisar calidad del proceso de levantamiento de requerimientos técnicos y clínicos.</w:t>
            </w:r>
          </w:p>
        </w:tc>
      </w:tr>
      <w:tr w:rsidR="002157DC" w:rsidRPr="00537DCF" w14:paraId="78BA9BEE"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E48970"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Tiempo promedio de resolución de SC</w:t>
            </w:r>
          </w:p>
        </w:tc>
        <w:tc>
          <w:tcPr>
            <w:tcW w:w="10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798DE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Suma de días entre registro y cierre de cada SC / Número de SC resueltas en el período</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B45359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6 días hábiles promedio por SC (umbral mayor que otros proyectos por dimensión regulatoria)</w:t>
            </w:r>
          </w:p>
        </w:tc>
        <w:tc>
          <w:tcPr>
            <w:tcW w:w="121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2528D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9C6AD0"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Analizar cuellos de botella. Revisar disponibilidad del Asesor Legal y Médico Consultor para análisis de impacto.</w:t>
            </w:r>
          </w:p>
        </w:tc>
      </w:tr>
      <w:tr w:rsidR="002157DC" w:rsidRPr="00537DCF" w14:paraId="2CC69BA0"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9FCE8A8"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SC con impacto regulatorio (</w:t>
            </w:r>
            <w:proofErr w:type="spellStart"/>
            <w:r w:rsidRPr="00537DCF">
              <w:rPr>
                <w:rFonts w:ascii="Times New Roman" w:eastAsia="Arial" w:hAnsi="Times New Roman" w:cs="Times New Roman"/>
                <w:b/>
                <w:bCs/>
                <w:color w:val="000000"/>
              </w:rPr>
              <w:t>MinSalud</w:t>
            </w:r>
            <w:proofErr w:type="spellEnd"/>
            <w:r w:rsidRPr="00537DCF">
              <w:rPr>
                <w:rFonts w:ascii="Times New Roman" w:eastAsia="Arial" w:hAnsi="Times New Roman" w:cs="Times New Roman"/>
                <w:b/>
                <w:bCs/>
                <w:color w:val="000000"/>
              </w:rPr>
              <w:t>)</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6763DC9"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Número de SC que requirieron actualización de documentación ante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xml:space="preserve"> / SC totales × 100</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12D302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20% de SC con impacto regulatorio. Mayor porcentaje indica inestabilidad normativa o de alcance.</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9DCDE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Quincenal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F08FB9"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Reforzar monitoreo de normativa </w:t>
            </w:r>
            <w:proofErr w:type="spellStart"/>
            <w:r w:rsidRPr="00537DCF">
              <w:rPr>
                <w:rFonts w:ascii="Times New Roman" w:eastAsia="Arial" w:hAnsi="Times New Roman" w:cs="Times New Roman"/>
                <w:color w:val="000000"/>
              </w:rPr>
              <w:t>MinSalud</w:t>
            </w:r>
            <w:proofErr w:type="spellEnd"/>
            <w:r w:rsidRPr="00537DCF">
              <w:rPr>
                <w:rFonts w:ascii="Times New Roman" w:eastAsia="Arial" w:hAnsi="Times New Roman" w:cs="Times New Roman"/>
                <w:color w:val="000000"/>
              </w:rPr>
              <w:t>. Congelar nuevas SC de alcance hasta estabilizar situación regulatoria.</w:t>
            </w:r>
          </w:p>
        </w:tc>
      </w:tr>
      <w:tr w:rsidR="002157DC" w:rsidRPr="00537DCF" w14:paraId="03B40C0E"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4D26C9"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lastRenderedPageBreak/>
              <w:t>Variación acumulada del alcance por cambios</w:t>
            </w:r>
          </w:p>
        </w:tc>
        <w:tc>
          <w:tcPr>
            <w:tcW w:w="10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D5C8CE"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Horas de trabajo adicionales acumuladas por cambios aprobados / Horas totales planificadas × 100</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085743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10% de alcance incremental acumulado</w:t>
            </w:r>
          </w:p>
        </w:tc>
        <w:tc>
          <w:tcPr>
            <w:tcW w:w="121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C8DCC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Quincenal</w:t>
            </w:r>
          </w:p>
        </w:tc>
        <w:tc>
          <w:tcPr>
            <w:tcW w:w="9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CA232B"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Congelar nuevas SC de alcance. Análisis con el Sponsor y Asesor Legal.</w:t>
            </w:r>
          </w:p>
        </w:tc>
      </w:tr>
      <w:tr w:rsidR="002157DC" w:rsidRPr="00537DCF" w14:paraId="241539B1"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D3F29FD"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Impacto en el cronograma por cambios</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3A8B86"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Días de retraso acumulados imputables a cambios aprobados</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00791D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8 días hábiles acumulados (≤ 5% de duración total)</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737A4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Quincenal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265845"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Aplicar </w:t>
            </w:r>
            <w:proofErr w:type="spellStart"/>
            <w:r w:rsidRPr="00537DCF">
              <w:rPr>
                <w:rFonts w:ascii="Times New Roman" w:eastAsia="Arial" w:hAnsi="Times New Roman" w:cs="Times New Roman"/>
                <w:color w:val="000000"/>
              </w:rPr>
              <w:t>fast</w:t>
            </w:r>
            <w:proofErr w:type="spellEnd"/>
            <w:r w:rsidRPr="00537DCF">
              <w:rPr>
                <w:rFonts w:ascii="Times New Roman" w:eastAsia="Arial" w:hAnsi="Times New Roman" w:cs="Times New Roman"/>
                <w:color w:val="000000"/>
              </w:rPr>
              <w:t xml:space="preserve"> tracking o </w:t>
            </w:r>
            <w:proofErr w:type="spellStart"/>
            <w:r w:rsidRPr="00537DCF">
              <w:rPr>
                <w:rFonts w:ascii="Times New Roman" w:eastAsia="Arial" w:hAnsi="Times New Roman" w:cs="Times New Roman"/>
                <w:color w:val="000000"/>
              </w:rPr>
              <w:t>crashing</w:t>
            </w:r>
            <w:proofErr w:type="spellEnd"/>
            <w:r w:rsidRPr="00537DCF">
              <w:rPr>
                <w:rFonts w:ascii="Times New Roman" w:eastAsia="Arial" w:hAnsi="Times New Roman" w:cs="Times New Roman"/>
                <w:color w:val="000000"/>
              </w:rPr>
              <w:t xml:space="preserve"> en actividades críticas no regulatorias.</w:t>
            </w:r>
          </w:p>
        </w:tc>
      </w:tr>
      <w:tr w:rsidR="002157DC" w:rsidRPr="00537DCF" w14:paraId="35D0A980"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5300F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Impacto en el presupuesto por cambios</w:t>
            </w:r>
          </w:p>
        </w:tc>
        <w:tc>
          <w:tcPr>
            <w:tcW w:w="10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599A8A"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COP de sobrecosto acumulado por cambios / Presupuesto base total × 100</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0C8A758E"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7% del presupuesto base acumulado por cambios</w:t>
            </w:r>
          </w:p>
        </w:tc>
        <w:tc>
          <w:tcPr>
            <w:tcW w:w="121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CC7EC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27BED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 xml:space="preserve">Revisar con </w:t>
            </w:r>
            <w:proofErr w:type="gramStart"/>
            <w:r w:rsidRPr="00537DCF">
              <w:rPr>
                <w:rFonts w:ascii="Times New Roman" w:eastAsia="Arial" w:hAnsi="Times New Roman" w:cs="Times New Roman"/>
                <w:color w:val="000000"/>
              </w:rPr>
              <w:t>Director</w:t>
            </w:r>
            <w:proofErr w:type="gramEnd"/>
            <w:r w:rsidRPr="00537DCF">
              <w:rPr>
                <w:rFonts w:ascii="Times New Roman" w:eastAsia="Arial" w:hAnsi="Times New Roman" w:cs="Times New Roman"/>
                <w:color w:val="000000"/>
              </w:rPr>
              <w:t xml:space="preserve"> Financiero. Reducir </w:t>
            </w:r>
            <w:proofErr w:type="spellStart"/>
            <w:r w:rsidRPr="00537DCF">
              <w:rPr>
                <w:rFonts w:ascii="Times New Roman" w:eastAsia="Arial" w:hAnsi="Times New Roman" w:cs="Times New Roman"/>
                <w:color w:val="000000"/>
              </w:rPr>
              <w:t>scope</w:t>
            </w:r>
            <w:proofErr w:type="spellEnd"/>
            <w:r w:rsidRPr="00537DCF">
              <w:rPr>
                <w:rFonts w:ascii="Times New Roman" w:eastAsia="Arial" w:hAnsi="Times New Roman" w:cs="Times New Roman"/>
                <w:color w:val="000000"/>
              </w:rPr>
              <w:t xml:space="preserve"> en partidas de baja prioridad clínica.</w:t>
            </w:r>
          </w:p>
        </w:tc>
      </w:tr>
      <w:tr w:rsidR="002157DC" w:rsidRPr="00537DCF" w14:paraId="6BF29B35"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1036F37"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b/>
                <w:bCs/>
                <w:color w:val="000000"/>
              </w:rPr>
              <w:t>SC en estado abierto &gt; 6 días hábiles</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CE510C"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Número de SC con más de 6 días hábiles sin resolución</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507F873"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0 SC en este estado al momento de cada reporte</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DD32B5F"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Semanal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9339BF4" w14:textId="77777777" w:rsidR="002157DC" w:rsidRPr="00537DCF" w:rsidRDefault="002157DC" w:rsidP="00E85931">
            <w:pPr>
              <w:ind w:firstLine="0"/>
              <w:rPr>
                <w:rFonts w:ascii="Times New Roman" w:hAnsi="Times New Roman" w:cs="Times New Roman"/>
              </w:rPr>
            </w:pPr>
            <w:r w:rsidRPr="00537DCF">
              <w:rPr>
                <w:rFonts w:ascii="Times New Roman" w:eastAsia="Arial" w:hAnsi="Times New Roman" w:cs="Times New Roman"/>
                <w:color w:val="000000"/>
              </w:rPr>
              <w:t>El GM escala inmediatamente al CCC. Si la demora es por concepto legal o clínico, se activa plan de respuesta acelerada.</w:t>
            </w:r>
          </w:p>
        </w:tc>
      </w:tr>
    </w:tbl>
    <w:p w14:paraId="537C845C" w14:textId="3E2D3F33" w:rsidR="00FC1C92" w:rsidRPr="00537DCF" w:rsidRDefault="00FC1C92" w:rsidP="00E85931">
      <w:pPr>
        <w:ind w:firstLine="0"/>
        <w:rPr>
          <w:rFonts w:ascii="Times New Roman" w:hAnsi="Times New Roman" w:cs="Times New Roman"/>
        </w:rPr>
      </w:pPr>
    </w:p>
    <w:p w14:paraId="6B961D37" w14:textId="77777777" w:rsidR="00C0431A" w:rsidRPr="00537DCF" w:rsidRDefault="00C0431A" w:rsidP="00E85931">
      <w:pPr>
        <w:rPr>
          <w:rFonts w:ascii="Times New Roman" w:hAnsi="Times New Roman" w:cs="Times New Roman"/>
        </w:rPr>
      </w:pPr>
    </w:p>
    <w:p w14:paraId="5F977AEF" w14:textId="3A228C39" w:rsidR="00392D49" w:rsidRPr="00537DCF" w:rsidRDefault="00392D49" w:rsidP="00E85931">
      <w:pPr>
        <w:pStyle w:val="Ttulo1"/>
        <w:spacing w:before="0" w:after="0"/>
        <w:rPr>
          <w:rFonts w:ascii="Times New Roman" w:hAnsi="Times New Roman" w:cs="Times New Roman"/>
          <w:sz w:val="24"/>
          <w:szCs w:val="24"/>
        </w:rPr>
      </w:pPr>
      <w:bookmarkStart w:id="97" w:name="_Toc181181683"/>
      <w:bookmarkStart w:id="98" w:name="_Toc224574556"/>
      <w:bookmarkStart w:id="99" w:name="_Toc225101214"/>
      <w:r w:rsidRPr="00537DCF">
        <w:rPr>
          <w:rFonts w:ascii="Times New Roman" w:hAnsi="Times New Roman" w:cs="Times New Roman"/>
          <w:sz w:val="24"/>
          <w:szCs w:val="24"/>
        </w:rPr>
        <w:t>CONCLUSI</w:t>
      </w:r>
      <w:r w:rsidR="00B843E7" w:rsidRPr="00537DCF">
        <w:rPr>
          <w:rFonts w:ascii="Times New Roman" w:hAnsi="Times New Roman" w:cs="Times New Roman"/>
          <w:sz w:val="24"/>
          <w:szCs w:val="24"/>
        </w:rPr>
        <w:t>O</w:t>
      </w:r>
      <w:r w:rsidRPr="00537DCF">
        <w:rPr>
          <w:rFonts w:ascii="Times New Roman" w:hAnsi="Times New Roman" w:cs="Times New Roman"/>
          <w:sz w:val="24"/>
          <w:szCs w:val="24"/>
        </w:rPr>
        <w:t>N</w:t>
      </w:r>
      <w:r w:rsidR="00B843E7" w:rsidRPr="00537DCF">
        <w:rPr>
          <w:rFonts w:ascii="Times New Roman" w:hAnsi="Times New Roman" w:cs="Times New Roman"/>
          <w:sz w:val="24"/>
          <w:szCs w:val="24"/>
        </w:rPr>
        <w:t>ES</w:t>
      </w:r>
      <w:r w:rsidRPr="00537DCF">
        <w:rPr>
          <w:rFonts w:ascii="Times New Roman" w:hAnsi="Times New Roman" w:cs="Times New Roman"/>
          <w:sz w:val="24"/>
          <w:szCs w:val="24"/>
        </w:rPr>
        <w:t xml:space="preserve"> </w:t>
      </w:r>
      <w:bookmarkEnd w:id="97"/>
      <w:r w:rsidR="00A83FDE" w:rsidRPr="00537DCF">
        <w:rPr>
          <w:rFonts w:ascii="Times New Roman" w:hAnsi="Times New Roman" w:cs="Times New Roman"/>
          <w:sz w:val="24"/>
          <w:szCs w:val="24"/>
        </w:rPr>
        <w:t>DEL DESARROLLO</w:t>
      </w:r>
      <w:bookmarkEnd w:id="98"/>
      <w:bookmarkEnd w:id="99"/>
    </w:p>
    <w:p w14:paraId="5F1ED940" w14:textId="77777777" w:rsidR="009A54B6" w:rsidRPr="00537DCF" w:rsidRDefault="009A54B6" w:rsidP="00E85931">
      <w:pPr>
        <w:rPr>
          <w:rFonts w:ascii="Times New Roman" w:hAnsi="Times New Roman" w:cs="Times New Roman"/>
        </w:rPr>
      </w:pPr>
    </w:p>
    <w:p w14:paraId="52C45A0B" w14:textId="2AFFF972" w:rsidR="0047529C" w:rsidRPr="00537DCF" w:rsidRDefault="0047529C" w:rsidP="00E85931">
      <w:pPr>
        <w:rPr>
          <w:rFonts w:ascii="Times New Roman" w:hAnsi="Times New Roman" w:cs="Times New Roman"/>
        </w:rPr>
      </w:pPr>
      <w:r w:rsidRPr="00537DCF">
        <w:rPr>
          <w:rFonts w:ascii="Times New Roman" w:hAnsi="Times New Roman" w:cs="Times New Roman"/>
        </w:rPr>
        <w:t xml:space="preserve">Para concluir el presente trabajo, puede afirmarse que el desarrollo de los capítulos correspondientes al Acta de Constitución del Proyecto y al Plan Integrado de Cambios permitió establecer una base sólida para la gestión estructurada del proyecto StatLearn </w:t>
      </w:r>
      <w:r w:rsidR="00762BF2" w:rsidRPr="00537DCF">
        <w:rPr>
          <w:rFonts w:ascii="Times New Roman" w:hAnsi="Times New Roman" w:cs="Times New Roman"/>
        </w:rPr>
        <w:t>-</w:t>
      </w:r>
      <w:r w:rsidRPr="00537DCF">
        <w:rPr>
          <w:rFonts w:ascii="Times New Roman" w:hAnsi="Times New Roman" w:cs="Times New Roman"/>
        </w:rPr>
        <w:t xml:space="preserve"> Aplicación Educativa de Estadística Descriptiva. La elaboración del Acta de Constitución permitió formalizar el inicio del proyecto, definir su propósito, establecer los objetivos medibles, identificar los principales interesados y delimitar las condiciones iniciales bajo las cuales se desarrollará la iniciativa. Este documento constituye un elemento clave dentro de la gestión de proyectos, ya que proporciona una visión estratégica del proyecto y otorga la autoridad necesaria al gerente del proyecto para coordinar los recursos organizacionales y liderar el equipo de trabajo.</w:t>
      </w:r>
    </w:p>
    <w:p w14:paraId="51BF459E" w14:textId="77777777" w:rsidR="0047529C" w:rsidRPr="00537DCF" w:rsidRDefault="0047529C" w:rsidP="00E85931">
      <w:pPr>
        <w:rPr>
          <w:rFonts w:ascii="Times New Roman" w:hAnsi="Times New Roman" w:cs="Times New Roman"/>
        </w:rPr>
      </w:pPr>
    </w:p>
    <w:p w14:paraId="31DEA547"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 xml:space="preserve">Desde la perspectiva metodológica, la aplicación de las buenas prácticas propuestas por el Project Management Institute (PMI) y la Guía PMBOK permitió estructurar el proyecto bajo </w:t>
      </w:r>
      <w:r w:rsidRPr="00537DCF">
        <w:rPr>
          <w:rFonts w:ascii="Times New Roman" w:hAnsi="Times New Roman" w:cs="Times New Roman"/>
        </w:rPr>
        <w:lastRenderedPageBreak/>
        <w:t>un enfoque profesional de dirección de proyectos. La definición clara del alcance preliminar, los riesgos iniciales, los hitos principales y el presupuesto estimado facilita la alineación entre los objetivos estratégicos de la organización patrocinadora y las necesidades educativas que el proyecto busca atender. Asimismo, el Acta de Constitución establece un marco de referencia inicial que permitirá orientar adecuadamente las decisiones durante las fases posteriores de planificación y ejecución del proyecto.</w:t>
      </w:r>
    </w:p>
    <w:p w14:paraId="45775754" w14:textId="77777777" w:rsidR="0047529C" w:rsidRPr="00537DCF" w:rsidRDefault="0047529C" w:rsidP="00E85931">
      <w:pPr>
        <w:rPr>
          <w:rFonts w:ascii="Times New Roman" w:hAnsi="Times New Roman" w:cs="Times New Roman"/>
        </w:rPr>
      </w:pPr>
    </w:p>
    <w:p w14:paraId="0E5E16BF"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Por otra parte, el desarrollo del Plan Integrado de Cambios evidenció la importancia de contar con mecanismos formales que permitan gestionar de manera controlada cualquier modificación que pueda surgir durante el ciclo de vida del proyecto. En proyectos de desarrollo tecnológico y educativo como StatLearn, es común que aparezcan nuevas necesidades funcionales, ajustes técnicos o mejoras pedagógicas a medida que avanza el proceso de construcción del producto. En este contexto, el establecimiento de un proceso estructurado para la identificación, evaluación, aprobación e implementación de cambios permite minimizar riesgos asociados a desviaciones en alcance, cronograma, costos y calidad.</w:t>
      </w:r>
    </w:p>
    <w:p w14:paraId="4A9B6013" w14:textId="77777777" w:rsidR="0047529C" w:rsidRPr="00537DCF" w:rsidRDefault="0047529C" w:rsidP="00E85931">
      <w:pPr>
        <w:rPr>
          <w:rFonts w:ascii="Times New Roman" w:hAnsi="Times New Roman" w:cs="Times New Roman"/>
        </w:rPr>
      </w:pPr>
    </w:p>
    <w:p w14:paraId="45C185B4"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La definición del Proceso de Control Integrado de Cambios, junto con la creación de plantillas formales de solicitud de cambio, formatos de aprobación y criterios claros de análisis de impacto, garantiza que las decisiones relacionadas con modificaciones al proyecto se tomen de manera transparente, documentada y alineada con los objetivos del proyecto. Asimismo, la implementación de un Comité de Control de Cambios (CCC) y la definición de umbrales de autorización contribuyen a fortalecer la gobernanza del proyecto, asegurando que los cambios con impacto significativo sean evaluados por los niveles de decisión correspondientes.</w:t>
      </w:r>
    </w:p>
    <w:p w14:paraId="2C332B33" w14:textId="77777777" w:rsidR="0047529C" w:rsidRPr="00537DCF" w:rsidRDefault="0047529C" w:rsidP="00E85931">
      <w:pPr>
        <w:rPr>
          <w:rFonts w:ascii="Times New Roman" w:hAnsi="Times New Roman" w:cs="Times New Roman"/>
        </w:rPr>
      </w:pPr>
    </w:p>
    <w:p w14:paraId="0A550609" w14:textId="246A4EC8" w:rsidR="0047529C" w:rsidRPr="00537DCF" w:rsidRDefault="0047529C" w:rsidP="003C1A1F">
      <w:pPr>
        <w:rPr>
          <w:rFonts w:ascii="Times New Roman" w:hAnsi="Times New Roman" w:cs="Times New Roman"/>
        </w:rPr>
      </w:pPr>
      <w:r w:rsidRPr="00537DCF">
        <w:rPr>
          <w:rFonts w:ascii="Times New Roman" w:hAnsi="Times New Roman" w:cs="Times New Roman"/>
        </w:rPr>
        <w:t>Otro aspecto relevante del plan desarrollado es la incorporación de un enfoque de gestión que combina elementos predictivos y ágiles, lo que resulta particularmente adecuado para proyectos de desarrollo de software educativo. Mientras que el enfoque predictivo permite mantener el control sobre las líneas base del proyecto, el uso de prácticas ágiles facilita la adaptación del producto a las necesidades emergentes de los usuarios y a los hallazgos obtenidos durante el proceso de desarrollo.</w:t>
      </w:r>
    </w:p>
    <w:p w14:paraId="7AD52B9B"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En síntesis, el desarrollo de estos primeros componentes del plan de gestión del proyecto demuestra la importancia de una planificación rigurosa y estructurada en la dirección de proyectos. La definición temprana de los elementos estratégicos del proyecto y la implementación de mecanismos formales de control contribuyen significativamente a reducir la incertidumbre, mejorar la toma de decisiones y aumentar las probabilidades de éxito del proyecto.</w:t>
      </w:r>
    </w:p>
    <w:p w14:paraId="5EF6DD2E" w14:textId="77777777" w:rsidR="0047529C" w:rsidRPr="00537DCF" w:rsidRDefault="0047529C" w:rsidP="003C1A1F">
      <w:pPr>
        <w:ind w:firstLine="0"/>
        <w:rPr>
          <w:rFonts w:ascii="Times New Roman" w:hAnsi="Times New Roman" w:cs="Times New Roman"/>
        </w:rPr>
      </w:pPr>
    </w:p>
    <w:p w14:paraId="1FA34554" w14:textId="3F9021ED" w:rsidR="00392D49" w:rsidRPr="00537DCF" w:rsidRDefault="0047529C" w:rsidP="00E85931">
      <w:pPr>
        <w:rPr>
          <w:rFonts w:ascii="Times New Roman" w:hAnsi="Times New Roman" w:cs="Times New Roman"/>
        </w:rPr>
      </w:pPr>
      <w:r w:rsidRPr="00537DCF">
        <w:rPr>
          <w:rFonts w:ascii="Times New Roman" w:hAnsi="Times New Roman" w:cs="Times New Roman"/>
        </w:rPr>
        <w:t>Finalmente, este trabajo permite evidenciar cómo la aplicación de metodologías reconocidas internacionalmente, como las propuestas por el PMI, no solo fortalece la organización y documentación del proyecto, sino que también proporciona un marco metodológico robusto para gestionar de manera efectiva iniciativas de desarrollo tecnológico y educativo. Estos fundamentos servirán como base para el desarrollo de los demás planes de gestión del proyecto en etapas posteriores, garantizando una dirección coherente, estructurada y orientada a resultados.</w:t>
      </w:r>
    </w:p>
    <w:p w14:paraId="0358F408" w14:textId="77777777" w:rsidR="006A1E58" w:rsidRPr="00537DCF" w:rsidRDefault="006A1E58" w:rsidP="00E85931">
      <w:pPr>
        <w:rPr>
          <w:rFonts w:ascii="Times New Roman" w:hAnsi="Times New Roman" w:cs="Times New Roman"/>
        </w:rPr>
      </w:pPr>
    </w:p>
    <w:p w14:paraId="55A7590B" w14:textId="77777777" w:rsidR="00392D49" w:rsidRPr="00537DCF" w:rsidRDefault="00392D49" w:rsidP="00E85931">
      <w:pPr>
        <w:pStyle w:val="Ttulo1"/>
        <w:spacing w:before="0" w:after="0"/>
        <w:rPr>
          <w:rFonts w:ascii="Times New Roman" w:hAnsi="Times New Roman" w:cs="Times New Roman"/>
          <w:sz w:val="24"/>
          <w:szCs w:val="24"/>
        </w:rPr>
      </w:pPr>
      <w:bookmarkStart w:id="100" w:name="_Toc181181684"/>
      <w:bookmarkStart w:id="101" w:name="_Toc224574557"/>
      <w:bookmarkStart w:id="102" w:name="_Toc225101215"/>
      <w:r w:rsidRPr="00537DCF">
        <w:rPr>
          <w:rFonts w:ascii="Times New Roman" w:hAnsi="Times New Roman" w:cs="Times New Roman"/>
          <w:sz w:val="24"/>
          <w:szCs w:val="24"/>
        </w:rPr>
        <w:t>BIBLIOGRAFÍA</w:t>
      </w:r>
      <w:bookmarkEnd w:id="100"/>
      <w:bookmarkEnd w:id="101"/>
      <w:bookmarkEnd w:id="102"/>
    </w:p>
    <w:p w14:paraId="27B1F7C2" w14:textId="77777777" w:rsidR="009A54B6" w:rsidRPr="00537DCF" w:rsidRDefault="009A54B6" w:rsidP="00E85931">
      <w:pPr>
        <w:rPr>
          <w:rFonts w:ascii="Times New Roman" w:hAnsi="Times New Roman" w:cs="Times New Roman"/>
        </w:rPr>
      </w:pPr>
    </w:p>
    <w:p w14:paraId="68E0A594" w14:textId="77777777" w:rsidR="00866A15" w:rsidRPr="00537DCF" w:rsidRDefault="00866A15" w:rsidP="00E85931">
      <w:pPr>
        <w:rPr>
          <w:rFonts w:ascii="Times New Roman" w:hAnsi="Times New Roman" w:cs="Times New Roman"/>
        </w:rPr>
      </w:pPr>
      <w:r w:rsidRPr="00537DCF">
        <w:rPr>
          <w:rFonts w:ascii="Times New Roman" w:hAnsi="Times New Roman" w:cs="Times New Roman"/>
        </w:rPr>
        <w:t>A continuación, se presenta la bibliografía utilizada como base conceptual y metodológica para el desarrollo del presente proyecto:</w:t>
      </w:r>
    </w:p>
    <w:p w14:paraId="0D3D1BE6" w14:textId="77777777" w:rsidR="00866A15" w:rsidRPr="00537DCF" w:rsidRDefault="00866A15" w:rsidP="00E85931">
      <w:pPr>
        <w:pStyle w:val="Prrafodelista"/>
        <w:rPr>
          <w:rFonts w:ascii="Times New Roman" w:hAnsi="Times New Roman" w:cs="Times New Roman"/>
        </w:rPr>
      </w:pPr>
    </w:p>
    <w:p w14:paraId="24700014" w14:textId="77789E1E"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Project Management Institute (PMI). (2021). A Guide to the Project Management Body of Knowledge (PMBOK® Guide) (7th ed.). Project Management Institute.</w:t>
      </w:r>
    </w:p>
    <w:p w14:paraId="11EDE10A" w14:textId="07573AC1"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Project Management Institute (PMI). (2017). The Standard for Project Management (6th ed.). Project Management Institute.</w:t>
      </w:r>
    </w:p>
    <w:p w14:paraId="207F87E0" w14:textId="73B69D36"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Kerzner, H. (2022). Project Management: A Systems Approach to Planning, Scheduling, and Controlling (13th ed.). Wiley.</w:t>
      </w:r>
    </w:p>
    <w:p w14:paraId="3F9210D4" w14:textId="5F2A13D0"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Meredith, J. R., Mantel, S. J., &amp; Shafer, S. M. (2020). Project Management: A Managerial Approach (10th ed.). Wiley.</w:t>
      </w:r>
    </w:p>
    <w:p w14:paraId="4A864B86" w14:textId="65880966"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Pressman, R. S., &amp; Maxim, B. R. (2020). Software Engineering: A Practitioner’s Approach (9th ed.). McGraw-Hill Education.</w:t>
      </w:r>
    </w:p>
    <w:p w14:paraId="74F0B35E" w14:textId="2F1A999D"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Sommerville, I. (2016). Software Engineering (10th ed.). Pearson.</w:t>
      </w:r>
    </w:p>
    <w:p w14:paraId="0AC91DE9" w14:textId="367517B6"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Clark, R. C., &amp; Mayer, R. E. (2016). E-Learning and the Science of Instruction: Proven Guidelines for Consumers and Designers of Multimedia Learning (4th ed.). Wiley.</w:t>
      </w:r>
    </w:p>
    <w:p w14:paraId="253EDE1D" w14:textId="4A03D63A"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Mayer, R. E. (2021). Multimedia Learning (3rd ed.). Cambridge University Press.</w:t>
      </w:r>
    </w:p>
    <w:p w14:paraId="439EFF5F" w14:textId="4FE69B3A" w:rsidR="00866A15" w:rsidRPr="00537DCF" w:rsidRDefault="00866A15" w:rsidP="00E85931">
      <w:pPr>
        <w:pStyle w:val="Prrafodelista"/>
        <w:numPr>
          <w:ilvl w:val="0"/>
          <w:numId w:val="2"/>
        </w:numPr>
        <w:ind w:firstLine="720"/>
        <w:rPr>
          <w:rFonts w:ascii="Times New Roman" w:hAnsi="Times New Roman" w:cs="Times New Roman"/>
        </w:rPr>
      </w:pPr>
      <w:r w:rsidRPr="00537DCF">
        <w:rPr>
          <w:rFonts w:ascii="Times New Roman" w:hAnsi="Times New Roman" w:cs="Times New Roman"/>
          <w:lang w:val="en-US"/>
        </w:rPr>
        <w:t xml:space="preserve">UNESCO. (2020). Education in a Post-COVID World: Nine Ideas for Public Action. </w:t>
      </w:r>
      <w:proofErr w:type="spellStart"/>
      <w:r w:rsidRPr="00537DCF">
        <w:rPr>
          <w:rFonts w:ascii="Times New Roman" w:hAnsi="Times New Roman" w:cs="Times New Roman"/>
        </w:rPr>
        <w:t>United</w:t>
      </w:r>
      <w:proofErr w:type="spellEnd"/>
      <w:r w:rsidRPr="00537DCF">
        <w:rPr>
          <w:rFonts w:ascii="Times New Roman" w:hAnsi="Times New Roman" w:cs="Times New Roman"/>
        </w:rPr>
        <w:t xml:space="preserve"> </w:t>
      </w:r>
      <w:proofErr w:type="spellStart"/>
      <w:r w:rsidRPr="00537DCF">
        <w:rPr>
          <w:rFonts w:ascii="Times New Roman" w:hAnsi="Times New Roman" w:cs="Times New Roman"/>
        </w:rPr>
        <w:t>Nations</w:t>
      </w:r>
      <w:proofErr w:type="spellEnd"/>
      <w:r w:rsidRPr="00537DCF">
        <w:rPr>
          <w:rFonts w:ascii="Times New Roman" w:hAnsi="Times New Roman" w:cs="Times New Roman"/>
        </w:rPr>
        <w:t xml:space="preserve"> </w:t>
      </w:r>
      <w:proofErr w:type="spellStart"/>
      <w:r w:rsidRPr="00537DCF">
        <w:rPr>
          <w:rFonts w:ascii="Times New Roman" w:hAnsi="Times New Roman" w:cs="Times New Roman"/>
        </w:rPr>
        <w:t>Educational</w:t>
      </w:r>
      <w:proofErr w:type="spellEnd"/>
      <w:r w:rsidRPr="00537DCF">
        <w:rPr>
          <w:rFonts w:ascii="Times New Roman" w:hAnsi="Times New Roman" w:cs="Times New Roman"/>
        </w:rPr>
        <w:t xml:space="preserve">, </w:t>
      </w:r>
      <w:proofErr w:type="spellStart"/>
      <w:r w:rsidRPr="00537DCF">
        <w:rPr>
          <w:rFonts w:ascii="Times New Roman" w:hAnsi="Times New Roman" w:cs="Times New Roman"/>
        </w:rPr>
        <w:t>Scientific</w:t>
      </w:r>
      <w:proofErr w:type="spellEnd"/>
      <w:r w:rsidRPr="00537DCF">
        <w:rPr>
          <w:rFonts w:ascii="Times New Roman" w:hAnsi="Times New Roman" w:cs="Times New Roman"/>
        </w:rPr>
        <w:t xml:space="preserve"> and Cultural </w:t>
      </w:r>
      <w:proofErr w:type="spellStart"/>
      <w:r w:rsidRPr="00537DCF">
        <w:rPr>
          <w:rFonts w:ascii="Times New Roman" w:hAnsi="Times New Roman" w:cs="Times New Roman"/>
        </w:rPr>
        <w:t>Organization</w:t>
      </w:r>
      <w:proofErr w:type="spellEnd"/>
      <w:r w:rsidRPr="00537DCF">
        <w:rPr>
          <w:rFonts w:ascii="Times New Roman" w:hAnsi="Times New Roman" w:cs="Times New Roman"/>
        </w:rPr>
        <w:t>.</w:t>
      </w:r>
    </w:p>
    <w:p w14:paraId="157E20F3" w14:textId="5CDDE333" w:rsidR="001E09C9" w:rsidRPr="00537DCF" w:rsidRDefault="00866A15" w:rsidP="00E85931">
      <w:pPr>
        <w:pStyle w:val="Prrafodelista"/>
        <w:numPr>
          <w:ilvl w:val="0"/>
          <w:numId w:val="2"/>
        </w:numPr>
        <w:ind w:firstLine="720"/>
        <w:rPr>
          <w:rFonts w:ascii="Times New Roman" w:hAnsi="Times New Roman" w:cs="Times New Roman"/>
        </w:rPr>
      </w:pPr>
      <w:r w:rsidRPr="00537DCF">
        <w:rPr>
          <w:rFonts w:ascii="Times New Roman" w:hAnsi="Times New Roman" w:cs="Times New Roman"/>
        </w:rPr>
        <w:t>Clases virtuales y orientaciones académicas del curso de Gerencia de Proyectos, impartidas por el docente.</w:t>
      </w:r>
    </w:p>
    <w:p w14:paraId="15D7F443" w14:textId="27B4EEFB" w:rsidR="00866A15" w:rsidRPr="00537DCF" w:rsidRDefault="00866A15" w:rsidP="00E85931">
      <w:pPr>
        <w:pStyle w:val="Prrafodelista"/>
        <w:numPr>
          <w:ilvl w:val="0"/>
          <w:numId w:val="2"/>
        </w:numPr>
        <w:ind w:firstLine="720"/>
        <w:rPr>
          <w:rFonts w:ascii="Times New Roman" w:hAnsi="Times New Roman" w:cs="Times New Roman"/>
        </w:rPr>
      </w:pPr>
      <w:r w:rsidRPr="00537DCF">
        <w:rPr>
          <w:rFonts w:ascii="Times New Roman" w:hAnsi="Times New Roman" w:cs="Times New Roman"/>
          <w:lang w:val="en-US"/>
        </w:rPr>
        <w:t xml:space="preserve">Project Management Institute (PMI). (2017). Agile Practice Guide. </w:t>
      </w:r>
      <w:r w:rsidRPr="00537DCF">
        <w:rPr>
          <w:rFonts w:ascii="Times New Roman" w:hAnsi="Times New Roman" w:cs="Times New Roman"/>
        </w:rPr>
        <w:t>Project Management Institute.</w:t>
      </w:r>
    </w:p>
    <w:p w14:paraId="6C3A5EF2" w14:textId="77777777" w:rsidR="00866A15" w:rsidRPr="00537DCF" w:rsidRDefault="00866A15" w:rsidP="00E85931">
      <w:pPr>
        <w:pStyle w:val="Prrafodelista"/>
        <w:rPr>
          <w:rFonts w:ascii="Times New Roman" w:hAnsi="Times New Roman" w:cs="Times New Roman"/>
        </w:rPr>
      </w:pPr>
    </w:p>
    <w:p w14:paraId="5C9E48DB" w14:textId="1773915B" w:rsidR="001E09C9" w:rsidRPr="00537DCF" w:rsidRDefault="001E09C9" w:rsidP="00E85931">
      <w:pPr>
        <w:pStyle w:val="Ttulo1"/>
        <w:spacing w:before="0" w:after="0"/>
        <w:rPr>
          <w:rFonts w:ascii="Times New Roman" w:hAnsi="Times New Roman" w:cs="Times New Roman"/>
          <w:sz w:val="24"/>
          <w:szCs w:val="24"/>
        </w:rPr>
      </w:pPr>
      <w:bookmarkStart w:id="103" w:name="_Toc224574558"/>
      <w:bookmarkStart w:id="104" w:name="_Toc225101216"/>
      <w:r w:rsidRPr="00537DCF">
        <w:rPr>
          <w:rFonts w:ascii="Times New Roman" w:hAnsi="Times New Roman" w:cs="Times New Roman"/>
          <w:sz w:val="24"/>
          <w:szCs w:val="24"/>
        </w:rPr>
        <w:t>AGRADECIMIENTO</w:t>
      </w:r>
      <w:bookmarkEnd w:id="103"/>
      <w:bookmarkEnd w:id="104"/>
    </w:p>
    <w:p w14:paraId="496E175A" w14:textId="77777777" w:rsidR="001E09C9" w:rsidRPr="00537DCF" w:rsidRDefault="001E09C9" w:rsidP="00E85931">
      <w:pPr>
        <w:rPr>
          <w:rFonts w:ascii="Times New Roman" w:hAnsi="Times New Roman" w:cs="Times New Roman"/>
        </w:rPr>
      </w:pPr>
    </w:p>
    <w:p w14:paraId="6477F2E4" w14:textId="39C83E3E" w:rsidR="007E2166" w:rsidRPr="00537DCF" w:rsidRDefault="007E2166" w:rsidP="00E85931">
      <w:pPr>
        <w:rPr>
          <w:rFonts w:ascii="Times New Roman" w:hAnsi="Times New Roman" w:cs="Times New Roman"/>
        </w:rPr>
      </w:pPr>
      <w:r w:rsidRPr="00537DCF">
        <w:rPr>
          <w:rFonts w:ascii="Times New Roman" w:hAnsi="Times New Roman" w:cs="Times New Roman"/>
        </w:rPr>
        <w:t>Finalmente, dese</w:t>
      </w:r>
      <w:r w:rsidR="00156E6B">
        <w:rPr>
          <w:rFonts w:ascii="Times New Roman" w:hAnsi="Times New Roman" w:cs="Times New Roman"/>
        </w:rPr>
        <w:t>am</w:t>
      </w:r>
      <w:r w:rsidRPr="00537DCF">
        <w:rPr>
          <w:rFonts w:ascii="Times New Roman" w:hAnsi="Times New Roman" w:cs="Times New Roman"/>
        </w:rPr>
        <w:t>o</w:t>
      </w:r>
      <w:r w:rsidR="00156E6B">
        <w:rPr>
          <w:rFonts w:ascii="Times New Roman" w:hAnsi="Times New Roman" w:cs="Times New Roman"/>
        </w:rPr>
        <w:t>s</w:t>
      </w:r>
      <w:r w:rsidRPr="00537DCF">
        <w:rPr>
          <w:rFonts w:ascii="Times New Roman" w:hAnsi="Times New Roman" w:cs="Times New Roman"/>
        </w:rPr>
        <w:t xml:space="preserve"> expresar </w:t>
      </w:r>
      <w:r w:rsidR="00156E6B">
        <w:rPr>
          <w:rFonts w:ascii="Times New Roman" w:hAnsi="Times New Roman" w:cs="Times New Roman"/>
        </w:rPr>
        <w:t>nuestro</w:t>
      </w:r>
      <w:r w:rsidRPr="00537DCF">
        <w:rPr>
          <w:rFonts w:ascii="Times New Roman" w:hAnsi="Times New Roman" w:cs="Times New Roman"/>
        </w:rPr>
        <w:t xml:space="preserve"> más sincero agradecimiento al profesor Ing. Fernando Bomba</w:t>
      </w:r>
      <w:r w:rsidR="00095410" w:rsidRPr="00537DCF">
        <w:rPr>
          <w:rFonts w:ascii="Times New Roman" w:hAnsi="Times New Roman" w:cs="Times New Roman"/>
        </w:rPr>
        <w:t xml:space="preserve"> Bombo</w:t>
      </w:r>
      <w:r w:rsidRPr="00537DCF">
        <w:rPr>
          <w:rFonts w:ascii="Times New Roman" w:hAnsi="Times New Roman" w:cs="Times New Roman"/>
        </w:rPr>
        <w:t xml:space="preserve"> por los conocimientos, la orientación y el acompañamiento brindados durante el desarrollo de esta actividad académica. Sus explicaciones y aportes en el área de gerencia de proyectos fueron fundamentales para comprender la importancia de aplicar metodologías estructuradas en la planificación y gestión de iniciativas tecnológicas.</w:t>
      </w:r>
    </w:p>
    <w:p w14:paraId="68AE13AE" w14:textId="77777777" w:rsidR="007E2166" w:rsidRPr="00537DCF" w:rsidRDefault="007E2166" w:rsidP="00E85931">
      <w:pPr>
        <w:rPr>
          <w:rFonts w:ascii="Times New Roman" w:hAnsi="Times New Roman" w:cs="Times New Roman"/>
        </w:rPr>
      </w:pPr>
    </w:p>
    <w:p w14:paraId="7935E7E7" w14:textId="77777777" w:rsidR="007E2166" w:rsidRPr="00537DCF" w:rsidRDefault="007E2166" w:rsidP="00E85931">
      <w:pPr>
        <w:rPr>
          <w:rFonts w:ascii="Times New Roman" w:hAnsi="Times New Roman" w:cs="Times New Roman"/>
        </w:rPr>
      </w:pPr>
      <w:r w:rsidRPr="00537DCF">
        <w:rPr>
          <w:rFonts w:ascii="Times New Roman" w:hAnsi="Times New Roman" w:cs="Times New Roman"/>
        </w:rPr>
        <w:t>Gracias a los conceptos compartidos en clase fue posible desarrollar este trabajo siguiendo las buenas prácticas propuestas por el Project Management Institute (PMI) y la Guía PMBOK, lo que permitió estructurar adecuadamente el proyecto, definir sus elementos estratégicos y establecer mecanismos de control para su correcta gestión. Las orientaciones proporcionadas durante el curso facilitaron la comprensión de aspectos clave como la elaboración del Acta de Constitución del Proyecto, la gestión integrada de cambios y la importancia de documentar de manera clara cada uno de los procesos involucrados en la dirección de proyectos.</w:t>
      </w:r>
    </w:p>
    <w:p w14:paraId="240E8620" w14:textId="77777777" w:rsidR="007E2166" w:rsidRPr="00537DCF" w:rsidRDefault="007E2166" w:rsidP="00E85931">
      <w:pPr>
        <w:rPr>
          <w:rFonts w:ascii="Times New Roman" w:hAnsi="Times New Roman" w:cs="Times New Roman"/>
        </w:rPr>
      </w:pPr>
    </w:p>
    <w:p w14:paraId="5E67C041" w14:textId="71153405" w:rsidR="006A1E58" w:rsidRPr="00537DCF" w:rsidRDefault="007E2166" w:rsidP="00E85931">
      <w:pPr>
        <w:rPr>
          <w:rFonts w:ascii="Times New Roman" w:hAnsi="Times New Roman" w:cs="Times New Roman"/>
        </w:rPr>
      </w:pPr>
      <w:r w:rsidRPr="00537DCF">
        <w:rPr>
          <w:rFonts w:ascii="Times New Roman" w:hAnsi="Times New Roman" w:cs="Times New Roman"/>
        </w:rPr>
        <w:t xml:space="preserve">Sin duda, esta experiencia fortaleció significativamente </w:t>
      </w:r>
      <w:r w:rsidR="00156E6B">
        <w:rPr>
          <w:rFonts w:ascii="Times New Roman" w:hAnsi="Times New Roman" w:cs="Times New Roman"/>
        </w:rPr>
        <w:t>nuestra</w:t>
      </w:r>
      <w:r w:rsidRPr="00537DCF">
        <w:rPr>
          <w:rFonts w:ascii="Times New Roman" w:hAnsi="Times New Roman" w:cs="Times New Roman"/>
        </w:rPr>
        <w:t xml:space="preserve"> formación académica al permitir</w:t>
      </w:r>
      <w:r w:rsidR="00156E6B">
        <w:rPr>
          <w:rFonts w:ascii="Times New Roman" w:hAnsi="Times New Roman" w:cs="Times New Roman"/>
        </w:rPr>
        <w:t>nos</w:t>
      </w:r>
      <w:r w:rsidRPr="00537DCF">
        <w:rPr>
          <w:rFonts w:ascii="Times New Roman" w:hAnsi="Times New Roman" w:cs="Times New Roman"/>
        </w:rPr>
        <w:t xml:space="preserve"> aplicar conceptos de gerencia de proyectos en un caso práctico orientado al desarrollo de una solución tecnológica. Este ejercicio contribuyó a ampliar </w:t>
      </w:r>
      <w:r w:rsidR="00156E6B">
        <w:rPr>
          <w:rFonts w:ascii="Times New Roman" w:hAnsi="Times New Roman" w:cs="Times New Roman"/>
        </w:rPr>
        <w:t>nuestra</w:t>
      </w:r>
      <w:r w:rsidRPr="00537DCF">
        <w:rPr>
          <w:rFonts w:ascii="Times New Roman" w:hAnsi="Times New Roman" w:cs="Times New Roman"/>
        </w:rPr>
        <w:t xml:space="preserve"> comprensión sobre la planificación, organización y control de proyectos, así como sobre la relevancia de utilizar metodologías reconocidas internacionalmente para garantizar el éxito en la ejecución de iniciativas tecnológicas y educativas.</w:t>
      </w:r>
    </w:p>
    <w:p w14:paraId="71BC402A" w14:textId="77777777" w:rsidR="00095410" w:rsidRPr="00537DCF" w:rsidRDefault="00095410" w:rsidP="00E85931">
      <w:pPr>
        <w:rPr>
          <w:rFonts w:ascii="Times New Roman" w:hAnsi="Times New Roman" w:cs="Times New Roman"/>
        </w:rPr>
      </w:pPr>
    </w:p>
    <w:p w14:paraId="4579E8BC" w14:textId="09382E13" w:rsidR="006A1E58" w:rsidRPr="00537DCF" w:rsidRDefault="006A1E58" w:rsidP="00156E6B">
      <w:pPr>
        <w:ind w:firstLine="0"/>
        <w:rPr>
          <w:rFonts w:ascii="Times New Roman" w:hAnsi="Times New Roman" w:cs="Times New Roman"/>
          <w:b/>
          <w:bCs/>
        </w:rPr>
      </w:pPr>
      <w:r w:rsidRPr="00537DCF">
        <w:rPr>
          <w:rFonts w:ascii="Times New Roman" w:hAnsi="Times New Roman" w:cs="Times New Roman"/>
          <w:b/>
          <w:bCs/>
        </w:rPr>
        <w:lastRenderedPageBreak/>
        <w:t>¡¡¡Mil gracias profesor!!!</w:t>
      </w:r>
    </w:p>
    <w:p w14:paraId="494D6162" w14:textId="77777777" w:rsidR="006A1E58" w:rsidRPr="00537DCF" w:rsidRDefault="006A1E58" w:rsidP="00156E6B">
      <w:pPr>
        <w:ind w:firstLine="0"/>
        <w:rPr>
          <w:rFonts w:ascii="Times New Roman" w:hAnsi="Times New Roman" w:cs="Times New Roman"/>
          <w:b/>
          <w:bCs/>
        </w:rPr>
      </w:pPr>
    </w:p>
    <w:p w14:paraId="1F6D121D" w14:textId="05B8FA63" w:rsidR="00156E6B" w:rsidRDefault="006A1E58" w:rsidP="00156E6B">
      <w:pPr>
        <w:ind w:firstLine="0"/>
        <w:rPr>
          <w:rFonts w:ascii="Times New Roman" w:hAnsi="Times New Roman" w:cs="Times New Roman"/>
          <w:b/>
          <w:bCs/>
        </w:rPr>
      </w:pPr>
      <w:r w:rsidRPr="00537DCF">
        <w:rPr>
          <w:rFonts w:ascii="Times New Roman" w:hAnsi="Times New Roman" w:cs="Times New Roman"/>
          <w:b/>
          <w:bCs/>
        </w:rPr>
        <w:t>Respetuosamente,</w:t>
      </w:r>
    </w:p>
    <w:p w14:paraId="14ABDE14" w14:textId="77777777" w:rsidR="003C1A1F" w:rsidRPr="00156E6B" w:rsidRDefault="003C1A1F" w:rsidP="00156E6B">
      <w:pPr>
        <w:ind w:firstLine="0"/>
        <w:rPr>
          <w:rFonts w:ascii="Times New Roman" w:hAnsi="Times New Roman" w:cs="Times New Roman"/>
          <w:b/>
          <w:bCs/>
        </w:rPr>
      </w:pPr>
    </w:p>
    <w:p w14:paraId="365C9470" w14:textId="77777777" w:rsidR="00156E6B" w:rsidRDefault="00156E6B" w:rsidP="00156E6B">
      <w:pPr>
        <w:ind w:firstLine="0"/>
        <w:rPr>
          <w:rFonts w:ascii="Times New Roman" w:hAnsi="Times New Roman" w:cs="Times New Roman"/>
          <w:b/>
          <w:bCs/>
        </w:rPr>
      </w:pPr>
      <w:r w:rsidRPr="00156E6B">
        <w:rPr>
          <w:rFonts w:ascii="Times New Roman" w:hAnsi="Times New Roman" w:cs="Times New Roman"/>
          <w:b/>
          <w:bCs/>
        </w:rPr>
        <w:t>ORLANDO GARZON RAMOS</w:t>
      </w:r>
    </w:p>
    <w:p w14:paraId="5AED78D4" w14:textId="241E8122" w:rsidR="0016281C" w:rsidRPr="00156E6B" w:rsidRDefault="0016281C" w:rsidP="00156E6B">
      <w:pPr>
        <w:ind w:firstLine="0"/>
        <w:rPr>
          <w:rFonts w:ascii="Times New Roman" w:hAnsi="Times New Roman" w:cs="Times New Roman"/>
          <w:b/>
          <w:bCs/>
        </w:rPr>
      </w:pPr>
      <w:r>
        <w:rPr>
          <w:rFonts w:ascii="Times New Roman" w:hAnsi="Times New Roman" w:cs="Times New Roman"/>
          <w:b/>
          <w:bCs/>
        </w:rPr>
        <w:t>JUAN CAMILO ALVARÉZ CUBILLOS</w:t>
      </w:r>
    </w:p>
    <w:p w14:paraId="7D7E00C6" w14:textId="18B7657B" w:rsidR="006A1E58" w:rsidRPr="00537DCF" w:rsidRDefault="00156E6B" w:rsidP="00156E6B">
      <w:pPr>
        <w:ind w:firstLine="0"/>
        <w:rPr>
          <w:rFonts w:ascii="Times New Roman" w:hAnsi="Times New Roman" w:cs="Times New Roman"/>
          <w:b/>
          <w:bCs/>
        </w:rPr>
      </w:pPr>
      <w:r w:rsidRPr="00156E6B">
        <w:rPr>
          <w:rFonts w:ascii="Times New Roman" w:hAnsi="Times New Roman" w:cs="Times New Roman"/>
          <w:b/>
          <w:bCs/>
        </w:rPr>
        <w:t>ALEJANDRO DE MENDOZA</w:t>
      </w:r>
    </w:p>
    <w:sectPr w:rsidR="006A1E58" w:rsidRPr="00537DCF" w:rsidSect="003870BF">
      <w:headerReference w:type="default" r:id="rId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836F2" w14:textId="77777777" w:rsidR="005177A2" w:rsidRDefault="005177A2" w:rsidP="003B0FAB">
      <w:r>
        <w:separator/>
      </w:r>
    </w:p>
  </w:endnote>
  <w:endnote w:type="continuationSeparator" w:id="0">
    <w:p w14:paraId="10026126" w14:textId="77777777" w:rsidR="005177A2" w:rsidRDefault="005177A2"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C903E" w14:textId="77777777" w:rsidR="005177A2" w:rsidRDefault="005177A2" w:rsidP="003B0FAB">
      <w:r>
        <w:separator/>
      </w:r>
    </w:p>
  </w:footnote>
  <w:footnote w:type="continuationSeparator" w:id="0">
    <w:p w14:paraId="08AE5CAB" w14:textId="77777777" w:rsidR="005177A2" w:rsidRDefault="005177A2" w:rsidP="003B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754495"/>
      <w:docPartObj>
        <w:docPartGallery w:val="Page Numbers (Top of Page)"/>
        <w:docPartUnique/>
      </w:docPartObj>
    </w:sdtPr>
    <w:sdtContent>
      <w:p w14:paraId="6F5D7EB1" w14:textId="5990D27C" w:rsidR="003870BF" w:rsidRDefault="003870BF">
        <w:pPr>
          <w:pStyle w:val="Encabezado"/>
          <w:jc w:val="right"/>
        </w:pPr>
        <w:r>
          <w:fldChar w:fldCharType="begin"/>
        </w:r>
        <w:r>
          <w:instrText>PAGE   \* MERGEFORMAT</w:instrText>
        </w:r>
        <w:r>
          <w:fldChar w:fldCharType="separate"/>
        </w:r>
        <w:r>
          <w:rPr>
            <w:lang w:val="es-ES"/>
          </w:rPr>
          <w:t>2</w:t>
        </w:r>
        <w:r>
          <w:fldChar w:fldCharType="end"/>
        </w:r>
      </w:p>
    </w:sdtContent>
  </w:sdt>
  <w:p w14:paraId="674E4648" w14:textId="77777777" w:rsidR="003870BF" w:rsidRDefault="003870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D132F"/>
    <w:multiLevelType w:val="hybridMultilevel"/>
    <w:tmpl w:val="C67C2B4C"/>
    <w:lvl w:ilvl="0" w:tplc="7E502D72">
      <w:start w:val="1"/>
      <w:numFmt w:val="bullet"/>
      <w:lvlText w:val="•"/>
      <w:lvlJc w:val="left"/>
      <w:pPr>
        <w:ind w:left="1065" w:hanging="705"/>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390890"/>
    <w:multiLevelType w:val="hybridMultilevel"/>
    <w:tmpl w:val="353004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7C9B1B7D"/>
    <w:multiLevelType w:val="multilevel"/>
    <w:tmpl w:val="5E488C3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38083478">
    <w:abstractNumId w:val="2"/>
  </w:num>
  <w:num w:numId="2" w16cid:durableId="488862562">
    <w:abstractNumId w:val="0"/>
  </w:num>
  <w:num w:numId="3" w16cid:durableId="201183606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3757"/>
    <w:rsid w:val="00014C58"/>
    <w:rsid w:val="0002039A"/>
    <w:rsid w:val="0002073D"/>
    <w:rsid w:val="00031CF9"/>
    <w:rsid w:val="0003275E"/>
    <w:rsid w:val="00033BD9"/>
    <w:rsid w:val="00033FC8"/>
    <w:rsid w:val="00034565"/>
    <w:rsid w:val="0003559A"/>
    <w:rsid w:val="00036DBB"/>
    <w:rsid w:val="00046530"/>
    <w:rsid w:val="00047F05"/>
    <w:rsid w:val="0005726E"/>
    <w:rsid w:val="00061CE1"/>
    <w:rsid w:val="00064A97"/>
    <w:rsid w:val="00072D34"/>
    <w:rsid w:val="00074FF7"/>
    <w:rsid w:val="0007674A"/>
    <w:rsid w:val="0007727C"/>
    <w:rsid w:val="00080173"/>
    <w:rsid w:val="00095111"/>
    <w:rsid w:val="00095410"/>
    <w:rsid w:val="00096B5E"/>
    <w:rsid w:val="000975B8"/>
    <w:rsid w:val="00097ABE"/>
    <w:rsid w:val="000A3B0D"/>
    <w:rsid w:val="000A4735"/>
    <w:rsid w:val="000A47D0"/>
    <w:rsid w:val="000B001D"/>
    <w:rsid w:val="000B1C6A"/>
    <w:rsid w:val="000B5EA1"/>
    <w:rsid w:val="000B69BB"/>
    <w:rsid w:val="000C0B48"/>
    <w:rsid w:val="000D5CC5"/>
    <w:rsid w:val="000D7A57"/>
    <w:rsid w:val="000E57B4"/>
    <w:rsid w:val="000F5D29"/>
    <w:rsid w:val="000F6BB8"/>
    <w:rsid w:val="000F7598"/>
    <w:rsid w:val="00101C35"/>
    <w:rsid w:val="00104E5C"/>
    <w:rsid w:val="0011344C"/>
    <w:rsid w:val="00114DC6"/>
    <w:rsid w:val="0011663B"/>
    <w:rsid w:val="001279F6"/>
    <w:rsid w:val="0013406A"/>
    <w:rsid w:val="00137CF0"/>
    <w:rsid w:val="0015174E"/>
    <w:rsid w:val="00156E6B"/>
    <w:rsid w:val="00161679"/>
    <w:rsid w:val="0016281C"/>
    <w:rsid w:val="0016544F"/>
    <w:rsid w:val="0017190C"/>
    <w:rsid w:val="001742AA"/>
    <w:rsid w:val="001819C2"/>
    <w:rsid w:val="00181A3F"/>
    <w:rsid w:val="00186A47"/>
    <w:rsid w:val="001962E3"/>
    <w:rsid w:val="001965CC"/>
    <w:rsid w:val="001A22C3"/>
    <w:rsid w:val="001A38A9"/>
    <w:rsid w:val="001B16BF"/>
    <w:rsid w:val="001B4406"/>
    <w:rsid w:val="001B77DE"/>
    <w:rsid w:val="001C0D1A"/>
    <w:rsid w:val="001C1615"/>
    <w:rsid w:val="001C231E"/>
    <w:rsid w:val="001D12E3"/>
    <w:rsid w:val="001D1AAA"/>
    <w:rsid w:val="001D4FE5"/>
    <w:rsid w:val="001E09C9"/>
    <w:rsid w:val="001E2D0C"/>
    <w:rsid w:val="001F479E"/>
    <w:rsid w:val="001F70FE"/>
    <w:rsid w:val="00201BF1"/>
    <w:rsid w:val="00202C30"/>
    <w:rsid w:val="00204F83"/>
    <w:rsid w:val="00205CE1"/>
    <w:rsid w:val="00205E72"/>
    <w:rsid w:val="00211146"/>
    <w:rsid w:val="00214091"/>
    <w:rsid w:val="002157DC"/>
    <w:rsid w:val="00221927"/>
    <w:rsid w:val="002235D6"/>
    <w:rsid w:val="00224CEA"/>
    <w:rsid w:val="0023240C"/>
    <w:rsid w:val="00235393"/>
    <w:rsid w:val="00236976"/>
    <w:rsid w:val="00240C6D"/>
    <w:rsid w:val="00242DDD"/>
    <w:rsid w:val="002434B1"/>
    <w:rsid w:val="00243987"/>
    <w:rsid w:val="0024480B"/>
    <w:rsid w:val="00245AD6"/>
    <w:rsid w:val="00247297"/>
    <w:rsid w:val="0025071C"/>
    <w:rsid w:val="002545F7"/>
    <w:rsid w:val="00262A2F"/>
    <w:rsid w:val="00262B60"/>
    <w:rsid w:val="00266693"/>
    <w:rsid w:val="00272E2B"/>
    <w:rsid w:val="00273039"/>
    <w:rsid w:val="002805F4"/>
    <w:rsid w:val="00281009"/>
    <w:rsid w:val="0028379F"/>
    <w:rsid w:val="00283BF3"/>
    <w:rsid w:val="0029035C"/>
    <w:rsid w:val="002A2742"/>
    <w:rsid w:val="002A2A7A"/>
    <w:rsid w:val="002A6CB5"/>
    <w:rsid w:val="002A6E76"/>
    <w:rsid w:val="002B4AB9"/>
    <w:rsid w:val="002D2C92"/>
    <w:rsid w:val="002D4863"/>
    <w:rsid w:val="002E1850"/>
    <w:rsid w:val="002E289A"/>
    <w:rsid w:val="002F2825"/>
    <w:rsid w:val="002F4BCD"/>
    <w:rsid w:val="003017B5"/>
    <w:rsid w:val="00307C6E"/>
    <w:rsid w:val="00310581"/>
    <w:rsid w:val="0031545B"/>
    <w:rsid w:val="003266E0"/>
    <w:rsid w:val="0033008D"/>
    <w:rsid w:val="00331714"/>
    <w:rsid w:val="003322F3"/>
    <w:rsid w:val="0033301F"/>
    <w:rsid w:val="00341796"/>
    <w:rsid w:val="00343A50"/>
    <w:rsid w:val="00354045"/>
    <w:rsid w:val="003564E2"/>
    <w:rsid w:val="00357BD1"/>
    <w:rsid w:val="00367FE4"/>
    <w:rsid w:val="00371A5F"/>
    <w:rsid w:val="00376382"/>
    <w:rsid w:val="00376F6E"/>
    <w:rsid w:val="00380DBE"/>
    <w:rsid w:val="003837D5"/>
    <w:rsid w:val="003838D8"/>
    <w:rsid w:val="00384BDE"/>
    <w:rsid w:val="00385657"/>
    <w:rsid w:val="003868C1"/>
    <w:rsid w:val="003870BF"/>
    <w:rsid w:val="003925BA"/>
    <w:rsid w:val="00392D49"/>
    <w:rsid w:val="003937D3"/>
    <w:rsid w:val="00396292"/>
    <w:rsid w:val="003972B9"/>
    <w:rsid w:val="003A06D1"/>
    <w:rsid w:val="003A18DE"/>
    <w:rsid w:val="003B0FAB"/>
    <w:rsid w:val="003B3C57"/>
    <w:rsid w:val="003B5DEC"/>
    <w:rsid w:val="003B61BB"/>
    <w:rsid w:val="003C0EE9"/>
    <w:rsid w:val="003C1A1F"/>
    <w:rsid w:val="003D15EA"/>
    <w:rsid w:val="003D610D"/>
    <w:rsid w:val="003E005E"/>
    <w:rsid w:val="003E01B8"/>
    <w:rsid w:val="003E345B"/>
    <w:rsid w:val="003E7A5E"/>
    <w:rsid w:val="003E7FCE"/>
    <w:rsid w:val="003F0076"/>
    <w:rsid w:val="0040220D"/>
    <w:rsid w:val="00403E40"/>
    <w:rsid w:val="00421B10"/>
    <w:rsid w:val="00431A59"/>
    <w:rsid w:val="004346A9"/>
    <w:rsid w:val="00437B7E"/>
    <w:rsid w:val="00437D61"/>
    <w:rsid w:val="00441227"/>
    <w:rsid w:val="004431C6"/>
    <w:rsid w:val="00443AE7"/>
    <w:rsid w:val="00444600"/>
    <w:rsid w:val="004454D2"/>
    <w:rsid w:val="0045401F"/>
    <w:rsid w:val="0046354C"/>
    <w:rsid w:val="00463571"/>
    <w:rsid w:val="00470680"/>
    <w:rsid w:val="00471C80"/>
    <w:rsid w:val="00473F9B"/>
    <w:rsid w:val="0047529C"/>
    <w:rsid w:val="0048425E"/>
    <w:rsid w:val="00495DD1"/>
    <w:rsid w:val="004979AC"/>
    <w:rsid w:val="004A06E1"/>
    <w:rsid w:val="004A2FD0"/>
    <w:rsid w:val="004B0E87"/>
    <w:rsid w:val="004B1AF8"/>
    <w:rsid w:val="004B35CE"/>
    <w:rsid w:val="004B3B88"/>
    <w:rsid w:val="004B3C30"/>
    <w:rsid w:val="004D225D"/>
    <w:rsid w:val="004D534F"/>
    <w:rsid w:val="004D6960"/>
    <w:rsid w:val="004D78C6"/>
    <w:rsid w:val="004E0019"/>
    <w:rsid w:val="004E06C9"/>
    <w:rsid w:val="004E4B17"/>
    <w:rsid w:val="004E6452"/>
    <w:rsid w:val="004E6F90"/>
    <w:rsid w:val="004F2EF2"/>
    <w:rsid w:val="0050068E"/>
    <w:rsid w:val="00510823"/>
    <w:rsid w:val="00517743"/>
    <w:rsid w:val="005177A2"/>
    <w:rsid w:val="00526953"/>
    <w:rsid w:val="00527565"/>
    <w:rsid w:val="00530CF6"/>
    <w:rsid w:val="00531743"/>
    <w:rsid w:val="00535214"/>
    <w:rsid w:val="00535359"/>
    <w:rsid w:val="00535CC6"/>
    <w:rsid w:val="00537DCF"/>
    <w:rsid w:val="005417EA"/>
    <w:rsid w:val="0054290C"/>
    <w:rsid w:val="00542A80"/>
    <w:rsid w:val="00544174"/>
    <w:rsid w:val="00550309"/>
    <w:rsid w:val="00551098"/>
    <w:rsid w:val="005510B6"/>
    <w:rsid w:val="00564B23"/>
    <w:rsid w:val="0057674E"/>
    <w:rsid w:val="005811DC"/>
    <w:rsid w:val="00587862"/>
    <w:rsid w:val="00590C8B"/>
    <w:rsid w:val="00593EAC"/>
    <w:rsid w:val="005A74BE"/>
    <w:rsid w:val="005B060A"/>
    <w:rsid w:val="005B6351"/>
    <w:rsid w:val="005C6131"/>
    <w:rsid w:val="005D1D1A"/>
    <w:rsid w:val="005D45DA"/>
    <w:rsid w:val="005E29CD"/>
    <w:rsid w:val="005E5077"/>
    <w:rsid w:val="005E69F0"/>
    <w:rsid w:val="005F2F1E"/>
    <w:rsid w:val="006011FD"/>
    <w:rsid w:val="006104C3"/>
    <w:rsid w:val="006127C2"/>
    <w:rsid w:val="0061559A"/>
    <w:rsid w:val="00616E9B"/>
    <w:rsid w:val="00626AA9"/>
    <w:rsid w:val="00634218"/>
    <w:rsid w:val="00635FD6"/>
    <w:rsid w:val="00636EA0"/>
    <w:rsid w:val="00641C61"/>
    <w:rsid w:val="00662449"/>
    <w:rsid w:val="006632FE"/>
    <w:rsid w:val="00665A93"/>
    <w:rsid w:val="00670E8A"/>
    <w:rsid w:val="00670F9D"/>
    <w:rsid w:val="00684070"/>
    <w:rsid w:val="006A1E58"/>
    <w:rsid w:val="006A7AB8"/>
    <w:rsid w:val="006C0DED"/>
    <w:rsid w:val="006C0E25"/>
    <w:rsid w:val="006C1564"/>
    <w:rsid w:val="006C3147"/>
    <w:rsid w:val="006C771C"/>
    <w:rsid w:val="006E49FF"/>
    <w:rsid w:val="006F04BC"/>
    <w:rsid w:val="006F3ED9"/>
    <w:rsid w:val="006F6392"/>
    <w:rsid w:val="007011E0"/>
    <w:rsid w:val="00703873"/>
    <w:rsid w:val="00703A30"/>
    <w:rsid w:val="0071039D"/>
    <w:rsid w:val="00727E5F"/>
    <w:rsid w:val="00730156"/>
    <w:rsid w:val="007331E2"/>
    <w:rsid w:val="007337AA"/>
    <w:rsid w:val="00736821"/>
    <w:rsid w:val="007446CC"/>
    <w:rsid w:val="007456CF"/>
    <w:rsid w:val="00751305"/>
    <w:rsid w:val="00752772"/>
    <w:rsid w:val="00753689"/>
    <w:rsid w:val="00754BEE"/>
    <w:rsid w:val="00754DEE"/>
    <w:rsid w:val="00754F3F"/>
    <w:rsid w:val="00762275"/>
    <w:rsid w:val="00762BF2"/>
    <w:rsid w:val="00767245"/>
    <w:rsid w:val="00770354"/>
    <w:rsid w:val="00775C15"/>
    <w:rsid w:val="007765AE"/>
    <w:rsid w:val="00784FDE"/>
    <w:rsid w:val="00785589"/>
    <w:rsid w:val="0078598C"/>
    <w:rsid w:val="00785CF9"/>
    <w:rsid w:val="0079635B"/>
    <w:rsid w:val="007A308E"/>
    <w:rsid w:val="007A39F5"/>
    <w:rsid w:val="007A3DA8"/>
    <w:rsid w:val="007A475B"/>
    <w:rsid w:val="007D2558"/>
    <w:rsid w:val="007E2166"/>
    <w:rsid w:val="007F0532"/>
    <w:rsid w:val="00806DD0"/>
    <w:rsid w:val="008209C0"/>
    <w:rsid w:val="008214C8"/>
    <w:rsid w:val="00826C57"/>
    <w:rsid w:val="008307FA"/>
    <w:rsid w:val="00834D72"/>
    <w:rsid w:val="0083593A"/>
    <w:rsid w:val="00844CCF"/>
    <w:rsid w:val="0085031A"/>
    <w:rsid w:val="008515FA"/>
    <w:rsid w:val="00855D8F"/>
    <w:rsid w:val="00860A81"/>
    <w:rsid w:val="008612E5"/>
    <w:rsid w:val="008669F5"/>
    <w:rsid w:val="00866A15"/>
    <w:rsid w:val="0088071A"/>
    <w:rsid w:val="0089027D"/>
    <w:rsid w:val="00892AE0"/>
    <w:rsid w:val="00893F6F"/>
    <w:rsid w:val="008A0A87"/>
    <w:rsid w:val="008C0E33"/>
    <w:rsid w:val="008C1A9C"/>
    <w:rsid w:val="008D1089"/>
    <w:rsid w:val="008D1D94"/>
    <w:rsid w:val="008D2FE3"/>
    <w:rsid w:val="008E1466"/>
    <w:rsid w:val="008E2F2C"/>
    <w:rsid w:val="008E339B"/>
    <w:rsid w:val="008E5979"/>
    <w:rsid w:val="008F3440"/>
    <w:rsid w:val="00904263"/>
    <w:rsid w:val="00905840"/>
    <w:rsid w:val="00906415"/>
    <w:rsid w:val="009132B4"/>
    <w:rsid w:val="00914767"/>
    <w:rsid w:val="009203EA"/>
    <w:rsid w:val="00926472"/>
    <w:rsid w:val="00940693"/>
    <w:rsid w:val="00942AFA"/>
    <w:rsid w:val="0094435F"/>
    <w:rsid w:val="00951613"/>
    <w:rsid w:val="00961159"/>
    <w:rsid w:val="009636D8"/>
    <w:rsid w:val="00963DD7"/>
    <w:rsid w:val="00963FB3"/>
    <w:rsid w:val="00965F60"/>
    <w:rsid w:val="009700BD"/>
    <w:rsid w:val="00971A2B"/>
    <w:rsid w:val="00973F06"/>
    <w:rsid w:val="0097645C"/>
    <w:rsid w:val="009830DE"/>
    <w:rsid w:val="00983BDA"/>
    <w:rsid w:val="009868C3"/>
    <w:rsid w:val="009963F6"/>
    <w:rsid w:val="009A13F2"/>
    <w:rsid w:val="009A3DB6"/>
    <w:rsid w:val="009A54B6"/>
    <w:rsid w:val="009A57C9"/>
    <w:rsid w:val="009B3F72"/>
    <w:rsid w:val="009B4FDD"/>
    <w:rsid w:val="009C3CD5"/>
    <w:rsid w:val="009C66F4"/>
    <w:rsid w:val="009D10A0"/>
    <w:rsid w:val="009D3EF0"/>
    <w:rsid w:val="009D5E80"/>
    <w:rsid w:val="009E2062"/>
    <w:rsid w:val="009E2617"/>
    <w:rsid w:val="009E2F57"/>
    <w:rsid w:val="009E519B"/>
    <w:rsid w:val="009E6E2F"/>
    <w:rsid w:val="009F27BC"/>
    <w:rsid w:val="009F722C"/>
    <w:rsid w:val="00A01716"/>
    <w:rsid w:val="00A02B8B"/>
    <w:rsid w:val="00A05BBE"/>
    <w:rsid w:val="00A0700B"/>
    <w:rsid w:val="00A079DB"/>
    <w:rsid w:val="00A10BB6"/>
    <w:rsid w:val="00A13AFF"/>
    <w:rsid w:val="00A2222B"/>
    <w:rsid w:val="00A320F7"/>
    <w:rsid w:val="00A3582F"/>
    <w:rsid w:val="00A40764"/>
    <w:rsid w:val="00A42664"/>
    <w:rsid w:val="00A465CB"/>
    <w:rsid w:val="00A507C7"/>
    <w:rsid w:val="00A57D8E"/>
    <w:rsid w:val="00A63178"/>
    <w:rsid w:val="00A670C2"/>
    <w:rsid w:val="00A67E72"/>
    <w:rsid w:val="00A72965"/>
    <w:rsid w:val="00A778C4"/>
    <w:rsid w:val="00A82F1E"/>
    <w:rsid w:val="00A83FDE"/>
    <w:rsid w:val="00A90042"/>
    <w:rsid w:val="00A96D09"/>
    <w:rsid w:val="00AA011A"/>
    <w:rsid w:val="00AA3733"/>
    <w:rsid w:val="00AB1E4E"/>
    <w:rsid w:val="00AC148F"/>
    <w:rsid w:val="00AC4A2E"/>
    <w:rsid w:val="00AC4BDA"/>
    <w:rsid w:val="00AD15C5"/>
    <w:rsid w:val="00AD4AE0"/>
    <w:rsid w:val="00AE19C9"/>
    <w:rsid w:val="00AE1A2D"/>
    <w:rsid w:val="00AF3BF7"/>
    <w:rsid w:val="00AF3F98"/>
    <w:rsid w:val="00B00369"/>
    <w:rsid w:val="00B0134C"/>
    <w:rsid w:val="00B02EB0"/>
    <w:rsid w:val="00B03CA1"/>
    <w:rsid w:val="00B238B0"/>
    <w:rsid w:val="00B259EA"/>
    <w:rsid w:val="00B37078"/>
    <w:rsid w:val="00B37DCC"/>
    <w:rsid w:val="00B41DCC"/>
    <w:rsid w:val="00B45921"/>
    <w:rsid w:val="00B54222"/>
    <w:rsid w:val="00B54B29"/>
    <w:rsid w:val="00B54CE7"/>
    <w:rsid w:val="00B570FE"/>
    <w:rsid w:val="00B76637"/>
    <w:rsid w:val="00B8139C"/>
    <w:rsid w:val="00B83D93"/>
    <w:rsid w:val="00B843E7"/>
    <w:rsid w:val="00BA1D04"/>
    <w:rsid w:val="00BC4E4E"/>
    <w:rsid w:val="00BC5B45"/>
    <w:rsid w:val="00BC7A19"/>
    <w:rsid w:val="00BD1326"/>
    <w:rsid w:val="00BD5713"/>
    <w:rsid w:val="00BF3037"/>
    <w:rsid w:val="00BF432F"/>
    <w:rsid w:val="00BF4F5E"/>
    <w:rsid w:val="00BF6228"/>
    <w:rsid w:val="00C0022A"/>
    <w:rsid w:val="00C0431A"/>
    <w:rsid w:val="00C107C3"/>
    <w:rsid w:val="00C13F1A"/>
    <w:rsid w:val="00C20D29"/>
    <w:rsid w:val="00C22BA8"/>
    <w:rsid w:val="00C274C6"/>
    <w:rsid w:val="00C27C09"/>
    <w:rsid w:val="00C63065"/>
    <w:rsid w:val="00C76433"/>
    <w:rsid w:val="00C8055E"/>
    <w:rsid w:val="00C840B6"/>
    <w:rsid w:val="00C97008"/>
    <w:rsid w:val="00C97ECD"/>
    <w:rsid w:val="00CA2465"/>
    <w:rsid w:val="00CB2C5D"/>
    <w:rsid w:val="00CB5F10"/>
    <w:rsid w:val="00CC081A"/>
    <w:rsid w:val="00CC241F"/>
    <w:rsid w:val="00CC37A4"/>
    <w:rsid w:val="00CC4B9E"/>
    <w:rsid w:val="00CC624F"/>
    <w:rsid w:val="00CD00C4"/>
    <w:rsid w:val="00CE4825"/>
    <w:rsid w:val="00CE7305"/>
    <w:rsid w:val="00CF24E3"/>
    <w:rsid w:val="00D015BB"/>
    <w:rsid w:val="00D04D7F"/>
    <w:rsid w:val="00D16E9A"/>
    <w:rsid w:val="00D16F67"/>
    <w:rsid w:val="00D22640"/>
    <w:rsid w:val="00D23BF8"/>
    <w:rsid w:val="00D23CD3"/>
    <w:rsid w:val="00D31BAA"/>
    <w:rsid w:val="00D33EFD"/>
    <w:rsid w:val="00D356C0"/>
    <w:rsid w:val="00D358EE"/>
    <w:rsid w:val="00D3731C"/>
    <w:rsid w:val="00D438A3"/>
    <w:rsid w:val="00D449B7"/>
    <w:rsid w:val="00D44C7F"/>
    <w:rsid w:val="00D4547E"/>
    <w:rsid w:val="00D45C7F"/>
    <w:rsid w:val="00D50A55"/>
    <w:rsid w:val="00D52E93"/>
    <w:rsid w:val="00D54730"/>
    <w:rsid w:val="00D5497B"/>
    <w:rsid w:val="00D634F0"/>
    <w:rsid w:val="00D719C8"/>
    <w:rsid w:val="00D732A1"/>
    <w:rsid w:val="00D75E56"/>
    <w:rsid w:val="00D83CAE"/>
    <w:rsid w:val="00D87D8B"/>
    <w:rsid w:val="00D92C05"/>
    <w:rsid w:val="00D934F5"/>
    <w:rsid w:val="00D94B96"/>
    <w:rsid w:val="00DC0485"/>
    <w:rsid w:val="00DC46FE"/>
    <w:rsid w:val="00DC792D"/>
    <w:rsid w:val="00DD22C6"/>
    <w:rsid w:val="00DE0D2C"/>
    <w:rsid w:val="00DE2D35"/>
    <w:rsid w:val="00DE646E"/>
    <w:rsid w:val="00DE6627"/>
    <w:rsid w:val="00DE69F0"/>
    <w:rsid w:val="00DE6A0A"/>
    <w:rsid w:val="00DF5375"/>
    <w:rsid w:val="00DF5D39"/>
    <w:rsid w:val="00DF5EFF"/>
    <w:rsid w:val="00DF6AE0"/>
    <w:rsid w:val="00E078D7"/>
    <w:rsid w:val="00E10492"/>
    <w:rsid w:val="00E12B1E"/>
    <w:rsid w:val="00E12C0C"/>
    <w:rsid w:val="00E1430E"/>
    <w:rsid w:val="00E2105B"/>
    <w:rsid w:val="00E21504"/>
    <w:rsid w:val="00E22B3D"/>
    <w:rsid w:val="00E313D3"/>
    <w:rsid w:val="00E32E50"/>
    <w:rsid w:val="00E338FE"/>
    <w:rsid w:val="00E34237"/>
    <w:rsid w:val="00E36231"/>
    <w:rsid w:val="00E40B04"/>
    <w:rsid w:val="00E41711"/>
    <w:rsid w:val="00E51B22"/>
    <w:rsid w:val="00E53C5B"/>
    <w:rsid w:val="00E57A1B"/>
    <w:rsid w:val="00E6172F"/>
    <w:rsid w:val="00E70A14"/>
    <w:rsid w:val="00E7283F"/>
    <w:rsid w:val="00E8050A"/>
    <w:rsid w:val="00E85931"/>
    <w:rsid w:val="00E85D8C"/>
    <w:rsid w:val="00E95688"/>
    <w:rsid w:val="00E9582B"/>
    <w:rsid w:val="00E96E99"/>
    <w:rsid w:val="00EA0F4E"/>
    <w:rsid w:val="00EA4A92"/>
    <w:rsid w:val="00EA6156"/>
    <w:rsid w:val="00EA6438"/>
    <w:rsid w:val="00EB2627"/>
    <w:rsid w:val="00EB3240"/>
    <w:rsid w:val="00EB5FAF"/>
    <w:rsid w:val="00EC1953"/>
    <w:rsid w:val="00EC1D86"/>
    <w:rsid w:val="00EE294F"/>
    <w:rsid w:val="00EE75C1"/>
    <w:rsid w:val="00EF0040"/>
    <w:rsid w:val="00EF2955"/>
    <w:rsid w:val="00F11FA4"/>
    <w:rsid w:val="00F207A8"/>
    <w:rsid w:val="00F223D5"/>
    <w:rsid w:val="00F247E1"/>
    <w:rsid w:val="00F31876"/>
    <w:rsid w:val="00F43440"/>
    <w:rsid w:val="00F454D9"/>
    <w:rsid w:val="00F45796"/>
    <w:rsid w:val="00F45D6A"/>
    <w:rsid w:val="00F47216"/>
    <w:rsid w:val="00F52326"/>
    <w:rsid w:val="00F5272A"/>
    <w:rsid w:val="00F6216F"/>
    <w:rsid w:val="00F62AD4"/>
    <w:rsid w:val="00F64086"/>
    <w:rsid w:val="00F64E3B"/>
    <w:rsid w:val="00F70628"/>
    <w:rsid w:val="00F727AA"/>
    <w:rsid w:val="00F80C66"/>
    <w:rsid w:val="00F84FF3"/>
    <w:rsid w:val="00F85BEA"/>
    <w:rsid w:val="00F85C33"/>
    <w:rsid w:val="00F95F2A"/>
    <w:rsid w:val="00FA73F0"/>
    <w:rsid w:val="00FB2422"/>
    <w:rsid w:val="00FB301A"/>
    <w:rsid w:val="00FC1C92"/>
    <w:rsid w:val="00FC209E"/>
    <w:rsid w:val="00FC4E26"/>
    <w:rsid w:val="00FD0899"/>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spacing w:before="120"/>
      <w:jc w:val="left"/>
    </w:pPr>
    <w:rPr>
      <w:b/>
      <w:bCs/>
      <w:i/>
      <w:iCs/>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spacing w:before="120"/>
      <w:ind w:left="240"/>
      <w:jc w:val="left"/>
    </w:pPr>
    <w:rPr>
      <w:b/>
      <w:bCs/>
      <w:sz w:val="22"/>
      <w:szCs w:val="22"/>
    </w:rPr>
  </w:style>
  <w:style w:type="paragraph" w:styleId="TDC3">
    <w:name w:val="toc 3"/>
    <w:basedOn w:val="Normal"/>
    <w:next w:val="Normal"/>
    <w:autoRedefine/>
    <w:uiPriority w:val="39"/>
    <w:unhideWhenUsed/>
    <w:rsid w:val="00DE6A0A"/>
    <w:pPr>
      <w:ind w:left="480"/>
      <w:jc w:val="left"/>
    </w:pPr>
    <w:rPr>
      <w:sz w:val="20"/>
      <w:szCs w:val="20"/>
    </w:r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styleId="TDC4">
    <w:name w:val="toc 4"/>
    <w:basedOn w:val="Normal"/>
    <w:next w:val="Normal"/>
    <w:autoRedefine/>
    <w:uiPriority w:val="39"/>
    <w:unhideWhenUsed/>
    <w:rsid w:val="00AE1A2D"/>
    <w:pPr>
      <w:ind w:left="720"/>
      <w:jc w:val="left"/>
    </w:pPr>
    <w:rPr>
      <w:sz w:val="20"/>
      <w:szCs w:val="20"/>
    </w:rPr>
  </w:style>
  <w:style w:type="paragraph" w:styleId="TDC5">
    <w:name w:val="toc 5"/>
    <w:basedOn w:val="Normal"/>
    <w:next w:val="Normal"/>
    <w:autoRedefine/>
    <w:uiPriority w:val="39"/>
    <w:unhideWhenUsed/>
    <w:rsid w:val="00AE1A2D"/>
    <w:pPr>
      <w:ind w:left="960"/>
      <w:jc w:val="left"/>
    </w:pPr>
    <w:rPr>
      <w:sz w:val="20"/>
      <w:szCs w:val="20"/>
    </w:rPr>
  </w:style>
  <w:style w:type="paragraph" w:styleId="TDC6">
    <w:name w:val="toc 6"/>
    <w:basedOn w:val="Normal"/>
    <w:next w:val="Normal"/>
    <w:autoRedefine/>
    <w:uiPriority w:val="39"/>
    <w:unhideWhenUsed/>
    <w:rsid w:val="00AE1A2D"/>
    <w:pPr>
      <w:ind w:left="1200"/>
      <w:jc w:val="left"/>
    </w:pPr>
    <w:rPr>
      <w:sz w:val="20"/>
      <w:szCs w:val="20"/>
    </w:rPr>
  </w:style>
  <w:style w:type="paragraph" w:styleId="TDC7">
    <w:name w:val="toc 7"/>
    <w:basedOn w:val="Normal"/>
    <w:next w:val="Normal"/>
    <w:autoRedefine/>
    <w:uiPriority w:val="39"/>
    <w:unhideWhenUsed/>
    <w:rsid w:val="00AE1A2D"/>
    <w:pPr>
      <w:ind w:left="1440"/>
      <w:jc w:val="left"/>
    </w:pPr>
    <w:rPr>
      <w:sz w:val="20"/>
      <w:szCs w:val="20"/>
    </w:rPr>
  </w:style>
  <w:style w:type="paragraph" w:styleId="TDC8">
    <w:name w:val="toc 8"/>
    <w:basedOn w:val="Normal"/>
    <w:next w:val="Normal"/>
    <w:autoRedefine/>
    <w:uiPriority w:val="39"/>
    <w:unhideWhenUsed/>
    <w:rsid w:val="00AE1A2D"/>
    <w:pPr>
      <w:ind w:left="1680"/>
      <w:jc w:val="left"/>
    </w:pPr>
    <w:rPr>
      <w:sz w:val="20"/>
      <w:szCs w:val="20"/>
    </w:rPr>
  </w:style>
  <w:style w:type="paragraph" w:styleId="TDC9">
    <w:name w:val="toc 9"/>
    <w:basedOn w:val="Normal"/>
    <w:next w:val="Normal"/>
    <w:autoRedefine/>
    <w:uiPriority w:val="39"/>
    <w:unhideWhenUsed/>
    <w:rsid w:val="00AE1A2D"/>
    <w:pPr>
      <w:ind w:left="192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16766">
      <w:bodyDiv w:val="1"/>
      <w:marLeft w:val="0"/>
      <w:marRight w:val="0"/>
      <w:marTop w:val="0"/>
      <w:marBottom w:val="0"/>
      <w:divBdr>
        <w:top w:val="none" w:sz="0" w:space="0" w:color="auto"/>
        <w:left w:val="none" w:sz="0" w:space="0" w:color="auto"/>
        <w:bottom w:val="none" w:sz="0" w:space="0" w:color="auto"/>
        <w:right w:val="none" w:sz="0" w:space="0" w:color="auto"/>
      </w:divBdr>
    </w:div>
    <w:div w:id="59864250">
      <w:bodyDiv w:val="1"/>
      <w:marLeft w:val="0"/>
      <w:marRight w:val="0"/>
      <w:marTop w:val="0"/>
      <w:marBottom w:val="0"/>
      <w:divBdr>
        <w:top w:val="none" w:sz="0" w:space="0" w:color="auto"/>
        <w:left w:val="none" w:sz="0" w:space="0" w:color="auto"/>
        <w:bottom w:val="none" w:sz="0" w:space="0" w:color="auto"/>
        <w:right w:val="none" w:sz="0" w:space="0" w:color="auto"/>
      </w:divBdr>
    </w:div>
    <w:div w:id="71319767">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440363">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65559425">
      <w:bodyDiv w:val="1"/>
      <w:marLeft w:val="0"/>
      <w:marRight w:val="0"/>
      <w:marTop w:val="0"/>
      <w:marBottom w:val="0"/>
      <w:divBdr>
        <w:top w:val="none" w:sz="0" w:space="0" w:color="auto"/>
        <w:left w:val="none" w:sz="0" w:space="0" w:color="auto"/>
        <w:bottom w:val="none" w:sz="0" w:space="0" w:color="auto"/>
        <w:right w:val="none" w:sz="0" w:space="0" w:color="auto"/>
      </w:divBdr>
    </w:div>
    <w:div w:id="172258694">
      <w:bodyDiv w:val="1"/>
      <w:marLeft w:val="0"/>
      <w:marRight w:val="0"/>
      <w:marTop w:val="0"/>
      <w:marBottom w:val="0"/>
      <w:divBdr>
        <w:top w:val="none" w:sz="0" w:space="0" w:color="auto"/>
        <w:left w:val="none" w:sz="0" w:space="0" w:color="auto"/>
        <w:bottom w:val="none" w:sz="0" w:space="0" w:color="auto"/>
        <w:right w:val="none" w:sz="0" w:space="0" w:color="auto"/>
      </w:divBdr>
    </w:div>
    <w:div w:id="291710430">
      <w:bodyDiv w:val="1"/>
      <w:marLeft w:val="0"/>
      <w:marRight w:val="0"/>
      <w:marTop w:val="0"/>
      <w:marBottom w:val="0"/>
      <w:divBdr>
        <w:top w:val="none" w:sz="0" w:space="0" w:color="auto"/>
        <w:left w:val="none" w:sz="0" w:space="0" w:color="auto"/>
        <w:bottom w:val="none" w:sz="0" w:space="0" w:color="auto"/>
        <w:right w:val="none" w:sz="0" w:space="0" w:color="auto"/>
      </w:divBdr>
    </w:div>
    <w:div w:id="424500943">
      <w:bodyDiv w:val="1"/>
      <w:marLeft w:val="0"/>
      <w:marRight w:val="0"/>
      <w:marTop w:val="0"/>
      <w:marBottom w:val="0"/>
      <w:divBdr>
        <w:top w:val="none" w:sz="0" w:space="0" w:color="auto"/>
        <w:left w:val="none" w:sz="0" w:space="0" w:color="auto"/>
        <w:bottom w:val="none" w:sz="0" w:space="0" w:color="auto"/>
        <w:right w:val="none" w:sz="0" w:space="0" w:color="auto"/>
      </w:divBdr>
    </w:div>
    <w:div w:id="474419882">
      <w:bodyDiv w:val="1"/>
      <w:marLeft w:val="0"/>
      <w:marRight w:val="0"/>
      <w:marTop w:val="0"/>
      <w:marBottom w:val="0"/>
      <w:divBdr>
        <w:top w:val="none" w:sz="0" w:space="0" w:color="auto"/>
        <w:left w:val="none" w:sz="0" w:space="0" w:color="auto"/>
        <w:bottom w:val="none" w:sz="0" w:space="0" w:color="auto"/>
        <w:right w:val="none" w:sz="0" w:space="0" w:color="auto"/>
      </w:divBdr>
    </w:div>
    <w:div w:id="563183339">
      <w:bodyDiv w:val="1"/>
      <w:marLeft w:val="0"/>
      <w:marRight w:val="0"/>
      <w:marTop w:val="0"/>
      <w:marBottom w:val="0"/>
      <w:divBdr>
        <w:top w:val="none" w:sz="0" w:space="0" w:color="auto"/>
        <w:left w:val="none" w:sz="0" w:space="0" w:color="auto"/>
        <w:bottom w:val="none" w:sz="0" w:space="0" w:color="auto"/>
        <w:right w:val="none" w:sz="0" w:space="0" w:color="auto"/>
      </w:divBdr>
    </w:div>
    <w:div w:id="675808345">
      <w:bodyDiv w:val="1"/>
      <w:marLeft w:val="0"/>
      <w:marRight w:val="0"/>
      <w:marTop w:val="0"/>
      <w:marBottom w:val="0"/>
      <w:divBdr>
        <w:top w:val="none" w:sz="0" w:space="0" w:color="auto"/>
        <w:left w:val="none" w:sz="0" w:space="0" w:color="auto"/>
        <w:bottom w:val="none" w:sz="0" w:space="0" w:color="auto"/>
        <w:right w:val="none" w:sz="0" w:space="0" w:color="auto"/>
      </w:divBdr>
    </w:div>
    <w:div w:id="689798407">
      <w:bodyDiv w:val="1"/>
      <w:marLeft w:val="0"/>
      <w:marRight w:val="0"/>
      <w:marTop w:val="0"/>
      <w:marBottom w:val="0"/>
      <w:divBdr>
        <w:top w:val="none" w:sz="0" w:space="0" w:color="auto"/>
        <w:left w:val="none" w:sz="0" w:space="0" w:color="auto"/>
        <w:bottom w:val="none" w:sz="0" w:space="0" w:color="auto"/>
        <w:right w:val="none" w:sz="0" w:space="0" w:color="auto"/>
      </w:divBdr>
    </w:div>
    <w:div w:id="692342620">
      <w:bodyDiv w:val="1"/>
      <w:marLeft w:val="0"/>
      <w:marRight w:val="0"/>
      <w:marTop w:val="0"/>
      <w:marBottom w:val="0"/>
      <w:divBdr>
        <w:top w:val="none" w:sz="0" w:space="0" w:color="auto"/>
        <w:left w:val="none" w:sz="0" w:space="0" w:color="auto"/>
        <w:bottom w:val="none" w:sz="0" w:space="0" w:color="auto"/>
        <w:right w:val="none" w:sz="0" w:space="0" w:color="auto"/>
      </w:divBdr>
    </w:div>
    <w:div w:id="708066556">
      <w:bodyDiv w:val="1"/>
      <w:marLeft w:val="0"/>
      <w:marRight w:val="0"/>
      <w:marTop w:val="0"/>
      <w:marBottom w:val="0"/>
      <w:divBdr>
        <w:top w:val="none" w:sz="0" w:space="0" w:color="auto"/>
        <w:left w:val="none" w:sz="0" w:space="0" w:color="auto"/>
        <w:bottom w:val="none" w:sz="0" w:space="0" w:color="auto"/>
        <w:right w:val="none" w:sz="0" w:space="0" w:color="auto"/>
      </w:divBdr>
    </w:div>
    <w:div w:id="717126486">
      <w:bodyDiv w:val="1"/>
      <w:marLeft w:val="0"/>
      <w:marRight w:val="0"/>
      <w:marTop w:val="0"/>
      <w:marBottom w:val="0"/>
      <w:divBdr>
        <w:top w:val="none" w:sz="0" w:space="0" w:color="auto"/>
        <w:left w:val="none" w:sz="0" w:space="0" w:color="auto"/>
        <w:bottom w:val="none" w:sz="0" w:space="0" w:color="auto"/>
        <w:right w:val="none" w:sz="0" w:space="0" w:color="auto"/>
      </w:divBdr>
    </w:div>
    <w:div w:id="726876636">
      <w:bodyDiv w:val="1"/>
      <w:marLeft w:val="0"/>
      <w:marRight w:val="0"/>
      <w:marTop w:val="0"/>
      <w:marBottom w:val="0"/>
      <w:divBdr>
        <w:top w:val="none" w:sz="0" w:space="0" w:color="auto"/>
        <w:left w:val="none" w:sz="0" w:space="0" w:color="auto"/>
        <w:bottom w:val="none" w:sz="0" w:space="0" w:color="auto"/>
        <w:right w:val="none" w:sz="0" w:space="0" w:color="auto"/>
      </w:divBdr>
    </w:div>
    <w:div w:id="760108568">
      <w:bodyDiv w:val="1"/>
      <w:marLeft w:val="0"/>
      <w:marRight w:val="0"/>
      <w:marTop w:val="0"/>
      <w:marBottom w:val="0"/>
      <w:divBdr>
        <w:top w:val="none" w:sz="0" w:space="0" w:color="auto"/>
        <w:left w:val="none" w:sz="0" w:space="0" w:color="auto"/>
        <w:bottom w:val="none" w:sz="0" w:space="0" w:color="auto"/>
        <w:right w:val="none" w:sz="0" w:space="0" w:color="auto"/>
      </w:divBdr>
    </w:div>
    <w:div w:id="786973860">
      <w:bodyDiv w:val="1"/>
      <w:marLeft w:val="0"/>
      <w:marRight w:val="0"/>
      <w:marTop w:val="0"/>
      <w:marBottom w:val="0"/>
      <w:divBdr>
        <w:top w:val="none" w:sz="0" w:space="0" w:color="auto"/>
        <w:left w:val="none" w:sz="0" w:space="0" w:color="auto"/>
        <w:bottom w:val="none" w:sz="0" w:space="0" w:color="auto"/>
        <w:right w:val="none" w:sz="0" w:space="0" w:color="auto"/>
      </w:divBdr>
    </w:div>
    <w:div w:id="879585812">
      <w:bodyDiv w:val="1"/>
      <w:marLeft w:val="0"/>
      <w:marRight w:val="0"/>
      <w:marTop w:val="0"/>
      <w:marBottom w:val="0"/>
      <w:divBdr>
        <w:top w:val="none" w:sz="0" w:space="0" w:color="auto"/>
        <w:left w:val="none" w:sz="0" w:space="0" w:color="auto"/>
        <w:bottom w:val="none" w:sz="0" w:space="0" w:color="auto"/>
        <w:right w:val="none" w:sz="0" w:space="0" w:color="auto"/>
      </w:divBdr>
    </w:div>
    <w:div w:id="916790766">
      <w:bodyDiv w:val="1"/>
      <w:marLeft w:val="0"/>
      <w:marRight w:val="0"/>
      <w:marTop w:val="0"/>
      <w:marBottom w:val="0"/>
      <w:divBdr>
        <w:top w:val="none" w:sz="0" w:space="0" w:color="auto"/>
        <w:left w:val="none" w:sz="0" w:space="0" w:color="auto"/>
        <w:bottom w:val="none" w:sz="0" w:space="0" w:color="auto"/>
        <w:right w:val="none" w:sz="0" w:space="0" w:color="auto"/>
      </w:divBdr>
    </w:div>
    <w:div w:id="1033192453">
      <w:bodyDiv w:val="1"/>
      <w:marLeft w:val="0"/>
      <w:marRight w:val="0"/>
      <w:marTop w:val="0"/>
      <w:marBottom w:val="0"/>
      <w:divBdr>
        <w:top w:val="none" w:sz="0" w:space="0" w:color="auto"/>
        <w:left w:val="none" w:sz="0" w:space="0" w:color="auto"/>
        <w:bottom w:val="none" w:sz="0" w:space="0" w:color="auto"/>
        <w:right w:val="none" w:sz="0" w:space="0" w:color="auto"/>
      </w:divBdr>
    </w:div>
    <w:div w:id="1069645402">
      <w:bodyDiv w:val="1"/>
      <w:marLeft w:val="0"/>
      <w:marRight w:val="0"/>
      <w:marTop w:val="0"/>
      <w:marBottom w:val="0"/>
      <w:divBdr>
        <w:top w:val="none" w:sz="0" w:space="0" w:color="auto"/>
        <w:left w:val="none" w:sz="0" w:space="0" w:color="auto"/>
        <w:bottom w:val="none" w:sz="0" w:space="0" w:color="auto"/>
        <w:right w:val="none" w:sz="0" w:space="0" w:color="auto"/>
      </w:divBdr>
    </w:div>
    <w:div w:id="1127160211">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146628676">
      <w:bodyDiv w:val="1"/>
      <w:marLeft w:val="0"/>
      <w:marRight w:val="0"/>
      <w:marTop w:val="0"/>
      <w:marBottom w:val="0"/>
      <w:divBdr>
        <w:top w:val="none" w:sz="0" w:space="0" w:color="auto"/>
        <w:left w:val="none" w:sz="0" w:space="0" w:color="auto"/>
        <w:bottom w:val="none" w:sz="0" w:space="0" w:color="auto"/>
        <w:right w:val="none" w:sz="0" w:space="0" w:color="auto"/>
      </w:divBdr>
    </w:div>
    <w:div w:id="1207108429">
      <w:bodyDiv w:val="1"/>
      <w:marLeft w:val="0"/>
      <w:marRight w:val="0"/>
      <w:marTop w:val="0"/>
      <w:marBottom w:val="0"/>
      <w:divBdr>
        <w:top w:val="none" w:sz="0" w:space="0" w:color="auto"/>
        <w:left w:val="none" w:sz="0" w:space="0" w:color="auto"/>
        <w:bottom w:val="none" w:sz="0" w:space="0" w:color="auto"/>
        <w:right w:val="none" w:sz="0" w:space="0" w:color="auto"/>
      </w:divBdr>
    </w:div>
    <w:div w:id="1266109972">
      <w:bodyDiv w:val="1"/>
      <w:marLeft w:val="0"/>
      <w:marRight w:val="0"/>
      <w:marTop w:val="0"/>
      <w:marBottom w:val="0"/>
      <w:divBdr>
        <w:top w:val="none" w:sz="0" w:space="0" w:color="auto"/>
        <w:left w:val="none" w:sz="0" w:space="0" w:color="auto"/>
        <w:bottom w:val="none" w:sz="0" w:space="0" w:color="auto"/>
        <w:right w:val="none" w:sz="0" w:space="0" w:color="auto"/>
      </w:divBdr>
    </w:div>
    <w:div w:id="1342318047">
      <w:bodyDiv w:val="1"/>
      <w:marLeft w:val="0"/>
      <w:marRight w:val="0"/>
      <w:marTop w:val="0"/>
      <w:marBottom w:val="0"/>
      <w:divBdr>
        <w:top w:val="none" w:sz="0" w:space="0" w:color="auto"/>
        <w:left w:val="none" w:sz="0" w:space="0" w:color="auto"/>
        <w:bottom w:val="none" w:sz="0" w:space="0" w:color="auto"/>
        <w:right w:val="none" w:sz="0" w:space="0" w:color="auto"/>
      </w:divBdr>
    </w:div>
    <w:div w:id="1403479051">
      <w:bodyDiv w:val="1"/>
      <w:marLeft w:val="0"/>
      <w:marRight w:val="0"/>
      <w:marTop w:val="0"/>
      <w:marBottom w:val="0"/>
      <w:divBdr>
        <w:top w:val="none" w:sz="0" w:space="0" w:color="auto"/>
        <w:left w:val="none" w:sz="0" w:space="0" w:color="auto"/>
        <w:bottom w:val="none" w:sz="0" w:space="0" w:color="auto"/>
        <w:right w:val="none" w:sz="0" w:space="0" w:color="auto"/>
      </w:divBdr>
    </w:div>
    <w:div w:id="1415591542">
      <w:bodyDiv w:val="1"/>
      <w:marLeft w:val="0"/>
      <w:marRight w:val="0"/>
      <w:marTop w:val="0"/>
      <w:marBottom w:val="0"/>
      <w:divBdr>
        <w:top w:val="none" w:sz="0" w:space="0" w:color="auto"/>
        <w:left w:val="none" w:sz="0" w:space="0" w:color="auto"/>
        <w:bottom w:val="none" w:sz="0" w:space="0" w:color="auto"/>
        <w:right w:val="none" w:sz="0" w:space="0" w:color="auto"/>
      </w:divBdr>
    </w:div>
    <w:div w:id="1543516800">
      <w:bodyDiv w:val="1"/>
      <w:marLeft w:val="0"/>
      <w:marRight w:val="0"/>
      <w:marTop w:val="0"/>
      <w:marBottom w:val="0"/>
      <w:divBdr>
        <w:top w:val="none" w:sz="0" w:space="0" w:color="auto"/>
        <w:left w:val="none" w:sz="0" w:space="0" w:color="auto"/>
        <w:bottom w:val="none" w:sz="0" w:space="0" w:color="auto"/>
        <w:right w:val="none" w:sz="0" w:space="0" w:color="auto"/>
      </w:divBdr>
    </w:div>
    <w:div w:id="1589071382">
      <w:bodyDiv w:val="1"/>
      <w:marLeft w:val="0"/>
      <w:marRight w:val="0"/>
      <w:marTop w:val="0"/>
      <w:marBottom w:val="0"/>
      <w:divBdr>
        <w:top w:val="none" w:sz="0" w:space="0" w:color="auto"/>
        <w:left w:val="none" w:sz="0" w:space="0" w:color="auto"/>
        <w:bottom w:val="none" w:sz="0" w:space="0" w:color="auto"/>
        <w:right w:val="none" w:sz="0" w:space="0" w:color="auto"/>
      </w:divBdr>
    </w:div>
    <w:div w:id="1593196660">
      <w:bodyDiv w:val="1"/>
      <w:marLeft w:val="0"/>
      <w:marRight w:val="0"/>
      <w:marTop w:val="0"/>
      <w:marBottom w:val="0"/>
      <w:divBdr>
        <w:top w:val="none" w:sz="0" w:space="0" w:color="auto"/>
        <w:left w:val="none" w:sz="0" w:space="0" w:color="auto"/>
        <w:bottom w:val="none" w:sz="0" w:space="0" w:color="auto"/>
        <w:right w:val="none" w:sz="0" w:space="0" w:color="auto"/>
      </w:divBdr>
    </w:div>
    <w:div w:id="1658150769">
      <w:bodyDiv w:val="1"/>
      <w:marLeft w:val="0"/>
      <w:marRight w:val="0"/>
      <w:marTop w:val="0"/>
      <w:marBottom w:val="0"/>
      <w:divBdr>
        <w:top w:val="none" w:sz="0" w:space="0" w:color="auto"/>
        <w:left w:val="none" w:sz="0" w:space="0" w:color="auto"/>
        <w:bottom w:val="none" w:sz="0" w:space="0" w:color="auto"/>
        <w:right w:val="none" w:sz="0" w:space="0" w:color="auto"/>
      </w:divBdr>
    </w:div>
    <w:div w:id="1663775334">
      <w:bodyDiv w:val="1"/>
      <w:marLeft w:val="0"/>
      <w:marRight w:val="0"/>
      <w:marTop w:val="0"/>
      <w:marBottom w:val="0"/>
      <w:divBdr>
        <w:top w:val="none" w:sz="0" w:space="0" w:color="auto"/>
        <w:left w:val="none" w:sz="0" w:space="0" w:color="auto"/>
        <w:bottom w:val="none" w:sz="0" w:space="0" w:color="auto"/>
        <w:right w:val="none" w:sz="0" w:space="0" w:color="auto"/>
      </w:divBdr>
    </w:div>
    <w:div w:id="1720473514">
      <w:bodyDiv w:val="1"/>
      <w:marLeft w:val="0"/>
      <w:marRight w:val="0"/>
      <w:marTop w:val="0"/>
      <w:marBottom w:val="0"/>
      <w:divBdr>
        <w:top w:val="none" w:sz="0" w:space="0" w:color="auto"/>
        <w:left w:val="none" w:sz="0" w:space="0" w:color="auto"/>
        <w:bottom w:val="none" w:sz="0" w:space="0" w:color="auto"/>
        <w:right w:val="none" w:sz="0" w:space="0" w:color="auto"/>
      </w:divBdr>
    </w:div>
    <w:div w:id="1737314148">
      <w:bodyDiv w:val="1"/>
      <w:marLeft w:val="0"/>
      <w:marRight w:val="0"/>
      <w:marTop w:val="0"/>
      <w:marBottom w:val="0"/>
      <w:divBdr>
        <w:top w:val="none" w:sz="0" w:space="0" w:color="auto"/>
        <w:left w:val="none" w:sz="0" w:space="0" w:color="auto"/>
        <w:bottom w:val="none" w:sz="0" w:space="0" w:color="auto"/>
        <w:right w:val="none" w:sz="0" w:space="0" w:color="auto"/>
      </w:divBdr>
    </w:div>
    <w:div w:id="1806308976">
      <w:bodyDiv w:val="1"/>
      <w:marLeft w:val="0"/>
      <w:marRight w:val="0"/>
      <w:marTop w:val="0"/>
      <w:marBottom w:val="0"/>
      <w:divBdr>
        <w:top w:val="none" w:sz="0" w:space="0" w:color="auto"/>
        <w:left w:val="none" w:sz="0" w:space="0" w:color="auto"/>
        <w:bottom w:val="none" w:sz="0" w:space="0" w:color="auto"/>
        <w:right w:val="none" w:sz="0" w:space="0" w:color="auto"/>
      </w:divBdr>
    </w:div>
    <w:div w:id="1815875258">
      <w:bodyDiv w:val="1"/>
      <w:marLeft w:val="0"/>
      <w:marRight w:val="0"/>
      <w:marTop w:val="0"/>
      <w:marBottom w:val="0"/>
      <w:divBdr>
        <w:top w:val="none" w:sz="0" w:space="0" w:color="auto"/>
        <w:left w:val="none" w:sz="0" w:space="0" w:color="auto"/>
        <w:bottom w:val="none" w:sz="0" w:space="0" w:color="auto"/>
        <w:right w:val="none" w:sz="0" w:space="0" w:color="auto"/>
      </w:divBdr>
    </w:div>
    <w:div w:id="1826042483">
      <w:bodyDiv w:val="1"/>
      <w:marLeft w:val="0"/>
      <w:marRight w:val="0"/>
      <w:marTop w:val="0"/>
      <w:marBottom w:val="0"/>
      <w:divBdr>
        <w:top w:val="none" w:sz="0" w:space="0" w:color="auto"/>
        <w:left w:val="none" w:sz="0" w:space="0" w:color="auto"/>
        <w:bottom w:val="none" w:sz="0" w:space="0" w:color="auto"/>
        <w:right w:val="none" w:sz="0" w:space="0" w:color="auto"/>
      </w:divBdr>
    </w:div>
    <w:div w:id="1852722401">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227">
      <w:bodyDiv w:val="1"/>
      <w:marLeft w:val="0"/>
      <w:marRight w:val="0"/>
      <w:marTop w:val="0"/>
      <w:marBottom w:val="0"/>
      <w:divBdr>
        <w:top w:val="none" w:sz="0" w:space="0" w:color="auto"/>
        <w:left w:val="none" w:sz="0" w:space="0" w:color="auto"/>
        <w:bottom w:val="none" w:sz="0" w:space="0" w:color="auto"/>
        <w:right w:val="none" w:sz="0" w:space="0" w:color="auto"/>
      </w:divBdr>
    </w:div>
    <w:div w:id="1941789889">
      <w:bodyDiv w:val="1"/>
      <w:marLeft w:val="0"/>
      <w:marRight w:val="0"/>
      <w:marTop w:val="0"/>
      <w:marBottom w:val="0"/>
      <w:divBdr>
        <w:top w:val="none" w:sz="0" w:space="0" w:color="auto"/>
        <w:left w:val="none" w:sz="0" w:space="0" w:color="auto"/>
        <w:bottom w:val="none" w:sz="0" w:space="0" w:color="auto"/>
        <w:right w:val="none" w:sz="0" w:space="0" w:color="auto"/>
      </w:divBdr>
    </w:div>
    <w:div w:id="1971282052">
      <w:bodyDiv w:val="1"/>
      <w:marLeft w:val="0"/>
      <w:marRight w:val="0"/>
      <w:marTop w:val="0"/>
      <w:marBottom w:val="0"/>
      <w:divBdr>
        <w:top w:val="none" w:sz="0" w:space="0" w:color="auto"/>
        <w:left w:val="none" w:sz="0" w:space="0" w:color="auto"/>
        <w:bottom w:val="none" w:sz="0" w:space="0" w:color="auto"/>
        <w:right w:val="none" w:sz="0" w:space="0" w:color="auto"/>
      </w:divBdr>
    </w:div>
    <w:div w:id="2006787149">
      <w:bodyDiv w:val="1"/>
      <w:marLeft w:val="0"/>
      <w:marRight w:val="0"/>
      <w:marTop w:val="0"/>
      <w:marBottom w:val="0"/>
      <w:divBdr>
        <w:top w:val="none" w:sz="0" w:space="0" w:color="auto"/>
        <w:left w:val="none" w:sz="0" w:space="0" w:color="auto"/>
        <w:bottom w:val="none" w:sz="0" w:space="0" w:color="auto"/>
        <w:right w:val="none" w:sz="0" w:space="0" w:color="auto"/>
      </w:divBdr>
    </w:div>
    <w:div w:id="2016150273">
      <w:bodyDiv w:val="1"/>
      <w:marLeft w:val="0"/>
      <w:marRight w:val="0"/>
      <w:marTop w:val="0"/>
      <w:marBottom w:val="0"/>
      <w:divBdr>
        <w:top w:val="none" w:sz="0" w:space="0" w:color="auto"/>
        <w:left w:val="none" w:sz="0" w:space="0" w:color="auto"/>
        <w:bottom w:val="none" w:sz="0" w:space="0" w:color="auto"/>
        <w:right w:val="none" w:sz="0" w:space="0" w:color="auto"/>
      </w:divBdr>
    </w:div>
    <w:div w:id="2126381368">
      <w:bodyDiv w:val="1"/>
      <w:marLeft w:val="0"/>
      <w:marRight w:val="0"/>
      <w:marTop w:val="0"/>
      <w:marBottom w:val="0"/>
      <w:divBdr>
        <w:top w:val="none" w:sz="0" w:space="0" w:color="auto"/>
        <w:left w:val="none" w:sz="0" w:space="0" w:color="auto"/>
        <w:bottom w:val="none" w:sz="0" w:space="0" w:color="auto"/>
        <w:right w:val="none" w:sz="0" w:space="0" w:color="auto"/>
      </w:divBdr>
    </w:div>
    <w:div w:id="214168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Pages>
  <Words>16986</Words>
  <Characters>93425</Characters>
  <Application>Microsoft Office Word</Application>
  <DocSecurity>0</DocSecurity>
  <Lines>778</Lines>
  <Paragraphs>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234</cp:revision>
  <cp:lastPrinted>2026-03-23T01:46:00Z</cp:lastPrinted>
  <dcterms:created xsi:type="dcterms:W3CDTF">2026-03-16T16:14:00Z</dcterms:created>
  <dcterms:modified xsi:type="dcterms:W3CDTF">2026-03-23T01:47:00Z</dcterms:modified>
</cp:coreProperties>
</file>