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EFBD4">
      <w:pPr>
        <w:pStyle w:val="8"/>
        <w:ind w:left="6483"/>
        <w:rPr>
          <w:rFonts w:ascii="Times New Roman"/>
        </w:rPr>
      </w:pPr>
      <w:r>
        <w:rPr>
          <w:rFonts w:ascii="Times New Roman"/>
          <w:lang w:val="es-CO" w:eastAsia="es-CO"/>
        </w:rPr>
        <w:drawing>
          <wp:inline distT="0" distB="0" distL="0" distR="0">
            <wp:extent cx="540385" cy="52451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38" cy="5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BD5E">
      <w:pPr>
        <w:pStyle w:val="8"/>
        <w:spacing w:before="4"/>
        <w:rPr>
          <w:rFonts w:ascii="Times New Roman"/>
          <w:sz w:val="17"/>
        </w:rPr>
      </w:pPr>
    </w:p>
    <w:p w14:paraId="30F0B8AF">
      <w:pPr>
        <w:pStyle w:val="2"/>
        <w:spacing w:before="94"/>
        <w:ind w:left="4477" w:right="4533" w:firstLine="800"/>
      </w:pPr>
      <w:r>
        <w:t>CRONOGRAMA DE ACTIVIDADES</w:t>
      </w:r>
      <w:r>
        <w:rPr>
          <w:spacing w:val="1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COMPLEMENTARIA:</w:t>
      </w:r>
    </w:p>
    <w:p w14:paraId="1DE9DCE1">
      <w:pPr>
        <w:pStyle w:val="8"/>
        <w:ind w:left="3554" w:right="3612"/>
        <w:jc w:val="center"/>
      </w:pPr>
      <w:r>
        <w:t>ENGLISH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WORK -</w:t>
      </w:r>
      <w:r>
        <w:rPr>
          <w:spacing w:val="-2"/>
        </w:rPr>
        <w:t xml:space="preserve"> </w:t>
      </w:r>
      <w:r>
        <w:t>LEVEL 1</w:t>
      </w:r>
    </w:p>
    <w:p w14:paraId="2FCB6C45">
      <w:pPr>
        <w:pStyle w:val="8"/>
        <w:ind w:left="3557" w:right="3612"/>
        <w:jc w:val="center"/>
      </w:pPr>
      <w:r>
        <w:t>CENTRO DE COMERCIO Y SERVICIOS – REGIONAL RISARALDA</w:t>
      </w:r>
    </w:p>
    <w:p w14:paraId="2A056650">
      <w:pPr>
        <w:pStyle w:val="8"/>
        <w:spacing w:before="11"/>
        <w:rPr>
          <w:sz w:val="19"/>
        </w:rPr>
      </w:pPr>
    </w:p>
    <w:tbl>
      <w:tblPr>
        <w:tblStyle w:val="9"/>
        <w:tblW w:w="0" w:type="auto"/>
        <w:tblInd w:w="133" w:type="dxa"/>
        <w:tblBorders>
          <w:top w:val="single" w:color="8063A1" w:sz="8" w:space="0"/>
          <w:left w:val="single" w:color="8063A1" w:sz="8" w:space="0"/>
          <w:bottom w:val="single" w:color="8063A1" w:sz="8" w:space="0"/>
          <w:right w:val="single" w:color="8063A1" w:sz="8" w:space="0"/>
          <w:insideH w:val="single" w:color="8063A1" w:sz="8" w:space="0"/>
          <w:insideV w:val="single" w:color="8063A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48"/>
        <w:gridCol w:w="9215"/>
      </w:tblGrid>
      <w:tr w14:paraId="274987A2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248" w:type="dxa"/>
            <w:tcBorders>
              <w:bottom w:val="single" w:color="000000" w:sz="4" w:space="0"/>
              <w:right w:val="single" w:color="000000" w:sz="4" w:space="0"/>
            </w:tcBorders>
          </w:tcPr>
          <w:p w14:paraId="2C32DD56">
            <w:pPr>
              <w:pStyle w:val="11"/>
              <w:spacing w:before="115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 INICIO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FORMACIÓN:</w:t>
            </w:r>
          </w:p>
        </w:tc>
        <w:tc>
          <w:tcPr>
            <w:tcW w:w="9215" w:type="dxa"/>
            <w:tcBorders>
              <w:left w:val="single" w:color="000000" w:sz="4" w:space="0"/>
              <w:bottom w:val="single" w:color="000000" w:sz="4" w:space="0"/>
            </w:tcBorders>
          </w:tcPr>
          <w:p w14:paraId="665A0A49">
            <w:pPr>
              <w:pStyle w:val="11"/>
              <w:spacing w:line="209" w:lineRule="exact"/>
              <w:rPr>
                <w:rFonts w:hint="default"/>
                <w:sz w:val="20"/>
                <w:lang w:val="es-CO"/>
              </w:rPr>
            </w:pPr>
            <w:r>
              <w:rPr>
                <w:rFonts w:ascii="Arial" w:hAnsi="Arial"/>
                <w:i/>
                <w:sz w:val="20"/>
              </w:rPr>
              <w:t xml:space="preserve"> 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09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04110420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4248" w:type="dxa"/>
            <w:tcBorders>
              <w:top w:val="single" w:color="000000" w:sz="4" w:space="0"/>
              <w:right w:val="single" w:color="000000" w:sz="4" w:space="0"/>
            </w:tcBorders>
          </w:tcPr>
          <w:p w14:paraId="4AE52805">
            <w:pPr>
              <w:pStyle w:val="11"/>
              <w:spacing w:line="230" w:lineRule="atLeast"/>
              <w:ind w:left="107" w:right="7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 LÍMITE DE RECEPCIÓN DE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ACTIVIDADES:</w:t>
            </w:r>
          </w:p>
        </w:tc>
        <w:tc>
          <w:tcPr>
            <w:tcW w:w="9215" w:type="dxa"/>
            <w:tcBorders>
              <w:top w:val="single" w:color="000000" w:sz="4" w:space="0"/>
              <w:left w:val="single" w:color="000000" w:sz="4" w:space="0"/>
            </w:tcBorders>
          </w:tcPr>
          <w:p w14:paraId="479A4334">
            <w:pPr>
              <w:pStyle w:val="11"/>
              <w:spacing w:before="1" w:line="210" w:lineRule="exact"/>
              <w:ind w:left="112"/>
              <w:rPr>
                <w:rFonts w:hint="default"/>
                <w:sz w:val="20"/>
                <w:highlight w:val="none"/>
                <w:lang w:val="es-CO"/>
              </w:rPr>
            </w:pPr>
            <w:r>
              <w:rPr>
                <w:rFonts w:hint="default" w:ascii="Arial" w:hAnsi="Arial"/>
                <w:i/>
                <w:sz w:val="20"/>
                <w:highlight w:val="none"/>
                <w:lang w:val="es-CO"/>
              </w:rPr>
              <w:t>07</w:t>
            </w:r>
            <w:r>
              <w:rPr>
                <w:rFonts w:ascii="Arial" w:hAnsi="Arial"/>
                <w:i/>
                <w:sz w:val="20"/>
                <w:highlight w:val="none"/>
              </w:rPr>
              <w:t>/</w:t>
            </w:r>
            <w:r>
              <w:rPr>
                <w:rFonts w:hint="default" w:ascii="Arial" w:hAnsi="Arial"/>
                <w:i/>
                <w:sz w:val="20"/>
                <w:highlight w:val="none"/>
                <w:lang w:val="es-CO"/>
              </w:rPr>
              <w:t>11</w:t>
            </w:r>
            <w:r>
              <w:rPr>
                <w:rFonts w:ascii="Arial" w:hAnsi="Arial"/>
                <w:i/>
                <w:sz w:val="20"/>
                <w:highlight w:val="none"/>
              </w:rPr>
              <w:t>/202</w:t>
            </w:r>
            <w:r>
              <w:rPr>
                <w:rFonts w:hint="default" w:ascii="Arial" w:hAnsi="Arial"/>
                <w:i/>
                <w:sz w:val="20"/>
                <w:highlight w:val="none"/>
                <w:lang w:val="es-CO"/>
              </w:rPr>
              <w:t>5</w:t>
            </w:r>
          </w:p>
        </w:tc>
      </w:tr>
    </w:tbl>
    <w:p w14:paraId="1BD7F820">
      <w:pPr>
        <w:pStyle w:val="8"/>
      </w:pPr>
    </w:p>
    <w:p w14:paraId="47569574">
      <w:pPr>
        <w:pStyle w:val="2"/>
      </w:pPr>
    </w:p>
    <w:tbl>
      <w:tblPr>
        <w:tblStyle w:val="9"/>
        <w:tblW w:w="0" w:type="auto"/>
        <w:tblInd w:w="149" w:type="dxa"/>
        <w:tblBorders>
          <w:top w:val="single" w:color="8063A1" w:sz="8" w:space="0"/>
          <w:left w:val="single" w:color="8063A1" w:sz="8" w:space="0"/>
          <w:bottom w:val="single" w:color="8063A1" w:sz="8" w:space="0"/>
          <w:right w:val="single" w:color="8063A1" w:sz="8" w:space="0"/>
          <w:insideH w:val="single" w:color="8063A1" w:sz="8" w:space="0"/>
          <w:insideV w:val="single" w:color="8063A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2130"/>
        <w:gridCol w:w="2174"/>
        <w:gridCol w:w="4764"/>
        <w:gridCol w:w="1417"/>
        <w:gridCol w:w="1417"/>
      </w:tblGrid>
      <w:tr w14:paraId="3248F659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80" w:type="dxa"/>
            <w:vMerge w:val="restart"/>
            <w:tcBorders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5FB054F6">
            <w:pPr>
              <w:pStyle w:val="11"/>
              <w:ind w:left="128" w:right="94" w:firstLine="3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UNIDAD</w:t>
            </w:r>
            <w:r>
              <w:rPr>
                <w:rFonts w:ascii="Arial" w:hAns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TEMÁTICA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O</w:t>
            </w:r>
          </w:p>
          <w:p w14:paraId="0AB848B2">
            <w:pPr>
              <w:pStyle w:val="11"/>
              <w:spacing w:line="230" w:lineRule="exact"/>
              <w:ind w:left="134" w:right="94" w:hanging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ACTIVIDAD DE</w:t>
            </w:r>
            <w:r>
              <w:rPr>
                <w:rFonts w:ascii="Arial"/>
                <w:b/>
                <w:color w:val="FFFFFF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APRENDIZAJE</w:t>
            </w:r>
          </w:p>
        </w:tc>
        <w:tc>
          <w:tcPr>
            <w:tcW w:w="2130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5AC99AA5">
            <w:pPr>
              <w:pStyle w:val="11"/>
              <w:spacing w:before="115"/>
              <w:ind w:left="280" w:right="2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RESULTADO DE</w:t>
            </w:r>
            <w:r>
              <w:rPr>
                <w:rFonts w:ascii="Arial"/>
                <w:b/>
                <w:color w:val="FFFFFF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APRENDIZAJE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(RAP)</w:t>
            </w:r>
          </w:p>
        </w:tc>
        <w:tc>
          <w:tcPr>
            <w:tcW w:w="2174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033E9ECF">
            <w:pPr>
              <w:pStyle w:val="11"/>
              <w:spacing w:before="115"/>
              <w:ind w:left="858" w:right="252" w:hanging="5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CONFERENCIAS</w:t>
            </w:r>
            <w:r>
              <w:rPr>
                <w:rFonts w:ascii="Arial"/>
                <w:b/>
                <w:color w:val="FFFFFF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WEB</w:t>
            </w:r>
          </w:p>
          <w:p w14:paraId="145F3023">
            <w:pPr>
              <w:pStyle w:val="11"/>
              <w:spacing w:line="230" w:lineRule="exact"/>
              <w:ind w:left="30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(FECHA –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HORA)</w:t>
            </w:r>
          </w:p>
        </w:tc>
        <w:tc>
          <w:tcPr>
            <w:tcW w:w="4764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22C66664">
            <w:pPr>
              <w:pStyle w:val="11"/>
              <w:spacing w:before="1"/>
              <w:rPr>
                <w:rFonts w:ascii="Arial"/>
                <w:b/>
                <w:sz w:val="30"/>
              </w:rPr>
            </w:pPr>
          </w:p>
          <w:p w14:paraId="3052D33C">
            <w:pPr>
              <w:pStyle w:val="11"/>
              <w:ind w:left="8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EVIDENCIAS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 APRENDIZAJE</w:t>
            </w:r>
          </w:p>
        </w:tc>
        <w:tc>
          <w:tcPr>
            <w:tcW w:w="2834" w:type="dxa"/>
            <w:gridSpan w:val="2"/>
            <w:tcBorders>
              <w:left w:val="single" w:color="000000" w:sz="4" w:space="0"/>
              <w:bottom w:val="single" w:color="000000" w:sz="4" w:space="0"/>
            </w:tcBorders>
            <w:shd w:val="clear" w:color="auto" w:fill="808080"/>
          </w:tcPr>
          <w:p w14:paraId="747E7485">
            <w:pPr>
              <w:pStyle w:val="11"/>
              <w:spacing w:line="209" w:lineRule="exact"/>
              <w:ind w:left="3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FECHAS 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ENTREGA</w:t>
            </w:r>
          </w:p>
        </w:tc>
      </w:tr>
      <w:tr w14:paraId="58CAEAA9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680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341F7AB1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36B2A148">
            <w:pPr>
              <w:rPr>
                <w:sz w:val="2"/>
                <w:szCs w:val="2"/>
              </w:rPr>
            </w:pPr>
          </w:p>
        </w:tc>
        <w:tc>
          <w:tcPr>
            <w:tcW w:w="2174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7DE21DD8">
            <w:pPr>
              <w:rPr>
                <w:sz w:val="2"/>
                <w:szCs w:val="2"/>
              </w:rPr>
            </w:pPr>
          </w:p>
        </w:tc>
        <w:tc>
          <w:tcPr>
            <w:tcW w:w="4764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669FEDB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08080"/>
          </w:tcPr>
          <w:p w14:paraId="207058AF">
            <w:pPr>
              <w:pStyle w:val="11"/>
              <w:spacing w:before="7"/>
              <w:rPr>
                <w:rFonts w:ascii="Arial"/>
                <w:b/>
                <w:sz w:val="19"/>
              </w:rPr>
            </w:pPr>
          </w:p>
          <w:p w14:paraId="1106F011">
            <w:pPr>
              <w:pStyle w:val="11"/>
              <w:ind w:left="138" w:right="1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INICIA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808080"/>
          </w:tcPr>
          <w:p w14:paraId="52348262">
            <w:pPr>
              <w:pStyle w:val="11"/>
              <w:spacing w:before="7"/>
              <w:rPr>
                <w:rFonts w:ascii="Arial"/>
                <w:b/>
                <w:sz w:val="19"/>
              </w:rPr>
            </w:pPr>
          </w:p>
          <w:p w14:paraId="437ACB02">
            <w:pPr>
              <w:pStyle w:val="11"/>
              <w:ind w:left="138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FINALIZA</w:t>
            </w:r>
          </w:p>
        </w:tc>
      </w:tr>
      <w:tr w14:paraId="0240CBA0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80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9348D">
            <w:pPr>
              <w:pStyle w:val="11"/>
              <w:rPr>
                <w:rFonts w:ascii="Arial"/>
                <w:b/>
              </w:rPr>
            </w:pPr>
          </w:p>
          <w:p w14:paraId="3F81F949">
            <w:pPr>
              <w:pStyle w:val="11"/>
              <w:rPr>
                <w:rFonts w:ascii="Arial"/>
                <w:b/>
              </w:rPr>
            </w:pPr>
          </w:p>
          <w:p w14:paraId="78454D4B">
            <w:pPr>
              <w:pStyle w:val="11"/>
              <w:spacing w:before="9"/>
              <w:rPr>
                <w:rFonts w:ascii="Arial"/>
                <w:b/>
                <w:sz w:val="30"/>
              </w:rPr>
            </w:pPr>
          </w:p>
          <w:p w14:paraId="15B3260B">
            <w:pPr>
              <w:pStyle w:val="11"/>
              <w:spacing w:before="1"/>
              <w:ind w:left="444" w:right="246" w:hanging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Actividades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iniciales</w:t>
            </w:r>
          </w:p>
        </w:tc>
        <w:tc>
          <w:tcPr>
            <w:tcW w:w="21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727C6">
            <w:pPr>
              <w:pStyle w:val="11"/>
              <w:rPr>
                <w:rFonts w:ascii="Arial"/>
                <w:b/>
              </w:rPr>
            </w:pPr>
          </w:p>
          <w:p w14:paraId="374D9E1D">
            <w:pPr>
              <w:pStyle w:val="11"/>
              <w:rPr>
                <w:rFonts w:ascii="Arial"/>
                <w:b/>
              </w:rPr>
            </w:pPr>
          </w:p>
          <w:p w14:paraId="37B78771">
            <w:pPr>
              <w:pStyle w:val="11"/>
              <w:rPr>
                <w:rFonts w:ascii="Arial"/>
                <w:b/>
              </w:rPr>
            </w:pPr>
          </w:p>
          <w:p w14:paraId="16D3C9C7">
            <w:pPr>
              <w:pStyle w:val="11"/>
              <w:spacing w:before="10"/>
              <w:rPr>
                <w:rFonts w:ascii="Arial"/>
                <w:b/>
                <w:sz w:val="18"/>
              </w:rPr>
            </w:pPr>
          </w:p>
          <w:p w14:paraId="55F094F5">
            <w:pPr>
              <w:pStyle w:val="11"/>
              <w:ind w:left="278" w:right="2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N/A</w:t>
            </w:r>
          </w:p>
        </w:tc>
        <w:tc>
          <w:tcPr>
            <w:tcW w:w="217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D46B7">
            <w:pPr>
              <w:pStyle w:val="11"/>
              <w:spacing w:before="10"/>
              <w:rPr>
                <w:rFonts w:ascii="Arial"/>
                <w:b/>
                <w:sz w:val="18"/>
              </w:rPr>
            </w:pPr>
          </w:p>
          <w:p w14:paraId="23BBF531">
            <w:pPr>
              <w:pStyle w:val="11"/>
              <w:spacing w:before="1" w:line="230" w:lineRule="exact"/>
              <w:ind w:left="112"/>
              <w:rPr>
                <w:rFonts w:ascii="Arial" w:hAnsi="Arial"/>
                <w:i/>
                <w:sz w:val="20"/>
                <w:highlight w:val="yellow"/>
              </w:rPr>
            </w:pPr>
            <w:r>
              <w:rPr>
                <w:rFonts w:ascii="Arial" w:hAnsi="Arial"/>
                <w:i/>
                <w:sz w:val="20"/>
                <w:highlight w:val="yellow"/>
              </w:rPr>
              <w:t>Video conferencia Inducción:</w:t>
            </w:r>
          </w:p>
          <w:p w14:paraId="5B5D1F87">
            <w:pPr>
              <w:pStyle w:val="11"/>
              <w:spacing w:before="10"/>
              <w:rPr>
                <w:rFonts w:ascii="Arial"/>
                <w:b/>
                <w:highlight w:val="green"/>
              </w:rPr>
            </w:pPr>
          </w:p>
          <w:p w14:paraId="49B191A1">
            <w:pPr>
              <w:pStyle w:val="11"/>
              <w:ind w:left="138" w:right="119"/>
              <w:jc w:val="center"/>
              <w:rPr>
                <w:rFonts w:hint="default" w:ascii="Arial" w:hAnsi="Arial"/>
                <w:b/>
                <w:bCs/>
                <w:i/>
                <w:sz w:val="20"/>
                <w:highlight w:val="yellow"/>
                <w:lang w:val="es-CO"/>
              </w:rPr>
            </w:pPr>
            <w:r>
              <w:rPr>
                <w:rFonts w:hint="default" w:ascii="Arial" w:hAnsi="Arial"/>
                <w:b/>
                <w:bCs/>
                <w:i/>
                <w:sz w:val="20"/>
                <w:highlight w:val="yellow"/>
                <w:lang w:val="es-CO"/>
              </w:rPr>
              <w:t>14/10</w:t>
            </w:r>
            <w:r>
              <w:rPr>
                <w:rFonts w:ascii="Arial" w:hAnsi="Arial"/>
                <w:b/>
                <w:bCs/>
                <w:i/>
                <w:sz w:val="20"/>
                <w:highlight w:val="yellow"/>
              </w:rPr>
              <w:t>/202</w:t>
            </w:r>
            <w:r>
              <w:rPr>
                <w:rFonts w:hint="default" w:ascii="Arial" w:hAnsi="Arial"/>
                <w:b/>
                <w:bCs/>
                <w:i/>
                <w:sz w:val="20"/>
                <w:highlight w:val="yellow"/>
                <w:lang w:val="es-CO"/>
              </w:rPr>
              <w:t>5</w:t>
            </w:r>
          </w:p>
          <w:p w14:paraId="70517275">
            <w:pPr>
              <w:pStyle w:val="11"/>
              <w:ind w:left="138" w:right="119"/>
              <w:jc w:val="center"/>
              <w:rPr>
                <w:rFonts w:hint="default" w:ascii="Arial" w:hAnsi="Arial"/>
                <w:b/>
                <w:bCs/>
                <w:i/>
                <w:sz w:val="20"/>
                <w:highlight w:val="yellow"/>
                <w:lang w:val="es-CO"/>
              </w:rPr>
            </w:pPr>
            <w:r>
              <w:rPr>
                <w:sz w:val="20"/>
                <w:highlight w:val="yellow"/>
              </w:rPr>
              <w:t>a</w:t>
            </w:r>
            <w:r>
              <w:rPr>
                <w:spacing w:val="-1"/>
                <w:sz w:val="20"/>
                <w:highlight w:val="yellow"/>
              </w:rPr>
              <w:t xml:space="preserve"> </w:t>
            </w:r>
            <w:r>
              <w:rPr>
                <w:sz w:val="20"/>
                <w:highlight w:val="yellow"/>
              </w:rPr>
              <w:t>las</w:t>
            </w:r>
            <w:r>
              <w:rPr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hint="default"/>
                <w:spacing w:val="-2"/>
                <w:sz w:val="20"/>
                <w:highlight w:val="yellow"/>
                <w:lang w:val="es-CO"/>
              </w:rPr>
              <w:t>7</w:t>
            </w:r>
            <w:r>
              <w:rPr>
                <w:spacing w:val="-2"/>
                <w:sz w:val="20"/>
                <w:highlight w:val="yellow"/>
              </w:rPr>
              <w:t>:</w:t>
            </w:r>
            <w:r>
              <w:rPr>
                <w:rFonts w:hint="default"/>
                <w:spacing w:val="-2"/>
                <w:sz w:val="20"/>
                <w:highlight w:val="yellow"/>
                <w:lang w:val="es-CO"/>
              </w:rPr>
              <w:t>0</w:t>
            </w:r>
            <w:r>
              <w:rPr>
                <w:spacing w:val="-2"/>
                <w:sz w:val="20"/>
                <w:highlight w:val="yellow"/>
              </w:rPr>
              <w:t>0 PM*</w:t>
            </w:r>
          </w:p>
        </w:tc>
        <w:tc>
          <w:tcPr>
            <w:tcW w:w="4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2AF98">
            <w:pPr>
              <w:pStyle w:val="11"/>
              <w:spacing w:before="16"/>
              <w:ind w:left="113" w:right="1382"/>
              <w:rPr>
                <w:sz w:val="20"/>
              </w:rPr>
            </w:pPr>
            <w:r>
              <w:rPr>
                <w:sz w:val="20"/>
              </w:rPr>
              <w:t>Realizar la "</w:t>
            </w:r>
            <w:r>
              <w:rPr>
                <w:rFonts w:ascii="Arial" w:hAnsi="Arial"/>
                <w:b/>
                <w:sz w:val="20"/>
              </w:rPr>
              <w:t>Actualización de datos</w:t>
            </w:r>
            <w:r>
              <w:rPr>
                <w:rFonts w:ascii="Arial" w:hAns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personales</w:t>
            </w:r>
            <w:r>
              <w:rPr>
                <w:sz w:val="20"/>
              </w:rPr>
              <w:t>",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indicaciones.</w:t>
            </w:r>
          </w:p>
          <w:p w14:paraId="7B475D6A">
            <w:pPr>
              <w:pStyle w:val="11"/>
              <w:spacing w:line="223" w:lineRule="exact"/>
              <w:ind w:left="113"/>
              <w:rPr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No</w:t>
            </w:r>
            <w:r>
              <w:rPr>
                <w:rFonts w:asci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Calificable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80E1E3">
            <w:pPr>
              <w:pStyle w:val="11"/>
              <w:ind w:left="62" w:right="50"/>
              <w:jc w:val="center"/>
              <w:rPr>
                <w:rFonts w:ascii="Arial" w:hAnsi="Arial"/>
                <w:i/>
                <w:sz w:val="20"/>
              </w:rPr>
            </w:pPr>
          </w:p>
          <w:p w14:paraId="06ACCF12">
            <w:pPr>
              <w:pStyle w:val="11"/>
              <w:ind w:left="138" w:leftChars="0" w:right="117" w:rightChars="0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09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17DD0BB3">
            <w:pPr>
              <w:pStyle w:val="11"/>
              <w:spacing w:before="11"/>
              <w:rPr>
                <w:rFonts w:ascii="Arial"/>
                <w:b/>
                <w:sz w:val="19"/>
              </w:rPr>
            </w:pPr>
          </w:p>
          <w:p w14:paraId="5CF27422">
            <w:pPr>
              <w:pStyle w:val="11"/>
              <w:ind w:left="138" w:leftChars="0" w:right="111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19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006DA77B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1680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0AD05A3F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2E14D">
            <w:pPr>
              <w:rPr>
                <w:sz w:val="2"/>
                <w:szCs w:val="2"/>
              </w:rPr>
            </w:pPr>
          </w:p>
        </w:tc>
        <w:tc>
          <w:tcPr>
            <w:tcW w:w="2174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A4392">
            <w:pPr>
              <w:rPr>
                <w:sz w:val="2"/>
                <w:szCs w:val="2"/>
              </w:rPr>
            </w:pPr>
          </w:p>
        </w:tc>
        <w:tc>
          <w:tcPr>
            <w:tcW w:w="4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F0549">
            <w:pPr>
              <w:pStyle w:val="11"/>
              <w:spacing w:before="16"/>
              <w:ind w:left="113" w:right="410"/>
              <w:rPr>
                <w:sz w:val="20"/>
              </w:rPr>
            </w:pPr>
            <w:r>
              <w:rPr>
                <w:sz w:val="20"/>
              </w:rPr>
              <w:t>Realizar el "</w:t>
            </w:r>
            <w:r>
              <w:rPr>
                <w:rFonts w:ascii="Arial" w:hAnsi="Arial"/>
                <w:b/>
                <w:sz w:val="20"/>
              </w:rPr>
              <w:t>Diagnóstico de saberes previos</w:t>
            </w:r>
            <w:r>
              <w:rPr>
                <w:sz w:val="20"/>
              </w:rPr>
              <w:t>",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indicaciones.</w:t>
            </w:r>
          </w:p>
          <w:p w14:paraId="792ACC22">
            <w:pPr>
              <w:pStyle w:val="11"/>
              <w:spacing w:line="225" w:lineRule="exact"/>
              <w:ind w:left="113"/>
              <w:rPr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No</w:t>
            </w:r>
            <w:r>
              <w:rPr>
                <w:rFonts w:asci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Calificable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DFB340">
            <w:pPr>
              <w:pStyle w:val="11"/>
              <w:ind w:left="62" w:right="50"/>
              <w:jc w:val="center"/>
              <w:rPr>
                <w:rFonts w:ascii="Arial" w:hAnsi="Arial"/>
                <w:i/>
                <w:sz w:val="20"/>
              </w:rPr>
            </w:pPr>
          </w:p>
          <w:p w14:paraId="794CE49E">
            <w:pPr>
              <w:pStyle w:val="11"/>
              <w:ind w:left="138" w:leftChars="0" w:right="117" w:rightChars="0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09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27F53290">
            <w:pPr>
              <w:pStyle w:val="11"/>
              <w:spacing w:before="11"/>
              <w:rPr>
                <w:rFonts w:ascii="Arial"/>
                <w:b/>
                <w:sz w:val="19"/>
              </w:rPr>
            </w:pPr>
          </w:p>
          <w:p w14:paraId="57C7ED11">
            <w:pPr>
              <w:pStyle w:val="11"/>
              <w:ind w:left="138" w:leftChars="0" w:right="111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19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5720B58F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680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09BED495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E02C3">
            <w:pPr>
              <w:rPr>
                <w:sz w:val="2"/>
                <w:szCs w:val="2"/>
              </w:rPr>
            </w:pPr>
          </w:p>
        </w:tc>
        <w:tc>
          <w:tcPr>
            <w:tcW w:w="2174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CE5BE">
            <w:pPr>
              <w:rPr>
                <w:sz w:val="2"/>
                <w:szCs w:val="2"/>
              </w:rPr>
            </w:pPr>
          </w:p>
        </w:tc>
        <w:tc>
          <w:tcPr>
            <w:tcW w:w="4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685A9">
            <w:pPr>
              <w:pStyle w:val="11"/>
              <w:spacing w:before="15"/>
              <w:ind w:left="113" w:right="1054"/>
              <w:rPr>
                <w:sz w:val="20"/>
              </w:rPr>
            </w:pPr>
            <w:r>
              <w:rPr>
                <w:sz w:val="20"/>
              </w:rPr>
              <w:t>Presentación en el "</w:t>
            </w:r>
            <w:r>
              <w:rPr>
                <w:rFonts w:ascii="Arial" w:hAnsi="Arial"/>
                <w:b/>
                <w:sz w:val="20"/>
              </w:rPr>
              <w:t>Foro socia</w:t>
            </w:r>
            <w:r>
              <w:rPr>
                <w:sz w:val="20"/>
              </w:rPr>
              <w:t>l", según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indicaciones.</w:t>
            </w:r>
          </w:p>
          <w:p w14:paraId="1AB283DB">
            <w:pPr>
              <w:pStyle w:val="11"/>
              <w:spacing w:before="1" w:line="224" w:lineRule="exact"/>
              <w:ind w:left="113"/>
              <w:rPr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No</w:t>
            </w:r>
            <w:r>
              <w:rPr>
                <w:rFonts w:asci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Calificable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88BAD0">
            <w:pPr>
              <w:pStyle w:val="11"/>
              <w:ind w:left="62" w:right="50"/>
              <w:jc w:val="center"/>
              <w:rPr>
                <w:rFonts w:ascii="Arial" w:hAnsi="Arial"/>
                <w:i/>
                <w:sz w:val="20"/>
              </w:rPr>
            </w:pPr>
          </w:p>
          <w:p w14:paraId="6510D961">
            <w:pPr>
              <w:pStyle w:val="11"/>
              <w:ind w:left="138" w:leftChars="0" w:right="117" w:rightChars="0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09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13B72B4B">
            <w:pPr>
              <w:pStyle w:val="11"/>
              <w:ind w:left="138" w:leftChars="0" w:right="111" w:rightChars="0"/>
              <w:jc w:val="center"/>
              <w:rPr>
                <w:rFonts w:hint="default" w:ascii="Arial" w:hAnsi="Arial"/>
                <w:i/>
                <w:sz w:val="20"/>
                <w:lang w:val="es-CO"/>
              </w:rPr>
            </w:pPr>
          </w:p>
          <w:p w14:paraId="007A2A30">
            <w:pPr>
              <w:pStyle w:val="11"/>
              <w:ind w:left="138" w:leftChars="0" w:right="111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19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02AE6982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680" w:type="dxa"/>
            <w:tcBorders>
              <w:top w:val="single" w:color="000000" w:sz="4" w:space="0"/>
              <w:bottom w:val="nil"/>
              <w:right w:val="single" w:color="000000" w:sz="4" w:space="0"/>
            </w:tcBorders>
          </w:tcPr>
          <w:p w14:paraId="1CE21B00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29327FA1">
            <w:pPr>
              <w:pStyle w:val="11"/>
              <w:spacing w:line="229" w:lineRule="exact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240202501-01.</w:t>
            </w: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15718E9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476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56358D1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F533047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nil"/>
            </w:tcBorders>
            <w:vAlign w:val="top"/>
          </w:tcPr>
          <w:p w14:paraId="01F01C67">
            <w:pPr>
              <w:pStyle w:val="11"/>
              <w:ind w:left="62" w:right="50"/>
              <w:jc w:val="center"/>
              <w:rPr>
                <w:rFonts w:ascii="Arial" w:hAnsi="Arial"/>
                <w:i/>
                <w:sz w:val="20"/>
              </w:rPr>
            </w:pPr>
          </w:p>
          <w:p w14:paraId="34B9B483">
            <w:pPr>
              <w:pStyle w:val="11"/>
              <w:ind w:left="138" w:leftChars="0" w:right="117" w:rightChars="0"/>
              <w:rPr>
                <w:rFonts w:hint="default" w:ascii="Arial" w:hAnsi="Arial"/>
                <w:i/>
                <w:sz w:val="20"/>
                <w:lang w:val="es-CO"/>
              </w:rPr>
            </w:pPr>
          </w:p>
          <w:p w14:paraId="6B040CA0">
            <w:pPr>
              <w:pStyle w:val="11"/>
              <w:ind w:left="138" w:leftChars="0" w:right="117" w:rightChars="0"/>
              <w:rPr>
                <w:rFonts w:hint="default" w:ascii="Arial" w:hAnsi="Arial"/>
                <w:i/>
                <w:sz w:val="20"/>
                <w:lang w:val="es-CO"/>
              </w:rPr>
            </w:pPr>
          </w:p>
          <w:p w14:paraId="68EED7D8">
            <w:pPr>
              <w:pStyle w:val="11"/>
              <w:ind w:left="138" w:leftChars="0" w:right="117" w:rightChars="0"/>
              <w:rPr>
                <w:rFonts w:hint="default" w:ascii="Arial" w:hAnsi="Arial"/>
                <w:i/>
                <w:sz w:val="20"/>
                <w:lang w:val="es-CO"/>
              </w:rPr>
            </w:pPr>
          </w:p>
          <w:p w14:paraId="37E38F0A">
            <w:pPr>
              <w:pStyle w:val="11"/>
              <w:ind w:left="138" w:leftChars="0" w:right="117" w:rightChars="0"/>
              <w:rPr>
                <w:rFonts w:ascii="Times New Roman"/>
                <w:sz w:val="18"/>
              </w:rPr>
            </w:pPr>
          </w:p>
        </w:tc>
      </w:tr>
      <w:tr w14:paraId="46E398CB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1680" w:type="dxa"/>
            <w:vMerge w:val="restart"/>
            <w:tcBorders>
              <w:top w:val="nil"/>
              <w:bottom w:val="nil"/>
              <w:right w:val="single" w:color="000000" w:sz="4" w:space="0"/>
            </w:tcBorders>
          </w:tcPr>
          <w:p w14:paraId="7812604A">
            <w:pPr>
              <w:pStyle w:val="11"/>
              <w:rPr>
                <w:rFonts w:ascii="Arial"/>
                <w:b/>
              </w:rPr>
            </w:pPr>
          </w:p>
          <w:p w14:paraId="7404DC56">
            <w:pPr>
              <w:pStyle w:val="11"/>
              <w:spacing w:before="8"/>
              <w:rPr>
                <w:rFonts w:ascii="Arial"/>
                <w:b/>
                <w:sz w:val="17"/>
              </w:rPr>
            </w:pPr>
          </w:p>
          <w:p w14:paraId="7985BDE8">
            <w:pPr>
              <w:pStyle w:val="11"/>
              <w:spacing w:before="1"/>
              <w:ind w:left="107" w:right="11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AA1. </w:t>
            </w:r>
            <w:r>
              <w:rPr>
                <w:sz w:val="20"/>
              </w:rPr>
              <w:t>Aplicar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básicas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saludo,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despedida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presentación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acuerdo con su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laboral.</w:t>
            </w:r>
          </w:p>
        </w:tc>
        <w:tc>
          <w:tcPr>
            <w:tcW w:w="21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3786D">
            <w:pPr>
              <w:pStyle w:val="11"/>
              <w:spacing w:before="14" w:line="276" w:lineRule="auto"/>
              <w:ind w:left="113" w:right="119"/>
              <w:rPr>
                <w:sz w:val="20"/>
              </w:rPr>
            </w:pPr>
            <w:r>
              <w:rPr>
                <w:sz w:val="20"/>
              </w:rPr>
              <w:t>Identificar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información básica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partir de expresiones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de uso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frecuente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</w:p>
          <w:p w14:paraId="3DBFACEA">
            <w:pPr>
              <w:pStyle w:val="11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vocabulario.</w:t>
            </w:r>
          </w:p>
        </w:tc>
        <w:tc>
          <w:tcPr>
            <w:tcW w:w="2174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E17DDC9">
            <w:pPr>
              <w:pStyle w:val="11"/>
              <w:spacing w:before="1"/>
              <w:ind w:left="51" w:right="40"/>
              <w:jc w:val="center"/>
              <w:rPr>
                <w:rFonts w:hint="default" w:ascii="Arial"/>
                <w:b/>
                <w:sz w:val="20"/>
                <w:highlight w:val="yellow"/>
                <w:lang w:val="es-CO"/>
              </w:rPr>
            </w:pP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22</w:t>
            </w:r>
            <w:r>
              <w:rPr>
                <w:rFonts w:ascii="Arial"/>
                <w:b/>
                <w:sz w:val="20"/>
                <w:highlight w:val="yellow"/>
              </w:rPr>
              <w:t>/</w:t>
            </w: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10</w:t>
            </w:r>
            <w:r>
              <w:rPr>
                <w:rFonts w:ascii="Arial"/>
                <w:b/>
                <w:sz w:val="20"/>
                <w:highlight w:val="yellow"/>
              </w:rPr>
              <w:t>/202</w:t>
            </w: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5</w:t>
            </w:r>
          </w:p>
          <w:p w14:paraId="2514BECF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  <w:t>a</w:t>
            </w:r>
            <w:r>
              <w:rPr>
                <w:spacing w:val="-1"/>
                <w:sz w:val="20"/>
                <w:highlight w:val="yellow"/>
              </w:rPr>
              <w:t xml:space="preserve"> </w:t>
            </w:r>
            <w:r>
              <w:rPr>
                <w:sz w:val="20"/>
                <w:highlight w:val="yellow"/>
              </w:rPr>
              <w:t>las</w:t>
            </w:r>
            <w:r>
              <w:rPr>
                <w:spacing w:val="-2"/>
                <w:sz w:val="20"/>
                <w:highlight w:val="yellow"/>
              </w:rPr>
              <w:t xml:space="preserve"> 7:</w:t>
            </w:r>
            <w:r>
              <w:rPr>
                <w:rFonts w:hint="default"/>
                <w:spacing w:val="-2"/>
                <w:sz w:val="20"/>
                <w:highlight w:val="yellow"/>
                <w:lang w:val="es-CO"/>
              </w:rPr>
              <w:t>0</w:t>
            </w:r>
            <w:r>
              <w:rPr>
                <w:spacing w:val="-2"/>
                <w:sz w:val="20"/>
                <w:highlight w:val="yellow"/>
              </w:rPr>
              <w:t>0 PM*</w:t>
            </w:r>
          </w:p>
          <w:p w14:paraId="002E4119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</w:p>
          <w:p w14:paraId="40CF5B32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</w:p>
          <w:p w14:paraId="718B3FB4">
            <w:pPr>
              <w:pStyle w:val="11"/>
              <w:spacing w:before="1" w:line="230" w:lineRule="exact"/>
              <w:ind w:left="112"/>
              <w:jc w:val="center"/>
              <w:rPr>
                <w:rFonts w:ascii="Arial" w:hAnsi="Arial"/>
                <w:i/>
                <w:sz w:val="20"/>
              </w:rPr>
            </w:pPr>
          </w:p>
          <w:p w14:paraId="26FC2598">
            <w:pPr>
              <w:pStyle w:val="11"/>
              <w:ind w:left="138" w:right="119"/>
              <w:jc w:val="center"/>
              <w:rPr>
                <w:sz w:val="20"/>
              </w:rPr>
            </w:pPr>
          </w:p>
          <w:p w14:paraId="47B52D20">
            <w:pPr>
              <w:pStyle w:val="11"/>
              <w:spacing w:before="1"/>
              <w:ind w:left="51" w:right="40"/>
              <w:jc w:val="center"/>
              <w:rPr>
                <w:rFonts w:hint="default" w:ascii="Arial"/>
                <w:b/>
                <w:sz w:val="20"/>
                <w:highlight w:val="yellow"/>
                <w:lang w:val="es-CO"/>
              </w:rPr>
            </w:pP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29</w:t>
            </w:r>
            <w:r>
              <w:rPr>
                <w:rFonts w:ascii="Arial"/>
                <w:b/>
                <w:sz w:val="20"/>
                <w:highlight w:val="yellow"/>
              </w:rPr>
              <w:t>/</w:t>
            </w: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10</w:t>
            </w:r>
            <w:r>
              <w:rPr>
                <w:rFonts w:ascii="Arial"/>
                <w:b/>
                <w:sz w:val="20"/>
                <w:highlight w:val="yellow"/>
              </w:rPr>
              <w:t>/202</w:t>
            </w: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5</w:t>
            </w:r>
          </w:p>
          <w:p w14:paraId="4F7D2587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  <w:r>
              <w:rPr>
                <w:sz w:val="20"/>
                <w:highlight w:val="yellow"/>
              </w:rPr>
              <w:t>a</w:t>
            </w:r>
            <w:r>
              <w:rPr>
                <w:spacing w:val="-1"/>
                <w:sz w:val="20"/>
                <w:highlight w:val="yellow"/>
              </w:rPr>
              <w:t xml:space="preserve"> </w:t>
            </w:r>
            <w:r>
              <w:rPr>
                <w:sz w:val="20"/>
                <w:highlight w:val="yellow"/>
              </w:rPr>
              <w:t>las</w:t>
            </w:r>
            <w:r>
              <w:rPr>
                <w:spacing w:val="-2"/>
                <w:sz w:val="20"/>
                <w:highlight w:val="yellow"/>
              </w:rPr>
              <w:t xml:space="preserve"> 7:</w:t>
            </w:r>
            <w:r>
              <w:rPr>
                <w:rFonts w:hint="default"/>
                <w:spacing w:val="-2"/>
                <w:sz w:val="20"/>
                <w:highlight w:val="yellow"/>
                <w:lang w:val="es-CO"/>
              </w:rPr>
              <w:t>0</w:t>
            </w:r>
            <w:r>
              <w:rPr>
                <w:spacing w:val="-2"/>
                <w:sz w:val="20"/>
                <w:highlight w:val="yellow"/>
              </w:rPr>
              <w:t>0 PM*</w:t>
            </w:r>
          </w:p>
          <w:p w14:paraId="11D8D4D4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</w:p>
          <w:p w14:paraId="3D3F4D40">
            <w:pPr>
              <w:pStyle w:val="11"/>
              <w:spacing w:before="1"/>
              <w:ind w:left="51" w:right="40"/>
              <w:jc w:val="center"/>
              <w:rPr>
                <w:sz w:val="20"/>
              </w:rPr>
            </w:pPr>
          </w:p>
        </w:tc>
        <w:tc>
          <w:tcPr>
            <w:tcW w:w="476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81797">
            <w:pPr>
              <w:pStyle w:val="11"/>
              <w:spacing w:before="3"/>
              <w:rPr>
                <w:rFonts w:ascii="Arial"/>
                <w:b/>
                <w:sz w:val="17"/>
              </w:rPr>
            </w:pPr>
          </w:p>
          <w:p w14:paraId="210DFE75">
            <w:pPr>
              <w:pStyle w:val="11"/>
              <w:spacing w:line="230" w:lineRule="exact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Evidencia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conocimiento:</w:t>
            </w:r>
          </w:p>
          <w:p w14:paraId="30E7990F">
            <w:pPr>
              <w:pStyle w:val="11"/>
              <w:spacing w:line="230" w:lineRule="exact"/>
              <w:ind w:left="113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EDW1. </w:t>
            </w:r>
            <w:r>
              <w:rPr>
                <w:rFonts w:ascii="Arial"/>
                <w:b/>
                <w:sz w:val="20"/>
              </w:rPr>
              <w:t>AA1-EV01.</w:t>
            </w:r>
          </w:p>
          <w:p w14:paraId="3FE7A406">
            <w:pPr>
              <w:pStyle w:val="11"/>
              <w:spacing w:before="1"/>
              <w:ind w:left="113"/>
              <w:rPr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Calificable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AC8BFBB">
            <w:pPr>
              <w:pStyle w:val="11"/>
              <w:ind w:left="62" w:right="50"/>
              <w:jc w:val="center"/>
              <w:rPr>
                <w:rFonts w:ascii="Arial" w:hAnsi="Arial"/>
                <w:i/>
                <w:sz w:val="20"/>
              </w:rPr>
            </w:pPr>
          </w:p>
          <w:p w14:paraId="2C5727BA">
            <w:pPr>
              <w:pStyle w:val="11"/>
              <w:ind w:left="138" w:leftChars="0" w:right="117" w:rightChars="0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09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49BA086F">
            <w:pPr>
              <w:pStyle w:val="11"/>
              <w:spacing w:before="11"/>
              <w:rPr>
                <w:rFonts w:ascii="Arial"/>
                <w:b/>
                <w:sz w:val="19"/>
              </w:rPr>
            </w:pPr>
          </w:p>
          <w:p w14:paraId="395F8D94">
            <w:pPr>
              <w:pStyle w:val="11"/>
              <w:ind w:left="138" w:leftChars="0" w:right="111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19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16D551E9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1680" w:type="dxa"/>
            <w:vMerge w:val="continue"/>
            <w:tcBorders>
              <w:top w:val="nil"/>
              <w:bottom w:val="nil"/>
              <w:right w:val="single" w:color="000000" w:sz="4" w:space="0"/>
            </w:tcBorders>
          </w:tcPr>
          <w:p w14:paraId="24697712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7D09A069">
            <w:pPr>
              <w:pStyle w:val="11"/>
              <w:spacing w:line="229" w:lineRule="exact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240202501-02.</w:t>
            </w:r>
          </w:p>
          <w:p w14:paraId="755BE928">
            <w:pPr>
              <w:pStyle w:val="11"/>
              <w:spacing w:before="35" w:line="276" w:lineRule="auto"/>
              <w:ind w:left="113" w:right="74"/>
              <w:rPr>
                <w:sz w:val="20"/>
              </w:rPr>
            </w:pPr>
            <w:r>
              <w:rPr>
                <w:sz w:val="20"/>
              </w:rPr>
              <w:t>Expresar rutinas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personales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laborales teniendo en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situaciones</w:t>
            </w:r>
          </w:p>
          <w:p w14:paraId="620C9E0A">
            <w:pPr>
              <w:pStyle w:val="11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 cotidianidad y</w:t>
            </w:r>
          </w:p>
        </w:tc>
        <w:tc>
          <w:tcPr>
            <w:tcW w:w="217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917BEE0">
            <w:pPr>
              <w:rPr>
                <w:sz w:val="2"/>
                <w:szCs w:val="2"/>
              </w:rPr>
            </w:pPr>
          </w:p>
        </w:tc>
        <w:tc>
          <w:tcPr>
            <w:tcW w:w="476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3F0257AA">
            <w:pPr>
              <w:pStyle w:val="11"/>
              <w:rPr>
                <w:rFonts w:ascii="Arial"/>
                <w:b/>
              </w:rPr>
            </w:pPr>
          </w:p>
          <w:p w14:paraId="57E9E8C0">
            <w:pPr>
              <w:pStyle w:val="11"/>
              <w:rPr>
                <w:rFonts w:ascii="Arial"/>
                <w:b/>
              </w:rPr>
            </w:pPr>
          </w:p>
          <w:p w14:paraId="4392FF57">
            <w:pPr>
              <w:pStyle w:val="11"/>
              <w:rPr>
                <w:rFonts w:ascii="Arial"/>
                <w:b/>
                <w:sz w:val="18"/>
              </w:rPr>
            </w:pPr>
          </w:p>
          <w:p w14:paraId="795A9487">
            <w:pPr>
              <w:pStyle w:val="11"/>
              <w:ind w:left="1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Evidencia 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desempeño:</w:t>
            </w:r>
          </w:p>
          <w:p w14:paraId="2300FCC6">
            <w:pPr>
              <w:pStyle w:val="11"/>
              <w:spacing w:before="1" w:line="230" w:lineRule="exact"/>
              <w:ind w:left="113"/>
              <w:rPr>
                <w:rFonts w:ascii="Arial"/>
                <w:b/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Foro:</w:t>
            </w:r>
            <w:r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rFonts w:ascii="Arial"/>
                <w:i/>
                <w:sz w:val="20"/>
                <w:lang w:val="en-US"/>
              </w:rPr>
              <w:t>Let's</w:t>
            </w:r>
            <w:r>
              <w:rPr>
                <w:rFonts w:ascii="Arial"/>
                <w:i/>
                <w:spacing w:val="-1"/>
                <w:sz w:val="20"/>
                <w:lang w:val="en-US"/>
              </w:rPr>
              <w:t xml:space="preserve"> </w:t>
            </w:r>
            <w:r>
              <w:rPr>
                <w:rFonts w:ascii="Arial"/>
                <w:i/>
                <w:sz w:val="20"/>
                <w:lang w:val="en-US"/>
              </w:rPr>
              <w:t>meet.</w:t>
            </w:r>
            <w:r>
              <w:rPr>
                <w:rFonts w:ascii="Arial"/>
                <w:i/>
                <w:spacing w:val="-1"/>
                <w:sz w:val="20"/>
                <w:lang w:val="en-US"/>
              </w:rPr>
              <w:t xml:space="preserve"> </w:t>
            </w:r>
            <w:r>
              <w:rPr>
                <w:rFonts w:ascii="Arial"/>
                <w:b/>
                <w:sz w:val="20"/>
                <w:lang w:val="en-US"/>
              </w:rPr>
              <w:t>AA1-EV02.</w:t>
            </w:r>
          </w:p>
          <w:p w14:paraId="77EE09F9">
            <w:pPr>
              <w:pStyle w:val="11"/>
              <w:spacing w:line="230" w:lineRule="exact"/>
              <w:ind w:left="113"/>
              <w:rPr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Calificable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5EDFE6C5">
            <w:pPr>
              <w:pStyle w:val="11"/>
              <w:rPr>
                <w:rFonts w:ascii="Arial"/>
                <w:b/>
                <w:sz w:val="30"/>
              </w:rPr>
            </w:pPr>
          </w:p>
          <w:p w14:paraId="0E59EDA0">
            <w:pPr>
              <w:pStyle w:val="11"/>
              <w:ind w:left="62" w:leftChars="0" w:right="50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20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nil"/>
            </w:tcBorders>
            <w:vAlign w:val="top"/>
          </w:tcPr>
          <w:p w14:paraId="6F8CBEE4">
            <w:pPr>
              <w:pStyle w:val="11"/>
              <w:rPr>
                <w:rFonts w:ascii="Arial"/>
                <w:b/>
                <w:sz w:val="30"/>
              </w:rPr>
            </w:pPr>
          </w:p>
          <w:p w14:paraId="3CBE6B96">
            <w:pPr>
              <w:pStyle w:val="11"/>
              <w:ind w:left="62" w:leftChars="0" w:right="51" w:rightChars="0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26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3F52C51B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680" w:type="dxa"/>
            <w:tcBorders>
              <w:top w:val="nil"/>
              <w:bottom w:val="nil"/>
              <w:right w:val="single" w:color="000000" w:sz="4" w:space="0"/>
            </w:tcBorders>
          </w:tcPr>
          <w:p w14:paraId="10B425B9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A17E805">
            <w:pPr>
              <w:pStyle w:val="11"/>
              <w:spacing w:before="14"/>
              <w:ind w:left="113"/>
              <w:rPr>
                <w:sz w:val="20"/>
              </w:rPr>
            </w:pPr>
            <w:r>
              <w:rPr>
                <w:sz w:val="20"/>
              </w:rPr>
              <w:t>vocabulario</w:t>
            </w:r>
          </w:p>
        </w:tc>
        <w:tc>
          <w:tcPr>
            <w:tcW w:w="2174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22D0266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4764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C1E331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0358400">
            <w:pPr>
              <w:pStyle w:val="11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color="000000" w:sz="4" w:space="0"/>
              <w:bottom w:val="nil"/>
            </w:tcBorders>
          </w:tcPr>
          <w:p w14:paraId="6015CC7D">
            <w:pPr>
              <w:pStyle w:val="11"/>
              <w:rPr>
                <w:rFonts w:ascii="Times New Roman"/>
                <w:sz w:val="18"/>
              </w:rPr>
            </w:pPr>
          </w:p>
        </w:tc>
      </w:tr>
      <w:tr w14:paraId="23A57848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0" w:type="dxa"/>
            <w:tcBorders>
              <w:top w:val="nil"/>
              <w:right w:val="single" w:color="000000" w:sz="4" w:space="0"/>
            </w:tcBorders>
          </w:tcPr>
          <w:p w14:paraId="656073A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130" w:type="dxa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40419526">
            <w:pPr>
              <w:pStyle w:val="11"/>
              <w:spacing w:before="14"/>
              <w:ind w:left="113"/>
              <w:rPr>
                <w:sz w:val="20"/>
              </w:rPr>
            </w:pPr>
            <w:r>
              <w:rPr>
                <w:sz w:val="20"/>
              </w:rPr>
              <w:t>relacionado.</w:t>
            </w:r>
          </w:p>
        </w:tc>
        <w:tc>
          <w:tcPr>
            <w:tcW w:w="2174" w:type="dxa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2F03B79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4764" w:type="dxa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3CA6B4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62704F7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single" w:color="000000" w:sz="4" w:space="0"/>
            </w:tcBorders>
          </w:tcPr>
          <w:p w14:paraId="09A5406E"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 w14:paraId="3A0B608A">
      <w:pPr>
        <w:pStyle w:val="8"/>
        <w:rPr>
          <w:rFonts w:ascii="Arial"/>
          <w:b/>
        </w:rPr>
      </w:pPr>
    </w:p>
    <w:p w14:paraId="65F4E0B6">
      <w:pPr>
        <w:pStyle w:val="8"/>
        <w:spacing w:before="6"/>
        <w:rPr>
          <w:rFonts w:ascii="Arial"/>
          <w:b/>
          <w:sz w:val="16"/>
        </w:rPr>
      </w:pPr>
    </w:p>
    <w:tbl>
      <w:tblPr>
        <w:tblStyle w:val="9"/>
        <w:tblW w:w="0" w:type="auto"/>
        <w:tblInd w:w="149" w:type="dxa"/>
        <w:tblBorders>
          <w:top w:val="single" w:color="8063A1" w:sz="8" w:space="0"/>
          <w:left w:val="single" w:color="8063A1" w:sz="8" w:space="0"/>
          <w:bottom w:val="single" w:color="8063A1" w:sz="8" w:space="0"/>
          <w:right w:val="single" w:color="8063A1" w:sz="8" w:space="0"/>
          <w:insideH w:val="single" w:color="8063A1" w:sz="8" w:space="0"/>
          <w:insideV w:val="single" w:color="8063A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2130"/>
        <w:gridCol w:w="2174"/>
        <w:gridCol w:w="4764"/>
        <w:gridCol w:w="1417"/>
        <w:gridCol w:w="1417"/>
      </w:tblGrid>
      <w:tr w14:paraId="37398C36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680" w:type="dxa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7E5D9EA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130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D36A6">
            <w:pPr>
              <w:pStyle w:val="11"/>
              <w:spacing w:before="120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240202501-03.</w:t>
            </w:r>
          </w:p>
          <w:p w14:paraId="72467C68">
            <w:pPr>
              <w:pStyle w:val="11"/>
              <w:spacing w:before="35" w:line="276" w:lineRule="auto"/>
              <w:ind w:left="113" w:right="119"/>
              <w:rPr>
                <w:sz w:val="20"/>
              </w:rPr>
            </w:pPr>
            <w:r>
              <w:rPr>
                <w:sz w:val="20"/>
              </w:rPr>
              <w:t>Relacionar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expresiones básicas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 uso frecuente con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situaciones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cotidianas según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contexto.</w:t>
            </w:r>
          </w:p>
        </w:tc>
        <w:tc>
          <w:tcPr>
            <w:tcW w:w="2174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64C14">
            <w:pPr>
              <w:pStyle w:val="11"/>
              <w:spacing w:before="1" w:line="230" w:lineRule="exact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  <w:p w14:paraId="138A1700">
            <w:pPr>
              <w:pStyle w:val="11"/>
              <w:spacing w:before="1"/>
              <w:ind w:left="51" w:right="40"/>
              <w:jc w:val="center"/>
              <w:rPr>
                <w:rFonts w:hint="default" w:ascii="Arial"/>
                <w:b/>
                <w:sz w:val="20"/>
                <w:highlight w:val="yellow"/>
                <w:lang w:val="es-CO"/>
              </w:rPr>
            </w:pP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05</w:t>
            </w:r>
            <w:r>
              <w:rPr>
                <w:rFonts w:ascii="Arial"/>
                <w:b/>
                <w:sz w:val="20"/>
                <w:highlight w:val="yellow"/>
              </w:rPr>
              <w:t>/</w:t>
            </w: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11</w:t>
            </w:r>
            <w:bookmarkStart w:id="0" w:name="_GoBack"/>
            <w:bookmarkEnd w:id="0"/>
            <w:r>
              <w:rPr>
                <w:rFonts w:ascii="Arial"/>
                <w:b/>
                <w:sz w:val="20"/>
                <w:highlight w:val="yellow"/>
              </w:rPr>
              <w:t>/202</w:t>
            </w:r>
            <w:r>
              <w:rPr>
                <w:rFonts w:hint="default" w:ascii="Arial"/>
                <w:b/>
                <w:sz w:val="20"/>
                <w:highlight w:val="yellow"/>
                <w:lang w:val="es-CO"/>
              </w:rPr>
              <w:t>5</w:t>
            </w:r>
          </w:p>
          <w:p w14:paraId="7AFFD4F5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  <w:t>a</w:t>
            </w:r>
            <w:r>
              <w:rPr>
                <w:spacing w:val="-1"/>
                <w:sz w:val="20"/>
                <w:highlight w:val="yellow"/>
              </w:rPr>
              <w:t xml:space="preserve"> </w:t>
            </w:r>
            <w:r>
              <w:rPr>
                <w:sz w:val="20"/>
                <w:highlight w:val="yellow"/>
              </w:rPr>
              <w:t>las</w:t>
            </w:r>
            <w:r>
              <w:rPr>
                <w:spacing w:val="-2"/>
                <w:sz w:val="20"/>
                <w:highlight w:val="yellow"/>
              </w:rPr>
              <w:t xml:space="preserve"> 7:</w:t>
            </w:r>
            <w:r>
              <w:rPr>
                <w:rFonts w:hint="default"/>
                <w:spacing w:val="-2"/>
                <w:sz w:val="20"/>
                <w:highlight w:val="yellow"/>
                <w:lang w:val="es-CO"/>
              </w:rPr>
              <w:t>0</w:t>
            </w:r>
            <w:r>
              <w:rPr>
                <w:spacing w:val="-2"/>
                <w:sz w:val="20"/>
                <w:highlight w:val="yellow"/>
              </w:rPr>
              <w:t>0 PM*</w:t>
            </w:r>
          </w:p>
          <w:p w14:paraId="3C66EE52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  <w:highlight w:val="green"/>
              </w:rPr>
            </w:pPr>
          </w:p>
          <w:p w14:paraId="208229CF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</w:p>
          <w:p w14:paraId="495A7A46">
            <w:pPr>
              <w:pStyle w:val="11"/>
              <w:spacing w:line="230" w:lineRule="exact"/>
              <w:ind w:left="168" w:right="40"/>
              <w:jc w:val="center"/>
              <w:rPr>
                <w:spacing w:val="-2"/>
                <w:sz w:val="20"/>
              </w:rPr>
            </w:pPr>
          </w:p>
          <w:p w14:paraId="6B41E36A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</w:p>
          <w:p w14:paraId="07BE5DC8">
            <w:pPr>
              <w:pStyle w:val="11"/>
              <w:spacing w:before="1"/>
              <w:ind w:left="51" w:right="40"/>
              <w:jc w:val="center"/>
              <w:rPr>
                <w:spacing w:val="-2"/>
                <w:sz w:val="20"/>
              </w:rPr>
            </w:pPr>
          </w:p>
          <w:p w14:paraId="6F70E870">
            <w:pPr>
              <w:pStyle w:val="11"/>
              <w:spacing w:before="1"/>
              <w:ind w:left="51" w:right="4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476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210E3">
            <w:pPr>
              <w:pStyle w:val="11"/>
              <w:spacing w:before="138"/>
              <w:ind w:left="113" w:right="12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Evidencia</w:t>
            </w:r>
            <w:r>
              <w:rPr>
                <w:rFonts w:ascii="Arial" w:hAns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producto: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Presentación rutina diaria. </w:t>
            </w:r>
            <w:r>
              <w:rPr>
                <w:rFonts w:ascii="Arial" w:hAnsi="Arial"/>
                <w:b/>
                <w:sz w:val="20"/>
              </w:rPr>
              <w:t>AA1-EV03.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Calificable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6C19F2">
            <w:pPr>
              <w:pStyle w:val="11"/>
              <w:ind w:left="62" w:leftChars="0" w:right="50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2710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57AA317E">
            <w:pPr>
              <w:pStyle w:val="11"/>
              <w:ind w:left="62" w:leftChars="0" w:right="51" w:rightChars="0"/>
              <w:jc w:val="center"/>
              <w:rPr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02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11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</w:tr>
      <w:tr w14:paraId="1766CB49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680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35C4BA80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213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393E5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2174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D9866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4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C6396">
            <w:pPr>
              <w:pStyle w:val="11"/>
              <w:spacing w:before="8"/>
              <w:rPr>
                <w:rFonts w:ascii="Arial"/>
                <w:b/>
                <w:bCs/>
                <w:sz w:val="18"/>
              </w:rPr>
            </w:pPr>
          </w:p>
          <w:p w14:paraId="08D545F1">
            <w:pPr>
              <w:pStyle w:val="11"/>
              <w:ind w:left="113" w:right="1786"/>
              <w:rPr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Evidencia de desempeño:</w:t>
            </w:r>
            <w:r>
              <w:rPr>
                <w:rFonts w:ascii="Arial" w:hAnsi="Arial"/>
                <w:b/>
                <w:bCs/>
                <w:spacing w:val="1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Video presentación. </w:t>
            </w:r>
            <w:r>
              <w:rPr>
                <w:rFonts w:ascii="Arial" w:hAnsi="Arial"/>
                <w:b/>
                <w:bCs/>
                <w:sz w:val="20"/>
              </w:rPr>
              <w:t>AA1-EV04.</w:t>
            </w:r>
            <w:r>
              <w:rPr>
                <w:rFonts w:ascii="Arial" w:hAnsi="Arial"/>
                <w:b/>
                <w:bCs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i/>
                <w:sz w:val="20"/>
              </w:rPr>
              <w:t>Calificable</w:t>
            </w:r>
            <w:r>
              <w:rPr>
                <w:b/>
                <w:bCs/>
                <w:sz w:val="20"/>
              </w:rPr>
              <w:t>.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07B1F5">
            <w:pPr>
              <w:pStyle w:val="11"/>
              <w:rPr>
                <w:rFonts w:ascii="Arial"/>
                <w:b/>
              </w:rPr>
            </w:pPr>
          </w:p>
          <w:p w14:paraId="602C718D">
            <w:pPr>
              <w:pStyle w:val="11"/>
              <w:rPr>
                <w:rFonts w:ascii="Arial"/>
                <w:b/>
              </w:rPr>
            </w:pPr>
          </w:p>
          <w:p w14:paraId="7E2E3CDA">
            <w:pPr>
              <w:pStyle w:val="11"/>
              <w:spacing w:before="185"/>
              <w:ind w:left="82" w:leftChars="0"/>
              <w:rPr>
                <w:b/>
                <w:bCs/>
                <w:sz w:val="20"/>
              </w:rPr>
            </w:pPr>
            <w:r>
              <w:rPr>
                <w:rFonts w:hint="default" w:ascii="Arial" w:hAnsi="Arial"/>
                <w:i/>
                <w:sz w:val="20"/>
                <w:lang w:val="es-CO"/>
              </w:rPr>
              <w:t>03</w:t>
            </w:r>
            <w:r>
              <w:rPr>
                <w:rFonts w:ascii="Arial" w:hAnsi="Arial"/>
                <w:i/>
                <w:sz w:val="20"/>
              </w:rPr>
              <w:t>/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11</w:t>
            </w:r>
            <w:r>
              <w:rPr>
                <w:rFonts w:ascii="Arial" w:hAnsi="Arial"/>
                <w:i/>
                <w:sz w:val="20"/>
              </w:rPr>
              <w:t>/202</w:t>
            </w:r>
            <w:r>
              <w:rPr>
                <w:rFonts w:hint="default" w:ascii="Arial" w:hAnsi="Arial"/>
                <w:i/>
                <w:sz w:val="20"/>
                <w:lang w:val="es-CO"/>
              </w:rPr>
              <w:t>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2380E61E">
            <w:pPr>
              <w:pStyle w:val="11"/>
              <w:rPr>
                <w:rFonts w:ascii="Arial"/>
                <w:b/>
              </w:rPr>
            </w:pPr>
          </w:p>
          <w:p w14:paraId="3BEB95AD">
            <w:pPr>
              <w:pStyle w:val="11"/>
              <w:rPr>
                <w:rFonts w:ascii="Arial"/>
                <w:b/>
              </w:rPr>
            </w:pPr>
          </w:p>
          <w:p w14:paraId="70795907">
            <w:pPr>
              <w:pStyle w:val="11"/>
              <w:spacing w:before="185"/>
              <w:ind w:left="82" w:leftChars="0"/>
              <w:rPr>
                <w:b/>
                <w:bCs/>
                <w:sz w:val="20"/>
              </w:rPr>
            </w:pPr>
            <w:r>
              <w:rPr>
                <w:rFonts w:hint="default" w:ascii="Arial" w:hAnsi="Arial"/>
                <w:i/>
                <w:sz w:val="20"/>
                <w:highlight w:val="cyan"/>
                <w:lang w:val="es-CO"/>
              </w:rPr>
              <w:t>07</w:t>
            </w:r>
            <w:r>
              <w:rPr>
                <w:rFonts w:ascii="Arial" w:hAnsi="Arial"/>
                <w:i/>
                <w:sz w:val="20"/>
                <w:highlight w:val="cyan"/>
              </w:rPr>
              <w:t>/</w:t>
            </w:r>
            <w:r>
              <w:rPr>
                <w:rFonts w:hint="default" w:ascii="Arial" w:hAnsi="Arial"/>
                <w:i/>
                <w:sz w:val="20"/>
                <w:highlight w:val="cyan"/>
                <w:lang w:val="es-CO"/>
              </w:rPr>
              <w:t>11</w:t>
            </w:r>
            <w:r>
              <w:rPr>
                <w:rFonts w:ascii="Arial" w:hAnsi="Arial"/>
                <w:i/>
                <w:sz w:val="20"/>
                <w:highlight w:val="cyan"/>
              </w:rPr>
              <w:t>/202</w:t>
            </w:r>
            <w:r>
              <w:rPr>
                <w:rFonts w:hint="default" w:ascii="Arial" w:hAnsi="Arial"/>
                <w:i/>
                <w:sz w:val="20"/>
                <w:highlight w:val="cyan"/>
                <w:lang w:val="es-CO"/>
              </w:rPr>
              <w:t>5</w:t>
            </w:r>
          </w:p>
        </w:tc>
      </w:tr>
      <w:tr w14:paraId="31A8D31B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358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</w:tcPr>
          <w:p w14:paraId="1CF3D742">
            <w:pPr>
              <w:pStyle w:val="11"/>
              <w:spacing w:line="209" w:lineRule="exact"/>
              <w:ind w:left="10"/>
              <w:jc w:val="center"/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</w:pPr>
            <w:r>
              <w:rPr>
                <w:rFonts w:hint="default" w:ascii="Arial" w:hAnsi="Arial"/>
                <w:b/>
                <w:sz w:val="20"/>
                <w:highlight w:val="yellow"/>
                <w:lang w:val="es-CO"/>
              </w:rPr>
              <w:t xml:space="preserve"> </w:t>
            </w:r>
            <w:r>
              <w:rPr>
                <w:rFonts w:ascii="Arial" w:hAnsi="Arial"/>
                <w:b/>
                <w:sz w:val="20"/>
                <w:highlight w:val="yellow"/>
              </w:rPr>
              <w:t>FECHA LÍMITE</w:t>
            </w:r>
            <w:r>
              <w:rPr>
                <w:rFonts w:ascii="Arial" w:hAnsi="Arial"/>
                <w:b/>
                <w:spacing w:val="-1"/>
                <w:sz w:val="20"/>
                <w:highlight w:val="yellow"/>
              </w:rPr>
              <w:t xml:space="preserve"> </w:t>
            </w:r>
            <w:r>
              <w:rPr>
                <w:rFonts w:ascii="Arial" w:hAnsi="Arial"/>
                <w:b/>
                <w:sz w:val="20"/>
                <w:highlight w:val="yellow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 w:hAnsi="Arial"/>
                <w:b/>
                <w:sz w:val="20"/>
                <w:highlight w:val="yellow"/>
              </w:rPr>
              <w:t>RECEPCIÓN</w:t>
            </w:r>
            <w:r>
              <w:rPr>
                <w:rFonts w:ascii="Arial" w:hAnsi="Arial"/>
                <w:b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 w:hAnsi="Arial"/>
                <w:b/>
                <w:sz w:val="20"/>
                <w:highlight w:val="yellow"/>
              </w:rPr>
              <w:t>DE ACTIVIDADES</w:t>
            </w:r>
            <w:r>
              <w:rPr>
                <w:rFonts w:ascii="Arial" w:hAnsi="Arial"/>
                <w:b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 w:hAnsi="Arial"/>
                <w:b/>
                <w:sz w:val="20"/>
                <w:highlight w:val="yellow"/>
              </w:rPr>
              <w:t>-</w:t>
            </w:r>
            <w:r>
              <w:rPr>
                <w:rFonts w:ascii="Arial" w:hAnsi="Arial"/>
                <w:b/>
                <w:sz w:val="20"/>
                <w:highlight w:val="cyan"/>
              </w:rPr>
              <w:t xml:space="preserve"> </w:t>
            </w:r>
            <w:r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  <w:t>07</w:t>
            </w:r>
            <w:r>
              <w:rPr>
                <w:rFonts w:ascii="Arial" w:hAnsi="Arial"/>
                <w:b w:val="0"/>
                <w:bCs/>
                <w:i/>
                <w:iCs/>
                <w:sz w:val="20"/>
                <w:highlight w:val="cyan"/>
              </w:rPr>
              <w:t>/</w:t>
            </w:r>
            <w:r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  <w:t>11</w:t>
            </w:r>
            <w:r>
              <w:rPr>
                <w:rFonts w:ascii="Arial" w:hAnsi="Arial"/>
                <w:b w:val="0"/>
                <w:bCs/>
                <w:i/>
                <w:iCs/>
                <w:sz w:val="20"/>
                <w:highlight w:val="cyan"/>
              </w:rPr>
              <w:t>/202</w:t>
            </w:r>
            <w:r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  <w:t>5</w:t>
            </w:r>
          </w:p>
          <w:p w14:paraId="30D54D33">
            <w:pPr>
              <w:pStyle w:val="11"/>
              <w:spacing w:line="209" w:lineRule="exact"/>
              <w:ind w:left="10"/>
              <w:jc w:val="center"/>
              <w:rPr>
                <w:rFonts w:hint="default" w:ascii="Arial" w:hAnsi="Arial"/>
                <w:b w:val="0"/>
                <w:bCs/>
                <w:i/>
                <w:iCs/>
                <w:sz w:val="20"/>
                <w:highlight w:val="yellow"/>
                <w:lang w:val="es-CO"/>
              </w:rPr>
            </w:pPr>
          </w:p>
          <w:p w14:paraId="7B5E2A99">
            <w:pPr>
              <w:pStyle w:val="11"/>
              <w:spacing w:line="209" w:lineRule="exact"/>
              <w:ind w:left="10"/>
              <w:jc w:val="center"/>
              <w:rPr>
                <w:b w:val="0"/>
                <w:bCs/>
                <w:i/>
                <w:iCs/>
                <w:sz w:val="20"/>
                <w:highlight w:val="cyan"/>
              </w:rPr>
            </w:pPr>
            <w:r>
              <w:rPr>
                <w:rFonts w:ascii="Arial" w:hAnsi="Arial"/>
                <w:b/>
                <w:sz w:val="20"/>
              </w:rPr>
              <w:t xml:space="preserve">FECHA </w:t>
            </w:r>
            <w:r>
              <w:rPr>
                <w:rFonts w:hint="default" w:ascii="Arial" w:hAnsi="Arial"/>
                <w:b/>
                <w:sz w:val="20"/>
                <w:lang w:val="es-CO"/>
              </w:rPr>
              <w:t>FIN DE LA FORMACIÓN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-</w:t>
            </w:r>
            <w:r>
              <w:rPr>
                <w:rFonts w:ascii="Arial" w:hAnsi="Arial"/>
                <w:b/>
                <w:sz w:val="20"/>
                <w:highlight w:val="cyan"/>
              </w:rPr>
              <w:t xml:space="preserve"> </w:t>
            </w:r>
            <w:r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  <w:t>11</w:t>
            </w:r>
            <w:r>
              <w:rPr>
                <w:rFonts w:ascii="Arial" w:hAnsi="Arial"/>
                <w:b w:val="0"/>
                <w:bCs/>
                <w:i/>
                <w:iCs/>
                <w:sz w:val="20"/>
                <w:highlight w:val="cyan"/>
              </w:rPr>
              <w:t>/</w:t>
            </w:r>
            <w:r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  <w:t>11/</w:t>
            </w:r>
            <w:r>
              <w:rPr>
                <w:rFonts w:ascii="Arial" w:hAnsi="Arial"/>
                <w:b w:val="0"/>
                <w:bCs/>
                <w:i/>
                <w:iCs/>
                <w:sz w:val="20"/>
                <w:highlight w:val="cyan"/>
              </w:rPr>
              <w:t>202</w:t>
            </w:r>
            <w:r>
              <w:rPr>
                <w:rFonts w:hint="default" w:ascii="Arial" w:hAnsi="Arial"/>
                <w:b w:val="0"/>
                <w:bCs/>
                <w:i/>
                <w:iCs/>
                <w:sz w:val="20"/>
                <w:highlight w:val="cyan"/>
                <w:lang w:val="es-CO"/>
              </w:rPr>
              <w:t>5</w:t>
            </w:r>
          </w:p>
          <w:p w14:paraId="1E00C52E">
            <w:pPr>
              <w:pStyle w:val="11"/>
              <w:spacing w:line="209" w:lineRule="exact"/>
              <w:ind w:left="19"/>
              <w:jc w:val="center"/>
              <w:rPr>
                <w:b/>
                <w:bCs/>
                <w:sz w:val="20"/>
              </w:rPr>
            </w:pPr>
          </w:p>
        </w:tc>
      </w:tr>
      <w:tr w14:paraId="7F56BC96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358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</w:tcPr>
          <w:p w14:paraId="34B7842F">
            <w:pPr>
              <w:pStyle w:val="11"/>
              <w:tabs>
                <w:tab w:val="left" w:pos="3141"/>
                <w:tab w:val="left" w:pos="4681"/>
              </w:tabs>
              <w:spacing w:line="209" w:lineRule="exact"/>
              <w:ind w:left="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CRITERIO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EVALUACIÓN: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A= Aprobado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D= No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Aprobado</w:t>
            </w:r>
          </w:p>
        </w:tc>
      </w:tr>
      <w:tr w14:paraId="03C743EF">
        <w:tblPrEx>
          <w:tblBorders>
            <w:top w:val="single" w:color="8063A1" w:sz="8" w:space="0"/>
            <w:left w:val="single" w:color="8063A1" w:sz="8" w:space="0"/>
            <w:bottom w:val="single" w:color="8063A1" w:sz="8" w:space="0"/>
            <w:right w:val="single" w:color="8063A1" w:sz="8" w:space="0"/>
            <w:insideH w:val="single" w:color="8063A1" w:sz="8" w:space="0"/>
            <w:insideV w:val="single" w:color="8063A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3582" w:type="dxa"/>
            <w:gridSpan w:val="6"/>
            <w:tcBorders>
              <w:top w:val="single" w:color="000000" w:sz="4" w:space="0"/>
            </w:tcBorders>
            <w:shd w:val="clear" w:color="auto" w:fill="D9D9D9"/>
          </w:tcPr>
          <w:p w14:paraId="3D8DCB91">
            <w:pPr>
              <w:pStyle w:val="11"/>
              <w:spacing w:line="230" w:lineRule="exact"/>
              <w:ind w:left="1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*</w:t>
            </w:r>
            <w:r>
              <w:rPr>
                <w:sz w:val="20"/>
              </w:rPr>
              <w:t>Horario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sujeto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variación. Siempre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dé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programación,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 comunicará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oportunamente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través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 anuncios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electrónico.</w:t>
            </w:r>
          </w:p>
        </w:tc>
      </w:tr>
    </w:tbl>
    <w:p w14:paraId="41106BEB">
      <w:pPr>
        <w:pStyle w:val="8"/>
        <w:spacing w:before="9"/>
        <w:rPr>
          <w:rFonts w:ascii="Arial"/>
          <w:b/>
          <w:sz w:val="11"/>
        </w:rPr>
      </w:pPr>
    </w:p>
    <w:sectPr>
      <w:footerReference r:id="rId3" w:type="default"/>
      <w:pgSz w:w="15840" w:h="12240" w:orient="landscape"/>
      <w:pgMar w:top="1140" w:right="960" w:bottom="920" w:left="1020" w:header="0" w:footer="72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7CD6E">
    <w:pPr>
      <w:pStyle w:val="8"/>
      <w:spacing w:line="14" w:lineRule="auto"/>
    </w:pPr>
    <w:r>
      <w:rPr>
        <w:lang w:val="es-CO" w:eastAsia="es-CO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2266950</wp:posOffset>
          </wp:positionH>
          <wp:positionV relativeFrom="page">
            <wp:posOffset>7182485</wp:posOffset>
          </wp:positionV>
          <wp:extent cx="5541010" cy="2311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0861" cy="231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76"/>
    <w:rsid w:val="00002851"/>
    <w:rsid w:val="00026413"/>
    <w:rsid w:val="00080CC3"/>
    <w:rsid w:val="000A642D"/>
    <w:rsid w:val="000B20BB"/>
    <w:rsid w:val="000C287A"/>
    <w:rsid w:val="000E59F7"/>
    <w:rsid w:val="000E797F"/>
    <w:rsid w:val="001D042C"/>
    <w:rsid w:val="0022203F"/>
    <w:rsid w:val="002233F7"/>
    <w:rsid w:val="00250795"/>
    <w:rsid w:val="0029170A"/>
    <w:rsid w:val="002A7464"/>
    <w:rsid w:val="002F27BE"/>
    <w:rsid w:val="002F703B"/>
    <w:rsid w:val="00357E76"/>
    <w:rsid w:val="003658E3"/>
    <w:rsid w:val="00384CAA"/>
    <w:rsid w:val="00386163"/>
    <w:rsid w:val="003A04D6"/>
    <w:rsid w:val="003F191D"/>
    <w:rsid w:val="00410E2B"/>
    <w:rsid w:val="00437C2F"/>
    <w:rsid w:val="00473B89"/>
    <w:rsid w:val="004B3AC8"/>
    <w:rsid w:val="00574166"/>
    <w:rsid w:val="005C7FCD"/>
    <w:rsid w:val="00642F6D"/>
    <w:rsid w:val="00667491"/>
    <w:rsid w:val="0068638C"/>
    <w:rsid w:val="006A6B2D"/>
    <w:rsid w:val="00701E5A"/>
    <w:rsid w:val="00756175"/>
    <w:rsid w:val="00780F5C"/>
    <w:rsid w:val="00805173"/>
    <w:rsid w:val="008128CE"/>
    <w:rsid w:val="00814E34"/>
    <w:rsid w:val="00854BC5"/>
    <w:rsid w:val="008670DE"/>
    <w:rsid w:val="00885048"/>
    <w:rsid w:val="008C0813"/>
    <w:rsid w:val="0095400E"/>
    <w:rsid w:val="00A51AC5"/>
    <w:rsid w:val="00A6767C"/>
    <w:rsid w:val="00A876EE"/>
    <w:rsid w:val="00AB125B"/>
    <w:rsid w:val="00AC7DFA"/>
    <w:rsid w:val="00B10BEF"/>
    <w:rsid w:val="00B36B76"/>
    <w:rsid w:val="00B47F96"/>
    <w:rsid w:val="00CA038A"/>
    <w:rsid w:val="00CB1763"/>
    <w:rsid w:val="00DC29EE"/>
    <w:rsid w:val="00E321BF"/>
    <w:rsid w:val="00E531AE"/>
    <w:rsid w:val="00EA795A"/>
    <w:rsid w:val="00EC0490"/>
    <w:rsid w:val="00EC28FB"/>
    <w:rsid w:val="00F047A8"/>
    <w:rsid w:val="00F57DFB"/>
    <w:rsid w:val="00FE60DB"/>
    <w:rsid w:val="00FF7830"/>
    <w:rsid w:val="01CF5028"/>
    <w:rsid w:val="05F30D52"/>
    <w:rsid w:val="066C01EC"/>
    <w:rsid w:val="076D5BCA"/>
    <w:rsid w:val="0AEF180A"/>
    <w:rsid w:val="0B871E89"/>
    <w:rsid w:val="0C564D93"/>
    <w:rsid w:val="0CC979A5"/>
    <w:rsid w:val="0D3638A9"/>
    <w:rsid w:val="0ED85268"/>
    <w:rsid w:val="0FBB2C56"/>
    <w:rsid w:val="13380231"/>
    <w:rsid w:val="133A3837"/>
    <w:rsid w:val="14BA313C"/>
    <w:rsid w:val="15042651"/>
    <w:rsid w:val="19532B19"/>
    <w:rsid w:val="1BB61BD8"/>
    <w:rsid w:val="1BE62AD2"/>
    <w:rsid w:val="1D0819E2"/>
    <w:rsid w:val="1F42385D"/>
    <w:rsid w:val="1F702B52"/>
    <w:rsid w:val="200A455C"/>
    <w:rsid w:val="236D292E"/>
    <w:rsid w:val="24BB7143"/>
    <w:rsid w:val="24F11C6F"/>
    <w:rsid w:val="2C8570A8"/>
    <w:rsid w:val="2C9027C2"/>
    <w:rsid w:val="2D487DFF"/>
    <w:rsid w:val="2E450ED0"/>
    <w:rsid w:val="2F132F22"/>
    <w:rsid w:val="34D41B26"/>
    <w:rsid w:val="3A8B0918"/>
    <w:rsid w:val="451F2BF3"/>
    <w:rsid w:val="480A0F91"/>
    <w:rsid w:val="49F625B6"/>
    <w:rsid w:val="4B7455AE"/>
    <w:rsid w:val="4C823586"/>
    <w:rsid w:val="4D19148D"/>
    <w:rsid w:val="4D531106"/>
    <w:rsid w:val="4E896CF3"/>
    <w:rsid w:val="50370619"/>
    <w:rsid w:val="53ED2E83"/>
    <w:rsid w:val="54B8591C"/>
    <w:rsid w:val="54E22610"/>
    <w:rsid w:val="5BCC6F0A"/>
    <w:rsid w:val="602236D6"/>
    <w:rsid w:val="60CF759C"/>
    <w:rsid w:val="668E642F"/>
    <w:rsid w:val="687123B8"/>
    <w:rsid w:val="6B1F54D1"/>
    <w:rsid w:val="6D2376F2"/>
    <w:rsid w:val="6EAC5415"/>
    <w:rsid w:val="6F7B5A75"/>
    <w:rsid w:val="6FC27DDB"/>
    <w:rsid w:val="71D36ECE"/>
    <w:rsid w:val="7BA03361"/>
    <w:rsid w:val="7BD81ECD"/>
    <w:rsid w:val="7EF81C4F"/>
    <w:rsid w:val="7F6B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ind w:left="114"/>
      <w:outlineLvl w:val="0"/>
    </w:pPr>
    <w:rPr>
      <w:rFonts w:ascii="Arial" w:hAnsi="Arial" w:eastAsia="Arial" w:cs="Arial"/>
      <w:b/>
      <w:bCs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nhideWhenUsed/>
    <w:qFormat/>
    <w:uiPriority w:val="99"/>
    <w:rPr>
      <w:color w:val="0000FF"/>
      <w:u w:val="single"/>
    </w:rPr>
  </w:style>
  <w:style w:type="paragraph" w:styleId="6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8">
    <w:name w:val="Body Text"/>
    <w:basedOn w:val="1"/>
    <w:qFormat/>
    <w:uiPriority w:val="1"/>
    <w:rPr>
      <w:sz w:val="20"/>
      <w:szCs w:val="20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Texto de globo Car"/>
    <w:basedOn w:val="3"/>
    <w:link w:val="6"/>
    <w:semiHidden/>
    <w:qFormat/>
    <w:uiPriority w:val="99"/>
    <w:rPr>
      <w:rFonts w:ascii="Tahoma" w:hAnsi="Tahoma" w:eastAsia="Arial MT" w:cs="Tahoma"/>
      <w:sz w:val="16"/>
      <w:szCs w:val="16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318</Words>
  <Characters>1751</Characters>
  <Lines>14</Lines>
  <Paragraphs>4</Paragraphs>
  <TotalTime>15</TotalTime>
  <ScaleCrop>false</ScaleCrop>
  <LinksUpToDate>false</LinksUpToDate>
  <CharactersWithSpaces>2065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2024-11-20T19:37:00Z</dcterms:created>
  <dc:creator>ervicio Nacional de Aprendizaje SENA</dc:creator>
  <cp:lastModifiedBy>user</cp:lastModifiedBy>
  <dcterms:modified xsi:type="dcterms:W3CDTF">2025-10-09T20:59:53Z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2023-02-06T00:00:00Z</vt:filetime>
  </property>
  <property fmtid="{D5CDD505-2E9C-101B-9397-08002B2CF9AE}" pid="5" name="KSOProductBuildVer">
    <vt:lpwstr>2058-12.2.0.22549</vt:lpwstr>
  </property>
  <property fmtid="{D5CDD505-2E9C-101B-9397-08002B2CF9AE}" pid="6" name="ICV">
    <vt:lpwstr>8D883C4910554D4999FAE72FBEADB3B2_13</vt:lpwstr>
  </property>
</Properties>
</file>