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04015" w14:textId="77777777" w:rsidR="00C05FD5" w:rsidRDefault="00C05FD5">
      <w:pPr>
        <w:spacing w:after="920"/>
      </w:pPr>
    </w:p>
    <w:p w14:paraId="00D731E9" w14:textId="77777777" w:rsidR="00C05FD5" w:rsidRPr="00912196" w:rsidRDefault="00000000">
      <w:pPr>
        <w:spacing w:after="280"/>
        <w:jc w:val="center"/>
        <w:rPr>
          <w:color w:val="auto"/>
        </w:rPr>
      </w:pPr>
      <w:r w:rsidRPr="00912196">
        <w:rPr>
          <w:b/>
          <w:color w:val="auto"/>
          <w:sz w:val="20"/>
        </w:rPr>
        <w:t>UNIVERSIDAD DEL VALLE DE GUATEMALA</w:t>
      </w:r>
    </w:p>
    <w:p w14:paraId="5AA267AC" w14:textId="77777777" w:rsidR="00C05FD5" w:rsidRPr="00912196" w:rsidRDefault="00000000">
      <w:pPr>
        <w:spacing w:after="200"/>
        <w:jc w:val="center"/>
        <w:rPr>
          <w:color w:val="auto"/>
        </w:rPr>
      </w:pPr>
      <w:r w:rsidRPr="00912196">
        <w:rPr>
          <w:b/>
          <w:color w:val="auto"/>
          <w:sz w:val="56"/>
        </w:rPr>
        <w:t>Reporte de entrega parcial</w:t>
      </w:r>
    </w:p>
    <w:p w14:paraId="23701BE3" w14:textId="77777777" w:rsidR="00C05FD5" w:rsidRPr="00912196" w:rsidRDefault="00000000">
      <w:pPr>
        <w:jc w:val="center"/>
        <w:rPr>
          <w:color w:val="auto"/>
        </w:rPr>
      </w:pPr>
      <w:r w:rsidRPr="00912196">
        <w:rPr>
          <w:color w:val="auto"/>
          <w:sz w:val="30"/>
        </w:rPr>
        <w:t>Servidor MCP local para gestión energética industrial</w:t>
      </w:r>
    </w:p>
    <w:p w14:paraId="1EEA8FB6" w14:textId="77777777" w:rsidR="00C05FD5" w:rsidRDefault="00000000">
      <w:pPr>
        <w:spacing w:after="720"/>
        <w:jc w:val="center"/>
      </w:pPr>
      <w:r>
        <w:rPr>
          <w:rFonts w:ascii="Consolas" w:hAnsi="Consolas"/>
          <w:b/>
          <w:color w:val="666666"/>
        </w:rPr>
        <w:t>plant-energy-mcp</w:t>
      </w:r>
    </w:p>
    <w:tbl>
      <w:tblPr>
        <w:tblStyle w:val="Tablaconcuadrcula"/>
        <w:tblW w:w="9360" w:type="dxa"/>
        <w:tblInd w:w="120" w:type="dxa"/>
        <w:tblLayout w:type="fixed"/>
        <w:tblLook w:val="04A0" w:firstRow="1" w:lastRow="0" w:firstColumn="1" w:lastColumn="0" w:noHBand="0" w:noVBand="1"/>
      </w:tblPr>
      <w:tblGrid>
        <w:gridCol w:w="2700"/>
        <w:gridCol w:w="6660"/>
      </w:tblGrid>
      <w:tr w:rsidR="00C05FD5" w14:paraId="30B1CE08" w14:textId="77777777">
        <w:trPr>
          <w:tblHeader/>
        </w:trPr>
        <w:tc>
          <w:tcPr>
            <w:tcW w:w="2700" w:type="dxa"/>
            <w:shd w:val="clear" w:color="auto" w:fill="E8EEF5"/>
            <w:tcMar>
              <w:top w:w="80" w:type="dxa"/>
              <w:left w:w="120" w:type="dxa"/>
              <w:bottom w:w="80" w:type="dxa"/>
              <w:right w:w="120" w:type="dxa"/>
            </w:tcMar>
            <w:vAlign w:val="center"/>
          </w:tcPr>
          <w:p w14:paraId="2797EE18" w14:textId="77777777" w:rsidR="00C05FD5" w:rsidRDefault="00000000">
            <w:pPr>
              <w:spacing w:after="40" w:line="252" w:lineRule="auto"/>
            </w:pPr>
            <w:r>
              <w:rPr>
                <w:b/>
                <w:color w:val="17365D"/>
                <w:sz w:val="19"/>
              </w:rPr>
              <w:t>Campo</w:t>
            </w:r>
          </w:p>
        </w:tc>
        <w:tc>
          <w:tcPr>
            <w:tcW w:w="6660" w:type="dxa"/>
            <w:shd w:val="clear" w:color="auto" w:fill="E8EEF5"/>
            <w:tcMar>
              <w:top w:w="80" w:type="dxa"/>
              <w:left w:w="120" w:type="dxa"/>
              <w:bottom w:w="80" w:type="dxa"/>
              <w:right w:w="120" w:type="dxa"/>
            </w:tcMar>
            <w:vAlign w:val="center"/>
          </w:tcPr>
          <w:p w14:paraId="0A95D24F" w14:textId="77777777" w:rsidR="00C05FD5" w:rsidRDefault="00000000">
            <w:pPr>
              <w:spacing w:after="40" w:line="252" w:lineRule="auto"/>
            </w:pPr>
            <w:r>
              <w:rPr>
                <w:b/>
                <w:color w:val="17365D"/>
                <w:sz w:val="19"/>
              </w:rPr>
              <w:t>Información</w:t>
            </w:r>
          </w:p>
        </w:tc>
      </w:tr>
      <w:tr w:rsidR="00C05FD5" w14:paraId="260ED7DB" w14:textId="77777777">
        <w:tc>
          <w:tcPr>
            <w:tcW w:w="2700" w:type="dxa"/>
            <w:tcMar>
              <w:top w:w="80" w:type="dxa"/>
              <w:left w:w="120" w:type="dxa"/>
              <w:bottom w:w="80" w:type="dxa"/>
              <w:right w:w="120" w:type="dxa"/>
            </w:tcMar>
            <w:vAlign w:val="center"/>
          </w:tcPr>
          <w:p w14:paraId="3039DEA0" w14:textId="77777777" w:rsidR="00C05FD5" w:rsidRDefault="00000000">
            <w:pPr>
              <w:spacing w:after="40" w:line="252" w:lineRule="auto"/>
            </w:pPr>
            <w:r>
              <w:rPr>
                <w:sz w:val="19"/>
              </w:rPr>
              <w:t>Curso</w:t>
            </w:r>
          </w:p>
        </w:tc>
        <w:tc>
          <w:tcPr>
            <w:tcW w:w="6660" w:type="dxa"/>
            <w:tcMar>
              <w:top w:w="80" w:type="dxa"/>
              <w:left w:w="120" w:type="dxa"/>
              <w:bottom w:w="80" w:type="dxa"/>
              <w:right w:w="120" w:type="dxa"/>
            </w:tcMar>
            <w:vAlign w:val="center"/>
          </w:tcPr>
          <w:p w14:paraId="371E722C" w14:textId="77777777" w:rsidR="00C05FD5" w:rsidRDefault="00000000">
            <w:pPr>
              <w:spacing w:after="40" w:line="252" w:lineRule="auto"/>
            </w:pPr>
            <w:r>
              <w:rPr>
                <w:sz w:val="19"/>
              </w:rPr>
              <w:t>CC3067 Redes</w:t>
            </w:r>
          </w:p>
        </w:tc>
      </w:tr>
      <w:tr w:rsidR="00C05FD5" w14:paraId="1450C3FA" w14:textId="77777777">
        <w:tc>
          <w:tcPr>
            <w:tcW w:w="2700" w:type="dxa"/>
            <w:tcMar>
              <w:top w:w="80" w:type="dxa"/>
              <w:left w:w="120" w:type="dxa"/>
              <w:bottom w:w="80" w:type="dxa"/>
              <w:right w:w="120" w:type="dxa"/>
            </w:tcMar>
            <w:vAlign w:val="center"/>
          </w:tcPr>
          <w:p w14:paraId="227BA62E" w14:textId="77777777" w:rsidR="00C05FD5" w:rsidRDefault="00000000">
            <w:pPr>
              <w:spacing w:after="40" w:line="252" w:lineRule="auto"/>
            </w:pPr>
            <w:r>
              <w:rPr>
                <w:sz w:val="19"/>
              </w:rPr>
              <w:t>Proyecto</w:t>
            </w:r>
          </w:p>
        </w:tc>
        <w:tc>
          <w:tcPr>
            <w:tcW w:w="6660" w:type="dxa"/>
            <w:tcMar>
              <w:top w:w="80" w:type="dxa"/>
              <w:left w:w="120" w:type="dxa"/>
              <w:bottom w:w="80" w:type="dxa"/>
              <w:right w:w="120" w:type="dxa"/>
            </w:tcMar>
            <w:vAlign w:val="center"/>
          </w:tcPr>
          <w:p w14:paraId="7CA30055" w14:textId="77777777" w:rsidR="00C05FD5" w:rsidRDefault="00000000">
            <w:pPr>
              <w:spacing w:after="40" w:line="252" w:lineRule="auto"/>
            </w:pPr>
            <w:r>
              <w:rPr>
                <w:sz w:val="19"/>
              </w:rPr>
              <w:t>Proyecto 1 - Uso de un protocolo existente</w:t>
            </w:r>
          </w:p>
        </w:tc>
      </w:tr>
      <w:tr w:rsidR="00C05FD5" w14:paraId="417B91B5" w14:textId="77777777">
        <w:tc>
          <w:tcPr>
            <w:tcW w:w="2700" w:type="dxa"/>
            <w:tcMar>
              <w:top w:w="80" w:type="dxa"/>
              <w:left w:w="120" w:type="dxa"/>
              <w:bottom w:w="80" w:type="dxa"/>
              <w:right w:w="120" w:type="dxa"/>
            </w:tcMar>
            <w:vAlign w:val="center"/>
          </w:tcPr>
          <w:p w14:paraId="797B1479" w14:textId="77777777" w:rsidR="00C05FD5" w:rsidRDefault="00000000">
            <w:pPr>
              <w:spacing w:after="40" w:line="252" w:lineRule="auto"/>
            </w:pPr>
            <w:r>
              <w:rPr>
                <w:sz w:val="19"/>
              </w:rPr>
              <w:t>Estudiante</w:t>
            </w:r>
          </w:p>
        </w:tc>
        <w:tc>
          <w:tcPr>
            <w:tcW w:w="6660" w:type="dxa"/>
            <w:tcMar>
              <w:top w:w="80" w:type="dxa"/>
              <w:left w:w="120" w:type="dxa"/>
              <w:bottom w:w="80" w:type="dxa"/>
              <w:right w:w="120" w:type="dxa"/>
            </w:tcMar>
            <w:vAlign w:val="center"/>
          </w:tcPr>
          <w:p w14:paraId="01CD712E" w14:textId="56D7807B" w:rsidR="00C05FD5" w:rsidRDefault="00912196">
            <w:pPr>
              <w:spacing w:after="40" w:line="252" w:lineRule="auto"/>
            </w:pPr>
            <w:r>
              <w:rPr>
                <w:sz w:val="19"/>
              </w:rPr>
              <w:t>Diego Ramírez</w:t>
            </w:r>
          </w:p>
        </w:tc>
      </w:tr>
      <w:tr w:rsidR="00C05FD5" w14:paraId="4725F91D" w14:textId="77777777">
        <w:tc>
          <w:tcPr>
            <w:tcW w:w="2700" w:type="dxa"/>
            <w:tcMar>
              <w:top w:w="80" w:type="dxa"/>
              <w:left w:w="120" w:type="dxa"/>
              <w:bottom w:w="80" w:type="dxa"/>
              <w:right w:w="120" w:type="dxa"/>
            </w:tcMar>
            <w:vAlign w:val="center"/>
          </w:tcPr>
          <w:p w14:paraId="3C9195BD" w14:textId="77777777" w:rsidR="00C05FD5" w:rsidRDefault="00000000">
            <w:pPr>
              <w:spacing w:after="40" w:line="252" w:lineRule="auto"/>
            </w:pPr>
            <w:r>
              <w:rPr>
                <w:sz w:val="19"/>
              </w:rPr>
              <w:t>Fecha</w:t>
            </w:r>
          </w:p>
        </w:tc>
        <w:tc>
          <w:tcPr>
            <w:tcW w:w="6660" w:type="dxa"/>
            <w:tcMar>
              <w:top w:w="80" w:type="dxa"/>
              <w:left w:w="120" w:type="dxa"/>
              <w:bottom w:w="80" w:type="dxa"/>
              <w:right w:w="120" w:type="dxa"/>
            </w:tcMar>
            <w:vAlign w:val="center"/>
          </w:tcPr>
          <w:p w14:paraId="382A3AFE" w14:textId="77777777" w:rsidR="00C05FD5" w:rsidRDefault="00000000">
            <w:pPr>
              <w:spacing w:after="40" w:line="252" w:lineRule="auto"/>
            </w:pPr>
            <w:r>
              <w:rPr>
                <w:sz w:val="19"/>
              </w:rPr>
              <w:t>20 de agosto de 2026</w:t>
            </w:r>
          </w:p>
        </w:tc>
      </w:tr>
      <w:tr w:rsidR="00C05FD5" w14:paraId="0ADC480F" w14:textId="77777777">
        <w:tc>
          <w:tcPr>
            <w:tcW w:w="2700" w:type="dxa"/>
            <w:tcMar>
              <w:top w:w="80" w:type="dxa"/>
              <w:left w:w="120" w:type="dxa"/>
              <w:bottom w:w="80" w:type="dxa"/>
              <w:right w:w="120" w:type="dxa"/>
            </w:tcMar>
            <w:vAlign w:val="center"/>
          </w:tcPr>
          <w:p w14:paraId="16D2BB62" w14:textId="77777777" w:rsidR="00C05FD5" w:rsidRDefault="00000000">
            <w:pPr>
              <w:spacing w:after="40" w:line="252" w:lineRule="auto"/>
            </w:pPr>
            <w:r>
              <w:rPr>
                <w:sz w:val="19"/>
              </w:rPr>
              <w:t>Alcance</w:t>
            </w:r>
          </w:p>
        </w:tc>
        <w:tc>
          <w:tcPr>
            <w:tcW w:w="6660" w:type="dxa"/>
            <w:tcMar>
              <w:top w:w="80" w:type="dxa"/>
              <w:left w:w="120" w:type="dxa"/>
              <w:bottom w:w="80" w:type="dxa"/>
              <w:right w:w="120" w:type="dxa"/>
            </w:tcMar>
            <w:vAlign w:val="center"/>
          </w:tcPr>
          <w:p w14:paraId="2D6B5D05" w14:textId="77777777" w:rsidR="00C05FD5" w:rsidRDefault="00000000">
            <w:pPr>
              <w:spacing w:after="40" w:line="252" w:lineRule="auto"/>
            </w:pPr>
            <w:r>
              <w:rPr>
                <w:sz w:val="19"/>
              </w:rPr>
              <w:t>Entrega parcial: servidor MCP local e incisos 8 y 10</w:t>
            </w:r>
          </w:p>
        </w:tc>
      </w:tr>
    </w:tbl>
    <w:p w14:paraId="3FC5269D" w14:textId="77777777" w:rsidR="00C05FD5" w:rsidRDefault="00C05FD5">
      <w:pPr>
        <w:spacing w:after="0"/>
      </w:pPr>
    </w:p>
    <w:p w14:paraId="573330E6" w14:textId="77777777" w:rsidR="00C05FD5" w:rsidRDefault="00000000">
      <w:pPr>
        <w:jc w:val="center"/>
      </w:pPr>
      <w:proofErr w:type="spellStart"/>
      <w:r>
        <w:rPr>
          <w:i/>
          <w:color w:val="666666"/>
          <w:sz w:val="20"/>
        </w:rPr>
        <w:t>Implementación</w:t>
      </w:r>
      <w:proofErr w:type="spellEnd"/>
      <w:r>
        <w:rPr>
          <w:i/>
          <w:color w:val="666666"/>
          <w:sz w:val="20"/>
        </w:rPr>
        <w:t xml:space="preserve"> manual de MCP sobre JSON-RPC 2.0, sin FastMCP ni SDK de MCP</w:t>
      </w:r>
    </w:p>
    <w:p w14:paraId="61E7C9DC" w14:textId="77777777" w:rsidR="00C05FD5" w:rsidRDefault="00000000">
      <w:r>
        <w:br w:type="page"/>
      </w:r>
    </w:p>
    <w:p w14:paraId="1437E2C1" w14:textId="77777777" w:rsidR="00C05FD5" w:rsidRPr="00912196" w:rsidRDefault="00000000" w:rsidP="00912196">
      <w:pPr>
        <w:pStyle w:val="Ttulo1"/>
      </w:pPr>
      <w:r w:rsidRPr="00912196">
        <w:lastRenderedPageBreak/>
        <w:t xml:space="preserve">1. </w:t>
      </w:r>
      <w:proofErr w:type="spellStart"/>
      <w:r w:rsidRPr="00912196">
        <w:t>Alcance</w:t>
      </w:r>
      <w:proofErr w:type="spellEnd"/>
      <w:r w:rsidRPr="00912196">
        <w:t xml:space="preserve"> del </w:t>
      </w:r>
      <w:proofErr w:type="spellStart"/>
      <w:r w:rsidRPr="00912196">
        <w:t>reporte</w:t>
      </w:r>
      <w:proofErr w:type="spellEnd"/>
    </w:p>
    <w:p w14:paraId="3F02B3D2" w14:textId="77777777" w:rsidR="00C05FD5" w:rsidRDefault="00000000">
      <w:r>
        <w:t xml:space="preserve">Este </w:t>
      </w:r>
      <w:proofErr w:type="spellStart"/>
      <w:r>
        <w:t>documento</w:t>
      </w:r>
      <w:proofErr w:type="spellEnd"/>
      <w:r>
        <w:t xml:space="preserve"> </w:t>
      </w:r>
      <w:proofErr w:type="spellStart"/>
      <w:r>
        <w:t>cubre</w:t>
      </w:r>
      <w:proofErr w:type="spellEnd"/>
      <w:r>
        <w:t xml:space="preserve"> </w:t>
      </w:r>
      <w:proofErr w:type="spellStart"/>
      <w:r>
        <w:t>los</w:t>
      </w:r>
      <w:proofErr w:type="spellEnd"/>
      <w:r>
        <w:t xml:space="preserve"> incisos 8 y 10 del reporte solicitados para la entrega parcial. Describe exclusivamente el servidor MCP local desarrollado y presenta conclusiones sobre esta etapa. El inciso 9, relacionado con capturas de Wireshark y análisis por capas, se reserva para la segunda entrega, cuando el servidor remoto esté disponible.</w:t>
      </w:r>
    </w:p>
    <w:p w14:paraId="65B9517C" w14:textId="77777777" w:rsidR="00C05FD5" w:rsidRPr="00912196" w:rsidRDefault="00000000" w:rsidP="00912196">
      <w:pPr>
        <w:pStyle w:val="Ttulo2"/>
      </w:pPr>
      <w:r w:rsidRPr="00912196">
        <w:t>1.1 Caso de uso industrial</w:t>
      </w:r>
    </w:p>
    <w:p w14:paraId="1177E5DB" w14:textId="77777777" w:rsidR="00C05FD5" w:rsidRDefault="00000000">
      <w:r>
        <w:t xml:space="preserve">El </w:t>
      </w:r>
      <w:proofErr w:type="spellStart"/>
      <w:r>
        <w:t>caso</w:t>
      </w:r>
      <w:proofErr w:type="spellEnd"/>
      <w:r>
        <w:t xml:space="preserve"> de uso seleccionado es la gestión del consumo energético en una planta industrial. El servidor permite convertir lecturas acumuladas de medidores en información operativa: inventario de equipos, consumo por período, comparación contra umbrales y reportes resumidos. Los datos incluidos son ficticios y deterministas.</w:t>
      </w:r>
    </w:p>
    <w:p w14:paraId="3FB9B3F0" w14:textId="77777777" w:rsidR="00C05FD5" w:rsidRDefault="00000000">
      <w:pPr>
        <w:pStyle w:val="Listaconvietas"/>
        <w:spacing w:line="280" w:lineRule="auto"/>
        <w:ind w:left="720"/>
      </w:pPr>
      <w:r>
        <w:t>Servidor: plant-energy-mcp.</w:t>
      </w:r>
    </w:p>
    <w:p w14:paraId="5238CC90" w14:textId="77777777" w:rsidR="00C05FD5" w:rsidRDefault="00000000">
      <w:pPr>
        <w:pStyle w:val="Listaconvietas"/>
        <w:spacing w:line="280" w:lineRule="auto"/>
        <w:ind w:left="720"/>
      </w:pPr>
      <w:r>
        <w:t>Lenguaje: Python 3.10 o superior, únicamente con biblioteca estándar.</w:t>
      </w:r>
    </w:p>
    <w:p w14:paraId="680C8A00" w14:textId="77777777" w:rsidR="00C05FD5" w:rsidRDefault="00000000">
      <w:pPr>
        <w:pStyle w:val="Listaconvietas"/>
        <w:spacing w:line="280" w:lineRule="auto"/>
        <w:ind w:left="720"/>
      </w:pPr>
      <w:r>
        <w:t>Transporte: proceso local por stdio, con un mensaje JSON por línea.</w:t>
      </w:r>
    </w:p>
    <w:p w14:paraId="44170C19" w14:textId="77777777" w:rsidR="00C05FD5" w:rsidRDefault="00000000">
      <w:pPr>
        <w:pStyle w:val="Listaconvietas"/>
        <w:spacing w:line="280" w:lineRule="auto"/>
        <w:ind w:left="720"/>
      </w:pPr>
      <w:r>
        <w:t>Versión objetivo de MCP: 2025-11-25.</w:t>
      </w:r>
    </w:p>
    <w:p w14:paraId="4337FCB7" w14:textId="77777777" w:rsidR="00C05FD5" w:rsidRDefault="00000000" w:rsidP="00912196">
      <w:pPr>
        <w:pStyle w:val="Ttulo1"/>
      </w:pPr>
      <w:r>
        <w:t>2. Inciso 8 - Especificación del servidor MCP</w:t>
      </w:r>
    </w:p>
    <w:p w14:paraId="55E6C5F5" w14:textId="77777777" w:rsidR="00C05FD5" w:rsidRDefault="00000000" w:rsidP="00912196">
      <w:pPr>
        <w:pStyle w:val="Ttulo2"/>
      </w:pPr>
      <w:r>
        <w:t>2.1 Arquitectura</w:t>
      </w:r>
    </w:p>
    <w:p w14:paraId="11451ACE" w14:textId="77777777" w:rsidR="00C05FD5" w:rsidRDefault="00000000">
      <w:r>
        <w:t>La implementación separa responsabilidades para evitar que el transporte, el protocolo y las reglas del negocio queden acoplados. Esta organización facilita las pruebas y permite reemplazar posteriormente el transporte sin reescribir la lógica energética.</w:t>
      </w:r>
    </w:p>
    <w:tbl>
      <w:tblPr>
        <w:tblStyle w:val="Tablaconcuadrcula"/>
        <w:tblW w:w="9360" w:type="dxa"/>
        <w:tblInd w:w="120" w:type="dxa"/>
        <w:tblLayout w:type="fixed"/>
        <w:tblLook w:val="04A0" w:firstRow="1" w:lastRow="0" w:firstColumn="1" w:lastColumn="0" w:noHBand="0" w:noVBand="1"/>
      </w:tblPr>
      <w:tblGrid>
        <w:gridCol w:w="2200"/>
        <w:gridCol w:w="7160"/>
      </w:tblGrid>
      <w:tr w:rsidR="00C05FD5" w14:paraId="7DFA31C1" w14:textId="77777777">
        <w:trPr>
          <w:tblHeader/>
        </w:trPr>
        <w:tc>
          <w:tcPr>
            <w:tcW w:w="2200" w:type="dxa"/>
            <w:shd w:val="clear" w:color="auto" w:fill="E8EEF5"/>
            <w:tcMar>
              <w:top w:w="80" w:type="dxa"/>
              <w:left w:w="120" w:type="dxa"/>
              <w:bottom w:w="80" w:type="dxa"/>
              <w:right w:w="120" w:type="dxa"/>
            </w:tcMar>
            <w:vAlign w:val="center"/>
          </w:tcPr>
          <w:p w14:paraId="2321F94D" w14:textId="77777777" w:rsidR="00C05FD5" w:rsidRPr="00912196" w:rsidRDefault="00000000">
            <w:pPr>
              <w:spacing w:after="40" w:line="252" w:lineRule="auto"/>
              <w:rPr>
                <w:color w:val="auto"/>
              </w:rPr>
            </w:pPr>
            <w:r w:rsidRPr="00912196">
              <w:rPr>
                <w:b/>
                <w:color w:val="auto"/>
                <w:sz w:val="19"/>
              </w:rPr>
              <w:t>Componente</w:t>
            </w:r>
          </w:p>
        </w:tc>
        <w:tc>
          <w:tcPr>
            <w:tcW w:w="7160" w:type="dxa"/>
            <w:shd w:val="clear" w:color="auto" w:fill="E8EEF5"/>
            <w:tcMar>
              <w:top w:w="80" w:type="dxa"/>
              <w:left w:w="120" w:type="dxa"/>
              <w:bottom w:w="80" w:type="dxa"/>
              <w:right w:w="120" w:type="dxa"/>
            </w:tcMar>
            <w:vAlign w:val="center"/>
          </w:tcPr>
          <w:p w14:paraId="6965B5BE" w14:textId="77777777" w:rsidR="00C05FD5" w:rsidRPr="00912196" w:rsidRDefault="00000000">
            <w:pPr>
              <w:spacing w:after="40" w:line="252" w:lineRule="auto"/>
              <w:rPr>
                <w:color w:val="auto"/>
              </w:rPr>
            </w:pPr>
            <w:r w:rsidRPr="00912196">
              <w:rPr>
                <w:b/>
                <w:color w:val="auto"/>
                <w:sz w:val="19"/>
              </w:rPr>
              <w:t>Responsabilidad</w:t>
            </w:r>
          </w:p>
        </w:tc>
      </w:tr>
      <w:tr w:rsidR="00C05FD5" w14:paraId="0AAF27B2" w14:textId="77777777">
        <w:tc>
          <w:tcPr>
            <w:tcW w:w="2200" w:type="dxa"/>
            <w:tcMar>
              <w:top w:w="80" w:type="dxa"/>
              <w:left w:w="120" w:type="dxa"/>
              <w:bottom w:w="80" w:type="dxa"/>
              <w:right w:w="120" w:type="dxa"/>
            </w:tcMar>
            <w:vAlign w:val="center"/>
          </w:tcPr>
          <w:p w14:paraId="0253C35C" w14:textId="77777777" w:rsidR="00C05FD5" w:rsidRDefault="00000000">
            <w:pPr>
              <w:spacing w:after="40" w:line="252" w:lineRule="auto"/>
            </w:pPr>
            <w:r>
              <w:rPr>
                <w:sz w:val="19"/>
              </w:rPr>
              <w:t>server.py</w:t>
            </w:r>
          </w:p>
        </w:tc>
        <w:tc>
          <w:tcPr>
            <w:tcW w:w="7160" w:type="dxa"/>
            <w:tcMar>
              <w:top w:w="80" w:type="dxa"/>
              <w:left w:w="120" w:type="dxa"/>
              <w:bottom w:w="80" w:type="dxa"/>
              <w:right w:w="120" w:type="dxa"/>
            </w:tcMar>
            <w:vAlign w:val="center"/>
          </w:tcPr>
          <w:p w14:paraId="627A58D7" w14:textId="77777777" w:rsidR="00C05FD5" w:rsidRDefault="00000000">
            <w:pPr>
              <w:spacing w:after="40" w:line="252" w:lineRule="auto"/>
            </w:pPr>
            <w:r>
              <w:rPr>
                <w:sz w:val="19"/>
              </w:rPr>
              <w:t>Lee stdin, escribe JSON-RPC en stdout y envía mensajes humanos únicamente a stderr.</w:t>
            </w:r>
          </w:p>
        </w:tc>
      </w:tr>
      <w:tr w:rsidR="00C05FD5" w14:paraId="319CDA56" w14:textId="77777777">
        <w:tc>
          <w:tcPr>
            <w:tcW w:w="2200" w:type="dxa"/>
            <w:tcMar>
              <w:top w:w="80" w:type="dxa"/>
              <w:left w:w="120" w:type="dxa"/>
              <w:bottom w:w="80" w:type="dxa"/>
              <w:right w:w="120" w:type="dxa"/>
            </w:tcMar>
            <w:vAlign w:val="center"/>
          </w:tcPr>
          <w:p w14:paraId="7C929E3E" w14:textId="77777777" w:rsidR="00C05FD5" w:rsidRDefault="00000000">
            <w:pPr>
              <w:spacing w:after="40" w:line="252" w:lineRule="auto"/>
            </w:pPr>
            <w:r>
              <w:rPr>
                <w:sz w:val="19"/>
              </w:rPr>
              <w:t>protocol.py</w:t>
            </w:r>
          </w:p>
        </w:tc>
        <w:tc>
          <w:tcPr>
            <w:tcW w:w="7160" w:type="dxa"/>
            <w:tcMar>
              <w:top w:w="80" w:type="dxa"/>
              <w:left w:w="120" w:type="dxa"/>
              <w:bottom w:w="80" w:type="dxa"/>
              <w:right w:w="120" w:type="dxa"/>
            </w:tcMar>
            <w:vAlign w:val="center"/>
          </w:tcPr>
          <w:p w14:paraId="1FCDB4C6" w14:textId="77777777" w:rsidR="00C05FD5" w:rsidRDefault="00000000">
            <w:pPr>
              <w:spacing w:after="40" w:line="252" w:lineRule="auto"/>
            </w:pPr>
            <w:r>
              <w:rPr>
                <w:sz w:val="19"/>
              </w:rPr>
              <w:t>Analiza JSON-RPC 2.0, controla el ciclo MCP, despacha métodos y normaliza errores.</w:t>
            </w:r>
          </w:p>
        </w:tc>
      </w:tr>
      <w:tr w:rsidR="00C05FD5" w14:paraId="26D62AAE" w14:textId="77777777">
        <w:tc>
          <w:tcPr>
            <w:tcW w:w="2200" w:type="dxa"/>
            <w:tcMar>
              <w:top w:w="80" w:type="dxa"/>
              <w:left w:w="120" w:type="dxa"/>
              <w:bottom w:w="80" w:type="dxa"/>
              <w:right w:w="120" w:type="dxa"/>
            </w:tcMar>
            <w:vAlign w:val="center"/>
          </w:tcPr>
          <w:p w14:paraId="6970D6E1" w14:textId="77777777" w:rsidR="00C05FD5" w:rsidRDefault="00000000">
            <w:pPr>
              <w:spacing w:after="40" w:line="252" w:lineRule="auto"/>
            </w:pPr>
            <w:r>
              <w:rPr>
                <w:sz w:val="19"/>
              </w:rPr>
              <w:t>tools.py</w:t>
            </w:r>
          </w:p>
        </w:tc>
        <w:tc>
          <w:tcPr>
            <w:tcW w:w="7160" w:type="dxa"/>
            <w:tcMar>
              <w:top w:w="80" w:type="dxa"/>
              <w:left w:w="120" w:type="dxa"/>
              <w:bottom w:w="80" w:type="dxa"/>
              <w:right w:w="120" w:type="dxa"/>
            </w:tcMar>
            <w:vAlign w:val="center"/>
          </w:tcPr>
          <w:p w14:paraId="28F05413" w14:textId="77777777" w:rsidR="00C05FD5" w:rsidRDefault="00000000">
            <w:pPr>
              <w:spacing w:after="40" w:line="252" w:lineRule="auto"/>
            </w:pPr>
            <w:r>
              <w:rPr>
                <w:sz w:val="19"/>
              </w:rPr>
              <w:t>Publica las herramientas, sus inputSchema y valida el subconjunto necesario de JSON Schema.</w:t>
            </w:r>
          </w:p>
        </w:tc>
      </w:tr>
      <w:tr w:rsidR="00C05FD5" w14:paraId="66BC4CAA" w14:textId="77777777">
        <w:tc>
          <w:tcPr>
            <w:tcW w:w="2200" w:type="dxa"/>
            <w:tcMar>
              <w:top w:w="80" w:type="dxa"/>
              <w:left w:w="120" w:type="dxa"/>
              <w:bottom w:w="80" w:type="dxa"/>
              <w:right w:w="120" w:type="dxa"/>
            </w:tcMar>
            <w:vAlign w:val="center"/>
          </w:tcPr>
          <w:p w14:paraId="01301D85" w14:textId="77777777" w:rsidR="00C05FD5" w:rsidRDefault="00000000">
            <w:pPr>
              <w:spacing w:after="40" w:line="252" w:lineRule="auto"/>
            </w:pPr>
            <w:r>
              <w:rPr>
                <w:sz w:val="19"/>
              </w:rPr>
              <w:t>service.py</w:t>
            </w:r>
          </w:p>
        </w:tc>
        <w:tc>
          <w:tcPr>
            <w:tcW w:w="7160" w:type="dxa"/>
            <w:tcMar>
              <w:top w:w="80" w:type="dxa"/>
              <w:left w:w="120" w:type="dxa"/>
              <w:bottom w:w="80" w:type="dxa"/>
              <w:right w:w="120" w:type="dxa"/>
            </w:tcMar>
            <w:vAlign w:val="center"/>
          </w:tcPr>
          <w:p w14:paraId="2DE935A8" w14:textId="77777777" w:rsidR="00C05FD5" w:rsidRDefault="00000000">
            <w:pPr>
              <w:spacing w:after="40" w:line="252" w:lineRule="auto"/>
            </w:pPr>
            <w:r>
              <w:rPr>
                <w:sz w:val="19"/>
              </w:rPr>
              <w:t>Contiene datos ficticios, estado en memoria y reglas de cálculo energético.</w:t>
            </w:r>
          </w:p>
        </w:tc>
      </w:tr>
      <w:tr w:rsidR="00C05FD5" w14:paraId="1318F638" w14:textId="77777777">
        <w:tc>
          <w:tcPr>
            <w:tcW w:w="2200" w:type="dxa"/>
            <w:tcMar>
              <w:top w:w="80" w:type="dxa"/>
              <w:left w:w="120" w:type="dxa"/>
              <w:bottom w:w="80" w:type="dxa"/>
              <w:right w:w="120" w:type="dxa"/>
            </w:tcMar>
            <w:vAlign w:val="center"/>
          </w:tcPr>
          <w:p w14:paraId="60D60AE8" w14:textId="77777777" w:rsidR="00C05FD5" w:rsidRDefault="00000000">
            <w:pPr>
              <w:spacing w:after="40" w:line="252" w:lineRule="auto"/>
            </w:pPr>
            <w:r>
              <w:rPr>
                <w:sz w:val="19"/>
              </w:rPr>
              <w:t>demo.py</w:t>
            </w:r>
          </w:p>
        </w:tc>
        <w:tc>
          <w:tcPr>
            <w:tcW w:w="7160" w:type="dxa"/>
            <w:tcMar>
              <w:top w:w="80" w:type="dxa"/>
              <w:left w:w="120" w:type="dxa"/>
              <w:bottom w:w="80" w:type="dxa"/>
              <w:right w:w="120" w:type="dxa"/>
            </w:tcMar>
            <w:vAlign w:val="center"/>
          </w:tcPr>
          <w:p w14:paraId="0E6D5315" w14:textId="77777777" w:rsidR="00C05FD5" w:rsidRDefault="00000000">
            <w:pPr>
              <w:spacing w:after="40" w:line="252" w:lineRule="auto"/>
            </w:pPr>
            <w:r>
              <w:rPr>
                <w:sz w:val="19"/>
              </w:rPr>
              <w:t>Inicia el servidor como subproceso y demuestra una sesión MCP completa.</w:t>
            </w:r>
          </w:p>
        </w:tc>
      </w:tr>
    </w:tbl>
    <w:p w14:paraId="3FAA6E8D" w14:textId="77777777" w:rsidR="00C05FD5" w:rsidRDefault="00C05FD5">
      <w:pPr>
        <w:spacing w:after="0"/>
      </w:pPr>
    </w:p>
    <w:p w14:paraId="085FF782" w14:textId="77777777" w:rsidR="00C05FD5" w:rsidRDefault="00000000" w:rsidP="00912196">
      <w:pPr>
        <w:pStyle w:val="Ttulo2"/>
      </w:pPr>
      <w:r>
        <w:t>2.2 Transporte y ciclo de vida</w:t>
      </w:r>
    </w:p>
    <w:p w14:paraId="64A6F95C" w14:textId="77777777" w:rsidR="00C05FD5" w:rsidRDefault="00000000">
      <w:r>
        <w:t>El servidor no expone endpoints HTTP. En esta entrega, el endpoint lógico es el proceso local y los puntos de interacción son los métodos JSON-RPC recibidos por stdin. Cada solicitud y respuesta ocupa una sola línea.</w:t>
      </w:r>
    </w:p>
    <w:tbl>
      <w:tblPr>
        <w:tblStyle w:val="Tablaconcuadrcula"/>
        <w:tblW w:w="9360" w:type="dxa"/>
        <w:tblInd w:w="120" w:type="dxa"/>
        <w:tblLayout w:type="fixed"/>
        <w:tblLook w:val="04A0" w:firstRow="1" w:lastRow="0" w:firstColumn="1" w:lastColumn="0" w:noHBand="0" w:noVBand="1"/>
      </w:tblPr>
      <w:tblGrid>
        <w:gridCol w:w="900"/>
        <w:gridCol w:w="2800"/>
        <w:gridCol w:w="5660"/>
      </w:tblGrid>
      <w:tr w:rsidR="00C05FD5" w14:paraId="4E761A83" w14:textId="77777777">
        <w:trPr>
          <w:tblHeader/>
        </w:trPr>
        <w:tc>
          <w:tcPr>
            <w:tcW w:w="900" w:type="dxa"/>
            <w:shd w:val="clear" w:color="auto" w:fill="E8EEF5"/>
            <w:tcMar>
              <w:top w:w="80" w:type="dxa"/>
              <w:left w:w="120" w:type="dxa"/>
              <w:bottom w:w="80" w:type="dxa"/>
              <w:right w:w="120" w:type="dxa"/>
            </w:tcMar>
            <w:vAlign w:val="center"/>
          </w:tcPr>
          <w:p w14:paraId="74B93508" w14:textId="77777777" w:rsidR="00C05FD5" w:rsidRPr="00912196" w:rsidRDefault="00000000">
            <w:pPr>
              <w:spacing w:after="40" w:line="252" w:lineRule="auto"/>
              <w:rPr>
                <w:color w:val="auto"/>
              </w:rPr>
            </w:pPr>
            <w:r w:rsidRPr="00912196">
              <w:rPr>
                <w:b/>
                <w:color w:val="auto"/>
                <w:sz w:val="19"/>
              </w:rPr>
              <w:lastRenderedPageBreak/>
              <w:t>Orden</w:t>
            </w:r>
          </w:p>
        </w:tc>
        <w:tc>
          <w:tcPr>
            <w:tcW w:w="2800" w:type="dxa"/>
            <w:shd w:val="clear" w:color="auto" w:fill="E8EEF5"/>
            <w:tcMar>
              <w:top w:w="80" w:type="dxa"/>
              <w:left w:w="120" w:type="dxa"/>
              <w:bottom w:w="80" w:type="dxa"/>
              <w:right w:w="120" w:type="dxa"/>
            </w:tcMar>
            <w:vAlign w:val="center"/>
          </w:tcPr>
          <w:p w14:paraId="0034625B" w14:textId="77777777" w:rsidR="00C05FD5" w:rsidRPr="00912196" w:rsidRDefault="00000000">
            <w:pPr>
              <w:spacing w:after="40" w:line="252" w:lineRule="auto"/>
              <w:rPr>
                <w:color w:val="auto"/>
              </w:rPr>
            </w:pPr>
            <w:r w:rsidRPr="00912196">
              <w:rPr>
                <w:b/>
                <w:color w:val="auto"/>
                <w:sz w:val="19"/>
              </w:rPr>
              <w:t>Mensaje</w:t>
            </w:r>
          </w:p>
        </w:tc>
        <w:tc>
          <w:tcPr>
            <w:tcW w:w="5660" w:type="dxa"/>
            <w:shd w:val="clear" w:color="auto" w:fill="E8EEF5"/>
            <w:tcMar>
              <w:top w:w="80" w:type="dxa"/>
              <w:left w:w="120" w:type="dxa"/>
              <w:bottom w:w="80" w:type="dxa"/>
              <w:right w:w="120" w:type="dxa"/>
            </w:tcMar>
            <w:vAlign w:val="center"/>
          </w:tcPr>
          <w:p w14:paraId="74ADE6A4" w14:textId="77777777" w:rsidR="00C05FD5" w:rsidRPr="00912196" w:rsidRDefault="00000000">
            <w:pPr>
              <w:spacing w:after="40" w:line="252" w:lineRule="auto"/>
              <w:rPr>
                <w:color w:val="auto"/>
              </w:rPr>
            </w:pPr>
            <w:r w:rsidRPr="00912196">
              <w:rPr>
                <w:b/>
                <w:color w:val="auto"/>
                <w:sz w:val="19"/>
              </w:rPr>
              <w:t>Respuesta esperada</w:t>
            </w:r>
          </w:p>
        </w:tc>
      </w:tr>
      <w:tr w:rsidR="00C05FD5" w14:paraId="09A7E732" w14:textId="77777777">
        <w:tc>
          <w:tcPr>
            <w:tcW w:w="900" w:type="dxa"/>
            <w:tcMar>
              <w:top w:w="80" w:type="dxa"/>
              <w:left w:w="120" w:type="dxa"/>
              <w:bottom w:w="80" w:type="dxa"/>
              <w:right w:w="120" w:type="dxa"/>
            </w:tcMar>
            <w:vAlign w:val="center"/>
          </w:tcPr>
          <w:p w14:paraId="23E40243" w14:textId="77777777" w:rsidR="00C05FD5" w:rsidRDefault="00000000">
            <w:pPr>
              <w:spacing w:after="40" w:line="252" w:lineRule="auto"/>
            </w:pPr>
            <w:r>
              <w:rPr>
                <w:sz w:val="19"/>
              </w:rPr>
              <w:t>1</w:t>
            </w:r>
          </w:p>
        </w:tc>
        <w:tc>
          <w:tcPr>
            <w:tcW w:w="2800" w:type="dxa"/>
            <w:tcMar>
              <w:top w:w="80" w:type="dxa"/>
              <w:left w:w="120" w:type="dxa"/>
              <w:bottom w:w="80" w:type="dxa"/>
              <w:right w:w="120" w:type="dxa"/>
            </w:tcMar>
            <w:vAlign w:val="center"/>
          </w:tcPr>
          <w:p w14:paraId="7D3782AD" w14:textId="77777777" w:rsidR="00C05FD5" w:rsidRDefault="00000000">
            <w:pPr>
              <w:spacing w:after="40" w:line="252" w:lineRule="auto"/>
            </w:pPr>
            <w:r>
              <w:rPr>
                <w:sz w:val="19"/>
              </w:rPr>
              <w:t>initialize</w:t>
            </w:r>
          </w:p>
        </w:tc>
        <w:tc>
          <w:tcPr>
            <w:tcW w:w="5660" w:type="dxa"/>
            <w:tcMar>
              <w:top w:w="80" w:type="dxa"/>
              <w:left w:w="120" w:type="dxa"/>
              <w:bottom w:w="80" w:type="dxa"/>
              <w:right w:w="120" w:type="dxa"/>
            </w:tcMar>
            <w:vAlign w:val="center"/>
          </w:tcPr>
          <w:p w14:paraId="559D2BD8" w14:textId="77777777" w:rsidR="00C05FD5" w:rsidRDefault="00000000">
            <w:pPr>
              <w:spacing w:after="40" w:line="252" w:lineRule="auto"/>
            </w:pPr>
            <w:r>
              <w:rPr>
                <w:sz w:val="19"/>
              </w:rPr>
              <w:t>Negocia 2025-11-25 y devuelve capacidades e identidad del servidor.</w:t>
            </w:r>
          </w:p>
        </w:tc>
      </w:tr>
      <w:tr w:rsidR="00C05FD5" w14:paraId="008E396D" w14:textId="77777777">
        <w:tc>
          <w:tcPr>
            <w:tcW w:w="900" w:type="dxa"/>
            <w:tcMar>
              <w:top w:w="80" w:type="dxa"/>
              <w:left w:w="120" w:type="dxa"/>
              <w:bottom w:w="80" w:type="dxa"/>
              <w:right w:w="120" w:type="dxa"/>
            </w:tcMar>
            <w:vAlign w:val="center"/>
          </w:tcPr>
          <w:p w14:paraId="095D27F5" w14:textId="77777777" w:rsidR="00C05FD5" w:rsidRDefault="00000000">
            <w:pPr>
              <w:spacing w:after="40" w:line="252" w:lineRule="auto"/>
            </w:pPr>
            <w:r>
              <w:rPr>
                <w:sz w:val="19"/>
              </w:rPr>
              <w:t>2</w:t>
            </w:r>
          </w:p>
        </w:tc>
        <w:tc>
          <w:tcPr>
            <w:tcW w:w="2800" w:type="dxa"/>
            <w:tcMar>
              <w:top w:w="80" w:type="dxa"/>
              <w:left w:w="120" w:type="dxa"/>
              <w:bottom w:w="80" w:type="dxa"/>
              <w:right w:w="120" w:type="dxa"/>
            </w:tcMar>
            <w:vAlign w:val="center"/>
          </w:tcPr>
          <w:p w14:paraId="55D29DB9" w14:textId="77777777" w:rsidR="00C05FD5" w:rsidRDefault="00000000">
            <w:pPr>
              <w:spacing w:after="40" w:line="252" w:lineRule="auto"/>
            </w:pPr>
            <w:r>
              <w:rPr>
                <w:sz w:val="19"/>
              </w:rPr>
              <w:t>notifications/initialized</w:t>
            </w:r>
          </w:p>
        </w:tc>
        <w:tc>
          <w:tcPr>
            <w:tcW w:w="5660" w:type="dxa"/>
            <w:tcMar>
              <w:top w:w="80" w:type="dxa"/>
              <w:left w:w="120" w:type="dxa"/>
              <w:bottom w:w="80" w:type="dxa"/>
              <w:right w:w="120" w:type="dxa"/>
            </w:tcMar>
            <w:vAlign w:val="center"/>
          </w:tcPr>
          <w:p w14:paraId="0BF99322" w14:textId="77777777" w:rsidR="00C05FD5" w:rsidRDefault="00000000">
            <w:pPr>
              <w:spacing w:after="40" w:line="252" w:lineRule="auto"/>
            </w:pPr>
            <w:r>
              <w:rPr>
                <w:sz w:val="19"/>
              </w:rPr>
              <w:t>Notificación del cliente; no genera respuesta.</w:t>
            </w:r>
          </w:p>
        </w:tc>
      </w:tr>
      <w:tr w:rsidR="00C05FD5" w14:paraId="3866AE34" w14:textId="77777777">
        <w:tc>
          <w:tcPr>
            <w:tcW w:w="900" w:type="dxa"/>
            <w:tcMar>
              <w:top w:w="80" w:type="dxa"/>
              <w:left w:w="120" w:type="dxa"/>
              <w:bottom w:w="80" w:type="dxa"/>
              <w:right w:w="120" w:type="dxa"/>
            </w:tcMar>
            <w:vAlign w:val="center"/>
          </w:tcPr>
          <w:p w14:paraId="6B3DB54E" w14:textId="77777777" w:rsidR="00C05FD5" w:rsidRDefault="00000000">
            <w:pPr>
              <w:spacing w:after="40" w:line="252" w:lineRule="auto"/>
            </w:pPr>
            <w:r>
              <w:rPr>
                <w:sz w:val="19"/>
              </w:rPr>
              <w:t>3</w:t>
            </w:r>
          </w:p>
        </w:tc>
        <w:tc>
          <w:tcPr>
            <w:tcW w:w="2800" w:type="dxa"/>
            <w:tcMar>
              <w:top w:w="80" w:type="dxa"/>
              <w:left w:w="120" w:type="dxa"/>
              <w:bottom w:w="80" w:type="dxa"/>
              <w:right w:w="120" w:type="dxa"/>
            </w:tcMar>
            <w:vAlign w:val="center"/>
          </w:tcPr>
          <w:p w14:paraId="39615FB5" w14:textId="77777777" w:rsidR="00C05FD5" w:rsidRDefault="00000000">
            <w:pPr>
              <w:spacing w:after="40" w:line="252" w:lineRule="auto"/>
            </w:pPr>
            <w:r>
              <w:rPr>
                <w:sz w:val="19"/>
              </w:rPr>
              <w:t>ping</w:t>
            </w:r>
          </w:p>
        </w:tc>
        <w:tc>
          <w:tcPr>
            <w:tcW w:w="5660" w:type="dxa"/>
            <w:tcMar>
              <w:top w:w="80" w:type="dxa"/>
              <w:left w:w="120" w:type="dxa"/>
              <w:bottom w:w="80" w:type="dxa"/>
              <w:right w:w="120" w:type="dxa"/>
            </w:tcMar>
            <w:vAlign w:val="center"/>
          </w:tcPr>
          <w:p w14:paraId="67A17732" w14:textId="77777777" w:rsidR="00C05FD5" w:rsidRDefault="00000000">
            <w:pPr>
              <w:spacing w:after="40" w:line="252" w:lineRule="auto"/>
            </w:pPr>
            <w:r>
              <w:rPr>
                <w:sz w:val="19"/>
              </w:rPr>
              <w:t>Devuelve un resultado vacío para comprobar disponibilidad.</w:t>
            </w:r>
          </w:p>
        </w:tc>
      </w:tr>
      <w:tr w:rsidR="00C05FD5" w14:paraId="4FE91C76" w14:textId="77777777">
        <w:tc>
          <w:tcPr>
            <w:tcW w:w="900" w:type="dxa"/>
            <w:tcMar>
              <w:top w:w="80" w:type="dxa"/>
              <w:left w:w="120" w:type="dxa"/>
              <w:bottom w:w="80" w:type="dxa"/>
              <w:right w:w="120" w:type="dxa"/>
            </w:tcMar>
            <w:vAlign w:val="center"/>
          </w:tcPr>
          <w:p w14:paraId="5635D017" w14:textId="77777777" w:rsidR="00C05FD5" w:rsidRDefault="00000000">
            <w:pPr>
              <w:spacing w:after="40" w:line="252" w:lineRule="auto"/>
            </w:pPr>
            <w:r>
              <w:rPr>
                <w:sz w:val="19"/>
              </w:rPr>
              <w:t>4</w:t>
            </w:r>
          </w:p>
        </w:tc>
        <w:tc>
          <w:tcPr>
            <w:tcW w:w="2800" w:type="dxa"/>
            <w:tcMar>
              <w:top w:w="80" w:type="dxa"/>
              <w:left w:w="120" w:type="dxa"/>
              <w:bottom w:w="80" w:type="dxa"/>
              <w:right w:w="120" w:type="dxa"/>
            </w:tcMar>
            <w:vAlign w:val="center"/>
          </w:tcPr>
          <w:p w14:paraId="697CDBF8" w14:textId="77777777" w:rsidR="00C05FD5" w:rsidRDefault="00000000">
            <w:pPr>
              <w:spacing w:after="40" w:line="252" w:lineRule="auto"/>
            </w:pPr>
            <w:r>
              <w:rPr>
                <w:sz w:val="19"/>
              </w:rPr>
              <w:t>tools/list</w:t>
            </w:r>
          </w:p>
        </w:tc>
        <w:tc>
          <w:tcPr>
            <w:tcW w:w="5660" w:type="dxa"/>
            <w:tcMar>
              <w:top w:w="80" w:type="dxa"/>
              <w:left w:w="120" w:type="dxa"/>
              <w:bottom w:w="80" w:type="dxa"/>
              <w:right w:w="120" w:type="dxa"/>
            </w:tcMar>
            <w:vAlign w:val="center"/>
          </w:tcPr>
          <w:p w14:paraId="760F9C39" w14:textId="77777777" w:rsidR="00C05FD5" w:rsidRDefault="00000000">
            <w:pPr>
              <w:spacing w:after="40" w:line="252" w:lineRule="auto"/>
            </w:pPr>
            <w:r>
              <w:rPr>
                <w:sz w:val="19"/>
              </w:rPr>
              <w:t>Devuelve cinco herramientas con nombre, descripción e inputSchema.</w:t>
            </w:r>
          </w:p>
        </w:tc>
      </w:tr>
      <w:tr w:rsidR="00C05FD5" w14:paraId="3F418912" w14:textId="77777777">
        <w:tc>
          <w:tcPr>
            <w:tcW w:w="900" w:type="dxa"/>
            <w:tcMar>
              <w:top w:w="80" w:type="dxa"/>
              <w:left w:w="120" w:type="dxa"/>
              <w:bottom w:w="80" w:type="dxa"/>
              <w:right w:w="120" w:type="dxa"/>
            </w:tcMar>
            <w:vAlign w:val="center"/>
          </w:tcPr>
          <w:p w14:paraId="3CF5A81E" w14:textId="77777777" w:rsidR="00C05FD5" w:rsidRDefault="00000000">
            <w:pPr>
              <w:spacing w:after="40" w:line="252" w:lineRule="auto"/>
            </w:pPr>
            <w:r>
              <w:rPr>
                <w:sz w:val="19"/>
              </w:rPr>
              <w:t>5</w:t>
            </w:r>
          </w:p>
        </w:tc>
        <w:tc>
          <w:tcPr>
            <w:tcW w:w="2800" w:type="dxa"/>
            <w:tcMar>
              <w:top w:w="80" w:type="dxa"/>
              <w:left w:w="120" w:type="dxa"/>
              <w:bottom w:w="80" w:type="dxa"/>
              <w:right w:w="120" w:type="dxa"/>
            </w:tcMar>
            <w:vAlign w:val="center"/>
          </w:tcPr>
          <w:p w14:paraId="373F6B27" w14:textId="77777777" w:rsidR="00C05FD5" w:rsidRDefault="00000000">
            <w:pPr>
              <w:spacing w:after="40" w:line="252" w:lineRule="auto"/>
            </w:pPr>
            <w:r>
              <w:rPr>
                <w:sz w:val="19"/>
              </w:rPr>
              <w:t>tools/call</w:t>
            </w:r>
          </w:p>
        </w:tc>
        <w:tc>
          <w:tcPr>
            <w:tcW w:w="5660" w:type="dxa"/>
            <w:tcMar>
              <w:top w:w="80" w:type="dxa"/>
              <w:left w:w="120" w:type="dxa"/>
              <w:bottom w:w="80" w:type="dxa"/>
              <w:right w:w="120" w:type="dxa"/>
            </w:tcMar>
            <w:vAlign w:val="center"/>
          </w:tcPr>
          <w:p w14:paraId="16FE925C" w14:textId="77777777" w:rsidR="00C05FD5" w:rsidRDefault="00000000">
            <w:pPr>
              <w:spacing w:after="40" w:line="252" w:lineRule="auto"/>
            </w:pPr>
            <w:r>
              <w:rPr>
                <w:sz w:val="19"/>
              </w:rPr>
              <w:t>Valida y ejecuta la herramienta solicitada.</w:t>
            </w:r>
          </w:p>
        </w:tc>
      </w:tr>
    </w:tbl>
    <w:p w14:paraId="5034537A" w14:textId="77777777" w:rsidR="00C05FD5" w:rsidRDefault="00C05FD5">
      <w:pPr>
        <w:spacing w:after="0"/>
      </w:pPr>
    </w:p>
    <w:p w14:paraId="0273444B" w14:textId="77777777" w:rsidR="00C05FD5" w:rsidRDefault="00000000" w:rsidP="00912196">
      <w:pPr>
        <w:pStyle w:val="Ttulo2"/>
      </w:pPr>
      <w:r>
        <w:t>2.3 Métodos JSON-RPC</w:t>
      </w:r>
    </w:p>
    <w:tbl>
      <w:tblPr>
        <w:tblStyle w:val="Tablaconcuadrcula"/>
        <w:tblW w:w="9360" w:type="dxa"/>
        <w:tblInd w:w="120" w:type="dxa"/>
        <w:tblLayout w:type="fixed"/>
        <w:tblLook w:val="04A0" w:firstRow="1" w:lastRow="0" w:firstColumn="1" w:lastColumn="0" w:noHBand="0" w:noVBand="1"/>
      </w:tblPr>
      <w:tblGrid>
        <w:gridCol w:w="2200"/>
        <w:gridCol w:w="3600"/>
        <w:gridCol w:w="3560"/>
      </w:tblGrid>
      <w:tr w:rsidR="00C05FD5" w14:paraId="691E517B" w14:textId="77777777">
        <w:trPr>
          <w:tblHeader/>
        </w:trPr>
        <w:tc>
          <w:tcPr>
            <w:tcW w:w="2200" w:type="dxa"/>
            <w:shd w:val="clear" w:color="auto" w:fill="E8EEF5"/>
            <w:tcMar>
              <w:top w:w="80" w:type="dxa"/>
              <w:left w:w="120" w:type="dxa"/>
              <w:bottom w:w="80" w:type="dxa"/>
              <w:right w:w="120" w:type="dxa"/>
            </w:tcMar>
            <w:vAlign w:val="center"/>
          </w:tcPr>
          <w:p w14:paraId="1B0FA3FA" w14:textId="77777777" w:rsidR="00C05FD5" w:rsidRPr="00912196" w:rsidRDefault="00000000">
            <w:pPr>
              <w:spacing w:after="40" w:line="252" w:lineRule="auto"/>
              <w:rPr>
                <w:color w:val="auto"/>
              </w:rPr>
            </w:pPr>
            <w:r w:rsidRPr="00912196">
              <w:rPr>
                <w:b/>
                <w:color w:val="auto"/>
                <w:sz w:val="19"/>
              </w:rPr>
              <w:t>Método</w:t>
            </w:r>
          </w:p>
        </w:tc>
        <w:tc>
          <w:tcPr>
            <w:tcW w:w="3600" w:type="dxa"/>
            <w:shd w:val="clear" w:color="auto" w:fill="E8EEF5"/>
            <w:tcMar>
              <w:top w:w="80" w:type="dxa"/>
              <w:left w:w="120" w:type="dxa"/>
              <w:bottom w:w="80" w:type="dxa"/>
              <w:right w:w="120" w:type="dxa"/>
            </w:tcMar>
            <w:vAlign w:val="center"/>
          </w:tcPr>
          <w:p w14:paraId="4212602D" w14:textId="77777777" w:rsidR="00C05FD5" w:rsidRPr="00912196" w:rsidRDefault="00000000">
            <w:pPr>
              <w:spacing w:after="40" w:line="252" w:lineRule="auto"/>
              <w:rPr>
                <w:color w:val="auto"/>
              </w:rPr>
            </w:pPr>
            <w:r w:rsidRPr="00912196">
              <w:rPr>
                <w:b/>
                <w:color w:val="auto"/>
                <w:sz w:val="19"/>
              </w:rPr>
              <w:t>Parámetros principales</w:t>
            </w:r>
          </w:p>
        </w:tc>
        <w:tc>
          <w:tcPr>
            <w:tcW w:w="3560" w:type="dxa"/>
            <w:shd w:val="clear" w:color="auto" w:fill="E8EEF5"/>
            <w:tcMar>
              <w:top w:w="80" w:type="dxa"/>
              <w:left w:w="120" w:type="dxa"/>
              <w:bottom w:w="80" w:type="dxa"/>
              <w:right w:w="120" w:type="dxa"/>
            </w:tcMar>
            <w:vAlign w:val="center"/>
          </w:tcPr>
          <w:p w14:paraId="56006B39" w14:textId="77777777" w:rsidR="00C05FD5" w:rsidRPr="00912196" w:rsidRDefault="00000000">
            <w:pPr>
              <w:spacing w:after="40" w:line="252" w:lineRule="auto"/>
              <w:rPr>
                <w:color w:val="auto"/>
              </w:rPr>
            </w:pPr>
            <w:r w:rsidRPr="00912196">
              <w:rPr>
                <w:b/>
                <w:color w:val="auto"/>
                <w:sz w:val="19"/>
              </w:rPr>
              <w:t>Resultado</w:t>
            </w:r>
          </w:p>
        </w:tc>
      </w:tr>
      <w:tr w:rsidR="00C05FD5" w14:paraId="479342C7" w14:textId="77777777">
        <w:tc>
          <w:tcPr>
            <w:tcW w:w="2200" w:type="dxa"/>
            <w:tcMar>
              <w:top w:w="80" w:type="dxa"/>
              <w:left w:w="120" w:type="dxa"/>
              <w:bottom w:w="80" w:type="dxa"/>
              <w:right w:w="120" w:type="dxa"/>
            </w:tcMar>
            <w:vAlign w:val="center"/>
          </w:tcPr>
          <w:p w14:paraId="4B28CB7A" w14:textId="77777777" w:rsidR="00C05FD5" w:rsidRDefault="00000000">
            <w:pPr>
              <w:spacing w:after="40" w:line="252" w:lineRule="auto"/>
            </w:pPr>
            <w:r>
              <w:rPr>
                <w:sz w:val="19"/>
              </w:rPr>
              <w:t>initialize</w:t>
            </w:r>
          </w:p>
        </w:tc>
        <w:tc>
          <w:tcPr>
            <w:tcW w:w="3600" w:type="dxa"/>
            <w:tcMar>
              <w:top w:w="80" w:type="dxa"/>
              <w:left w:w="120" w:type="dxa"/>
              <w:bottom w:w="80" w:type="dxa"/>
              <w:right w:w="120" w:type="dxa"/>
            </w:tcMar>
            <w:vAlign w:val="center"/>
          </w:tcPr>
          <w:p w14:paraId="7712E175" w14:textId="77777777" w:rsidR="00C05FD5" w:rsidRDefault="00000000">
            <w:pPr>
              <w:spacing w:after="40" w:line="252" w:lineRule="auto"/>
            </w:pPr>
            <w:r>
              <w:rPr>
                <w:sz w:val="19"/>
              </w:rPr>
              <w:t>protocolVersion, capabilities, clientInfo</w:t>
            </w:r>
          </w:p>
        </w:tc>
        <w:tc>
          <w:tcPr>
            <w:tcW w:w="3560" w:type="dxa"/>
            <w:tcMar>
              <w:top w:w="80" w:type="dxa"/>
              <w:left w:w="120" w:type="dxa"/>
              <w:bottom w:w="80" w:type="dxa"/>
              <w:right w:w="120" w:type="dxa"/>
            </w:tcMar>
            <w:vAlign w:val="center"/>
          </w:tcPr>
          <w:p w14:paraId="2A60330D" w14:textId="77777777" w:rsidR="00C05FD5" w:rsidRDefault="00000000">
            <w:pPr>
              <w:spacing w:after="40" w:line="252" w:lineRule="auto"/>
            </w:pPr>
            <w:r>
              <w:rPr>
                <w:sz w:val="19"/>
              </w:rPr>
              <w:t>Versión, capacidades, serverInfo e instrucciones.</w:t>
            </w:r>
          </w:p>
        </w:tc>
      </w:tr>
      <w:tr w:rsidR="00C05FD5" w14:paraId="4380E48D" w14:textId="77777777">
        <w:tc>
          <w:tcPr>
            <w:tcW w:w="2200" w:type="dxa"/>
            <w:tcMar>
              <w:top w:w="80" w:type="dxa"/>
              <w:left w:w="120" w:type="dxa"/>
              <w:bottom w:w="80" w:type="dxa"/>
              <w:right w:w="120" w:type="dxa"/>
            </w:tcMar>
            <w:vAlign w:val="center"/>
          </w:tcPr>
          <w:p w14:paraId="7775A9F3" w14:textId="77777777" w:rsidR="00C05FD5" w:rsidRDefault="00000000">
            <w:pPr>
              <w:spacing w:after="40" w:line="252" w:lineRule="auto"/>
            </w:pPr>
            <w:r>
              <w:rPr>
                <w:sz w:val="19"/>
              </w:rPr>
              <w:t>notifications/initialized</w:t>
            </w:r>
          </w:p>
        </w:tc>
        <w:tc>
          <w:tcPr>
            <w:tcW w:w="3600" w:type="dxa"/>
            <w:tcMar>
              <w:top w:w="80" w:type="dxa"/>
              <w:left w:w="120" w:type="dxa"/>
              <w:bottom w:w="80" w:type="dxa"/>
              <w:right w:w="120" w:type="dxa"/>
            </w:tcMar>
            <w:vAlign w:val="center"/>
          </w:tcPr>
          <w:p w14:paraId="7805D16D" w14:textId="77777777" w:rsidR="00C05FD5" w:rsidRDefault="00000000">
            <w:pPr>
              <w:spacing w:after="40" w:line="252" w:lineRule="auto"/>
            </w:pPr>
            <w:r>
              <w:rPr>
                <w:sz w:val="19"/>
              </w:rPr>
              <w:t>Objeto vacío</w:t>
            </w:r>
          </w:p>
        </w:tc>
        <w:tc>
          <w:tcPr>
            <w:tcW w:w="3560" w:type="dxa"/>
            <w:tcMar>
              <w:top w:w="80" w:type="dxa"/>
              <w:left w:w="120" w:type="dxa"/>
              <w:bottom w:w="80" w:type="dxa"/>
              <w:right w:w="120" w:type="dxa"/>
            </w:tcMar>
            <w:vAlign w:val="center"/>
          </w:tcPr>
          <w:p w14:paraId="12403012" w14:textId="77777777" w:rsidR="00C05FD5" w:rsidRDefault="00000000">
            <w:pPr>
              <w:spacing w:after="40" w:line="252" w:lineRule="auto"/>
            </w:pPr>
            <w:r>
              <w:rPr>
                <w:sz w:val="19"/>
              </w:rPr>
              <w:t>Sin respuesta por ser una notificación.</w:t>
            </w:r>
          </w:p>
        </w:tc>
      </w:tr>
      <w:tr w:rsidR="00C05FD5" w14:paraId="3B01D98D" w14:textId="77777777">
        <w:tc>
          <w:tcPr>
            <w:tcW w:w="2200" w:type="dxa"/>
            <w:tcMar>
              <w:top w:w="80" w:type="dxa"/>
              <w:left w:w="120" w:type="dxa"/>
              <w:bottom w:w="80" w:type="dxa"/>
              <w:right w:w="120" w:type="dxa"/>
            </w:tcMar>
            <w:vAlign w:val="center"/>
          </w:tcPr>
          <w:p w14:paraId="42CCD009" w14:textId="77777777" w:rsidR="00C05FD5" w:rsidRDefault="00000000">
            <w:pPr>
              <w:spacing w:after="40" w:line="252" w:lineRule="auto"/>
            </w:pPr>
            <w:r>
              <w:rPr>
                <w:sz w:val="19"/>
              </w:rPr>
              <w:t>ping</w:t>
            </w:r>
          </w:p>
        </w:tc>
        <w:tc>
          <w:tcPr>
            <w:tcW w:w="3600" w:type="dxa"/>
            <w:tcMar>
              <w:top w:w="80" w:type="dxa"/>
              <w:left w:w="120" w:type="dxa"/>
              <w:bottom w:w="80" w:type="dxa"/>
              <w:right w:w="120" w:type="dxa"/>
            </w:tcMar>
            <w:vAlign w:val="center"/>
          </w:tcPr>
          <w:p w14:paraId="4655C8CE" w14:textId="77777777" w:rsidR="00C05FD5" w:rsidRDefault="00000000">
            <w:pPr>
              <w:spacing w:after="40" w:line="252" w:lineRule="auto"/>
            </w:pPr>
            <w:r>
              <w:rPr>
                <w:sz w:val="19"/>
              </w:rPr>
              <w:t>Objeto vacío</w:t>
            </w:r>
          </w:p>
        </w:tc>
        <w:tc>
          <w:tcPr>
            <w:tcW w:w="3560" w:type="dxa"/>
            <w:tcMar>
              <w:top w:w="80" w:type="dxa"/>
              <w:left w:w="120" w:type="dxa"/>
              <w:bottom w:w="80" w:type="dxa"/>
              <w:right w:w="120" w:type="dxa"/>
            </w:tcMar>
            <w:vAlign w:val="center"/>
          </w:tcPr>
          <w:p w14:paraId="64055103" w14:textId="77777777" w:rsidR="00C05FD5" w:rsidRDefault="00000000">
            <w:pPr>
              <w:spacing w:after="40" w:line="252" w:lineRule="auto"/>
            </w:pPr>
            <w:r>
              <w:rPr>
                <w:sz w:val="19"/>
              </w:rPr>
              <w:t>Objeto result vacío.</w:t>
            </w:r>
          </w:p>
        </w:tc>
      </w:tr>
      <w:tr w:rsidR="00C05FD5" w14:paraId="706EE1B7" w14:textId="77777777">
        <w:tc>
          <w:tcPr>
            <w:tcW w:w="2200" w:type="dxa"/>
            <w:tcMar>
              <w:top w:w="80" w:type="dxa"/>
              <w:left w:w="120" w:type="dxa"/>
              <w:bottom w:w="80" w:type="dxa"/>
              <w:right w:w="120" w:type="dxa"/>
            </w:tcMar>
            <w:vAlign w:val="center"/>
          </w:tcPr>
          <w:p w14:paraId="5103BA8E" w14:textId="77777777" w:rsidR="00C05FD5" w:rsidRDefault="00000000">
            <w:pPr>
              <w:spacing w:after="40" w:line="252" w:lineRule="auto"/>
            </w:pPr>
            <w:r>
              <w:rPr>
                <w:sz w:val="19"/>
              </w:rPr>
              <w:t>tools/list</w:t>
            </w:r>
          </w:p>
        </w:tc>
        <w:tc>
          <w:tcPr>
            <w:tcW w:w="3600" w:type="dxa"/>
            <w:tcMar>
              <w:top w:w="80" w:type="dxa"/>
              <w:left w:w="120" w:type="dxa"/>
              <w:bottom w:w="80" w:type="dxa"/>
              <w:right w:w="120" w:type="dxa"/>
            </w:tcMar>
            <w:vAlign w:val="center"/>
          </w:tcPr>
          <w:p w14:paraId="1718CC9B" w14:textId="77777777" w:rsidR="00C05FD5" w:rsidRDefault="00000000">
            <w:pPr>
              <w:spacing w:after="40" w:line="252" w:lineRule="auto"/>
            </w:pPr>
            <w:r>
              <w:rPr>
                <w:sz w:val="19"/>
              </w:rPr>
              <w:t>Objeto vacío</w:t>
            </w:r>
          </w:p>
        </w:tc>
        <w:tc>
          <w:tcPr>
            <w:tcW w:w="3560" w:type="dxa"/>
            <w:tcMar>
              <w:top w:w="80" w:type="dxa"/>
              <w:left w:w="120" w:type="dxa"/>
              <w:bottom w:w="80" w:type="dxa"/>
              <w:right w:w="120" w:type="dxa"/>
            </w:tcMar>
            <w:vAlign w:val="center"/>
          </w:tcPr>
          <w:p w14:paraId="2D6E02D1" w14:textId="77777777" w:rsidR="00C05FD5" w:rsidRDefault="00000000">
            <w:pPr>
              <w:spacing w:after="40" w:line="252" w:lineRule="auto"/>
            </w:pPr>
            <w:r>
              <w:rPr>
                <w:sz w:val="19"/>
              </w:rPr>
              <w:t>Catálogo de herramientas y esquemas.</w:t>
            </w:r>
          </w:p>
        </w:tc>
      </w:tr>
      <w:tr w:rsidR="00C05FD5" w14:paraId="1DE251F1" w14:textId="77777777">
        <w:tc>
          <w:tcPr>
            <w:tcW w:w="2200" w:type="dxa"/>
            <w:tcMar>
              <w:top w:w="80" w:type="dxa"/>
              <w:left w:w="120" w:type="dxa"/>
              <w:bottom w:w="80" w:type="dxa"/>
              <w:right w:w="120" w:type="dxa"/>
            </w:tcMar>
            <w:vAlign w:val="center"/>
          </w:tcPr>
          <w:p w14:paraId="68D628DB" w14:textId="77777777" w:rsidR="00C05FD5" w:rsidRDefault="00000000">
            <w:pPr>
              <w:spacing w:after="40" w:line="252" w:lineRule="auto"/>
            </w:pPr>
            <w:r>
              <w:rPr>
                <w:sz w:val="19"/>
              </w:rPr>
              <w:t>tools/call</w:t>
            </w:r>
          </w:p>
        </w:tc>
        <w:tc>
          <w:tcPr>
            <w:tcW w:w="3600" w:type="dxa"/>
            <w:tcMar>
              <w:top w:w="80" w:type="dxa"/>
              <w:left w:w="120" w:type="dxa"/>
              <w:bottom w:w="80" w:type="dxa"/>
              <w:right w:w="120" w:type="dxa"/>
            </w:tcMar>
            <w:vAlign w:val="center"/>
          </w:tcPr>
          <w:p w14:paraId="7AEA51AA" w14:textId="77777777" w:rsidR="00C05FD5" w:rsidRDefault="00000000">
            <w:pPr>
              <w:spacing w:after="40" w:line="252" w:lineRule="auto"/>
            </w:pPr>
            <w:r>
              <w:rPr>
                <w:sz w:val="19"/>
              </w:rPr>
              <w:t>name y arguments</w:t>
            </w:r>
          </w:p>
        </w:tc>
        <w:tc>
          <w:tcPr>
            <w:tcW w:w="3560" w:type="dxa"/>
            <w:tcMar>
              <w:top w:w="80" w:type="dxa"/>
              <w:left w:w="120" w:type="dxa"/>
              <w:bottom w:w="80" w:type="dxa"/>
              <w:right w:w="120" w:type="dxa"/>
            </w:tcMar>
            <w:vAlign w:val="center"/>
          </w:tcPr>
          <w:p w14:paraId="0A4BED7C" w14:textId="77777777" w:rsidR="00C05FD5" w:rsidRDefault="00000000">
            <w:pPr>
              <w:spacing w:after="40" w:line="252" w:lineRule="auto"/>
            </w:pPr>
            <w:r>
              <w:rPr>
                <w:sz w:val="19"/>
              </w:rPr>
              <w:t>content, structuredContent e isError.</w:t>
            </w:r>
          </w:p>
        </w:tc>
      </w:tr>
    </w:tbl>
    <w:p w14:paraId="0E6E3E41" w14:textId="77777777" w:rsidR="00C05FD5" w:rsidRDefault="00C05FD5">
      <w:pPr>
        <w:spacing w:after="0"/>
      </w:pPr>
    </w:p>
    <w:p w14:paraId="365703D4" w14:textId="77777777" w:rsidR="00C05FD5" w:rsidRDefault="00000000">
      <w:r>
        <w:br w:type="page"/>
      </w:r>
    </w:p>
    <w:p w14:paraId="433AA90B" w14:textId="77777777" w:rsidR="00C05FD5" w:rsidRDefault="00000000" w:rsidP="00912196">
      <w:pPr>
        <w:pStyle w:val="Ttulo2"/>
      </w:pPr>
      <w:r>
        <w:lastRenderedPageBreak/>
        <w:t>2.4 Herramientas</w:t>
      </w:r>
    </w:p>
    <w:p w14:paraId="3C73DA58" w14:textId="77777777" w:rsidR="00C05FD5" w:rsidRPr="00912196" w:rsidRDefault="00000000" w:rsidP="00912196">
      <w:pPr>
        <w:pStyle w:val="Ttulo3"/>
      </w:pPr>
      <w:proofErr w:type="spellStart"/>
      <w:r w:rsidRPr="00912196">
        <w:t>list_equipment</w:t>
      </w:r>
      <w:proofErr w:type="spellEnd"/>
    </w:p>
    <w:p w14:paraId="438C4985" w14:textId="77777777" w:rsidR="00C05FD5" w:rsidRDefault="00000000">
      <w:r>
        <w:t xml:space="preserve">Lista </w:t>
      </w:r>
      <w:proofErr w:type="spellStart"/>
      <w:r>
        <w:t>los</w:t>
      </w:r>
      <w:proofErr w:type="spellEnd"/>
      <w:r>
        <w:t xml:space="preserve"> </w:t>
      </w:r>
      <w:proofErr w:type="spellStart"/>
      <w:r>
        <w:t>equipos</w:t>
      </w:r>
      <w:proofErr w:type="spellEnd"/>
      <w:r>
        <w:t xml:space="preserve"> </w:t>
      </w:r>
      <w:proofErr w:type="spellStart"/>
      <w:r>
        <w:t>registrados</w:t>
      </w:r>
      <w:proofErr w:type="spellEnd"/>
      <w:r>
        <w:t xml:space="preserve"> y permite filtrar el catálogo por área.</w:t>
      </w:r>
    </w:p>
    <w:tbl>
      <w:tblPr>
        <w:tblStyle w:val="Tablaconcuadrcula"/>
        <w:tblW w:w="9360" w:type="dxa"/>
        <w:tblInd w:w="120" w:type="dxa"/>
        <w:tblLayout w:type="fixed"/>
        <w:tblLook w:val="04A0" w:firstRow="1" w:lastRow="0" w:firstColumn="1" w:lastColumn="0" w:noHBand="0" w:noVBand="1"/>
      </w:tblPr>
      <w:tblGrid>
        <w:gridCol w:w="1900"/>
        <w:gridCol w:w="1300"/>
        <w:gridCol w:w="1500"/>
        <w:gridCol w:w="4660"/>
      </w:tblGrid>
      <w:tr w:rsidR="00C05FD5" w14:paraId="58E72B85" w14:textId="77777777">
        <w:trPr>
          <w:tblHeader/>
        </w:trPr>
        <w:tc>
          <w:tcPr>
            <w:tcW w:w="1900" w:type="dxa"/>
            <w:shd w:val="clear" w:color="auto" w:fill="E8EEF5"/>
            <w:tcMar>
              <w:top w:w="80" w:type="dxa"/>
              <w:left w:w="120" w:type="dxa"/>
              <w:bottom w:w="80" w:type="dxa"/>
              <w:right w:w="120" w:type="dxa"/>
            </w:tcMar>
            <w:vAlign w:val="center"/>
          </w:tcPr>
          <w:p w14:paraId="77ED4E34" w14:textId="77777777" w:rsidR="00C05FD5" w:rsidRPr="00912196" w:rsidRDefault="00000000">
            <w:pPr>
              <w:spacing w:after="40" w:line="252" w:lineRule="auto"/>
              <w:rPr>
                <w:color w:val="auto"/>
              </w:rPr>
            </w:pPr>
            <w:r w:rsidRPr="00912196">
              <w:rPr>
                <w:b/>
                <w:color w:val="auto"/>
                <w:sz w:val="19"/>
              </w:rPr>
              <w:t>Parámetro</w:t>
            </w:r>
          </w:p>
        </w:tc>
        <w:tc>
          <w:tcPr>
            <w:tcW w:w="1300" w:type="dxa"/>
            <w:shd w:val="clear" w:color="auto" w:fill="E8EEF5"/>
            <w:tcMar>
              <w:top w:w="80" w:type="dxa"/>
              <w:left w:w="120" w:type="dxa"/>
              <w:bottom w:w="80" w:type="dxa"/>
              <w:right w:w="120" w:type="dxa"/>
            </w:tcMar>
            <w:vAlign w:val="center"/>
          </w:tcPr>
          <w:p w14:paraId="65DE0764" w14:textId="77777777" w:rsidR="00C05FD5" w:rsidRPr="00912196" w:rsidRDefault="00000000">
            <w:pPr>
              <w:spacing w:after="40" w:line="252" w:lineRule="auto"/>
              <w:rPr>
                <w:color w:val="auto"/>
              </w:rPr>
            </w:pPr>
            <w:r w:rsidRPr="00912196">
              <w:rPr>
                <w:b/>
                <w:color w:val="auto"/>
                <w:sz w:val="19"/>
              </w:rPr>
              <w:t>Tipo</w:t>
            </w:r>
          </w:p>
        </w:tc>
        <w:tc>
          <w:tcPr>
            <w:tcW w:w="1500" w:type="dxa"/>
            <w:shd w:val="clear" w:color="auto" w:fill="E8EEF5"/>
            <w:tcMar>
              <w:top w:w="80" w:type="dxa"/>
              <w:left w:w="120" w:type="dxa"/>
              <w:bottom w:w="80" w:type="dxa"/>
              <w:right w:w="120" w:type="dxa"/>
            </w:tcMar>
            <w:vAlign w:val="center"/>
          </w:tcPr>
          <w:p w14:paraId="11CE73C1" w14:textId="77777777" w:rsidR="00C05FD5" w:rsidRPr="00912196" w:rsidRDefault="00000000">
            <w:pPr>
              <w:spacing w:after="40" w:line="252" w:lineRule="auto"/>
              <w:rPr>
                <w:color w:val="auto"/>
              </w:rPr>
            </w:pPr>
            <w:r w:rsidRPr="00912196">
              <w:rPr>
                <w:b/>
                <w:color w:val="auto"/>
                <w:sz w:val="19"/>
              </w:rPr>
              <w:t>Obligatorio</w:t>
            </w:r>
          </w:p>
        </w:tc>
        <w:tc>
          <w:tcPr>
            <w:tcW w:w="4660" w:type="dxa"/>
            <w:shd w:val="clear" w:color="auto" w:fill="E8EEF5"/>
            <w:tcMar>
              <w:top w:w="80" w:type="dxa"/>
              <w:left w:w="120" w:type="dxa"/>
              <w:bottom w:w="80" w:type="dxa"/>
              <w:right w:w="120" w:type="dxa"/>
            </w:tcMar>
            <w:vAlign w:val="center"/>
          </w:tcPr>
          <w:p w14:paraId="383B6039" w14:textId="77777777" w:rsidR="00C05FD5" w:rsidRPr="00912196" w:rsidRDefault="00000000">
            <w:pPr>
              <w:spacing w:after="40" w:line="252" w:lineRule="auto"/>
              <w:rPr>
                <w:color w:val="auto"/>
              </w:rPr>
            </w:pPr>
            <w:r w:rsidRPr="00912196">
              <w:rPr>
                <w:b/>
                <w:color w:val="auto"/>
                <w:sz w:val="19"/>
              </w:rPr>
              <w:t>Regla</w:t>
            </w:r>
          </w:p>
        </w:tc>
      </w:tr>
      <w:tr w:rsidR="00C05FD5" w14:paraId="2F89EFDE" w14:textId="77777777">
        <w:tc>
          <w:tcPr>
            <w:tcW w:w="1900" w:type="dxa"/>
            <w:tcMar>
              <w:top w:w="80" w:type="dxa"/>
              <w:left w:w="120" w:type="dxa"/>
              <w:bottom w:w="80" w:type="dxa"/>
              <w:right w:w="120" w:type="dxa"/>
            </w:tcMar>
            <w:vAlign w:val="center"/>
          </w:tcPr>
          <w:p w14:paraId="377D6BBA" w14:textId="77777777" w:rsidR="00C05FD5" w:rsidRDefault="00000000">
            <w:pPr>
              <w:spacing w:after="40" w:line="252" w:lineRule="auto"/>
            </w:pPr>
            <w:r>
              <w:rPr>
                <w:sz w:val="19"/>
              </w:rPr>
              <w:t>area</w:t>
            </w:r>
          </w:p>
        </w:tc>
        <w:tc>
          <w:tcPr>
            <w:tcW w:w="1300" w:type="dxa"/>
            <w:tcMar>
              <w:top w:w="80" w:type="dxa"/>
              <w:left w:w="120" w:type="dxa"/>
              <w:bottom w:w="80" w:type="dxa"/>
              <w:right w:w="120" w:type="dxa"/>
            </w:tcMar>
            <w:vAlign w:val="center"/>
          </w:tcPr>
          <w:p w14:paraId="619A9350" w14:textId="77777777" w:rsidR="00C05FD5" w:rsidRDefault="00000000">
            <w:pPr>
              <w:spacing w:after="40" w:line="252" w:lineRule="auto"/>
            </w:pPr>
            <w:r>
              <w:rPr>
                <w:sz w:val="19"/>
              </w:rPr>
              <w:t>string</w:t>
            </w:r>
          </w:p>
        </w:tc>
        <w:tc>
          <w:tcPr>
            <w:tcW w:w="1500" w:type="dxa"/>
            <w:tcMar>
              <w:top w:w="80" w:type="dxa"/>
              <w:left w:w="120" w:type="dxa"/>
              <w:bottom w:w="80" w:type="dxa"/>
              <w:right w:w="120" w:type="dxa"/>
            </w:tcMar>
            <w:vAlign w:val="center"/>
          </w:tcPr>
          <w:p w14:paraId="02124E9D" w14:textId="77777777" w:rsidR="00C05FD5" w:rsidRDefault="00000000">
            <w:pPr>
              <w:spacing w:after="40" w:line="252" w:lineRule="auto"/>
            </w:pPr>
            <w:r>
              <w:rPr>
                <w:sz w:val="19"/>
              </w:rPr>
              <w:t>No</w:t>
            </w:r>
          </w:p>
        </w:tc>
        <w:tc>
          <w:tcPr>
            <w:tcW w:w="4660" w:type="dxa"/>
            <w:tcMar>
              <w:top w:w="80" w:type="dxa"/>
              <w:left w:w="120" w:type="dxa"/>
              <w:bottom w:w="80" w:type="dxa"/>
              <w:right w:w="120" w:type="dxa"/>
            </w:tcMar>
            <w:vAlign w:val="center"/>
          </w:tcPr>
          <w:p w14:paraId="135E9BC1" w14:textId="77777777" w:rsidR="00C05FD5" w:rsidRDefault="00000000">
            <w:pPr>
              <w:spacing w:after="40" w:line="252" w:lineRule="auto"/>
            </w:pPr>
            <w:r>
              <w:rPr>
                <w:sz w:val="19"/>
              </w:rPr>
              <w:t>Valores permitidos: Forming o Utilities.</w:t>
            </w:r>
          </w:p>
        </w:tc>
      </w:tr>
    </w:tbl>
    <w:p w14:paraId="59C3DD55" w14:textId="77777777" w:rsidR="00C05FD5" w:rsidRDefault="00C05FD5">
      <w:pPr>
        <w:spacing w:after="0"/>
      </w:pPr>
    </w:p>
    <w:p w14:paraId="4A0EDCDF" w14:textId="77777777" w:rsidR="00C05FD5" w:rsidRDefault="00000000">
      <w:pPr>
        <w:shd w:val="clear" w:color="auto" w:fill="F5F7FA"/>
        <w:spacing w:before="80" w:after="160" w:line="240" w:lineRule="auto"/>
        <w:ind w:left="360" w:right="360"/>
      </w:pPr>
      <w:r>
        <w:rPr>
          <w:rFonts w:ascii="Consolas" w:hAnsi="Consolas"/>
          <w:color w:val="17365D"/>
          <w:sz w:val="17"/>
        </w:rPr>
        <w:t>{"name":"list_equipment","arguments":{"area":"Utilities"}}</w:t>
      </w:r>
    </w:p>
    <w:p w14:paraId="373C2C6E" w14:textId="77777777" w:rsidR="00C05FD5" w:rsidRDefault="00000000" w:rsidP="00912196">
      <w:pPr>
        <w:pStyle w:val="Ttulo3"/>
      </w:pPr>
      <w:r>
        <w:t>record_energy_reading</w:t>
      </w:r>
    </w:p>
    <w:p w14:paraId="1A815480" w14:textId="77777777" w:rsidR="00C05FD5" w:rsidRDefault="00000000">
      <w:r>
        <w:t>Registra una lectura acumulada en la memoria de la sesión actual.</w:t>
      </w:r>
    </w:p>
    <w:tbl>
      <w:tblPr>
        <w:tblStyle w:val="Tablaconcuadrcula"/>
        <w:tblW w:w="9360" w:type="dxa"/>
        <w:tblInd w:w="120" w:type="dxa"/>
        <w:tblLayout w:type="fixed"/>
        <w:tblLook w:val="04A0" w:firstRow="1" w:lastRow="0" w:firstColumn="1" w:lastColumn="0" w:noHBand="0" w:noVBand="1"/>
      </w:tblPr>
      <w:tblGrid>
        <w:gridCol w:w="1900"/>
        <w:gridCol w:w="1300"/>
        <w:gridCol w:w="1500"/>
        <w:gridCol w:w="4660"/>
      </w:tblGrid>
      <w:tr w:rsidR="00C05FD5" w14:paraId="22250E51" w14:textId="77777777">
        <w:trPr>
          <w:tblHeader/>
        </w:trPr>
        <w:tc>
          <w:tcPr>
            <w:tcW w:w="1900" w:type="dxa"/>
            <w:shd w:val="clear" w:color="auto" w:fill="E8EEF5"/>
            <w:tcMar>
              <w:top w:w="80" w:type="dxa"/>
              <w:left w:w="120" w:type="dxa"/>
              <w:bottom w:w="80" w:type="dxa"/>
              <w:right w:w="120" w:type="dxa"/>
            </w:tcMar>
            <w:vAlign w:val="center"/>
          </w:tcPr>
          <w:p w14:paraId="6E93727C" w14:textId="77777777" w:rsidR="00C05FD5" w:rsidRPr="00912196" w:rsidRDefault="00000000">
            <w:pPr>
              <w:spacing w:after="40" w:line="252" w:lineRule="auto"/>
              <w:rPr>
                <w:color w:val="auto"/>
              </w:rPr>
            </w:pPr>
            <w:r w:rsidRPr="00912196">
              <w:rPr>
                <w:b/>
                <w:color w:val="auto"/>
                <w:sz w:val="19"/>
              </w:rPr>
              <w:t>Parámetro</w:t>
            </w:r>
          </w:p>
        </w:tc>
        <w:tc>
          <w:tcPr>
            <w:tcW w:w="1300" w:type="dxa"/>
            <w:shd w:val="clear" w:color="auto" w:fill="E8EEF5"/>
            <w:tcMar>
              <w:top w:w="80" w:type="dxa"/>
              <w:left w:w="120" w:type="dxa"/>
              <w:bottom w:w="80" w:type="dxa"/>
              <w:right w:w="120" w:type="dxa"/>
            </w:tcMar>
            <w:vAlign w:val="center"/>
          </w:tcPr>
          <w:p w14:paraId="299C03E5" w14:textId="77777777" w:rsidR="00C05FD5" w:rsidRPr="00912196" w:rsidRDefault="00000000">
            <w:pPr>
              <w:spacing w:after="40" w:line="252" w:lineRule="auto"/>
              <w:rPr>
                <w:color w:val="auto"/>
              </w:rPr>
            </w:pPr>
            <w:r w:rsidRPr="00912196">
              <w:rPr>
                <w:b/>
                <w:color w:val="auto"/>
                <w:sz w:val="19"/>
              </w:rPr>
              <w:t>Tipo</w:t>
            </w:r>
          </w:p>
        </w:tc>
        <w:tc>
          <w:tcPr>
            <w:tcW w:w="1500" w:type="dxa"/>
            <w:shd w:val="clear" w:color="auto" w:fill="E8EEF5"/>
            <w:tcMar>
              <w:top w:w="80" w:type="dxa"/>
              <w:left w:w="120" w:type="dxa"/>
              <w:bottom w:w="80" w:type="dxa"/>
              <w:right w:w="120" w:type="dxa"/>
            </w:tcMar>
            <w:vAlign w:val="center"/>
          </w:tcPr>
          <w:p w14:paraId="614E43FA" w14:textId="77777777" w:rsidR="00C05FD5" w:rsidRPr="00912196" w:rsidRDefault="00000000">
            <w:pPr>
              <w:spacing w:after="40" w:line="252" w:lineRule="auto"/>
              <w:rPr>
                <w:color w:val="auto"/>
              </w:rPr>
            </w:pPr>
            <w:r w:rsidRPr="00912196">
              <w:rPr>
                <w:b/>
                <w:color w:val="auto"/>
                <w:sz w:val="19"/>
              </w:rPr>
              <w:t>Obligatorio</w:t>
            </w:r>
          </w:p>
        </w:tc>
        <w:tc>
          <w:tcPr>
            <w:tcW w:w="4660" w:type="dxa"/>
            <w:shd w:val="clear" w:color="auto" w:fill="E8EEF5"/>
            <w:tcMar>
              <w:top w:w="80" w:type="dxa"/>
              <w:left w:w="120" w:type="dxa"/>
              <w:bottom w:w="80" w:type="dxa"/>
              <w:right w:w="120" w:type="dxa"/>
            </w:tcMar>
            <w:vAlign w:val="center"/>
          </w:tcPr>
          <w:p w14:paraId="1292BB38" w14:textId="77777777" w:rsidR="00C05FD5" w:rsidRPr="00912196" w:rsidRDefault="00000000">
            <w:pPr>
              <w:spacing w:after="40" w:line="252" w:lineRule="auto"/>
              <w:rPr>
                <w:color w:val="auto"/>
              </w:rPr>
            </w:pPr>
            <w:r w:rsidRPr="00912196">
              <w:rPr>
                <w:b/>
                <w:color w:val="auto"/>
                <w:sz w:val="19"/>
              </w:rPr>
              <w:t>Regla</w:t>
            </w:r>
          </w:p>
        </w:tc>
      </w:tr>
      <w:tr w:rsidR="00C05FD5" w14:paraId="6AC6185C" w14:textId="77777777">
        <w:tc>
          <w:tcPr>
            <w:tcW w:w="1900" w:type="dxa"/>
            <w:tcMar>
              <w:top w:w="80" w:type="dxa"/>
              <w:left w:w="120" w:type="dxa"/>
              <w:bottom w:w="80" w:type="dxa"/>
              <w:right w:w="120" w:type="dxa"/>
            </w:tcMar>
            <w:vAlign w:val="center"/>
          </w:tcPr>
          <w:p w14:paraId="02A2EB08" w14:textId="77777777" w:rsidR="00C05FD5" w:rsidRDefault="00000000">
            <w:pPr>
              <w:spacing w:after="40" w:line="252" w:lineRule="auto"/>
            </w:pPr>
            <w:r>
              <w:rPr>
                <w:sz w:val="19"/>
              </w:rPr>
              <w:t>equipment_id</w:t>
            </w:r>
          </w:p>
        </w:tc>
        <w:tc>
          <w:tcPr>
            <w:tcW w:w="1300" w:type="dxa"/>
            <w:tcMar>
              <w:top w:w="80" w:type="dxa"/>
              <w:left w:w="120" w:type="dxa"/>
              <w:bottom w:w="80" w:type="dxa"/>
              <w:right w:w="120" w:type="dxa"/>
            </w:tcMar>
            <w:vAlign w:val="center"/>
          </w:tcPr>
          <w:p w14:paraId="3F1F4ED3" w14:textId="77777777" w:rsidR="00C05FD5" w:rsidRDefault="00000000">
            <w:pPr>
              <w:spacing w:after="40" w:line="252" w:lineRule="auto"/>
            </w:pPr>
            <w:r>
              <w:rPr>
                <w:sz w:val="19"/>
              </w:rPr>
              <w:t>string</w:t>
            </w:r>
          </w:p>
        </w:tc>
        <w:tc>
          <w:tcPr>
            <w:tcW w:w="1500" w:type="dxa"/>
            <w:tcMar>
              <w:top w:w="80" w:type="dxa"/>
              <w:left w:w="120" w:type="dxa"/>
              <w:bottom w:w="80" w:type="dxa"/>
              <w:right w:w="120" w:type="dxa"/>
            </w:tcMar>
            <w:vAlign w:val="center"/>
          </w:tcPr>
          <w:p w14:paraId="2F1FC1FB" w14:textId="77777777" w:rsidR="00C05FD5" w:rsidRDefault="00000000">
            <w:pPr>
              <w:spacing w:after="40" w:line="252" w:lineRule="auto"/>
            </w:pPr>
            <w:r>
              <w:rPr>
                <w:sz w:val="19"/>
              </w:rPr>
              <w:t>Sí</w:t>
            </w:r>
          </w:p>
        </w:tc>
        <w:tc>
          <w:tcPr>
            <w:tcW w:w="4660" w:type="dxa"/>
            <w:tcMar>
              <w:top w:w="80" w:type="dxa"/>
              <w:left w:w="120" w:type="dxa"/>
              <w:bottom w:w="80" w:type="dxa"/>
              <w:right w:w="120" w:type="dxa"/>
            </w:tcMar>
            <w:vAlign w:val="center"/>
          </w:tcPr>
          <w:p w14:paraId="7061960B" w14:textId="77777777" w:rsidR="00C05FD5" w:rsidRDefault="00000000">
            <w:pPr>
              <w:spacing w:after="40" w:line="252" w:lineRule="auto"/>
            </w:pPr>
            <w:r>
              <w:rPr>
                <w:sz w:val="19"/>
              </w:rPr>
              <w:t>Debe identificar un equipo del catálogo.</w:t>
            </w:r>
          </w:p>
        </w:tc>
      </w:tr>
      <w:tr w:rsidR="00C05FD5" w14:paraId="21DAC893" w14:textId="77777777">
        <w:tc>
          <w:tcPr>
            <w:tcW w:w="1900" w:type="dxa"/>
            <w:tcMar>
              <w:top w:w="80" w:type="dxa"/>
              <w:left w:w="120" w:type="dxa"/>
              <w:bottom w:w="80" w:type="dxa"/>
              <w:right w:w="120" w:type="dxa"/>
            </w:tcMar>
            <w:vAlign w:val="center"/>
          </w:tcPr>
          <w:p w14:paraId="4CA15EB5" w14:textId="77777777" w:rsidR="00C05FD5" w:rsidRDefault="00000000">
            <w:pPr>
              <w:spacing w:after="40" w:line="252" w:lineRule="auto"/>
            </w:pPr>
            <w:r>
              <w:rPr>
                <w:sz w:val="19"/>
              </w:rPr>
              <w:t>timestamp</w:t>
            </w:r>
          </w:p>
        </w:tc>
        <w:tc>
          <w:tcPr>
            <w:tcW w:w="1300" w:type="dxa"/>
            <w:tcMar>
              <w:top w:w="80" w:type="dxa"/>
              <w:left w:w="120" w:type="dxa"/>
              <w:bottom w:w="80" w:type="dxa"/>
              <w:right w:w="120" w:type="dxa"/>
            </w:tcMar>
            <w:vAlign w:val="center"/>
          </w:tcPr>
          <w:p w14:paraId="65BB2523" w14:textId="77777777" w:rsidR="00C05FD5" w:rsidRDefault="00000000">
            <w:pPr>
              <w:spacing w:after="40" w:line="252" w:lineRule="auto"/>
            </w:pPr>
            <w:r>
              <w:rPr>
                <w:sz w:val="19"/>
              </w:rPr>
              <w:t>date-time</w:t>
            </w:r>
          </w:p>
        </w:tc>
        <w:tc>
          <w:tcPr>
            <w:tcW w:w="1500" w:type="dxa"/>
            <w:tcMar>
              <w:top w:w="80" w:type="dxa"/>
              <w:left w:w="120" w:type="dxa"/>
              <w:bottom w:w="80" w:type="dxa"/>
              <w:right w:w="120" w:type="dxa"/>
            </w:tcMar>
            <w:vAlign w:val="center"/>
          </w:tcPr>
          <w:p w14:paraId="578C9252" w14:textId="77777777" w:rsidR="00C05FD5" w:rsidRDefault="00000000">
            <w:pPr>
              <w:spacing w:after="40" w:line="252" w:lineRule="auto"/>
            </w:pPr>
            <w:r>
              <w:rPr>
                <w:sz w:val="19"/>
              </w:rPr>
              <w:t>Sí</w:t>
            </w:r>
          </w:p>
        </w:tc>
        <w:tc>
          <w:tcPr>
            <w:tcW w:w="4660" w:type="dxa"/>
            <w:tcMar>
              <w:top w:w="80" w:type="dxa"/>
              <w:left w:w="120" w:type="dxa"/>
              <w:bottom w:w="80" w:type="dxa"/>
              <w:right w:w="120" w:type="dxa"/>
            </w:tcMar>
            <w:vAlign w:val="center"/>
          </w:tcPr>
          <w:p w14:paraId="46D62F20" w14:textId="77777777" w:rsidR="00C05FD5" w:rsidRDefault="00000000">
            <w:pPr>
              <w:spacing w:after="40" w:line="252" w:lineRule="auto"/>
            </w:pPr>
            <w:r>
              <w:rPr>
                <w:sz w:val="19"/>
              </w:rPr>
              <w:t>ISO 8601 con zona horaria; posterior a la última lectura.</w:t>
            </w:r>
          </w:p>
        </w:tc>
      </w:tr>
      <w:tr w:rsidR="00C05FD5" w14:paraId="3A172FEE" w14:textId="77777777">
        <w:tc>
          <w:tcPr>
            <w:tcW w:w="1900" w:type="dxa"/>
            <w:tcMar>
              <w:top w:w="80" w:type="dxa"/>
              <w:left w:w="120" w:type="dxa"/>
              <w:bottom w:w="80" w:type="dxa"/>
              <w:right w:w="120" w:type="dxa"/>
            </w:tcMar>
            <w:vAlign w:val="center"/>
          </w:tcPr>
          <w:p w14:paraId="614D8318" w14:textId="77777777" w:rsidR="00C05FD5" w:rsidRDefault="00000000">
            <w:pPr>
              <w:spacing w:after="40" w:line="252" w:lineRule="auto"/>
            </w:pPr>
            <w:r>
              <w:rPr>
                <w:sz w:val="19"/>
              </w:rPr>
              <w:t>energy_kwh</w:t>
            </w:r>
          </w:p>
        </w:tc>
        <w:tc>
          <w:tcPr>
            <w:tcW w:w="1300" w:type="dxa"/>
            <w:tcMar>
              <w:top w:w="80" w:type="dxa"/>
              <w:left w:w="120" w:type="dxa"/>
              <w:bottom w:w="80" w:type="dxa"/>
              <w:right w:w="120" w:type="dxa"/>
            </w:tcMar>
            <w:vAlign w:val="center"/>
          </w:tcPr>
          <w:p w14:paraId="75AB2BCC" w14:textId="77777777" w:rsidR="00C05FD5" w:rsidRDefault="00000000">
            <w:pPr>
              <w:spacing w:after="40" w:line="252" w:lineRule="auto"/>
            </w:pPr>
            <w:r>
              <w:rPr>
                <w:sz w:val="19"/>
              </w:rPr>
              <w:t>number</w:t>
            </w:r>
          </w:p>
        </w:tc>
        <w:tc>
          <w:tcPr>
            <w:tcW w:w="1500" w:type="dxa"/>
            <w:tcMar>
              <w:top w:w="80" w:type="dxa"/>
              <w:left w:w="120" w:type="dxa"/>
              <w:bottom w:w="80" w:type="dxa"/>
              <w:right w:w="120" w:type="dxa"/>
            </w:tcMar>
            <w:vAlign w:val="center"/>
          </w:tcPr>
          <w:p w14:paraId="42BC2985" w14:textId="77777777" w:rsidR="00C05FD5" w:rsidRDefault="00000000">
            <w:pPr>
              <w:spacing w:after="40" w:line="252" w:lineRule="auto"/>
            </w:pPr>
            <w:r>
              <w:rPr>
                <w:sz w:val="19"/>
              </w:rPr>
              <w:t>Sí</w:t>
            </w:r>
          </w:p>
        </w:tc>
        <w:tc>
          <w:tcPr>
            <w:tcW w:w="4660" w:type="dxa"/>
            <w:tcMar>
              <w:top w:w="80" w:type="dxa"/>
              <w:left w:w="120" w:type="dxa"/>
              <w:bottom w:w="80" w:type="dxa"/>
              <w:right w:w="120" w:type="dxa"/>
            </w:tcMar>
            <w:vAlign w:val="center"/>
          </w:tcPr>
          <w:p w14:paraId="4791A942" w14:textId="77777777" w:rsidR="00C05FD5" w:rsidRDefault="00000000">
            <w:pPr>
              <w:spacing w:after="40" w:line="252" w:lineRule="auto"/>
            </w:pPr>
            <w:r>
              <w:rPr>
                <w:sz w:val="19"/>
              </w:rPr>
              <w:t>Entre 0 y 1,000,000,000; el acumulado no puede disminuir.</w:t>
            </w:r>
          </w:p>
        </w:tc>
      </w:tr>
    </w:tbl>
    <w:p w14:paraId="269686F8" w14:textId="77777777" w:rsidR="00C05FD5" w:rsidRDefault="00C05FD5">
      <w:pPr>
        <w:spacing w:after="0"/>
      </w:pPr>
    </w:p>
    <w:p w14:paraId="77C492D6" w14:textId="77777777" w:rsidR="00C05FD5" w:rsidRDefault="00000000">
      <w:pPr>
        <w:shd w:val="clear" w:color="auto" w:fill="F5F7FA"/>
        <w:spacing w:before="80" w:after="160" w:line="240" w:lineRule="auto"/>
        <w:ind w:left="360" w:right="360"/>
      </w:pPr>
      <w:r>
        <w:rPr>
          <w:rFonts w:ascii="Consolas" w:hAnsi="Consolas"/>
          <w:color w:val="17365D"/>
          <w:sz w:val="17"/>
        </w:rPr>
        <w:t>{"name":"record_energy_reading","arguments":{"equipment_id":"press-01","timestamp":"2026-08-20T13:00:00Z","energy_kwh":12770}}</w:t>
      </w:r>
    </w:p>
    <w:p w14:paraId="4B42052A" w14:textId="77777777" w:rsidR="00C05FD5" w:rsidRDefault="00000000" w:rsidP="00912196">
      <w:pPr>
        <w:pStyle w:val="Ttulo3"/>
      </w:pPr>
      <w:r>
        <w:t>calculate_consumption</w:t>
      </w:r>
    </w:p>
    <w:p w14:paraId="3ECD0BFA" w14:textId="77777777" w:rsidR="00C05FD5" w:rsidRDefault="00000000">
      <w:r>
        <w:t>Calcula el consumo y el promedio por hora entre dos lecturas acumuladas existentes.</w:t>
      </w:r>
    </w:p>
    <w:tbl>
      <w:tblPr>
        <w:tblStyle w:val="Tablaconcuadrcula"/>
        <w:tblW w:w="9360" w:type="dxa"/>
        <w:tblInd w:w="120" w:type="dxa"/>
        <w:tblLayout w:type="fixed"/>
        <w:tblLook w:val="04A0" w:firstRow="1" w:lastRow="0" w:firstColumn="1" w:lastColumn="0" w:noHBand="0" w:noVBand="1"/>
      </w:tblPr>
      <w:tblGrid>
        <w:gridCol w:w="1900"/>
        <w:gridCol w:w="1300"/>
        <w:gridCol w:w="1500"/>
        <w:gridCol w:w="4660"/>
      </w:tblGrid>
      <w:tr w:rsidR="00C05FD5" w14:paraId="387876E8" w14:textId="77777777">
        <w:trPr>
          <w:tblHeader/>
        </w:trPr>
        <w:tc>
          <w:tcPr>
            <w:tcW w:w="1900" w:type="dxa"/>
            <w:shd w:val="clear" w:color="auto" w:fill="E8EEF5"/>
            <w:tcMar>
              <w:top w:w="80" w:type="dxa"/>
              <w:left w:w="120" w:type="dxa"/>
              <w:bottom w:w="80" w:type="dxa"/>
              <w:right w:w="120" w:type="dxa"/>
            </w:tcMar>
            <w:vAlign w:val="center"/>
          </w:tcPr>
          <w:p w14:paraId="5B5148FD" w14:textId="77777777" w:rsidR="00C05FD5" w:rsidRPr="00912196" w:rsidRDefault="00000000">
            <w:pPr>
              <w:spacing w:after="40" w:line="252" w:lineRule="auto"/>
              <w:rPr>
                <w:color w:val="auto"/>
              </w:rPr>
            </w:pPr>
            <w:r w:rsidRPr="00912196">
              <w:rPr>
                <w:b/>
                <w:color w:val="auto"/>
                <w:sz w:val="19"/>
              </w:rPr>
              <w:t>Parámetro</w:t>
            </w:r>
          </w:p>
        </w:tc>
        <w:tc>
          <w:tcPr>
            <w:tcW w:w="1300" w:type="dxa"/>
            <w:shd w:val="clear" w:color="auto" w:fill="E8EEF5"/>
            <w:tcMar>
              <w:top w:w="80" w:type="dxa"/>
              <w:left w:w="120" w:type="dxa"/>
              <w:bottom w:w="80" w:type="dxa"/>
              <w:right w:w="120" w:type="dxa"/>
            </w:tcMar>
            <w:vAlign w:val="center"/>
          </w:tcPr>
          <w:p w14:paraId="586A0393" w14:textId="77777777" w:rsidR="00C05FD5" w:rsidRPr="00912196" w:rsidRDefault="00000000">
            <w:pPr>
              <w:spacing w:after="40" w:line="252" w:lineRule="auto"/>
              <w:rPr>
                <w:color w:val="auto"/>
              </w:rPr>
            </w:pPr>
            <w:r w:rsidRPr="00912196">
              <w:rPr>
                <w:b/>
                <w:color w:val="auto"/>
                <w:sz w:val="19"/>
              </w:rPr>
              <w:t>Tipo</w:t>
            </w:r>
          </w:p>
        </w:tc>
        <w:tc>
          <w:tcPr>
            <w:tcW w:w="1500" w:type="dxa"/>
            <w:shd w:val="clear" w:color="auto" w:fill="E8EEF5"/>
            <w:tcMar>
              <w:top w:w="80" w:type="dxa"/>
              <w:left w:w="120" w:type="dxa"/>
              <w:bottom w:w="80" w:type="dxa"/>
              <w:right w:w="120" w:type="dxa"/>
            </w:tcMar>
            <w:vAlign w:val="center"/>
          </w:tcPr>
          <w:p w14:paraId="76180D4B" w14:textId="77777777" w:rsidR="00C05FD5" w:rsidRPr="00912196" w:rsidRDefault="00000000">
            <w:pPr>
              <w:spacing w:after="40" w:line="252" w:lineRule="auto"/>
              <w:rPr>
                <w:color w:val="auto"/>
              </w:rPr>
            </w:pPr>
            <w:r w:rsidRPr="00912196">
              <w:rPr>
                <w:b/>
                <w:color w:val="auto"/>
                <w:sz w:val="19"/>
              </w:rPr>
              <w:t>Obligatorio</w:t>
            </w:r>
          </w:p>
        </w:tc>
        <w:tc>
          <w:tcPr>
            <w:tcW w:w="4660" w:type="dxa"/>
            <w:shd w:val="clear" w:color="auto" w:fill="E8EEF5"/>
            <w:tcMar>
              <w:top w:w="80" w:type="dxa"/>
              <w:left w:w="120" w:type="dxa"/>
              <w:bottom w:w="80" w:type="dxa"/>
              <w:right w:w="120" w:type="dxa"/>
            </w:tcMar>
            <w:vAlign w:val="center"/>
          </w:tcPr>
          <w:p w14:paraId="13C2EFDC" w14:textId="77777777" w:rsidR="00C05FD5" w:rsidRPr="00912196" w:rsidRDefault="00000000">
            <w:pPr>
              <w:spacing w:after="40" w:line="252" w:lineRule="auto"/>
              <w:rPr>
                <w:color w:val="auto"/>
              </w:rPr>
            </w:pPr>
            <w:r w:rsidRPr="00912196">
              <w:rPr>
                <w:b/>
                <w:color w:val="auto"/>
                <w:sz w:val="19"/>
              </w:rPr>
              <w:t>Regla</w:t>
            </w:r>
          </w:p>
        </w:tc>
      </w:tr>
      <w:tr w:rsidR="00C05FD5" w14:paraId="2AD58B01" w14:textId="77777777">
        <w:tc>
          <w:tcPr>
            <w:tcW w:w="1900" w:type="dxa"/>
            <w:tcMar>
              <w:top w:w="80" w:type="dxa"/>
              <w:left w:w="120" w:type="dxa"/>
              <w:bottom w:w="80" w:type="dxa"/>
              <w:right w:w="120" w:type="dxa"/>
            </w:tcMar>
            <w:vAlign w:val="center"/>
          </w:tcPr>
          <w:p w14:paraId="00766DAA" w14:textId="77777777" w:rsidR="00C05FD5" w:rsidRDefault="00000000">
            <w:pPr>
              <w:spacing w:after="40" w:line="252" w:lineRule="auto"/>
            </w:pPr>
            <w:r>
              <w:rPr>
                <w:sz w:val="19"/>
              </w:rPr>
              <w:t>equipment_id</w:t>
            </w:r>
          </w:p>
        </w:tc>
        <w:tc>
          <w:tcPr>
            <w:tcW w:w="1300" w:type="dxa"/>
            <w:tcMar>
              <w:top w:w="80" w:type="dxa"/>
              <w:left w:w="120" w:type="dxa"/>
              <w:bottom w:w="80" w:type="dxa"/>
              <w:right w:w="120" w:type="dxa"/>
            </w:tcMar>
            <w:vAlign w:val="center"/>
          </w:tcPr>
          <w:p w14:paraId="5A59BBE4" w14:textId="77777777" w:rsidR="00C05FD5" w:rsidRDefault="00000000">
            <w:pPr>
              <w:spacing w:after="40" w:line="252" w:lineRule="auto"/>
            </w:pPr>
            <w:r>
              <w:rPr>
                <w:sz w:val="19"/>
              </w:rPr>
              <w:t>string</w:t>
            </w:r>
          </w:p>
        </w:tc>
        <w:tc>
          <w:tcPr>
            <w:tcW w:w="1500" w:type="dxa"/>
            <w:tcMar>
              <w:top w:w="80" w:type="dxa"/>
              <w:left w:w="120" w:type="dxa"/>
              <w:bottom w:w="80" w:type="dxa"/>
              <w:right w:w="120" w:type="dxa"/>
            </w:tcMar>
            <w:vAlign w:val="center"/>
          </w:tcPr>
          <w:p w14:paraId="3F8A0F51" w14:textId="77777777" w:rsidR="00C05FD5" w:rsidRDefault="00000000">
            <w:pPr>
              <w:spacing w:after="40" w:line="252" w:lineRule="auto"/>
            </w:pPr>
            <w:r>
              <w:rPr>
                <w:sz w:val="19"/>
              </w:rPr>
              <w:t>Sí</w:t>
            </w:r>
          </w:p>
        </w:tc>
        <w:tc>
          <w:tcPr>
            <w:tcW w:w="4660" w:type="dxa"/>
            <w:tcMar>
              <w:top w:w="80" w:type="dxa"/>
              <w:left w:w="120" w:type="dxa"/>
              <w:bottom w:w="80" w:type="dxa"/>
              <w:right w:w="120" w:type="dxa"/>
            </w:tcMar>
            <w:vAlign w:val="center"/>
          </w:tcPr>
          <w:p w14:paraId="2E7A748A" w14:textId="77777777" w:rsidR="00C05FD5" w:rsidRDefault="00000000">
            <w:pPr>
              <w:spacing w:after="40" w:line="252" w:lineRule="auto"/>
            </w:pPr>
            <w:r>
              <w:rPr>
                <w:sz w:val="19"/>
              </w:rPr>
              <w:t>Debe identificar un equipo del catálogo.</w:t>
            </w:r>
          </w:p>
        </w:tc>
      </w:tr>
      <w:tr w:rsidR="00C05FD5" w14:paraId="1BF207B1" w14:textId="77777777">
        <w:tc>
          <w:tcPr>
            <w:tcW w:w="1900" w:type="dxa"/>
            <w:tcMar>
              <w:top w:w="80" w:type="dxa"/>
              <w:left w:w="120" w:type="dxa"/>
              <w:bottom w:w="80" w:type="dxa"/>
              <w:right w:w="120" w:type="dxa"/>
            </w:tcMar>
            <w:vAlign w:val="center"/>
          </w:tcPr>
          <w:p w14:paraId="5D427A08" w14:textId="77777777" w:rsidR="00C05FD5" w:rsidRDefault="00000000">
            <w:pPr>
              <w:spacing w:after="40" w:line="252" w:lineRule="auto"/>
            </w:pPr>
            <w:r>
              <w:rPr>
                <w:sz w:val="19"/>
              </w:rPr>
              <w:t>start_timestamp</w:t>
            </w:r>
          </w:p>
        </w:tc>
        <w:tc>
          <w:tcPr>
            <w:tcW w:w="1300" w:type="dxa"/>
            <w:tcMar>
              <w:top w:w="80" w:type="dxa"/>
              <w:left w:w="120" w:type="dxa"/>
              <w:bottom w:w="80" w:type="dxa"/>
              <w:right w:w="120" w:type="dxa"/>
            </w:tcMar>
            <w:vAlign w:val="center"/>
          </w:tcPr>
          <w:p w14:paraId="5A50687C" w14:textId="77777777" w:rsidR="00C05FD5" w:rsidRDefault="00000000">
            <w:pPr>
              <w:spacing w:after="40" w:line="252" w:lineRule="auto"/>
            </w:pPr>
            <w:r>
              <w:rPr>
                <w:sz w:val="19"/>
              </w:rPr>
              <w:t>date-time</w:t>
            </w:r>
          </w:p>
        </w:tc>
        <w:tc>
          <w:tcPr>
            <w:tcW w:w="1500" w:type="dxa"/>
            <w:tcMar>
              <w:top w:w="80" w:type="dxa"/>
              <w:left w:w="120" w:type="dxa"/>
              <w:bottom w:w="80" w:type="dxa"/>
              <w:right w:w="120" w:type="dxa"/>
            </w:tcMar>
            <w:vAlign w:val="center"/>
          </w:tcPr>
          <w:p w14:paraId="59C5463F" w14:textId="77777777" w:rsidR="00C05FD5" w:rsidRDefault="00000000">
            <w:pPr>
              <w:spacing w:after="40" w:line="252" w:lineRule="auto"/>
            </w:pPr>
            <w:r>
              <w:rPr>
                <w:sz w:val="19"/>
              </w:rPr>
              <w:t>Sí</w:t>
            </w:r>
          </w:p>
        </w:tc>
        <w:tc>
          <w:tcPr>
            <w:tcW w:w="4660" w:type="dxa"/>
            <w:tcMar>
              <w:top w:w="80" w:type="dxa"/>
              <w:left w:w="120" w:type="dxa"/>
              <w:bottom w:w="80" w:type="dxa"/>
              <w:right w:w="120" w:type="dxa"/>
            </w:tcMar>
            <w:vAlign w:val="center"/>
          </w:tcPr>
          <w:p w14:paraId="0024B9A1" w14:textId="77777777" w:rsidR="00C05FD5" w:rsidRDefault="00000000">
            <w:pPr>
              <w:spacing w:after="40" w:line="252" w:lineRule="auto"/>
            </w:pPr>
            <w:r>
              <w:rPr>
                <w:sz w:val="19"/>
              </w:rPr>
              <w:t>Debe coincidir con una lectura registrada.</w:t>
            </w:r>
          </w:p>
        </w:tc>
      </w:tr>
      <w:tr w:rsidR="00C05FD5" w14:paraId="74575B31" w14:textId="77777777">
        <w:tc>
          <w:tcPr>
            <w:tcW w:w="1900" w:type="dxa"/>
            <w:tcMar>
              <w:top w:w="80" w:type="dxa"/>
              <w:left w:w="120" w:type="dxa"/>
              <w:bottom w:w="80" w:type="dxa"/>
              <w:right w:w="120" w:type="dxa"/>
            </w:tcMar>
            <w:vAlign w:val="center"/>
          </w:tcPr>
          <w:p w14:paraId="2F1DDF9B" w14:textId="77777777" w:rsidR="00C05FD5" w:rsidRDefault="00000000">
            <w:pPr>
              <w:spacing w:after="40" w:line="252" w:lineRule="auto"/>
            </w:pPr>
            <w:r>
              <w:rPr>
                <w:sz w:val="19"/>
              </w:rPr>
              <w:t>end_timestamp</w:t>
            </w:r>
          </w:p>
        </w:tc>
        <w:tc>
          <w:tcPr>
            <w:tcW w:w="1300" w:type="dxa"/>
            <w:tcMar>
              <w:top w:w="80" w:type="dxa"/>
              <w:left w:w="120" w:type="dxa"/>
              <w:bottom w:w="80" w:type="dxa"/>
              <w:right w:w="120" w:type="dxa"/>
            </w:tcMar>
            <w:vAlign w:val="center"/>
          </w:tcPr>
          <w:p w14:paraId="2817F80E" w14:textId="77777777" w:rsidR="00C05FD5" w:rsidRDefault="00000000">
            <w:pPr>
              <w:spacing w:after="40" w:line="252" w:lineRule="auto"/>
            </w:pPr>
            <w:r>
              <w:rPr>
                <w:sz w:val="19"/>
              </w:rPr>
              <w:t>date-time</w:t>
            </w:r>
          </w:p>
        </w:tc>
        <w:tc>
          <w:tcPr>
            <w:tcW w:w="1500" w:type="dxa"/>
            <w:tcMar>
              <w:top w:w="80" w:type="dxa"/>
              <w:left w:w="120" w:type="dxa"/>
              <w:bottom w:w="80" w:type="dxa"/>
              <w:right w:w="120" w:type="dxa"/>
            </w:tcMar>
            <w:vAlign w:val="center"/>
          </w:tcPr>
          <w:p w14:paraId="3A93F426" w14:textId="77777777" w:rsidR="00C05FD5" w:rsidRDefault="00000000">
            <w:pPr>
              <w:spacing w:after="40" w:line="252" w:lineRule="auto"/>
            </w:pPr>
            <w:r>
              <w:rPr>
                <w:sz w:val="19"/>
              </w:rPr>
              <w:t>Sí</w:t>
            </w:r>
          </w:p>
        </w:tc>
        <w:tc>
          <w:tcPr>
            <w:tcW w:w="4660" w:type="dxa"/>
            <w:tcMar>
              <w:top w:w="80" w:type="dxa"/>
              <w:left w:w="120" w:type="dxa"/>
              <w:bottom w:w="80" w:type="dxa"/>
              <w:right w:w="120" w:type="dxa"/>
            </w:tcMar>
            <w:vAlign w:val="center"/>
          </w:tcPr>
          <w:p w14:paraId="590A1F15" w14:textId="77777777" w:rsidR="00C05FD5" w:rsidRDefault="00000000">
            <w:pPr>
              <w:spacing w:after="40" w:line="252" w:lineRule="auto"/>
            </w:pPr>
            <w:r>
              <w:rPr>
                <w:sz w:val="19"/>
              </w:rPr>
              <w:t>Debe coincidir con una lectura posterior.</w:t>
            </w:r>
          </w:p>
        </w:tc>
      </w:tr>
    </w:tbl>
    <w:p w14:paraId="56525C96" w14:textId="77777777" w:rsidR="00C05FD5" w:rsidRDefault="00C05FD5">
      <w:pPr>
        <w:spacing w:after="0"/>
      </w:pPr>
    </w:p>
    <w:p w14:paraId="30B6D503" w14:textId="77777777" w:rsidR="00C05FD5" w:rsidRDefault="00000000">
      <w:pPr>
        <w:shd w:val="clear" w:color="auto" w:fill="F5F7FA"/>
        <w:spacing w:before="80" w:after="160" w:line="240" w:lineRule="auto"/>
        <w:ind w:left="360" w:right="360"/>
      </w:pPr>
      <w:r>
        <w:rPr>
          <w:rFonts w:ascii="Consolas" w:hAnsi="Consolas"/>
          <w:color w:val="17365D"/>
          <w:sz w:val="17"/>
        </w:rPr>
        <w:t>{"name":"calculate_consumption","arguments":{"equipment_id":"press-01","start_timestamp":"2026-08-20T08:00:00Z","end_timestamp":"2026-08-20T12:00:00Z"}}</w:t>
      </w:r>
    </w:p>
    <w:p w14:paraId="7116AADB" w14:textId="77777777" w:rsidR="00C05FD5" w:rsidRDefault="00000000">
      <w:r>
        <w:br w:type="page"/>
      </w:r>
    </w:p>
    <w:p w14:paraId="0DA57A70" w14:textId="77777777" w:rsidR="00C05FD5" w:rsidRDefault="00000000" w:rsidP="00912196">
      <w:pPr>
        <w:pStyle w:val="Ttulo3"/>
      </w:pPr>
      <w:r>
        <w:lastRenderedPageBreak/>
        <w:t>detect_usage_alerts</w:t>
      </w:r>
    </w:p>
    <w:p w14:paraId="2056DD4D" w14:textId="77777777" w:rsidR="00C05FD5" w:rsidRDefault="00000000">
      <w:r>
        <w:t>Recibe equipment_id, start_timestamp y end_timestamp con las mismas reglas anteriores. Compara el consumo promedio con el umbral del equipo y devuelve alert y status.</w:t>
      </w:r>
    </w:p>
    <w:p w14:paraId="3F7498CE" w14:textId="77777777" w:rsidR="00C05FD5" w:rsidRDefault="00000000" w:rsidP="00912196">
      <w:pPr>
        <w:pStyle w:val="Ttulo3"/>
      </w:pPr>
      <w:r>
        <w:t>get_energy_report</w:t>
      </w:r>
    </w:p>
    <w:p w14:paraId="7716FBC3" w14:textId="77777777" w:rsidR="00C05FD5" w:rsidRDefault="00000000">
      <w:r>
        <w:t>Resume el consumo desde la primera hasta la última lectura por equipo. Acepta area como filtro opcional con los valores Forming o Utilities.</w:t>
      </w:r>
    </w:p>
    <w:p w14:paraId="47C55B61" w14:textId="77777777" w:rsidR="00C05FD5" w:rsidRDefault="00000000">
      <w:pPr>
        <w:shd w:val="clear" w:color="auto" w:fill="F5F7FA"/>
        <w:spacing w:before="80" w:after="160" w:line="240" w:lineRule="auto"/>
        <w:ind w:left="360" w:right="360"/>
      </w:pPr>
      <w:r>
        <w:rPr>
          <w:rFonts w:ascii="Consolas" w:hAnsi="Consolas"/>
          <w:color w:val="17365D"/>
          <w:sz w:val="17"/>
        </w:rPr>
        <w:t>{"name":"get_energy_report","arguments":{}}</w:t>
      </w:r>
    </w:p>
    <w:p w14:paraId="794F75AC" w14:textId="77777777" w:rsidR="00C05FD5" w:rsidRDefault="00000000" w:rsidP="00912196">
      <w:pPr>
        <w:pStyle w:val="Ttulo2"/>
      </w:pPr>
      <w:r>
        <w:t>2.5 Respuesta de herramienta</w:t>
      </w:r>
    </w:p>
    <w:p w14:paraId="786234BA" w14:textId="77777777" w:rsidR="00C05FD5" w:rsidRDefault="00000000">
      <w:r>
        <w:t>Una ejecución correcta devuelve contenido de texto y el mismo resultado en forma estructurada.</w:t>
      </w:r>
    </w:p>
    <w:p w14:paraId="6A8DBD7A" w14:textId="77777777" w:rsidR="00C05FD5" w:rsidRDefault="00000000">
      <w:pPr>
        <w:shd w:val="clear" w:color="auto" w:fill="F5F7FA"/>
        <w:spacing w:before="80" w:after="160" w:line="240" w:lineRule="auto"/>
        <w:ind w:left="360" w:right="360"/>
      </w:pPr>
      <w:r>
        <w:rPr>
          <w:rFonts w:ascii="Consolas" w:hAnsi="Consolas"/>
          <w:color w:val="17365D"/>
          <w:sz w:val="17"/>
        </w:rPr>
        <w:t>{"jsonrpc":"2.0","id":3,"result":{"content":[{"type":"text","text":"{...}"}],"structuredContent":{"consumption_kwh":220.0,"average_kwh_per_hour":55.0},"isError":false}}</w:t>
      </w:r>
    </w:p>
    <w:p w14:paraId="5AAADF8A" w14:textId="77777777" w:rsidR="00C05FD5" w:rsidRDefault="00000000" w:rsidP="00912196">
      <w:pPr>
        <w:pStyle w:val="Ttulo2"/>
      </w:pPr>
      <w:r>
        <w:t>2.6 Errores</w:t>
      </w:r>
    </w:p>
    <w:tbl>
      <w:tblPr>
        <w:tblStyle w:val="Tablaconcuadrcula"/>
        <w:tblW w:w="9360" w:type="dxa"/>
        <w:tblInd w:w="120" w:type="dxa"/>
        <w:tblLayout w:type="fixed"/>
        <w:tblLook w:val="04A0" w:firstRow="1" w:lastRow="0" w:firstColumn="1" w:lastColumn="0" w:noHBand="0" w:noVBand="1"/>
      </w:tblPr>
      <w:tblGrid>
        <w:gridCol w:w="1400"/>
        <w:gridCol w:w="2500"/>
        <w:gridCol w:w="5460"/>
      </w:tblGrid>
      <w:tr w:rsidR="00C05FD5" w14:paraId="3A067E8A" w14:textId="77777777">
        <w:trPr>
          <w:tblHeader/>
        </w:trPr>
        <w:tc>
          <w:tcPr>
            <w:tcW w:w="1400" w:type="dxa"/>
            <w:shd w:val="clear" w:color="auto" w:fill="E8EEF5"/>
            <w:tcMar>
              <w:top w:w="80" w:type="dxa"/>
              <w:left w:w="120" w:type="dxa"/>
              <w:bottom w:w="80" w:type="dxa"/>
              <w:right w:w="120" w:type="dxa"/>
            </w:tcMar>
            <w:vAlign w:val="center"/>
          </w:tcPr>
          <w:p w14:paraId="684E9263" w14:textId="77777777" w:rsidR="00C05FD5" w:rsidRPr="00912196" w:rsidRDefault="00000000">
            <w:pPr>
              <w:spacing w:after="40" w:line="252" w:lineRule="auto"/>
              <w:rPr>
                <w:color w:val="auto"/>
              </w:rPr>
            </w:pPr>
            <w:r w:rsidRPr="00912196">
              <w:rPr>
                <w:b/>
                <w:color w:val="auto"/>
                <w:sz w:val="19"/>
              </w:rPr>
              <w:t>Código</w:t>
            </w:r>
          </w:p>
        </w:tc>
        <w:tc>
          <w:tcPr>
            <w:tcW w:w="2500" w:type="dxa"/>
            <w:shd w:val="clear" w:color="auto" w:fill="E8EEF5"/>
            <w:tcMar>
              <w:top w:w="80" w:type="dxa"/>
              <w:left w:w="120" w:type="dxa"/>
              <w:bottom w:w="80" w:type="dxa"/>
              <w:right w:w="120" w:type="dxa"/>
            </w:tcMar>
            <w:vAlign w:val="center"/>
          </w:tcPr>
          <w:p w14:paraId="2952D754" w14:textId="77777777" w:rsidR="00C05FD5" w:rsidRPr="00912196" w:rsidRDefault="00000000">
            <w:pPr>
              <w:spacing w:after="40" w:line="252" w:lineRule="auto"/>
              <w:rPr>
                <w:color w:val="auto"/>
              </w:rPr>
            </w:pPr>
            <w:r w:rsidRPr="00912196">
              <w:rPr>
                <w:b/>
                <w:color w:val="auto"/>
                <w:sz w:val="19"/>
              </w:rPr>
              <w:t>Nombre</w:t>
            </w:r>
          </w:p>
        </w:tc>
        <w:tc>
          <w:tcPr>
            <w:tcW w:w="5460" w:type="dxa"/>
            <w:shd w:val="clear" w:color="auto" w:fill="E8EEF5"/>
            <w:tcMar>
              <w:top w:w="80" w:type="dxa"/>
              <w:left w:w="120" w:type="dxa"/>
              <w:bottom w:w="80" w:type="dxa"/>
              <w:right w:w="120" w:type="dxa"/>
            </w:tcMar>
            <w:vAlign w:val="center"/>
          </w:tcPr>
          <w:p w14:paraId="6A1B728D" w14:textId="77777777" w:rsidR="00C05FD5" w:rsidRPr="00912196" w:rsidRDefault="00000000">
            <w:pPr>
              <w:spacing w:after="40" w:line="252" w:lineRule="auto"/>
              <w:rPr>
                <w:color w:val="auto"/>
              </w:rPr>
            </w:pPr>
            <w:r w:rsidRPr="00912196">
              <w:rPr>
                <w:b/>
                <w:color w:val="auto"/>
                <w:sz w:val="19"/>
              </w:rPr>
              <w:t>Situación</w:t>
            </w:r>
          </w:p>
        </w:tc>
      </w:tr>
      <w:tr w:rsidR="00C05FD5" w14:paraId="09D44A39" w14:textId="77777777">
        <w:tc>
          <w:tcPr>
            <w:tcW w:w="1400" w:type="dxa"/>
            <w:tcMar>
              <w:top w:w="80" w:type="dxa"/>
              <w:left w:w="120" w:type="dxa"/>
              <w:bottom w:w="80" w:type="dxa"/>
              <w:right w:w="120" w:type="dxa"/>
            </w:tcMar>
            <w:vAlign w:val="center"/>
          </w:tcPr>
          <w:p w14:paraId="26313C84" w14:textId="77777777" w:rsidR="00C05FD5" w:rsidRDefault="00000000">
            <w:pPr>
              <w:spacing w:after="40" w:line="252" w:lineRule="auto"/>
            </w:pPr>
            <w:r>
              <w:rPr>
                <w:sz w:val="19"/>
              </w:rPr>
              <w:t>-32700</w:t>
            </w:r>
          </w:p>
        </w:tc>
        <w:tc>
          <w:tcPr>
            <w:tcW w:w="2500" w:type="dxa"/>
            <w:tcMar>
              <w:top w:w="80" w:type="dxa"/>
              <w:left w:w="120" w:type="dxa"/>
              <w:bottom w:w="80" w:type="dxa"/>
              <w:right w:w="120" w:type="dxa"/>
            </w:tcMar>
            <w:vAlign w:val="center"/>
          </w:tcPr>
          <w:p w14:paraId="49EB5943" w14:textId="77777777" w:rsidR="00C05FD5" w:rsidRDefault="00000000">
            <w:pPr>
              <w:spacing w:after="40" w:line="252" w:lineRule="auto"/>
            </w:pPr>
            <w:r>
              <w:rPr>
                <w:sz w:val="19"/>
              </w:rPr>
              <w:t>Parse error</w:t>
            </w:r>
          </w:p>
        </w:tc>
        <w:tc>
          <w:tcPr>
            <w:tcW w:w="5460" w:type="dxa"/>
            <w:tcMar>
              <w:top w:w="80" w:type="dxa"/>
              <w:left w:w="120" w:type="dxa"/>
              <w:bottom w:w="80" w:type="dxa"/>
              <w:right w:w="120" w:type="dxa"/>
            </w:tcMar>
            <w:vAlign w:val="center"/>
          </w:tcPr>
          <w:p w14:paraId="64CC39DA" w14:textId="77777777" w:rsidR="00C05FD5" w:rsidRDefault="00000000">
            <w:pPr>
              <w:spacing w:after="40" w:line="252" w:lineRule="auto"/>
            </w:pPr>
            <w:r>
              <w:rPr>
                <w:sz w:val="19"/>
              </w:rPr>
              <w:t>La línea recibida no contiene JSON válido.</w:t>
            </w:r>
          </w:p>
        </w:tc>
      </w:tr>
      <w:tr w:rsidR="00C05FD5" w14:paraId="3F4706C0" w14:textId="77777777">
        <w:tc>
          <w:tcPr>
            <w:tcW w:w="1400" w:type="dxa"/>
            <w:tcMar>
              <w:top w:w="80" w:type="dxa"/>
              <w:left w:w="120" w:type="dxa"/>
              <w:bottom w:w="80" w:type="dxa"/>
              <w:right w:w="120" w:type="dxa"/>
            </w:tcMar>
            <w:vAlign w:val="center"/>
          </w:tcPr>
          <w:p w14:paraId="30302102" w14:textId="77777777" w:rsidR="00C05FD5" w:rsidRDefault="00000000">
            <w:pPr>
              <w:spacing w:after="40" w:line="252" w:lineRule="auto"/>
            </w:pPr>
            <w:r>
              <w:rPr>
                <w:sz w:val="19"/>
              </w:rPr>
              <w:t>-32600</w:t>
            </w:r>
          </w:p>
        </w:tc>
        <w:tc>
          <w:tcPr>
            <w:tcW w:w="2500" w:type="dxa"/>
            <w:tcMar>
              <w:top w:w="80" w:type="dxa"/>
              <w:left w:w="120" w:type="dxa"/>
              <w:bottom w:w="80" w:type="dxa"/>
              <w:right w:w="120" w:type="dxa"/>
            </w:tcMar>
            <w:vAlign w:val="center"/>
          </w:tcPr>
          <w:p w14:paraId="416F1B53" w14:textId="77777777" w:rsidR="00C05FD5" w:rsidRDefault="00000000">
            <w:pPr>
              <w:spacing w:after="40" w:line="252" w:lineRule="auto"/>
            </w:pPr>
            <w:r>
              <w:rPr>
                <w:sz w:val="19"/>
              </w:rPr>
              <w:t>Invalid Request</w:t>
            </w:r>
          </w:p>
        </w:tc>
        <w:tc>
          <w:tcPr>
            <w:tcW w:w="5460" w:type="dxa"/>
            <w:tcMar>
              <w:top w:w="80" w:type="dxa"/>
              <w:left w:w="120" w:type="dxa"/>
              <w:bottom w:w="80" w:type="dxa"/>
              <w:right w:w="120" w:type="dxa"/>
            </w:tcMar>
            <w:vAlign w:val="center"/>
          </w:tcPr>
          <w:p w14:paraId="5E781192" w14:textId="77777777" w:rsidR="00C05FD5" w:rsidRDefault="00000000">
            <w:pPr>
              <w:spacing w:after="40" w:line="252" w:lineRule="auto"/>
            </w:pPr>
            <w:r>
              <w:rPr>
                <w:sz w:val="19"/>
              </w:rPr>
              <w:t>La estructura JSON-RPC o el identificador son inválidos.</w:t>
            </w:r>
          </w:p>
        </w:tc>
      </w:tr>
      <w:tr w:rsidR="00C05FD5" w14:paraId="7FFDC069" w14:textId="77777777">
        <w:tc>
          <w:tcPr>
            <w:tcW w:w="1400" w:type="dxa"/>
            <w:tcMar>
              <w:top w:w="80" w:type="dxa"/>
              <w:left w:w="120" w:type="dxa"/>
              <w:bottom w:w="80" w:type="dxa"/>
              <w:right w:w="120" w:type="dxa"/>
            </w:tcMar>
            <w:vAlign w:val="center"/>
          </w:tcPr>
          <w:p w14:paraId="22DABF21" w14:textId="77777777" w:rsidR="00C05FD5" w:rsidRDefault="00000000">
            <w:pPr>
              <w:spacing w:after="40" w:line="252" w:lineRule="auto"/>
            </w:pPr>
            <w:r>
              <w:rPr>
                <w:sz w:val="19"/>
              </w:rPr>
              <w:t>-32601</w:t>
            </w:r>
          </w:p>
        </w:tc>
        <w:tc>
          <w:tcPr>
            <w:tcW w:w="2500" w:type="dxa"/>
            <w:tcMar>
              <w:top w:w="80" w:type="dxa"/>
              <w:left w:w="120" w:type="dxa"/>
              <w:bottom w:w="80" w:type="dxa"/>
              <w:right w:w="120" w:type="dxa"/>
            </w:tcMar>
            <w:vAlign w:val="center"/>
          </w:tcPr>
          <w:p w14:paraId="3CE3247D" w14:textId="77777777" w:rsidR="00C05FD5" w:rsidRDefault="00000000">
            <w:pPr>
              <w:spacing w:after="40" w:line="252" w:lineRule="auto"/>
            </w:pPr>
            <w:r>
              <w:rPr>
                <w:sz w:val="19"/>
              </w:rPr>
              <w:t>Method not found</w:t>
            </w:r>
          </w:p>
        </w:tc>
        <w:tc>
          <w:tcPr>
            <w:tcW w:w="5460" w:type="dxa"/>
            <w:tcMar>
              <w:top w:w="80" w:type="dxa"/>
              <w:left w:w="120" w:type="dxa"/>
              <w:bottom w:w="80" w:type="dxa"/>
              <w:right w:w="120" w:type="dxa"/>
            </w:tcMar>
            <w:vAlign w:val="center"/>
          </w:tcPr>
          <w:p w14:paraId="70FB9E88" w14:textId="77777777" w:rsidR="00C05FD5" w:rsidRDefault="00000000">
            <w:pPr>
              <w:spacing w:after="40" w:line="252" w:lineRule="auto"/>
            </w:pPr>
            <w:r>
              <w:rPr>
                <w:sz w:val="19"/>
              </w:rPr>
              <w:t>El método solicitado no existe.</w:t>
            </w:r>
          </w:p>
        </w:tc>
      </w:tr>
      <w:tr w:rsidR="00C05FD5" w14:paraId="1095FFBB" w14:textId="77777777">
        <w:tc>
          <w:tcPr>
            <w:tcW w:w="1400" w:type="dxa"/>
            <w:tcMar>
              <w:top w:w="80" w:type="dxa"/>
              <w:left w:w="120" w:type="dxa"/>
              <w:bottom w:w="80" w:type="dxa"/>
              <w:right w:w="120" w:type="dxa"/>
            </w:tcMar>
            <w:vAlign w:val="center"/>
          </w:tcPr>
          <w:p w14:paraId="44CB89D5" w14:textId="77777777" w:rsidR="00C05FD5" w:rsidRDefault="00000000">
            <w:pPr>
              <w:spacing w:after="40" w:line="252" w:lineRule="auto"/>
            </w:pPr>
            <w:r>
              <w:rPr>
                <w:sz w:val="19"/>
              </w:rPr>
              <w:t>-32602</w:t>
            </w:r>
          </w:p>
        </w:tc>
        <w:tc>
          <w:tcPr>
            <w:tcW w:w="2500" w:type="dxa"/>
            <w:tcMar>
              <w:top w:w="80" w:type="dxa"/>
              <w:left w:w="120" w:type="dxa"/>
              <w:bottom w:w="80" w:type="dxa"/>
              <w:right w:w="120" w:type="dxa"/>
            </w:tcMar>
            <w:vAlign w:val="center"/>
          </w:tcPr>
          <w:p w14:paraId="4F739CCD" w14:textId="77777777" w:rsidR="00C05FD5" w:rsidRDefault="00000000">
            <w:pPr>
              <w:spacing w:after="40" w:line="252" w:lineRule="auto"/>
            </w:pPr>
            <w:r>
              <w:rPr>
                <w:sz w:val="19"/>
              </w:rPr>
              <w:t>Invalid params</w:t>
            </w:r>
          </w:p>
        </w:tc>
        <w:tc>
          <w:tcPr>
            <w:tcW w:w="5460" w:type="dxa"/>
            <w:tcMar>
              <w:top w:w="80" w:type="dxa"/>
              <w:left w:w="120" w:type="dxa"/>
              <w:bottom w:w="80" w:type="dxa"/>
              <w:right w:w="120" w:type="dxa"/>
            </w:tcMar>
            <w:vAlign w:val="center"/>
          </w:tcPr>
          <w:p w14:paraId="215337F2" w14:textId="77777777" w:rsidR="00C05FD5" w:rsidRDefault="00000000">
            <w:pPr>
              <w:spacing w:after="40" w:line="252" w:lineRule="auto"/>
            </w:pPr>
            <w:r>
              <w:rPr>
                <w:sz w:val="19"/>
              </w:rPr>
              <w:t>Faltan parámetros o no cumplen tipo, rango o regla de negocio.</w:t>
            </w:r>
          </w:p>
        </w:tc>
      </w:tr>
      <w:tr w:rsidR="00C05FD5" w14:paraId="799B2E04" w14:textId="77777777">
        <w:tc>
          <w:tcPr>
            <w:tcW w:w="1400" w:type="dxa"/>
            <w:tcMar>
              <w:top w:w="80" w:type="dxa"/>
              <w:left w:w="120" w:type="dxa"/>
              <w:bottom w:w="80" w:type="dxa"/>
              <w:right w:w="120" w:type="dxa"/>
            </w:tcMar>
            <w:vAlign w:val="center"/>
          </w:tcPr>
          <w:p w14:paraId="658060FA" w14:textId="77777777" w:rsidR="00C05FD5" w:rsidRDefault="00000000">
            <w:pPr>
              <w:spacing w:after="40" w:line="252" w:lineRule="auto"/>
            </w:pPr>
            <w:r>
              <w:rPr>
                <w:sz w:val="19"/>
              </w:rPr>
              <w:t>-32603</w:t>
            </w:r>
          </w:p>
        </w:tc>
        <w:tc>
          <w:tcPr>
            <w:tcW w:w="2500" w:type="dxa"/>
            <w:tcMar>
              <w:top w:w="80" w:type="dxa"/>
              <w:left w:w="120" w:type="dxa"/>
              <w:bottom w:w="80" w:type="dxa"/>
              <w:right w:w="120" w:type="dxa"/>
            </w:tcMar>
            <w:vAlign w:val="center"/>
          </w:tcPr>
          <w:p w14:paraId="091551EE" w14:textId="77777777" w:rsidR="00C05FD5" w:rsidRDefault="00000000">
            <w:pPr>
              <w:spacing w:after="40" w:line="252" w:lineRule="auto"/>
            </w:pPr>
            <w:r>
              <w:rPr>
                <w:sz w:val="19"/>
              </w:rPr>
              <w:t>Internal error</w:t>
            </w:r>
          </w:p>
        </w:tc>
        <w:tc>
          <w:tcPr>
            <w:tcW w:w="5460" w:type="dxa"/>
            <w:tcMar>
              <w:top w:w="80" w:type="dxa"/>
              <w:left w:w="120" w:type="dxa"/>
              <w:bottom w:w="80" w:type="dxa"/>
              <w:right w:w="120" w:type="dxa"/>
            </w:tcMar>
            <w:vAlign w:val="center"/>
          </w:tcPr>
          <w:p w14:paraId="11F4DBA6" w14:textId="77777777" w:rsidR="00C05FD5" w:rsidRDefault="00000000">
            <w:pPr>
              <w:spacing w:after="40" w:line="252" w:lineRule="auto"/>
            </w:pPr>
            <w:r>
              <w:rPr>
                <w:sz w:val="19"/>
              </w:rPr>
              <w:t>Fallo interno controlado sin revelar stack trace ni rutas privadas.</w:t>
            </w:r>
          </w:p>
        </w:tc>
      </w:tr>
      <w:tr w:rsidR="00C05FD5" w14:paraId="32385D54" w14:textId="77777777">
        <w:tc>
          <w:tcPr>
            <w:tcW w:w="1400" w:type="dxa"/>
            <w:tcMar>
              <w:top w:w="80" w:type="dxa"/>
              <w:left w:w="120" w:type="dxa"/>
              <w:bottom w:w="80" w:type="dxa"/>
              <w:right w:w="120" w:type="dxa"/>
            </w:tcMar>
            <w:vAlign w:val="center"/>
          </w:tcPr>
          <w:p w14:paraId="514150EE" w14:textId="77777777" w:rsidR="00C05FD5" w:rsidRDefault="00000000">
            <w:pPr>
              <w:spacing w:after="40" w:line="252" w:lineRule="auto"/>
            </w:pPr>
            <w:r>
              <w:rPr>
                <w:sz w:val="19"/>
              </w:rPr>
              <w:t>-32002</w:t>
            </w:r>
          </w:p>
        </w:tc>
        <w:tc>
          <w:tcPr>
            <w:tcW w:w="2500" w:type="dxa"/>
            <w:tcMar>
              <w:top w:w="80" w:type="dxa"/>
              <w:left w:w="120" w:type="dxa"/>
              <w:bottom w:w="80" w:type="dxa"/>
              <w:right w:w="120" w:type="dxa"/>
            </w:tcMar>
            <w:vAlign w:val="center"/>
          </w:tcPr>
          <w:p w14:paraId="51CA8F81" w14:textId="77777777" w:rsidR="00C05FD5" w:rsidRDefault="00000000">
            <w:pPr>
              <w:spacing w:after="40" w:line="252" w:lineRule="auto"/>
            </w:pPr>
            <w:r>
              <w:rPr>
                <w:sz w:val="19"/>
              </w:rPr>
              <w:t>Server not initialized</w:t>
            </w:r>
          </w:p>
        </w:tc>
        <w:tc>
          <w:tcPr>
            <w:tcW w:w="5460" w:type="dxa"/>
            <w:tcMar>
              <w:top w:w="80" w:type="dxa"/>
              <w:left w:w="120" w:type="dxa"/>
              <w:bottom w:w="80" w:type="dxa"/>
              <w:right w:w="120" w:type="dxa"/>
            </w:tcMar>
            <w:vAlign w:val="center"/>
          </w:tcPr>
          <w:p w14:paraId="62F027EB" w14:textId="77777777" w:rsidR="00C05FD5" w:rsidRDefault="00000000">
            <w:pPr>
              <w:spacing w:after="40" w:line="252" w:lineRule="auto"/>
            </w:pPr>
            <w:r>
              <w:rPr>
                <w:sz w:val="19"/>
              </w:rPr>
              <w:t>Se intenta utilizar el servidor antes del handshake.</w:t>
            </w:r>
          </w:p>
        </w:tc>
      </w:tr>
    </w:tbl>
    <w:p w14:paraId="37613C21" w14:textId="77777777" w:rsidR="00C05FD5" w:rsidRDefault="00C05FD5">
      <w:pPr>
        <w:spacing w:after="0"/>
      </w:pPr>
    </w:p>
    <w:p w14:paraId="284C84F2" w14:textId="77777777" w:rsidR="00C05FD5" w:rsidRDefault="00000000" w:rsidP="00912196">
      <w:pPr>
        <w:pStyle w:val="Ttulo1"/>
      </w:pPr>
      <w:r>
        <w:t>3. Instalación, ejecución y evidencia</w:t>
      </w:r>
    </w:p>
    <w:p w14:paraId="1A951248" w14:textId="77777777" w:rsidR="00C05FD5" w:rsidRDefault="00000000" w:rsidP="00912196">
      <w:pPr>
        <w:pStyle w:val="Ttulo2"/>
      </w:pPr>
      <w:r>
        <w:t>3.1 Instalación</w:t>
      </w:r>
    </w:p>
    <w:p w14:paraId="63EB09E1" w14:textId="77777777" w:rsidR="00C05FD5" w:rsidRDefault="00000000">
      <w:r>
        <w:t>El proyecto no necesita dependencias externas. Desde una terminal limpia:</w:t>
      </w:r>
    </w:p>
    <w:p w14:paraId="4AE6DFA5" w14:textId="77777777" w:rsidR="00C05FD5" w:rsidRDefault="00000000">
      <w:pPr>
        <w:shd w:val="clear" w:color="auto" w:fill="F5F7FA"/>
        <w:spacing w:before="80" w:after="160" w:line="240" w:lineRule="auto"/>
        <w:ind w:left="360" w:right="360"/>
      </w:pPr>
      <w:r>
        <w:rPr>
          <w:rFonts w:ascii="Consolas" w:hAnsi="Consolas"/>
          <w:color w:val="17365D"/>
          <w:sz w:val="17"/>
        </w:rPr>
        <w:t>git clone https://github.com/Alejoram2505/redes.git</w:t>
      </w:r>
      <w:r>
        <w:rPr>
          <w:rFonts w:ascii="Consolas" w:hAnsi="Consolas"/>
          <w:color w:val="17365D"/>
          <w:sz w:val="17"/>
        </w:rPr>
        <w:br/>
        <w:t>cd redes</w:t>
      </w:r>
      <w:r>
        <w:rPr>
          <w:rFonts w:ascii="Consolas" w:hAnsi="Consolas"/>
          <w:color w:val="17365D"/>
          <w:sz w:val="17"/>
        </w:rPr>
        <w:br/>
        <w:t>python -m venv .venv</w:t>
      </w:r>
      <w:r>
        <w:rPr>
          <w:rFonts w:ascii="Consolas" w:hAnsi="Consolas"/>
          <w:color w:val="17365D"/>
          <w:sz w:val="17"/>
        </w:rPr>
        <w:br/>
        <w:t># Active el entorno virtual según su sistema</w:t>
      </w:r>
    </w:p>
    <w:p w14:paraId="161E8DCB" w14:textId="77777777" w:rsidR="00C05FD5" w:rsidRDefault="00000000" w:rsidP="00912196">
      <w:pPr>
        <w:pStyle w:val="Ttulo2"/>
      </w:pPr>
      <w:r>
        <w:lastRenderedPageBreak/>
        <w:t>3.2 Comandos</w:t>
      </w:r>
    </w:p>
    <w:tbl>
      <w:tblPr>
        <w:tblStyle w:val="Tablaconcuadrcula"/>
        <w:tblW w:w="9360" w:type="dxa"/>
        <w:tblInd w:w="120" w:type="dxa"/>
        <w:tblLayout w:type="fixed"/>
        <w:tblLook w:val="04A0" w:firstRow="1" w:lastRow="0" w:firstColumn="1" w:lastColumn="0" w:noHBand="0" w:noVBand="1"/>
      </w:tblPr>
      <w:tblGrid>
        <w:gridCol w:w="3000"/>
        <w:gridCol w:w="6360"/>
      </w:tblGrid>
      <w:tr w:rsidR="00C05FD5" w14:paraId="45A4D52D" w14:textId="77777777">
        <w:trPr>
          <w:tblHeader/>
        </w:trPr>
        <w:tc>
          <w:tcPr>
            <w:tcW w:w="3000" w:type="dxa"/>
            <w:shd w:val="clear" w:color="auto" w:fill="E8EEF5"/>
            <w:tcMar>
              <w:top w:w="80" w:type="dxa"/>
              <w:left w:w="120" w:type="dxa"/>
              <w:bottom w:w="80" w:type="dxa"/>
              <w:right w:w="120" w:type="dxa"/>
            </w:tcMar>
            <w:vAlign w:val="center"/>
          </w:tcPr>
          <w:p w14:paraId="2D3257D9" w14:textId="77777777" w:rsidR="00C05FD5" w:rsidRPr="00912196" w:rsidRDefault="00000000">
            <w:pPr>
              <w:keepNext/>
              <w:spacing w:after="40" w:line="252" w:lineRule="auto"/>
              <w:rPr>
                <w:color w:val="auto"/>
              </w:rPr>
            </w:pPr>
            <w:r w:rsidRPr="00912196">
              <w:rPr>
                <w:b/>
                <w:color w:val="auto"/>
                <w:sz w:val="19"/>
              </w:rPr>
              <w:t>Acción</w:t>
            </w:r>
          </w:p>
        </w:tc>
        <w:tc>
          <w:tcPr>
            <w:tcW w:w="6360" w:type="dxa"/>
            <w:shd w:val="clear" w:color="auto" w:fill="E8EEF5"/>
            <w:tcMar>
              <w:top w:w="80" w:type="dxa"/>
              <w:left w:w="120" w:type="dxa"/>
              <w:bottom w:w="80" w:type="dxa"/>
              <w:right w:w="120" w:type="dxa"/>
            </w:tcMar>
            <w:vAlign w:val="center"/>
          </w:tcPr>
          <w:p w14:paraId="7F60F506" w14:textId="77777777" w:rsidR="00C05FD5" w:rsidRPr="00912196" w:rsidRDefault="00000000">
            <w:pPr>
              <w:keepNext/>
              <w:spacing w:after="40" w:line="252" w:lineRule="auto"/>
              <w:rPr>
                <w:color w:val="auto"/>
              </w:rPr>
            </w:pPr>
            <w:r w:rsidRPr="00912196">
              <w:rPr>
                <w:b/>
                <w:color w:val="auto"/>
                <w:sz w:val="19"/>
              </w:rPr>
              <w:t>Comando</w:t>
            </w:r>
          </w:p>
        </w:tc>
      </w:tr>
      <w:tr w:rsidR="00C05FD5" w14:paraId="33802F3E" w14:textId="77777777">
        <w:tc>
          <w:tcPr>
            <w:tcW w:w="3000" w:type="dxa"/>
            <w:tcMar>
              <w:top w:w="80" w:type="dxa"/>
              <w:left w:w="120" w:type="dxa"/>
              <w:bottom w:w="80" w:type="dxa"/>
              <w:right w:w="120" w:type="dxa"/>
            </w:tcMar>
            <w:vAlign w:val="center"/>
          </w:tcPr>
          <w:p w14:paraId="5F92EBB3" w14:textId="77777777" w:rsidR="00C05FD5" w:rsidRDefault="00000000">
            <w:pPr>
              <w:keepNext/>
              <w:spacing w:after="40" w:line="252" w:lineRule="auto"/>
            </w:pPr>
            <w:r>
              <w:rPr>
                <w:sz w:val="19"/>
              </w:rPr>
              <w:t>Iniciar servidor</w:t>
            </w:r>
          </w:p>
        </w:tc>
        <w:tc>
          <w:tcPr>
            <w:tcW w:w="6360" w:type="dxa"/>
            <w:tcMar>
              <w:top w:w="80" w:type="dxa"/>
              <w:left w:w="120" w:type="dxa"/>
              <w:bottom w:w="80" w:type="dxa"/>
              <w:right w:w="120" w:type="dxa"/>
            </w:tcMar>
            <w:vAlign w:val="center"/>
          </w:tcPr>
          <w:p w14:paraId="22690F64" w14:textId="77777777" w:rsidR="00C05FD5" w:rsidRDefault="00000000">
            <w:pPr>
              <w:keepNext/>
              <w:spacing w:after="40" w:line="252" w:lineRule="auto"/>
            </w:pPr>
            <w:r>
              <w:rPr>
                <w:sz w:val="19"/>
              </w:rPr>
              <w:t>python -m plant_energy_mcp</w:t>
            </w:r>
          </w:p>
        </w:tc>
      </w:tr>
      <w:tr w:rsidR="00C05FD5" w14:paraId="6E24DB48" w14:textId="77777777">
        <w:tc>
          <w:tcPr>
            <w:tcW w:w="3000" w:type="dxa"/>
            <w:tcMar>
              <w:top w:w="80" w:type="dxa"/>
              <w:left w:w="120" w:type="dxa"/>
              <w:bottom w:w="80" w:type="dxa"/>
              <w:right w:w="120" w:type="dxa"/>
            </w:tcMar>
            <w:vAlign w:val="center"/>
          </w:tcPr>
          <w:p w14:paraId="57A1350A" w14:textId="77777777" w:rsidR="00C05FD5" w:rsidRDefault="00000000">
            <w:pPr>
              <w:keepNext/>
              <w:spacing w:after="40" w:line="252" w:lineRule="auto"/>
            </w:pPr>
            <w:r>
              <w:rPr>
                <w:sz w:val="19"/>
              </w:rPr>
              <w:t>Ejecutar demostración</w:t>
            </w:r>
          </w:p>
        </w:tc>
        <w:tc>
          <w:tcPr>
            <w:tcW w:w="6360" w:type="dxa"/>
            <w:tcMar>
              <w:top w:w="80" w:type="dxa"/>
              <w:left w:w="120" w:type="dxa"/>
              <w:bottom w:w="80" w:type="dxa"/>
              <w:right w:w="120" w:type="dxa"/>
            </w:tcMar>
            <w:vAlign w:val="center"/>
          </w:tcPr>
          <w:p w14:paraId="5E7CA077" w14:textId="77777777" w:rsidR="00C05FD5" w:rsidRDefault="00000000">
            <w:pPr>
              <w:keepNext/>
              <w:spacing w:after="40" w:line="252" w:lineRule="auto"/>
            </w:pPr>
            <w:r>
              <w:rPr>
                <w:sz w:val="19"/>
              </w:rPr>
              <w:t>python demo.py</w:t>
            </w:r>
          </w:p>
        </w:tc>
      </w:tr>
      <w:tr w:rsidR="00C05FD5" w14:paraId="5C1B47DF" w14:textId="77777777">
        <w:tc>
          <w:tcPr>
            <w:tcW w:w="3000" w:type="dxa"/>
            <w:tcMar>
              <w:top w:w="80" w:type="dxa"/>
              <w:left w:w="120" w:type="dxa"/>
              <w:bottom w:w="80" w:type="dxa"/>
              <w:right w:w="120" w:type="dxa"/>
            </w:tcMar>
            <w:vAlign w:val="center"/>
          </w:tcPr>
          <w:p w14:paraId="16FD4222" w14:textId="77777777" w:rsidR="00C05FD5" w:rsidRDefault="00000000">
            <w:pPr>
              <w:spacing w:after="40" w:line="252" w:lineRule="auto"/>
            </w:pPr>
            <w:r>
              <w:rPr>
                <w:sz w:val="19"/>
              </w:rPr>
              <w:t>Ejecutar pruebas</w:t>
            </w:r>
          </w:p>
        </w:tc>
        <w:tc>
          <w:tcPr>
            <w:tcW w:w="6360" w:type="dxa"/>
            <w:tcMar>
              <w:top w:w="80" w:type="dxa"/>
              <w:left w:w="120" w:type="dxa"/>
              <w:bottom w:w="80" w:type="dxa"/>
              <w:right w:w="120" w:type="dxa"/>
            </w:tcMar>
            <w:vAlign w:val="center"/>
          </w:tcPr>
          <w:p w14:paraId="0CDED843" w14:textId="77777777" w:rsidR="00C05FD5" w:rsidRDefault="00000000">
            <w:pPr>
              <w:spacing w:after="40" w:line="252" w:lineRule="auto"/>
            </w:pPr>
            <w:r>
              <w:rPr>
                <w:sz w:val="19"/>
              </w:rPr>
              <w:t>python -m unittest discover -v</w:t>
            </w:r>
          </w:p>
        </w:tc>
      </w:tr>
    </w:tbl>
    <w:p w14:paraId="1DA1256F" w14:textId="77777777" w:rsidR="00C05FD5" w:rsidRDefault="00C05FD5">
      <w:pPr>
        <w:spacing w:after="0"/>
      </w:pPr>
    </w:p>
    <w:p w14:paraId="4A25CA9F" w14:textId="77777777" w:rsidR="00C05FD5" w:rsidRDefault="00000000" w:rsidP="00912196">
      <w:pPr>
        <w:pStyle w:val="Ttulo2"/>
      </w:pPr>
      <w:r>
        <w:t>3.3 Escenario demostrable</w:t>
      </w:r>
    </w:p>
    <w:p w14:paraId="26DB118D" w14:textId="77777777" w:rsidR="00C05FD5" w:rsidRDefault="00000000">
      <w:pPr>
        <w:pStyle w:val="Listaconvietas"/>
        <w:spacing w:line="280" w:lineRule="auto"/>
        <w:ind w:left="720"/>
      </w:pPr>
      <w:r>
        <w:t>El harness inicia plant-energy-mcp como subproceso.</w:t>
      </w:r>
    </w:p>
    <w:p w14:paraId="3D3D1541" w14:textId="77777777" w:rsidR="00C05FD5" w:rsidRDefault="00000000">
      <w:pPr>
        <w:pStyle w:val="Listaconvietas"/>
        <w:spacing w:line="280" w:lineRule="auto"/>
        <w:ind w:left="720"/>
      </w:pPr>
      <w:r>
        <w:t>Ejecuta initialize y luego envía notifications/initialized sin esperar respuesta.</w:t>
      </w:r>
    </w:p>
    <w:p w14:paraId="6B653FF1" w14:textId="77777777" w:rsidR="00C05FD5" w:rsidRDefault="00000000">
      <w:pPr>
        <w:pStyle w:val="Listaconvietas"/>
        <w:spacing w:line="280" w:lineRule="auto"/>
        <w:ind w:left="720"/>
      </w:pPr>
      <w:r>
        <w:t>Descubre las cinco herramientas mediante tools/list.</w:t>
      </w:r>
    </w:p>
    <w:p w14:paraId="2652FEE2" w14:textId="77777777" w:rsidR="00C05FD5" w:rsidRDefault="00000000">
      <w:pPr>
        <w:pStyle w:val="Listaconvietas"/>
        <w:spacing w:line="280" w:lineRule="auto"/>
        <w:ind w:left="720"/>
      </w:pPr>
      <w:r>
        <w:t>Calcula 220.0 kWh y 55.0 kWh/h para press-01 entre las 08:00 y las 12:00.</w:t>
      </w:r>
    </w:p>
    <w:p w14:paraId="5908E12B" w14:textId="77777777" w:rsidR="00C05FD5" w:rsidRDefault="00000000">
      <w:pPr>
        <w:pStyle w:val="Listaconvietas"/>
        <w:spacing w:line="280" w:lineRule="auto"/>
        <w:ind w:left="720"/>
      </w:pPr>
      <w:r>
        <w:t>Evalúa el período y obtiene status normal frente a un umbral de 62.0 kWh/h.</w:t>
      </w:r>
    </w:p>
    <w:p w14:paraId="44B309E2" w14:textId="77777777" w:rsidR="00C05FD5" w:rsidRDefault="00000000">
      <w:pPr>
        <w:pStyle w:val="Listaconvietas"/>
        <w:spacing w:line="280" w:lineRule="auto"/>
        <w:ind w:left="720"/>
      </w:pPr>
      <w:r>
        <w:t>Cierra stdin y verifica que el servidor termine con código 0.</w:t>
      </w:r>
    </w:p>
    <w:p w14:paraId="238F0615" w14:textId="77777777" w:rsidR="00C05FD5" w:rsidRDefault="00000000" w:rsidP="00912196">
      <w:pPr>
        <w:pStyle w:val="Ttulo2"/>
      </w:pPr>
      <w:r>
        <w:t>3.4 Pruebas verificadas</w:t>
      </w:r>
    </w:p>
    <w:p w14:paraId="40E92B72" w14:textId="77777777" w:rsidR="00C05FD5" w:rsidRDefault="00000000">
      <w:r>
        <w:t>La suite contiene cinco pruebas de integración. Estas inician el servidor real por stdio y verifican el handshake, el catálogo, una ejecución positiva por herramienta, los errores principales, stdout exclusivamente JSON y el cierre limpio. En la revisión del 20 de agosto de 2026 se ejecutaron cinco pruebas y todas finalizaron correctamente.</w:t>
      </w:r>
    </w:p>
    <w:p w14:paraId="4C3489C2" w14:textId="77777777" w:rsidR="00C05FD5" w:rsidRDefault="00000000" w:rsidP="00912196">
      <w:pPr>
        <w:pStyle w:val="Ttulo1"/>
      </w:pPr>
      <w:r>
        <w:t>4. Inciso 10 - Conclusiones y comentario</w:t>
      </w:r>
    </w:p>
    <w:p w14:paraId="1695AD0C" w14:textId="77777777" w:rsidR="00C05FD5" w:rsidRDefault="00000000" w:rsidP="00912196">
      <w:pPr>
        <w:pStyle w:val="Ttulo2"/>
      </w:pPr>
      <w:r>
        <w:t>4.1 Conclusiones</w:t>
      </w:r>
    </w:p>
    <w:p w14:paraId="071C6979" w14:textId="77777777" w:rsidR="00C05FD5" w:rsidRDefault="00000000">
      <w:pPr>
        <w:pStyle w:val="Listaconvietas"/>
        <w:spacing w:line="280" w:lineRule="auto"/>
        <w:ind w:left="720"/>
      </w:pPr>
      <w:r>
        <w:t>La implementación manual permitió comprobar que MCP depende de una máquina de estados sencilla sobre JSON-RPC: primero se negocia la versión, luego se confirma la inicialización y finalmente se descubren o ejecutan herramientas.</w:t>
      </w:r>
    </w:p>
    <w:p w14:paraId="6806FEB4" w14:textId="77777777" w:rsidR="00C05FD5" w:rsidRDefault="00000000">
      <w:pPr>
        <w:pStyle w:val="Listaconvietas"/>
        <w:spacing w:line="280" w:lineRule="auto"/>
        <w:ind w:left="720"/>
      </w:pPr>
      <w:r>
        <w:t>Separar stdout y stderr es esencial en un transporte stdio. Un banner o log humano en stdout puede romper por completo la comunicación aunque la lógica del servidor sea correcta.</w:t>
      </w:r>
    </w:p>
    <w:p w14:paraId="6F661E9F" w14:textId="77777777" w:rsidR="00C05FD5" w:rsidRDefault="00000000">
      <w:pPr>
        <w:pStyle w:val="Listaconvietas"/>
        <w:spacing w:line="280" w:lineRule="auto"/>
        <w:ind w:left="720"/>
      </w:pPr>
      <w:r>
        <w:t>Los esquemas publicados no sustituyen la validación del servidor. Las entradas se validan nuevamente antes de ejecutar reglas de negocio para producir errores seguros y deterministas.</w:t>
      </w:r>
    </w:p>
    <w:p w14:paraId="3BB1B4CB" w14:textId="77777777" w:rsidR="00C05FD5" w:rsidRDefault="00000000">
      <w:pPr>
        <w:pStyle w:val="Listaconvietas"/>
        <w:spacing w:line="280" w:lineRule="auto"/>
        <w:ind w:left="720"/>
      </w:pPr>
      <w:r>
        <w:t>La división entre transporte, protocolo, herramientas y servicio hace que el código sea comprobable y prepara una futura adaptación a un transporte remoto sin mezclar responsabilidades.</w:t>
      </w:r>
    </w:p>
    <w:p w14:paraId="2B71B37A" w14:textId="77777777" w:rsidR="00C05FD5" w:rsidRDefault="00000000">
      <w:pPr>
        <w:pStyle w:val="Listaconvietas"/>
        <w:spacing w:line="280" w:lineRule="auto"/>
        <w:ind w:left="720"/>
      </w:pPr>
      <w:r>
        <w:t>El caso energético demuestra valor industrial sin usar datos reales: transforma lecturas acumuladas en consumo, alertas y resúmenes que un anfitrión podría presentar al usuario.</w:t>
      </w:r>
    </w:p>
    <w:p w14:paraId="43FF2018" w14:textId="77777777" w:rsidR="00C05FD5" w:rsidRDefault="00000000">
      <w:r>
        <w:br w:type="page"/>
      </w:r>
    </w:p>
    <w:p w14:paraId="2D7F0B37" w14:textId="77777777" w:rsidR="00C05FD5" w:rsidRDefault="00000000" w:rsidP="00912196">
      <w:pPr>
        <w:pStyle w:val="Ttulo2"/>
      </w:pPr>
      <w:r>
        <w:lastRenderedPageBreak/>
        <w:t>4.2 Comentario y lecciones aprendidas</w:t>
      </w:r>
    </w:p>
    <w:p w14:paraId="7DDE164B" w14:textId="77777777" w:rsidR="00C05FD5" w:rsidRDefault="00C05FD5">
      <w:pPr>
        <w:spacing w:after="20"/>
      </w:pPr>
    </w:p>
    <w:p w14:paraId="4C0A28DE" w14:textId="77777777" w:rsidR="00C05FD5" w:rsidRDefault="00000000">
      <w:r>
        <w:t>La principal dificultad fue tratar el flujo como un protocolo y no como una colección de funciones. Fue necesario preservar el id de cada solicitud, no responder a notificaciones y mantener stdout libre de texto adicional. La prueba mediante subprocesos resultó más representativa que invocar directamente las funciones, porque ejercita el transporte real y detecta problemas de cierre o contaminación del flujo.</w:t>
      </w:r>
    </w:p>
    <w:p w14:paraId="3CCE9C99" w14:textId="77777777" w:rsidR="00C05FD5" w:rsidRDefault="00000000">
      <w:r>
        <w:t>Como mejora futura, el servidor local deberá integrarse con el chatbot anfitrión. Para completar la Primera parte del proyecto todavía se requieren la conexión con un LLM, contexto conversacional por sesión, log de interacciones MCP y uso de los servidores oficiales Filesystem y Git. Estos puntos no forman parte del servidor local ya publicado, pero sí del alcance completo descrito en el documento del proyecto.</w:t>
      </w:r>
    </w:p>
    <w:p w14:paraId="5D5A6C27" w14:textId="77777777" w:rsidR="00C05FD5" w:rsidRDefault="00000000" w:rsidP="00912196">
      <w:pPr>
        <w:pStyle w:val="Ttulo1"/>
      </w:pPr>
      <w:r>
        <w:t>5. Limitaciones y trabajo posterior</w:t>
      </w:r>
    </w:p>
    <w:p w14:paraId="70F3F473" w14:textId="77777777" w:rsidR="00C05FD5" w:rsidRDefault="00000000">
      <w:pPr>
        <w:pStyle w:val="Listaconvietas"/>
        <w:spacing w:line="280" w:lineRule="auto"/>
        <w:ind w:left="720"/>
      </w:pPr>
      <w:r>
        <w:t>El estado vive en memoria y se reinicia al terminar el proceso.</w:t>
      </w:r>
    </w:p>
    <w:p w14:paraId="59F5C946" w14:textId="77777777" w:rsidR="00C05FD5" w:rsidRDefault="00000000">
      <w:pPr>
        <w:pStyle w:val="Listaconvietas"/>
        <w:spacing w:line="280" w:lineRule="auto"/>
        <w:ind w:left="720"/>
      </w:pPr>
      <w:r>
        <w:t>Los umbrales y lecturas son demostrativos y no constituyen recomendaciones de ingeniería.</w:t>
      </w:r>
    </w:p>
    <w:p w14:paraId="4537790B" w14:textId="77777777" w:rsidR="00C05FD5" w:rsidRDefault="00000000">
      <w:pPr>
        <w:pStyle w:val="Listaconvietas"/>
        <w:spacing w:line="280" w:lineRule="auto"/>
        <w:ind w:left="720"/>
      </w:pPr>
      <w:r>
        <w:t>No existe autenticación porque el transporte actual es un subproceso local por stdio.</w:t>
      </w:r>
    </w:p>
    <w:p w14:paraId="7C2B6313" w14:textId="77777777" w:rsidR="00C05FD5" w:rsidRDefault="00000000">
      <w:pPr>
        <w:pStyle w:val="Listaconvietas"/>
        <w:spacing w:line="280" w:lineRule="auto"/>
        <w:ind w:left="720"/>
      </w:pPr>
      <w:r>
        <w:t>La integración con el chatbot y los servidores oficiales Filesystem y Git está pendiente.</w:t>
      </w:r>
    </w:p>
    <w:p w14:paraId="2784C611" w14:textId="77777777" w:rsidR="00C05FD5" w:rsidRDefault="00000000">
      <w:pPr>
        <w:pStyle w:val="Listaconvietas"/>
        <w:spacing w:line="280" w:lineRule="auto"/>
        <w:ind w:left="720"/>
      </w:pPr>
      <w:r>
        <w:t>El servidor remoto, Wireshark y el análisis por capas se reservan para la segunda entrega.</w:t>
      </w:r>
    </w:p>
    <w:p w14:paraId="2BAF3EE3" w14:textId="77777777" w:rsidR="00C05FD5" w:rsidRDefault="00000000" w:rsidP="00912196">
      <w:pPr>
        <w:pStyle w:val="Ttulo1"/>
      </w:pPr>
      <w:r>
        <w:t>Referencias</w:t>
      </w:r>
    </w:p>
    <w:p w14:paraId="7D0C5397" w14:textId="77777777" w:rsidR="00C05FD5" w:rsidRDefault="00000000">
      <w:r>
        <w:t>Universidad del Valle de Guatemala. Proyecto 1 - Uso de un protocolo existente. CC3067 Redes.</w:t>
      </w:r>
    </w:p>
    <w:p w14:paraId="5CEFD2D9" w14:textId="77777777" w:rsidR="00C05FD5" w:rsidRDefault="00000000">
      <w:r>
        <w:t>Model Context Protocol. Specification 2025-11-25. https://modelcontextprotocol.io/specification/2025-11-25</w:t>
      </w:r>
    </w:p>
    <w:p w14:paraId="7778A692" w14:textId="77777777" w:rsidR="00C05FD5" w:rsidRDefault="00000000">
      <w:r>
        <w:t>JSON-RPC Working Group. JSON-RPC 2.0 Specification. https://www.jsonrpc.org/specification</w:t>
      </w:r>
    </w:p>
    <w:sectPr w:rsidR="00C05FD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0EB84" w14:textId="77777777" w:rsidR="00AF73EB" w:rsidRDefault="00AF73EB">
      <w:pPr>
        <w:spacing w:after="0" w:line="240" w:lineRule="auto"/>
      </w:pPr>
      <w:r>
        <w:separator/>
      </w:r>
    </w:p>
  </w:endnote>
  <w:endnote w:type="continuationSeparator" w:id="0">
    <w:p w14:paraId="0FCC84EC" w14:textId="77777777" w:rsidR="00AF73EB" w:rsidRDefault="00AF7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C0A2" w14:textId="77777777" w:rsidR="00C05FD5" w:rsidRDefault="00000000">
    <w:pPr>
      <w:pStyle w:val="Piedepgina"/>
      <w:jc w:val="right"/>
    </w:pPr>
    <w:proofErr w:type="spellStart"/>
    <w:r>
      <w:rPr>
        <w:color w:val="666666"/>
        <w:sz w:val="18"/>
      </w:rPr>
      <w:t>Reporte</w:t>
    </w:r>
    <w:proofErr w:type="spellEnd"/>
    <w:r>
      <w:rPr>
        <w:color w:val="666666"/>
        <w:sz w:val="18"/>
      </w:rPr>
      <w:t xml:space="preserve"> de </w:t>
    </w:r>
    <w:proofErr w:type="spellStart"/>
    <w:r>
      <w:rPr>
        <w:color w:val="666666"/>
        <w:sz w:val="18"/>
      </w:rPr>
      <w:t>entrega</w:t>
    </w:r>
    <w:proofErr w:type="spellEnd"/>
    <w:r>
      <w:rPr>
        <w:color w:val="666666"/>
        <w:sz w:val="18"/>
      </w:rPr>
      <w:t xml:space="preserve"> </w:t>
    </w:r>
    <w:proofErr w:type="spellStart"/>
    <w:proofErr w:type="gramStart"/>
    <w:r>
      <w:rPr>
        <w:color w:val="666666"/>
        <w:sz w:val="18"/>
      </w:rPr>
      <w:t>parcial</w:t>
    </w:r>
    <w:proofErr w:type="spellEnd"/>
    <w:r>
      <w:rPr>
        <w:color w:val="666666"/>
        <w:sz w:val="18"/>
      </w:rPr>
      <w:t xml:space="preserve">  |</w:t>
    </w:r>
    <w:proofErr w:type="gramEnd"/>
    <w:r>
      <w:rPr>
        <w:color w:val="666666"/>
        <w:sz w:val="18"/>
      </w:rPr>
      <w:t xml:space="preserve">  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B77A4" w14:textId="77777777" w:rsidR="00AF73EB" w:rsidRDefault="00AF73EB">
      <w:pPr>
        <w:spacing w:after="0" w:line="240" w:lineRule="auto"/>
      </w:pPr>
      <w:r>
        <w:separator/>
      </w:r>
    </w:p>
  </w:footnote>
  <w:footnote w:type="continuationSeparator" w:id="0">
    <w:p w14:paraId="1AE88551" w14:textId="77777777" w:rsidR="00AF73EB" w:rsidRDefault="00AF7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37D1" w14:textId="77777777" w:rsidR="00C05FD5" w:rsidRDefault="00000000">
    <w:pPr>
      <w:pStyle w:val="Encabezado"/>
      <w:jc w:val="right"/>
    </w:pPr>
    <w:r>
      <w:rPr>
        <w:color w:val="666666"/>
        <w:sz w:val="18"/>
      </w:rPr>
      <w:t xml:space="preserve">CC3067 </w:t>
    </w:r>
    <w:proofErr w:type="gramStart"/>
    <w:r>
      <w:rPr>
        <w:color w:val="666666"/>
        <w:sz w:val="18"/>
      </w:rPr>
      <w:t>Redes  |</w:t>
    </w:r>
    <w:proofErr w:type="gramEnd"/>
    <w:r>
      <w:rPr>
        <w:color w:val="666666"/>
        <w:sz w:val="18"/>
      </w:rPr>
      <w:t xml:space="preserve">  Proyecto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1236924">
    <w:abstractNumId w:val="8"/>
  </w:num>
  <w:num w:numId="2" w16cid:durableId="1510368110">
    <w:abstractNumId w:val="6"/>
  </w:num>
  <w:num w:numId="3" w16cid:durableId="810171820">
    <w:abstractNumId w:val="5"/>
  </w:num>
  <w:num w:numId="4" w16cid:durableId="193691229">
    <w:abstractNumId w:val="4"/>
  </w:num>
  <w:num w:numId="5" w16cid:durableId="945312683">
    <w:abstractNumId w:val="7"/>
  </w:num>
  <w:num w:numId="6" w16cid:durableId="1471165033">
    <w:abstractNumId w:val="3"/>
  </w:num>
  <w:num w:numId="7" w16cid:durableId="703293996">
    <w:abstractNumId w:val="2"/>
  </w:num>
  <w:num w:numId="8" w16cid:durableId="58481839">
    <w:abstractNumId w:val="1"/>
  </w:num>
  <w:num w:numId="9" w16cid:durableId="61020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48CC"/>
    <w:rsid w:val="00504A90"/>
    <w:rsid w:val="00912196"/>
    <w:rsid w:val="00AA1D8D"/>
    <w:rsid w:val="00AF73EB"/>
    <w:rsid w:val="00B47730"/>
    <w:rsid w:val="00C05F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E91E0"/>
  <w14:defaultImageDpi w14:val="300"/>
  <w15:docId w15:val="{2B520588-90DA-4DD8-830E-BE0E8ABEA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91919"/>
    </w:rPr>
  </w:style>
  <w:style w:type="paragraph" w:styleId="Ttulo1">
    <w:name w:val="heading 1"/>
    <w:basedOn w:val="Normal"/>
    <w:next w:val="Normal"/>
    <w:link w:val="Ttulo1Car"/>
    <w:uiPriority w:val="9"/>
    <w:qFormat/>
    <w:rsid w:val="00912196"/>
    <w:pPr>
      <w:keepNext/>
      <w:keepLines/>
      <w:spacing w:before="320" w:after="160"/>
      <w:outlineLvl w:val="0"/>
    </w:pPr>
    <w:rPr>
      <w:rFonts w:asciiTheme="majorHAnsi" w:eastAsiaTheme="majorEastAsia" w:hAnsiTheme="majorHAnsi" w:cstheme="majorBidi"/>
      <w:b/>
      <w:bCs/>
      <w:color w:val="auto"/>
      <w:sz w:val="32"/>
      <w:szCs w:val="28"/>
    </w:rPr>
  </w:style>
  <w:style w:type="paragraph" w:styleId="Ttulo2">
    <w:name w:val="heading 2"/>
    <w:basedOn w:val="Normal"/>
    <w:next w:val="Normal"/>
    <w:link w:val="Ttulo2Car"/>
    <w:uiPriority w:val="9"/>
    <w:unhideWhenUsed/>
    <w:qFormat/>
    <w:rsid w:val="00912196"/>
    <w:pPr>
      <w:keepNext/>
      <w:keepLines/>
      <w:spacing w:before="240"/>
      <w:outlineLvl w:val="1"/>
    </w:pPr>
    <w:rPr>
      <w:rFonts w:asciiTheme="majorHAnsi" w:eastAsiaTheme="majorEastAsia" w:hAnsiTheme="majorHAnsi" w:cstheme="majorBidi"/>
      <w:b/>
      <w:bCs/>
      <w:color w:val="auto"/>
      <w:sz w:val="26"/>
      <w:szCs w:val="26"/>
    </w:rPr>
  </w:style>
  <w:style w:type="paragraph" w:styleId="Ttulo3">
    <w:name w:val="heading 3"/>
    <w:basedOn w:val="Normal"/>
    <w:next w:val="Normal"/>
    <w:link w:val="Ttulo3Car"/>
    <w:uiPriority w:val="9"/>
    <w:unhideWhenUsed/>
    <w:qFormat/>
    <w:rsid w:val="00912196"/>
    <w:pPr>
      <w:keepNext/>
      <w:keepLines/>
      <w:spacing w:before="160" w:after="80"/>
      <w:outlineLvl w:val="2"/>
    </w:pPr>
    <w:rPr>
      <w:rFonts w:asciiTheme="majorHAnsi" w:eastAsiaTheme="majorEastAsia" w:hAnsiTheme="majorHAnsi" w:cstheme="majorBidi"/>
      <w:b/>
      <w:bCs/>
      <w:color w:val="auto"/>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912196"/>
    <w:rPr>
      <w:rFonts w:asciiTheme="majorHAnsi" w:eastAsiaTheme="majorEastAsia" w:hAnsiTheme="majorHAnsi" w:cstheme="majorBidi"/>
      <w:b/>
      <w:bCs/>
      <w:sz w:val="32"/>
      <w:szCs w:val="28"/>
    </w:rPr>
  </w:style>
  <w:style w:type="character" w:customStyle="1" w:styleId="Ttulo2Car">
    <w:name w:val="Título 2 Car"/>
    <w:basedOn w:val="Fuentedeprrafopredeter"/>
    <w:link w:val="Ttulo2"/>
    <w:uiPriority w:val="9"/>
    <w:rsid w:val="00912196"/>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912196"/>
    <w:rPr>
      <w:rFonts w:asciiTheme="majorHAnsi" w:eastAsiaTheme="majorEastAsia" w:hAnsiTheme="majorHAnsi" w:cstheme="majorBidi"/>
      <w:b/>
      <w:bCs/>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1459</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Alejandro</cp:lastModifiedBy>
  <cp:revision>2</cp:revision>
  <dcterms:created xsi:type="dcterms:W3CDTF">2026-08-21T05:24:00Z</dcterms:created>
  <dcterms:modified xsi:type="dcterms:W3CDTF">2026-08-21T05:24:00Z</dcterms:modified>
  <cp:category/>
</cp:coreProperties>
</file>