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62DAF010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  <w:proofErr w:type="gramStart"/>
      <w:r w:rsidR="00A0496F">
        <w:t>( 1</w:t>
      </w:r>
      <w:r w:rsidR="00032D30">
        <w:t>0</w:t>
      </w:r>
      <w:proofErr w:type="gramEnd"/>
      <w:r w:rsidR="00A0496F">
        <w:t xml:space="preserve">% de la session ) </w:t>
      </w:r>
    </w:p>
    <w:p w14:paraId="1DD0D308" w14:textId="77777777" w:rsidR="00F055AE" w:rsidRDefault="00F055AE" w:rsidP="00F055AE"/>
    <w:p w14:paraId="09E60532" w14:textId="77777777" w:rsidR="00F055AE" w:rsidRDefault="00F055AE" w:rsidP="00F055AE"/>
    <w:p w14:paraId="41A7AF49" w14:textId="3A46D84D" w:rsidR="00F055AE" w:rsidRDefault="00F055AE" w:rsidP="00F055AE">
      <w:r>
        <w:t>Objectifs :</w:t>
      </w:r>
    </w:p>
    <w:p w14:paraId="45539474" w14:textId="6E05896F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classes reliées à </w:t>
      </w:r>
      <w:proofErr w:type="spellStart"/>
      <w:r>
        <w:t>ExoPlayer</w:t>
      </w:r>
      <w:proofErr w:type="spellEnd"/>
      <w:r>
        <w:t xml:space="preserve"> pour diffuser de la musique</w:t>
      </w:r>
    </w:p>
    <w:p w14:paraId="092106CC" w14:textId="752562CA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librairies Volley et </w:t>
      </w:r>
      <w:proofErr w:type="spellStart"/>
      <w:r>
        <w:t>GSon</w:t>
      </w:r>
      <w:proofErr w:type="spellEnd"/>
      <w:r>
        <w:t xml:space="preserve"> afin de récupérer les ressources musicales sur un serveur distant</w:t>
      </w:r>
    </w:p>
    <w:p w14:paraId="157D29E2" w14:textId="6B4B3425" w:rsidR="00F055AE" w:rsidRDefault="00F055AE" w:rsidP="00F055AE">
      <w:pPr>
        <w:pStyle w:val="Paragraphedeliste"/>
        <w:numPr>
          <w:ilvl w:val="0"/>
          <w:numId w:val="41"/>
        </w:numPr>
      </w:pPr>
      <w:r>
        <w:t>Développer une application fonctionnelle avec un thème original</w:t>
      </w:r>
    </w:p>
    <w:p w14:paraId="407B241F" w14:textId="270C27B5" w:rsidR="00F055AE" w:rsidRDefault="00F055AE" w:rsidP="00F055AE">
      <w:pPr>
        <w:pStyle w:val="Paragraphedeliste"/>
        <w:numPr>
          <w:ilvl w:val="0"/>
          <w:numId w:val="41"/>
        </w:numPr>
      </w:pPr>
      <w:r>
        <w:t>Séparer autant que possible le modèle de données de la vue</w:t>
      </w:r>
      <w:r w:rsidR="00032D30">
        <w:t xml:space="preserve"> en utilisant le modèle de conception Observer</w:t>
      </w:r>
    </w:p>
    <w:p w14:paraId="315FA63C" w14:textId="49956A8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Gérer le cycle de vie de l’app pour </w:t>
      </w:r>
      <w:r w:rsidR="00CA3C32">
        <w:t>que l’application soit agréable à utiliser</w:t>
      </w:r>
    </w:p>
    <w:p w14:paraId="6CCD65BF" w14:textId="77777777" w:rsidR="00F055AE" w:rsidRDefault="00F055AE" w:rsidP="00F055AE"/>
    <w:p w14:paraId="64E2BA63" w14:textId="7EF07F6A" w:rsidR="00F055AE" w:rsidRDefault="00F055AE" w:rsidP="00F055AE">
      <w:pPr>
        <w:pStyle w:val="Titre2"/>
      </w:pPr>
      <w:r>
        <w:t xml:space="preserve">Partie 1 de 2 – Lecteur comme tel, opérations sur le </w:t>
      </w:r>
      <w:proofErr w:type="spellStart"/>
      <w:r>
        <w:t>player</w:t>
      </w:r>
      <w:proofErr w:type="spellEnd"/>
    </w:p>
    <w:p w14:paraId="3A0D8EBE" w14:textId="77777777" w:rsidR="00F055AE" w:rsidRDefault="00F055AE" w:rsidP="00F055AE"/>
    <w:p w14:paraId="63E7531D" w14:textId="6A2804B7" w:rsidR="00C33B02" w:rsidRDefault="00F055AE" w:rsidP="00CA3C32">
      <w:pPr>
        <w:jc w:val="both"/>
      </w:pPr>
      <w:r>
        <w:t xml:space="preserve">Créez un nouveau projet </w:t>
      </w:r>
      <w:r w:rsidR="00C33B02" w:rsidRPr="00C33B02">
        <w:rPr>
          <w:sz w:val="32"/>
          <w:szCs w:val="28"/>
        </w:rPr>
        <w:t xml:space="preserve">API 26. </w:t>
      </w:r>
      <w:r w:rsidR="00CA3C32">
        <w:t xml:space="preserve">Si ce n’est pas déjà le </w:t>
      </w:r>
      <w:proofErr w:type="gramStart"/>
      <w:r w:rsidR="00CA3C32">
        <w:t xml:space="preserve">cas, </w:t>
      </w:r>
      <w:r w:rsidR="00C33B02">
        <w:t xml:space="preserve"> changez</w:t>
      </w:r>
      <w:proofErr w:type="gramEnd"/>
      <w:r w:rsidR="00C33B02">
        <w:t xml:space="preserve"> le </w:t>
      </w:r>
      <w:proofErr w:type="spellStart"/>
      <w:r w:rsidR="00C33B02" w:rsidRPr="009D2594">
        <w:rPr>
          <w:b/>
          <w:bCs/>
          <w:sz w:val="28"/>
          <w:szCs w:val="24"/>
        </w:rPr>
        <w:t>compileSDK</w:t>
      </w:r>
      <w:proofErr w:type="spellEnd"/>
      <w:r w:rsidR="00C33B02" w:rsidRPr="009D2594">
        <w:rPr>
          <w:b/>
          <w:bCs/>
          <w:sz w:val="28"/>
          <w:szCs w:val="24"/>
        </w:rPr>
        <w:t xml:space="preserve"> et le </w:t>
      </w:r>
      <w:proofErr w:type="spellStart"/>
      <w:r w:rsidR="00C33B02" w:rsidRPr="009D2594">
        <w:rPr>
          <w:b/>
          <w:bCs/>
          <w:sz w:val="28"/>
          <w:szCs w:val="24"/>
        </w:rPr>
        <w:t>targetSDK</w:t>
      </w:r>
      <w:proofErr w:type="spellEnd"/>
      <w:r w:rsidR="00C33B02" w:rsidRPr="009D2594">
        <w:rPr>
          <w:b/>
          <w:bCs/>
          <w:sz w:val="28"/>
          <w:szCs w:val="24"/>
        </w:rPr>
        <w:t xml:space="preserve"> à 34</w:t>
      </w:r>
      <w:r w:rsidR="00C33B02" w:rsidRPr="009D2594">
        <w:rPr>
          <w:sz w:val="28"/>
          <w:szCs w:val="24"/>
        </w:rPr>
        <w:t xml:space="preserve"> </w:t>
      </w:r>
      <w:r w:rsidR="00C33B02">
        <w:t>( à downloader à la maison si ce n’est pas déjà fait )</w:t>
      </w:r>
    </w:p>
    <w:p w14:paraId="26202D5B" w14:textId="353248AC" w:rsidR="00C33B02" w:rsidRDefault="00C136C0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AC360" wp14:editId="6983099C">
                <wp:simplePos x="0" y="0"/>
                <wp:positionH relativeFrom="column">
                  <wp:posOffset>-160020</wp:posOffset>
                </wp:positionH>
                <wp:positionV relativeFrom="paragraph">
                  <wp:posOffset>172720</wp:posOffset>
                </wp:positionV>
                <wp:extent cx="5859780" cy="2049780"/>
                <wp:effectExtent l="0" t="0" r="2667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049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E25F" id="Rectangle : coins arrondis 2" o:spid="_x0000_s1026" style="position:absolute;margin-left:-12.6pt;margin-top:13.6pt;width:461.4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04772401" w14:textId="52305284" w:rsidR="00C33B02" w:rsidRDefault="00C33B02" w:rsidP="00F055AE">
      <w:r>
        <w:t xml:space="preserve">Développez votre idée de lecteur. Vous avez la liberté d’explorer la grande bibliothèque </w:t>
      </w:r>
      <w:proofErr w:type="gramStart"/>
      <w:r>
        <w:t>de</w:t>
      </w:r>
      <w:proofErr w:type="gramEnd"/>
      <w:r>
        <w:t xml:space="preserve"> classes </w:t>
      </w:r>
      <w:proofErr w:type="spellStart"/>
      <w:r>
        <w:t>ExoPlayer</w:t>
      </w:r>
      <w:proofErr w:type="spellEnd"/>
      <w:r>
        <w:t>. Les fichiers à lire sont présents sur le serveur :</w:t>
      </w:r>
    </w:p>
    <w:p w14:paraId="307FFB41" w14:textId="77777777" w:rsidR="00C33B02" w:rsidRDefault="00C33B02" w:rsidP="00F055AE"/>
    <w:p w14:paraId="22A7C064" w14:textId="1B2F0010" w:rsidR="00C33B02" w:rsidRDefault="00000000" w:rsidP="00C33B02">
      <w:pPr>
        <w:jc w:val="center"/>
        <w:rPr>
          <w:sz w:val="28"/>
          <w:szCs w:val="24"/>
        </w:rPr>
      </w:pPr>
      <w:hyperlink r:id="rId7" w:history="1">
        <w:r w:rsidR="00C33B02" w:rsidRPr="00EB0A06">
          <w:rPr>
            <w:rStyle w:val="Lienhypertexte"/>
            <w:sz w:val="28"/>
            <w:szCs w:val="24"/>
          </w:rPr>
          <w:t>https://api.jsonbin.io/v3/b/661ab8b1acd3cb34a837f284?meta=false</w:t>
        </w:r>
      </w:hyperlink>
    </w:p>
    <w:p w14:paraId="21591587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hAnsi="Bell MT"/>
          <w:sz w:val="24"/>
          <w:szCs w:val="24"/>
        </w:rPr>
        <w:t xml:space="preserve">Autre serveur disponible : </w:t>
      </w:r>
      <w:hyperlink r:id="rId8" w:history="1">
        <w:r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https://api.npoint.io/d4c29479e01</w:t>
        </w:r>
        <w:r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0</w:t>
        </w:r>
        <w:r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376e6847</w:t>
        </w:r>
      </w:hyperlink>
    </w:p>
    <w:p w14:paraId="719B9523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</w:p>
    <w:p w14:paraId="78B54949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Si le serveur ne répond pas : Arrêter l'émulateur. Le fermer. Le r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</w:t>
      </w: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démarrer seul et ensuite démarrer votre application</w:t>
      </w:r>
    </w:p>
    <w:p w14:paraId="57E41A6D" w14:textId="77777777" w:rsidR="00C33B02" w:rsidRDefault="00C33B02" w:rsidP="00C33B02">
      <w:pPr>
        <w:jc w:val="center"/>
        <w:rPr>
          <w:sz w:val="28"/>
          <w:szCs w:val="24"/>
        </w:rPr>
      </w:pPr>
    </w:p>
    <w:p w14:paraId="3387D982" w14:textId="4ACE375D" w:rsidR="00C33B02" w:rsidRPr="00C33B02" w:rsidRDefault="00C33B02" w:rsidP="00C33B02">
      <w:pPr>
        <w:jc w:val="both"/>
      </w:pPr>
      <w:r w:rsidRPr="00C33B02">
        <w:t>Attention ! Ce fichier JSON est appelé à être modifié à plusieurs reprises…la structure des objets ne changera pas cependant.</w:t>
      </w:r>
    </w:p>
    <w:p w14:paraId="73AF8379" w14:textId="1B6CC463" w:rsidR="00C33B02" w:rsidRDefault="009D2594" w:rsidP="009D2594">
      <w:pPr>
        <w:pStyle w:val="Titre2"/>
      </w:pPr>
      <w:r>
        <w:t xml:space="preserve">Le modèle </w:t>
      </w:r>
    </w:p>
    <w:p w14:paraId="78232086" w14:textId="77777777" w:rsidR="009D2594" w:rsidRPr="009D2594" w:rsidRDefault="009D2594" w:rsidP="009D2594"/>
    <w:p w14:paraId="36DCAF22" w14:textId="46219F0C" w:rsidR="00C33B02" w:rsidRDefault="00C33B02" w:rsidP="00C33B02">
      <w:pPr>
        <w:jc w:val="both"/>
      </w:pPr>
      <w:r w:rsidRPr="00C33B02">
        <w:t xml:space="preserve">Vous devrez lire les données en utilisant les librairies Volley et </w:t>
      </w:r>
      <w:proofErr w:type="spellStart"/>
      <w:r w:rsidRPr="00C33B02">
        <w:t>GSon</w:t>
      </w:r>
      <w:proofErr w:type="spellEnd"/>
      <w:r w:rsidRPr="00C33B02">
        <w:t xml:space="preserve"> de manière à vous bâtir une liste d’objets représentant votre librairie de fichiers multimédias. Cette partie doit être faite dans une classe n’étant pas une Activité.</w:t>
      </w:r>
    </w:p>
    <w:p w14:paraId="2001D228" w14:textId="77777777" w:rsidR="009D2594" w:rsidRDefault="009D2594" w:rsidP="00C33B02">
      <w:pPr>
        <w:jc w:val="both"/>
      </w:pPr>
    </w:p>
    <w:p w14:paraId="5F4E43CD" w14:textId="4DE34E67" w:rsidR="009D2594" w:rsidRPr="00C33B02" w:rsidRDefault="009D2594" w:rsidP="00C33B02">
      <w:pPr>
        <w:jc w:val="both"/>
      </w:pPr>
      <w:r>
        <w:t xml:space="preserve">Vous devrez trouver un moyen de détecter dans votre Vue que la réponse du serveur a été bien reçue dans le modèle </w:t>
      </w:r>
      <w:r>
        <w:sym w:font="Wingdings" w:char="F0E0"/>
      </w:r>
      <w:r>
        <w:t xml:space="preserve"> à venir </w:t>
      </w:r>
      <w:r w:rsidR="00032D30">
        <w:t>à l’</w:t>
      </w:r>
      <w:r>
        <w:t xml:space="preserve">atelier </w:t>
      </w:r>
      <w:r w:rsidR="00032D30">
        <w:t>5</w:t>
      </w:r>
    </w:p>
    <w:p w14:paraId="18F875F9" w14:textId="7DC34C4D" w:rsidR="00C33B02" w:rsidRPr="00382DBD" w:rsidRDefault="009D2594" w:rsidP="00C33B02">
      <w:pPr>
        <w:jc w:val="both"/>
      </w:pPr>
      <w:r w:rsidRPr="00382DBD">
        <w:t xml:space="preserve">Cette / ces classes pourraient être l’occasion de filtrer les fichiers multimédias par catégorie </w:t>
      </w:r>
      <w:proofErr w:type="gramStart"/>
      <w:r w:rsidRPr="00382DBD">
        <w:t>( artiste</w:t>
      </w:r>
      <w:proofErr w:type="gramEnd"/>
      <w:r w:rsidRPr="00382DBD">
        <w:t xml:space="preserve">, album, genre… ) </w:t>
      </w:r>
    </w:p>
    <w:p w14:paraId="39429A37" w14:textId="77777777" w:rsidR="009D2594" w:rsidRDefault="009D2594" w:rsidP="00C33B02">
      <w:pPr>
        <w:jc w:val="both"/>
        <w:rPr>
          <w:sz w:val="28"/>
          <w:szCs w:val="24"/>
        </w:rPr>
      </w:pPr>
    </w:p>
    <w:p w14:paraId="19EEF275" w14:textId="777CDCE9" w:rsidR="009D2594" w:rsidRDefault="009D2594" w:rsidP="009D2594">
      <w:pPr>
        <w:pStyle w:val="Titre2"/>
      </w:pPr>
      <w:r>
        <w:t>La Vue</w:t>
      </w:r>
    </w:p>
    <w:p w14:paraId="170FFA5B" w14:textId="77777777" w:rsidR="009D2594" w:rsidRDefault="009D2594" w:rsidP="009D2594"/>
    <w:p w14:paraId="4A8B1652" w14:textId="628DCC29" w:rsidR="009D2594" w:rsidRDefault="009D2594" w:rsidP="005B17D9">
      <w:pPr>
        <w:jc w:val="both"/>
      </w:pPr>
      <w:r>
        <w:t xml:space="preserve">La Vue comprendra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et les interfaces graphiques. Tel que vu dans l’annexe 4, on doit lier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avec le composant graphique </w:t>
      </w:r>
      <w:proofErr w:type="spellStart"/>
      <w:r w:rsidRPr="00032D30">
        <w:rPr>
          <w:rFonts w:ascii="Courier New" w:hAnsi="Courier New" w:cs="Courier New"/>
        </w:rPr>
        <w:t>PlayerView</w:t>
      </w:r>
      <w:proofErr w:type="spellEnd"/>
      <w:r>
        <w:t xml:space="preserve">. </w:t>
      </w:r>
      <w:r w:rsidRPr="005B17D9">
        <w:rPr>
          <w:b/>
          <w:bCs/>
        </w:rPr>
        <w:t xml:space="preserve">Cependant, désactiver les contrôles automatiques sur le </w:t>
      </w:r>
      <w:proofErr w:type="spellStart"/>
      <w:r w:rsidRPr="00032D30">
        <w:rPr>
          <w:rFonts w:ascii="Courier New" w:hAnsi="Courier New" w:cs="Courier New"/>
          <w:b/>
          <w:bCs/>
        </w:rPr>
        <w:t>PlayerView</w:t>
      </w:r>
      <w:proofErr w:type="spellEnd"/>
      <w:r w:rsidRPr="005B17D9">
        <w:rPr>
          <w:b/>
          <w:bCs/>
        </w:rPr>
        <w:t xml:space="preserve"> en appliquant la méthode :</w:t>
      </w:r>
    </w:p>
    <w:p w14:paraId="09833B27" w14:textId="65852B66" w:rsidR="009D2594" w:rsidRPr="005B17D9" w:rsidRDefault="005B17D9" w:rsidP="005B17D9">
      <w:pPr>
        <w:jc w:val="center"/>
        <w:rPr>
          <w:b/>
          <w:bCs/>
          <w:sz w:val="28"/>
          <w:szCs w:val="24"/>
        </w:rPr>
      </w:pPr>
      <w:proofErr w:type="spellStart"/>
      <w:proofErr w:type="gramStart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vue.setUseController</w:t>
      </w:r>
      <w:proofErr w:type="spellEnd"/>
      <w:proofErr w:type="gramEnd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(false);</w:t>
      </w:r>
      <w:r w:rsidRPr="005B17D9">
        <w:rPr>
          <w:b/>
          <w:bCs/>
          <w:sz w:val="28"/>
          <w:szCs w:val="24"/>
        </w:rPr>
        <w:t xml:space="preserve"> où vue est l’objet </w:t>
      </w:r>
      <w:proofErr w:type="spellStart"/>
      <w:r w:rsidRPr="00032D30">
        <w:rPr>
          <w:rFonts w:ascii="Courier New" w:hAnsi="Courier New" w:cs="Courier New"/>
          <w:b/>
          <w:bCs/>
          <w:sz w:val="28"/>
          <w:szCs w:val="24"/>
        </w:rPr>
        <w:t>PlayerView</w:t>
      </w:r>
      <w:proofErr w:type="spellEnd"/>
    </w:p>
    <w:p w14:paraId="29BFE7B2" w14:textId="77777777" w:rsidR="00C33B02" w:rsidRDefault="00C33B02" w:rsidP="00F055AE"/>
    <w:p w14:paraId="66D5071F" w14:textId="30AB41A7" w:rsidR="00F055AE" w:rsidRDefault="00C33B02" w:rsidP="00BA1B8E">
      <w:pPr>
        <w:jc w:val="both"/>
      </w:pPr>
      <w:r>
        <w:t xml:space="preserve"> </w:t>
      </w:r>
      <w:proofErr w:type="gramStart"/>
      <w:r w:rsidR="005B17D9">
        <w:t>le</w:t>
      </w:r>
      <w:proofErr w:type="gramEnd"/>
      <w:r w:rsidR="005B17D9">
        <w:t xml:space="preserve"> but étant que vous développiez une interface originale où des boutons / autres composants peuvent être reliés à des actions ( clic sur un bouton </w:t>
      </w:r>
      <w:r w:rsidR="005B17D9">
        <w:sym w:font="Wingdings" w:char="F0E0"/>
      </w:r>
      <w:r w:rsidR="005B17D9">
        <w:t xml:space="preserve"> appel de la méthode </w:t>
      </w:r>
      <w:proofErr w:type="spellStart"/>
      <w:r w:rsidR="005B17D9" w:rsidRPr="00032D30">
        <w:rPr>
          <w:rFonts w:ascii="Courier New" w:hAnsi="Courier New" w:cs="Courier New"/>
        </w:rPr>
        <w:t>play</w:t>
      </w:r>
      <w:proofErr w:type="spellEnd"/>
      <w:r w:rsidR="005B17D9">
        <w:t xml:space="preserve"> sur l’objet Player )</w:t>
      </w:r>
    </w:p>
    <w:p w14:paraId="38FAD3E7" w14:textId="77777777" w:rsidR="005B17D9" w:rsidRDefault="005B17D9" w:rsidP="00F055AE"/>
    <w:p w14:paraId="5E449019" w14:textId="0D5DEDB5" w:rsidR="005B17D9" w:rsidRDefault="005B17D9" w:rsidP="00F055AE">
      <w:r>
        <w:t>Autres directives sur la Vue</w:t>
      </w:r>
    </w:p>
    <w:p w14:paraId="0BA8A455" w14:textId="105B1287" w:rsidR="005B17D9" w:rsidRDefault="005B17D9" w:rsidP="005B17D9">
      <w:pPr>
        <w:pStyle w:val="Paragraphedeliste"/>
        <w:numPr>
          <w:ilvl w:val="0"/>
          <w:numId w:val="42"/>
        </w:numPr>
      </w:pPr>
      <w:r>
        <w:t>Évitez de changer les couleurs au cas par cas, utilisez les thèmes</w:t>
      </w:r>
      <w:r w:rsidR="00382DBD">
        <w:t>, les styles</w:t>
      </w:r>
      <w:r>
        <w:t xml:space="preserve"> et les </w:t>
      </w:r>
      <w:proofErr w:type="spellStart"/>
      <w:r w:rsidRPr="00032D30">
        <w:rPr>
          <w:rFonts w:ascii="Courier New" w:hAnsi="Courier New" w:cs="Courier New"/>
        </w:rPr>
        <w:t>StateListDrawables</w:t>
      </w:r>
      <w:proofErr w:type="spellEnd"/>
      <w:r>
        <w:t xml:space="preserve"> au besoin</w:t>
      </w:r>
    </w:p>
    <w:p w14:paraId="5A91AD4E" w14:textId="5B493CF5" w:rsidR="005B17D9" w:rsidRDefault="005B17D9" w:rsidP="005B17D9">
      <w:pPr>
        <w:pStyle w:val="Paragraphedeliste"/>
        <w:numPr>
          <w:ilvl w:val="0"/>
          <w:numId w:val="42"/>
        </w:numPr>
      </w:pPr>
      <w:r>
        <w:t>Faites en sorte que tourner le téléphone n’interrompt pas la musique diffusée</w:t>
      </w:r>
      <w:r w:rsidR="00032D30">
        <w:t xml:space="preserve"> </w:t>
      </w:r>
      <w:proofErr w:type="gramStart"/>
      <w:r w:rsidR="00032D30">
        <w:t>( fin</w:t>
      </w:r>
      <w:proofErr w:type="gramEnd"/>
      <w:r w:rsidR="00032D30">
        <w:t xml:space="preserve"> de l’</w:t>
      </w:r>
      <w:r w:rsidR="00032D30" w:rsidRPr="00396BA9">
        <w:rPr>
          <w:b/>
          <w:bCs/>
        </w:rPr>
        <w:t xml:space="preserve">annexe 4 </w:t>
      </w:r>
      <w:r w:rsidR="00032D30">
        <w:t>)</w:t>
      </w:r>
    </w:p>
    <w:p w14:paraId="54A79EB5" w14:textId="4CBF1C67" w:rsidR="005B17D9" w:rsidRDefault="005B17D9" w:rsidP="005B17D9">
      <w:pPr>
        <w:pStyle w:val="Paragraphedeliste"/>
        <w:numPr>
          <w:ilvl w:val="0"/>
          <w:numId w:val="42"/>
        </w:numPr>
      </w:pPr>
      <w:r>
        <w:t xml:space="preserve">Faites en sorte de redéfinir certaines méthodes du cycle de vie de manière à ce que la musique s’arrête quand on quitte l’app ou qu’une autre app apparaisse </w:t>
      </w:r>
      <w:proofErr w:type="gramStart"/>
      <w:r>
        <w:t>( appel</w:t>
      </w:r>
      <w:proofErr w:type="gramEnd"/>
      <w:r>
        <w:t xml:space="preserve"> téléphon</w:t>
      </w:r>
      <w:r w:rsidR="00A0496F">
        <w:t>ique par exemple</w:t>
      </w:r>
      <w:r>
        <w:t xml:space="preserve"> ) et qu’elle reprenne quand on revient sur l’app que vous développez.</w:t>
      </w:r>
    </w:p>
    <w:p w14:paraId="1820E29E" w14:textId="34794995" w:rsidR="005B17D9" w:rsidRDefault="005B17D9" w:rsidP="005B17D9">
      <w:pPr>
        <w:pStyle w:val="Paragraphedeliste"/>
        <w:numPr>
          <w:ilvl w:val="0"/>
          <w:numId w:val="42"/>
        </w:numPr>
      </w:pPr>
      <w:r>
        <w:t>Vous pouvez avoir une ou plusieurs activités, une bien entendue doit être destinée aux contrôles et à diffusion de la musique.</w:t>
      </w:r>
    </w:p>
    <w:p w14:paraId="27B6D05F" w14:textId="3C6FC655" w:rsidR="00C136C0" w:rsidRDefault="00C136C0" w:rsidP="00C136C0">
      <w:pPr>
        <w:pStyle w:val="Titre2"/>
      </w:pPr>
      <w:r>
        <w:t xml:space="preserve">Vos premiers objectifs </w:t>
      </w:r>
    </w:p>
    <w:p w14:paraId="14956469" w14:textId="77777777" w:rsidR="00C136C0" w:rsidRDefault="00C136C0" w:rsidP="00C136C0"/>
    <w:p w14:paraId="3E5A2DB1" w14:textId="5C9024EA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Lire le fichier JSON avec les chansons </w:t>
      </w:r>
      <w:proofErr w:type="gramStart"/>
      <w:r>
        <w:t>( Atelier</w:t>
      </w:r>
      <w:proofErr w:type="gramEnd"/>
      <w:r>
        <w:t xml:space="preserve"> 2 )</w:t>
      </w:r>
    </w:p>
    <w:p w14:paraId="0E592241" w14:textId="08288350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Utiliser GSON pour décomposer / recomposer les objets </w:t>
      </w:r>
      <w:proofErr w:type="gramStart"/>
      <w:r>
        <w:t>( Atelier</w:t>
      </w:r>
      <w:proofErr w:type="gramEnd"/>
      <w:r>
        <w:t xml:space="preserve"> 2B )</w:t>
      </w:r>
    </w:p>
    <w:p w14:paraId="2C577871" w14:textId="400B48C7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Contrôles de base </w:t>
      </w:r>
      <w:proofErr w:type="gramStart"/>
      <w:r>
        <w:t>( PLAY</w:t>
      </w:r>
      <w:proofErr w:type="gramEnd"/>
      <w:r>
        <w:t>, SUIVANT, PRÉCÉDENT, PAUSE, AVANCER DE 10 SECONDES … )</w:t>
      </w:r>
      <w:r w:rsidR="00396BA9">
        <w:t xml:space="preserve"> ( Atelier 4 )</w:t>
      </w:r>
    </w:p>
    <w:p w14:paraId="4E7B1ACB" w14:textId="0F6823A2" w:rsidR="00396BA9" w:rsidRPr="00B12FFE" w:rsidRDefault="00396BA9" w:rsidP="00396BA9">
      <w:pPr>
        <w:pStyle w:val="PrformatHTML"/>
        <w:numPr>
          <w:ilvl w:val="0"/>
          <w:numId w:val="43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lastRenderedPageBreak/>
        <w:t>Détecter l’obtention de la réponse du modèle dans la vue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Atelier</w:t>
      </w:r>
      <w:proofErr w:type="gram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5 )</w:t>
      </w:r>
    </w:p>
    <w:p w14:paraId="3527AF41" w14:textId="77777777" w:rsidR="00396BA9" w:rsidRPr="00C136C0" w:rsidRDefault="00396BA9" w:rsidP="00BC1C3E">
      <w:pPr>
        <w:pStyle w:val="Paragraphedeliste"/>
      </w:pPr>
    </w:p>
    <w:p w14:paraId="6FE81833" w14:textId="5598FA8D" w:rsidR="00C136C0" w:rsidRDefault="00BC1C3E" w:rsidP="001A3FA8">
      <w:pPr>
        <w:jc w:val="both"/>
      </w:pPr>
      <w:r>
        <w:t>Cette partie</w:t>
      </w:r>
      <w:r w:rsidR="001A3FA8">
        <w:t xml:space="preserve"> ci-haut</w:t>
      </w:r>
      <w:r>
        <w:t xml:space="preserve"> devrait être terminée au retour de la semaine de relance, soit dans la semaine du 21 octobre</w:t>
      </w:r>
    </w:p>
    <w:p w14:paraId="4B7316E7" w14:textId="63149577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593A3AF5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5629275" cy="1699260"/>
                <wp:effectExtent l="0" t="0" r="28575" b="1524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14571" id="Rectangle : coins arrondis 1" o:spid="_x0000_s1026" style="position:absolute;margin-left:-12pt;margin-top:11.65pt;width:443.25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" filled="f" strokecolor="#70ad47 [3209]" strokeweight="1pt">
                <v:stroke joinstyle="miter"/>
              </v:roundrect>
            </w:pict>
          </mc:Fallback>
        </mc:AlternateContent>
      </w:r>
    </w:p>
    <w:p w14:paraId="660BA9B7" w14:textId="27198789" w:rsidR="00A0496F" w:rsidRDefault="00A0496F" w:rsidP="00A0496F">
      <w:pPr>
        <w:jc w:val="center"/>
        <w:rPr>
          <w:sz w:val="28"/>
          <w:szCs w:val="24"/>
        </w:rPr>
      </w:pPr>
      <w:r w:rsidRPr="00A0496F">
        <w:rPr>
          <w:sz w:val="28"/>
          <w:szCs w:val="24"/>
        </w:rPr>
        <w:t>Partie 2 : à venir</w:t>
      </w:r>
      <w:r w:rsidR="00BC1C3E">
        <w:rPr>
          <w:sz w:val="28"/>
          <w:szCs w:val="24"/>
        </w:rPr>
        <w:t> : cours de jeudi 24 octobre</w:t>
      </w:r>
    </w:p>
    <w:p w14:paraId="09977434" w14:textId="7777777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Détecter les secondes passées pour faire avancer la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Handler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Runnable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, Thread ) car il n’y a pas d’écouteur dédié pour cela dans l’API d’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ExoPlayer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.</w:t>
      </w:r>
    </w:p>
    <w:p w14:paraId="2BF2294B" w14:textId="4FC90F95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Opération « 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</w:t>
      </w:r>
      <w:proofErr w:type="spell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 » pour avancer / reculer dans la chanson avec la 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</w:p>
    <w:p w14:paraId="74B405FB" w14:textId="1724251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Playlistes</w:t>
      </w:r>
      <w:proofErr w:type="spellEnd"/>
    </w:p>
    <w:p w14:paraId="313601E4" w14:textId="259AA05F" w:rsidR="00BC1C3E" w:rsidRPr="00B12FF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Autres</w:t>
      </w:r>
    </w:p>
    <w:p w14:paraId="7304D7AD" w14:textId="77777777" w:rsidR="00BC1C3E" w:rsidRPr="00BC1C3E" w:rsidRDefault="00BC1C3E" w:rsidP="00BC1C3E">
      <w:pPr>
        <w:pStyle w:val="Paragraphedeliste"/>
        <w:rPr>
          <w:sz w:val="28"/>
          <w:szCs w:val="24"/>
        </w:rPr>
      </w:pPr>
    </w:p>
    <w:p w14:paraId="1775DD45" w14:textId="77777777" w:rsidR="00A0496F" w:rsidRDefault="00A0496F" w:rsidP="00F055AE"/>
    <w:p w14:paraId="5906CDB4" w14:textId="77777777" w:rsidR="00CA3C32" w:rsidRDefault="00CA3C32" w:rsidP="00F055AE"/>
    <w:p w14:paraId="2D222D9D" w14:textId="1C49DF43" w:rsidR="00F055AE" w:rsidRDefault="00F055AE" w:rsidP="00F055AE">
      <w:r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000000" w:rsidP="00F055AE">
      <w:hyperlink r:id="rId9" w:history="1">
        <w:r w:rsidR="00F055AE" w:rsidRPr="00EB0A06">
          <w:rPr>
            <w:rStyle w:val="Lienhypertexte"/>
          </w:rPr>
          <w:t>https://developer.android.com/media/media3/ex</w:t>
        </w:r>
        <w:r w:rsidR="00F055AE" w:rsidRPr="00EB0A06">
          <w:rPr>
            <w:rStyle w:val="Lienhypertexte"/>
          </w:rPr>
          <w:t>o</w:t>
        </w:r>
        <w:r w:rsidR="00F055AE" w:rsidRPr="00EB0A06">
          <w:rPr>
            <w:rStyle w:val="Lienhypertexte"/>
          </w:rPr>
          <w:t>player/listening-to-player-events?hl=fr</w:t>
        </w:r>
      </w:hyperlink>
    </w:p>
    <w:p w14:paraId="7CF831B3" w14:textId="77777777" w:rsidR="00A0496F" w:rsidRPr="00CA3C32" w:rsidRDefault="00A0496F" w:rsidP="00F055AE"/>
    <w:p w14:paraId="65C7E8B1" w14:textId="77777777" w:rsidR="00F055AE" w:rsidRPr="00F055AE" w:rsidRDefault="00F055AE" w:rsidP="00F055AE">
      <w:pPr>
        <w:rPr>
          <w:lang w:val="en-CA"/>
        </w:rPr>
      </w:pPr>
    </w:p>
    <w:p w14:paraId="18B96B61" w14:textId="77777777" w:rsidR="002F3A5D" w:rsidRPr="00F055AE" w:rsidRDefault="002F3A5D" w:rsidP="00FE5655">
      <w:pPr>
        <w:rPr>
          <w:lang w:val="en-CA"/>
        </w:rPr>
      </w:pPr>
    </w:p>
    <w:p w14:paraId="67140CA6" w14:textId="77777777" w:rsidR="00F055AE" w:rsidRPr="00F055AE" w:rsidRDefault="00F055AE" w:rsidP="00FE5655">
      <w:pPr>
        <w:rPr>
          <w:lang w:val="en-CA"/>
        </w:rPr>
      </w:pPr>
    </w:p>
    <w:p w14:paraId="453592AA" w14:textId="77777777" w:rsidR="002F3A5D" w:rsidRPr="00F055AE" w:rsidRDefault="002F3A5D" w:rsidP="00FE5655">
      <w:pPr>
        <w:rPr>
          <w:lang w:val="en-CA"/>
        </w:rPr>
      </w:pPr>
    </w:p>
    <w:sectPr w:rsidR="002F3A5D" w:rsidRPr="00F055AE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1703" w14:textId="77777777" w:rsidR="003A2CAC" w:rsidRDefault="003A2CAC" w:rsidP="00AA1EAD">
      <w:pPr>
        <w:spacing w:after="0" w:line="240" w:lineRule="auto"/>
      </w:pPr>
      <w:r>
        <w:separator/>
      </w:r>
    </w:p>
  </w:endnote>
  <w:endnote w:type="continuationSeparator" w:id="0">
    <w:p w14:paraId="68E3664C" w14:textId="77777777" w:rsidR="003A2CAC" w:rsidRDefault="003A2CA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26CB" w14:textId="77777777" w:rsidR="003A2CAC" w:rsidRDefault="003A2CAC" w:rsidP="00AA1EAD">
      <w:pPr>
        <w:spacing w:after="0" w:line="240" w:lineRule="auto"/>
      </w:pPr>
      <w:r>
        <w:separator/>
      </w:r>
    </w:p>
  </w:footnote>
  <w:footnote w:type="continuationSeparator" w:id="0">
    <w:p w14:paraId="799326F4" w14:textId="77777777" w:rsidR="003A2CAC" w:rsidRDefault="003A2CA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01C8"/>
    <w:multiLevelType w:val="hybridMultilevel"/>
    <w:tmpl w:val="FED01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E09A6"/>
    <w:multiLevelType w:val="hybridMultilevel"/>
    <w:tmpl w:val="B97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01B95"/>
    <w:multiLevelType w:val="hybridMultilevel"/>
    <w:tmpl w:val="BD921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9"/>
  </w:num>
  <w:num w:numId="2" w16cid:durableId="1733431843">
    <w:abstractNumId w:val="33"/>
  </w:num>
  <w:num w:numId="3" w16cid:durableId="850724758">
    <w:abstractNumId w:val="34"/>
  </w:num>
  <w:num w:numId="4" w16cid:durableId="615143709">
    <w:abstractNumId w:val="19"/>
  </w:num>
  <w:num w:numId="5" w16cid:durableId="292174179">
    <w:abstractNumId w:val="27"/>
  </w:num>
  <w:num w:numId="6" w16cid:durableId="1123160018">
    <w:abstractNumId w:val="20"/>
  </w:num>
  <w:num w:numId="7" w16cid:durableId="1875073033">
    <w:abstractNumId w:val="11"/>
  </w:num>
  <w:num w:numId="8" w16cid:durableId="1073115233">
    <w:abstractNumId w:val="5"/>
  </w:num>
  <w:num w:numId="9" w16cid:durableId="357630150">
    <w:abstractNumId w:val="29"/>
  </w:num>
  <w:num w:numId="10" w16cid:durableId="1542209582">
    <w:abstractNumId w:val="18"/>
  </w:num>
  <w:num w:numId="11" w16cid:durableId="1573736114">
    <w:abstractNumId w:val="39"/>
  </w:num>
  <w:num w:numId="12" w16cid:durableId="1303542253">
    <w:abstractNumId w:val="10"/>
  </w:num>
  <w:num w:numId="13" w16cid:durableId="639458018">
    <w:abstractNumId w:val="30"/>
  </w:num>
  <w:num w:numId="14" w16cid:durableId="430662480">
    <w:abstractNumId w:val="0"/>
  </w:num>
  <w:num w:numId="15" w16cid:durableId="611665721">
    <w:abstractNumId w:val="37"/>
  </w:num>
  <w:num w:numId="16" w16cid:durableId="2072078673">
    <w:abstractNumId w:val="2"/>
  </w:num>
  <w:num w:numId="17" w16cid:durableId="1364400783">
    <w:abstractNumId w:val="16"/>
  </w:num>
  <w:num w:numId="18" w16cid:durableId="862786889">
    <w:abstractNumId w:val="41"/>
  </w:num>
  <w:num w:numId="19" w16cid:durableId="418065378">
    <w:abstractNumId w:val="40"/>
  </w:num>
  <w:num w:numId="20" w16cid:durableId="1312977867">
    <w:abstractNumId w:val="31"/>
  </w:num>
  <w:num w:numId="21" w16cid:durableId="1165323354">
    <w:abstractNumId w:val="28"/>
  </w:num>
  <w:num w:numId="22" w16cid:durableId="315837133">
    <w:abstractNumId w:val="22"/>
  </w:num>
  <w:num w:numId="23" w16cid:durableId="1327056197">
    <w:abstractNumId w:val="26"/>
  </w:num>
  <w:num w:numId="24" w16cid:durableId="2041347319">
    <w:abstractNumId w:val="42"/>
  </w:num>
  <w:num w:numId="25" w16cid:durableId="359280268">
    <w:abstractNumId w:val="14"/>
  </w:num>
  <w:num w:numId="26" w16cid:durableId="381246374">
    <w:abstractNumId w:val="1"/>
  </w:num>
  <w:num w:numId="27" w16cid:durableId="87124355">
    <w:abstractNumId w:val="32"/>
  </w:num>
  <w:num w:numId="28" w16cid:durableId="1513951776">
    <w:abstractNumId w:val="21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8"/>
  </w:num>
  <w:num w:numId="31" w16cid:durableId="1752316283">
    <w:abstractNumId w:val="8"/>
  </w:num>
  <w:num w:numId="32" w16cid:durableId="668944398">
    <w:abstractNumId w:val="15"/>
  </w:num>
  <w:num w:numId="33" w16cid:durableId="556011592">
    <w:abstractNumId w:val="44"/>
  </w:num>
  <w:num w:numId="34" w16cid:durableId="1023943346">
    <w:abstractNumId w:val="36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3"/>
  </w:num>
  <w:num w:numId="38" w16cid:durableId="533692053">
    <w:abstractNumId w:val="23"/>
  </w:num>
  <w:num w:numId="39" w16cid:durableId="1450584271">
    <w:abstractNumId w:val="35"/>
  </w:num>
  <w:num w:numId="40" w16cid:durableId="826673700">
    <w:abstractNumId w:val="17"/>
  </w:num>
  <w:num w:numId="41" w16cid:durableId="2105953505">
    <w:abstractNumId w:val="7"/>
  </w:num>
  <w:num w:numId="42" w16cid:durableId="1072386751">
    <w:abstractNumId w:val="24"/>
  </w:num>
  <w:num w:numId="43" w16cid:durableId="716322452">
    <w:abstractNumId w:val="43"/>
  </w:num>
  <w:num w:numId="44" w16cid:durableId="1113478441">
    <w:abstractNumId w:val="12"/>
  </w:num>
  <w:num w:numId="45" w16cid:durableId="18513300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2D30"/>
    <w:rsid w:val="000633D4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3FA8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2DBD"/>
    <w:rsid w:val="0038625D"/>
    <w:rsid w:val="00396BA9"/>
    <w:rsid w:val="0039764F"/>
    <w:rsid w:val="003A2CAC"/>
    <w:rsid w:val="003A6456"/>
    <w:rsid w:val="003C7EC4"/>
    <w:rsid w:val="0040092C"/>
    <w:rsid w:val="00416FF9"/>
    <w:rsid w:val="00445DB3"/>
    <w:rsid w:val="00463938"/>
    <w:rsid w:val="004706DD"/>
    <w:rsid w:val="004777C0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B17D9"/>
    <w:rsid w:val="005B748C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866D6"/>
    <w:rsid w:val="006A0BD8"/>
    <w:rsid w:val="006B0D1F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61CCA"/>
    <w:rsid w:val="008F182A"/>
    <w:rsid w:val="008F5B7C"/>
    <w:rsid w:val="009405D4"/>
    <w:rsid w:val="0094083E"/>
    <w:rsid w:val="009472A0"/>
    <w:rsid w:val="00973DA8"/>
    <w:rsid w:val="009A5B60"/>
    <w:rsid w:val="009A5F74"/>
    <w:rsid w:val="009B7125"/>
    <w:rsid w:val="009C1A72"/>
    <w:rsid w:val="009C35AD"/>
    <w:rsid w:val="009D2594"/>
    <w:rsid w:val="009D5936"/>
    <w:rsid w:val="009E318B"/>
    <w:rsid w:val="00A0496F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A1B8E"/>
    <w:rsid w:val="00BB328B"/>
    <w:rsid w:val="00BC1C3E"/>
    <w:rsid w:val="00BC3CA8"/>
    <w:rsid w:val="00BD4727"/>
    <w:rsid w:val="00BD56D5"/>
    <w:rsid w:val="00BD7FE2"/>
    <w:rsid w:val="00C00984"/>
    <w:rsid w:val="00C136C0"/>
    <w:rsid w:val="00C24903"/>
    <w:rsid w:val="00C24AE9"/>
    <w:rsid w:val="00C26EAE"/>
    <w:rsid w:val="00C31BD4"/>
    <w:rsid w:val="00C33B02"/>
    <w:rsid w:val="00C61288"/>
    <w:rsid w:val="00CA3C32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DC1401"/>
    <w:rsid w:val="00E000BF"/>
    <w:rsid w:val="00E21B5D"/>
    <w:rsid w:val="00E25CDD"/>
    <w:rsid w:val="00E4695D"/>
    <w:rsid w:val="00EC0A46"/>
    <w:rsid w:val="00ED4BEE"/>
    <w:rsid w:val="00F055AE"/>
    <w:rsid w:val="00F06A57"/>
    <w:rsid w:val="00F44CC5"/>
    <w:rsid w:val="00F708D8"/>
    <w:rsid w:val="00F755D6"/>
    <w:rsid w:val="00F7673B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73B"/>
    <w:pPr>
      <w:spacing w:after="0" w:line="240" w:lineRule="auto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73B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point.io/d4c29479e010376e684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pi.jsonbin.io/v3/b/661ab8b1acd3cb34a837f284?meta=fal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media/media3/exoplayer/listening-to-player-events?hl=f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85</cp:revision>
  <dcterms:created xsi:type="dcterms:W3CDTF">2020-08-20T19:43:00Z</dcterms:created>
  <dcterms:modified xsi:type="dcterms:W3CDTF">2024-10-07T01:36:00Z</dcterms:modified>
</cp:coreProperties>
</file>