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C0F6" w14:textId="27B95CA9" w:rsidR="00DB05EE" w:rsidRPr="00765D4D" w:rsidRDefault="00765D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5D4D">
        <w:rPr>
          <w:rFonts w:ascii="Times New Roman" w:hAnsi="Times New Roman" w:cs="Times New Roman"/>
          <w:sz w:val="28"/>
          <w:szCs w:val="28"/>
          <w:lang w:val="ru-RU"/>
        </w:rPr>
        <w:t>1)Функция – это фрагмент кода(подпрограмма), которая может быть вызвана в любом месте программы.</w:t>
      </w:r>
    </w:p>
    <w:p w14:paraId="02C24B17" w14:textId="68261D86" w:rsidR="00765D4D" w:rsidRPr="00765D4D" w:rsidRDefault="00765D4D" w:rsidP="00765D4D">
      <w:pPr>
        <w:pStyle w:val="Default"/>
        <w:rPr>
          <w:sz w:val="28"/>
          <w:szCs w:val="28"/>
        </w:rPr>
      </w:pPr>
      <w:r w:rsidRPr="00765D4D">
        <w:rPr>
          <w:sz w:val="28"/>
          <w:szCs w:val="28"/>
          <w:lang w:val="ru-RU"/>
        </w:rPr>
        <w:t>2)</w:t>
      </w:r>
      <w:r w:rsidRPr="00765D4D">
        <w:rPr>
          <w:b/>
          <w:bCs/>
          <w:sz w:val="28"/>
          <w:szCs w:val="28"/>
        </w:rPr>
        <w:t xml:space="preserve"> Функция </w:t>
      </w:r>
      <w:r w:rsidRPr="00765D4D">
        <w:rPr>
          <w:sz w:val="28"/>
          <w:szCs w:val="28"/>
        </w:rPr>
        <w:t xml:space="preserve">– подпрограмма, выполняющая какие-либо операции и возвращающая значение. </w:t>
      </w:r>
    </w:p>
    <w:p w14:paraId="0D247A71" w14:textId="68603CBE" w:rsidR="00765D4D" w:rsidRPr="00765D4D" w:rsidRDefault="00765D4D" w:rsidP="00765D4D">
      <w:pPr>
        <w:rPr>
          <w:rFonts w:ascii="Times New Roman" w:hAnsi="Times New Roman" w:cs="Times New Roman"/>
          <w:sz w:val="28"/>
          <w:szCs w:val="28"/>
        </w:rPr>
      </w:pPr>
      <w:r w:rsidRPr="00765D4D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Процедура </w:t>
      </w:r>
      <w:r w:rsidRPr="00765D4D">
        <w:rPr>
          <w:rFonts w:ascii="Times New Roman" w:hAnsi="Times New Roman" w:cs="Times New Roman"/>
          <w:sz w:val="28"/>
          <w:szCs w:val="28"/>
        </w:rPr>
        <w:t>– подпрограмма, которая выполняет операции, и не возвращает значения.</w:t>
      </w:r>
    </w:p>
    <w:p w14:paraId="0F5F8906" w14:textId="502629A1" w:rsidR="00765D4D" w:rsidRDefault="00765D4D" w:rsidP="00765D4D">
      <w:pPr>
        <w:pStyle w:val="Default"/>
        <w:rPr>
          <w:sz w:val="28"/>
          <w:szCs w:val="28"/>
        </w:rPr>
      </w:pPr>
      <w:r w:rsidRPr="00765D4D">
        <w:rPr>
          <w:sz w:val="28"/>
          <w:szCs w:val="28"/>
          <w:lang w:val="ru-RU"/>
        </w:rPr>
        <w:t>3)----</w:t>
      </w:r>
      <w:r w:rsidRPr="00765D4D">
        <w:rPr>
          <w:sz w:val="28"/>
          <w:szCs w:val="28"/>
        </w:rPr>
        <w:t xml:space="preserve"> Для переменной, переданной по </w:t>
      </w:r>
      <w:r w:rsidRPr="00765D4D">
        <w:rPr>
          <w:b/>
          <w:bCs/>
          <w:sz w:val="28"/>
          <w:szCs w:val="28"/>
        </w:rPr>
        <w:t>значению</w:t>
      </w:r>
      <w:r w:rsidRPr="00765D4D">
        <w:rPr>
          <w:sz w:val="28"/>
          <w:szCs w:val="28"/>
        </w:rPr>
        <w:t xml:space="preserve">, создаётся локальная копия и любые изменения, которые происходят в теле функции, происходят с локальной копией и </w:t>
      </w:r>
      <w:r w:rsidRPr="00765D4D">
        <w:rPr>
          <w:b/>
          <w:bCs/>
          <w:sz w:val="28"/>
          <w:szCs w:val="28"/>
        </w:rPr>
        <w:t xml:space="preserve">не изменяют </w:t>
      </w:r>
      <w:r w:rsidRPr="00765D4D">
        <w:rPr>
          <w:sz w:val="28"/>
          <w:szCs w:val="28"/>
        </w:rPr>
        <w:t xml:space="preserve">значения самой переменной. </w:t>
      </w:r>
    </w:p>
    <w:p w14:paraId="4F073797" w14:textId="7E6873C1" w:rsidR="00765D4D" w:rsidRDefault="00765D4D" w:rsidP="00765D4D">
      <w:pPr>
        <w:rPr>
          <w:rFonts w:ascii="Times New Roman" w:hAnsi="Times New Roman" w:cs="Times New Roman"/>
          <w:sz w:val="28"/>
          <w:szCs w:val="28"/>
        </w:rPr>
      </w:pPr>
      <w:r w:rsidRPr="00765D4D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5D4D">
        <w:rPr>
          <w:rFonts w:ascii="Times New Roman" w:hAnsi="Times New Roman" w:cs="Times New Roman"/>
          <w:sz w:val="28"/>
          <w:szCs w:val="28"/>
          <w:lang w:val="ru-RU"/>
        </w:rPr>
        <w:t>---</w:t>
      </w:r>
      <w:r w:rsidRPr="00765D4D">
        <w:rPr>
          <w:rFonts w:ascii="Times New Roman" w:hAnsi="Times New Roman" w:cs="Times New Roman"/>
          <w:sz w:val="28"/>
          <w:szCs w:val="28"/>
        </w:rPr>
        <w:t xml:space="preserve">Для переменной, переданной по </w:t>
      </w:r>
      <w:r w:rsidRPr="00765D4D">
        <w:rPr>
          <w:rFonts w:ascii="Times New Roman" w:hAnsi="Times New Roman" w:cs="Times New Roman"/>
          <w:b/>
          <w:bCs/>
          <w:sz w:val="28"/>
          <w:szCs w:val="28"/>
        </w:rPr>
        <w:t>ссылке</w:t>
      </w:r>
      <w:r w:rsidRPr="00765D4D">
        <w:rPr>
          <w:rFonts w:ascii="Times New Roman" w:hAnsi="Times New Roman" w:cs="Times New Roman"/>
          <w:sz w:val="28"/>
          <w:szCs w:val="28"/>
        </w:rPr>
        <w:t>, изменения происходят с самой переменной.</w:t>
      </w:r>
    </w:p>
    <w:p w14:paraId="66D2FC81" w14:textId="5DF88BE5" w:rsidR="00765D4D" w:rsidRDefault="00765D4D" w:rsidP="00765D4D">
      <w:pPr>
        <w:pStyle w:val="Default"/>
        <w:rPr>
          <w:sz w:val="28"/>
          <w:szCs w:val="28"/>
        </w:rPr>
      </w:pPr>
      <w:r w:rsidRPr="00765D4D">
        <w:rPr>
          <w:sz w:val="28"/>
          <w:szCs w:val="28"/>
          <w:lang w:val="ru-RU"/>
        </w:rPr>
        <w:t>4)</w:t>
      </w:r>
      <w:r w:rsidRPr="00765D4D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Соглашение о вызовах </w:t>
      </w:r>
      <w:r>
        <w:rPr>
          <w:sz w:val="28"/>
          <w:szCs w:val="28"/>
        </w:rPr>
        <w:t xml:space="preserve">– это протокол для передачи аргументов функциям. </w:t>
      </w:r>
    </w:p>
    <w:p w14:paraId="472DCB69" w14:textId="77777777" w:rsidR="00765D4D" w:rsidRDefault="00765D4D" w:rsidP="00765D4D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Соглашение о вызовах </w:t>
      </w:r>
      <w:r>
        <w:rPr>
          <w:sz w:val="28"/>
          <w:szCs w:val="28"/>
        </w:rPr>
        <w:t xml:space="preserve">– это договоренность между вызывающим и вызываемым кодом: </w:t>
      </w:r>
    </w:p>
    <w:p w14:paraId="42E16039" w14:textId="42618BDF" w:rsidR="00765D4D" w:rsidRDefault="00765D4D" w:rsidP="00765D4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>
        <w:rPr>
          <w:b/>
          <w:bCs/>
          <w:i/>
          <w:iCs/>
          <w:sz w:val="28"/>
          <w:szCs w:val="28"/>
        </w:rPr>
        <w:t xml:space="preserve">способе </w:t>
      </w:r>
      <w:r>
        <w:rPr>
          <w:sz w:val="28"/>
          <w:szCs w:val="28"/>
        </w:rPr>
        <w:t xml:space="preserve">передачи параметров; </w:t>
      </w:r>
    </w:p>
    <w:p w14:paraId="5B3545D2" w14:textId="4199BFD8" w:rsidR="00765D4D" w:rsidRDefault="00765D4D" w:rsidP="00765D4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>
        <w:rPr>
          <w:b/>
          <w:bCs/>
          <w:i/>
          <w:iCs/>
          <w:sz w:val="28"/>
          <w:szCs w:val="28"/>
        </w:rPr>
        <w:t xml:space="preserve">порядке </w:t>
      </w:r>
      <w:r>
        <w:rPr>
          <w:sz w:val="28"/>
          <w:szCs w:val="28"/>
        </w:rPr>
        <w:t xml:space="preserve">их размещения в стеке; </w:t>
      </w:r>
    </w:p>
    <w:p w14:paraId="25C45E56" w14:textId="78FB1CCB" w:rsidR="00765D4D" w:rsidRDefault="00765D4D" w:rsidP="00765D4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 </w:t>
      </w:r>
      <w:r>
        <w:rPr>
          <w:b/>
          <w:bCs/>
          <w:i/>
          <w:iCs/>
          <w:sz w:val="28"/>
          <w:szCs w:val="28"/>
        </w:rPr>
        <w:t xml:space="preserve">очистке </w:t>
      </w:r>
      <w:r>
        <w:rPr>
          <w:sz w:val="28"/>
          <w:szCs w:val="28"/>
        </w:rPr>
        <w:t xml:space="preserve">стека; </w:t>
      </w:r>
    </w:p>
    <w:p w14:paraId="7963C2EF" w14:textId="5755D163" w:rsidR="00765D4D" w:rsidRDefault="00765D4D" w:rsidP="00765D4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 порядке </w:t>
      </w:r>
      <w:r>
        <w:rPr>
          <w:b/>
          <w:bCs/>
          <w:i/>
          <w:iCs/>
          <w:sz w:val="28"/>
          <w:szCs w:val="28"/>
        </w:rPr>
        <w:t xml:space="preserve">возврата </w:t>
      </w:r>
      <w:r>
        <w:rPr>
          <w:sz w:val="28"/>
          <w:szCs w:val="28"/>
        </w:rPr>
        <w:t xml:space="preserve">значения; </w:t>
      </w:r>
    </w:p>
    <w:p w14:paraId="033A45C9" w14:textId="4CB046F1" w:rsidR="00765D4D" w:rsidRDefault="00765D4D" w:rsidP="00765D4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8015BE" wp14:editId="219E786C">
            <wp:simplePos x="0" y="0"/>
            <wp:positionH relativeFrom="page">
              <wp:align>center</wp:align>
            </wp:positionH>
            <wp:positionV relativeFrom="paragraph">
              <wp:posOffset>347345</wp:posOffset>
            </wp:positionV>
            <wp:extent cx="5940425" cy="4168140"/>
            <wp:effectExtent l="0" t="0" r="3175" b="3810"/>
            <wp:wrapTight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о конкретной </w:t>
      </w:r>
      <w:r>
        <w:rPr>
          <w:b/>
          <w:bCs/>
          <w:i/>
          <w:iCs/>
          <w:sz w:val="28"/>
          <w:szCs w:val="28"/>
        </w:rPr>
        <w:t xml:space="preserve">инструкции </w:t>
      </w:r>
      <w:r>
        <w:rPr>
          <w:sz w:val="28"/>
          <w:szCs w:val="28"/>
        </w:rPr>
        <w:t xml:space="preserve">для вызова функции. </w:t>
      </w:r>
    </w:p>
    <w:p w14:paraId="3B73952E" w14:textId="44E97EBF" w:rsidR="00765D4D" w:rsidRDefault="00765D4D" w:rsidP="00765D4D">
      <w:pPr>
        <w:pStyle w:val="Default"/>
        <w:rPr>
          <w:sz w:val="28"/>
          <w:szCs w:val="28"/>
        </w:rPr>
      </w:pPr>
    </w:p>
    <w:p w14:paraId="4E856730" w14:textId="6A61C7A8" w:rsidR="003B342E" w:rsidRPr="003B342E" w:rsidRDefault="00213219" w:rsidP="003B342E">
      <w:pPr>
        <w:pStyle w:val="Default"/>
        <w:rPr>
          <w:sz w:val="28"/>
          <w:szCs w:val="28"/>
        </w:rPr>
      </w:pPr>
      <w:r w:rsidRPr="00213219">
        <w:rPr>
          <w:sz w:val="28"/>
          <w:szCs w:val="28"/>
          <w:lang w:val="ru-RU"/>
        </w:rPr>
        <w:lastRenderedPageBreak/>
        <w:t>/</w:t>
      </w:r>
      <w:r>
        <w:rPr>
          <w:sz w:val="28"/>
          <w:szCs w:val="28"/>
          <w:lang w:val="en-US"/>
        </w:rPr>
        <w:t>////////</w:t>
      </w:r>
      <w:r w:rsidR="003B342E" w:rsidRPr="003B342E">
        <w:rPr>
          <w:sz w:val="28"/>
          <w:szCs w:val="28"/>
          <w:lang w:val="ru-RU"/>
        </w:rPr>
        <w:t>!!</w:t>
      </w:r>
      <w:r w:rsidR="003B342E" w:rsidRPr="003B342E">
        <w:rPr>
          <w:b/>
          <w:bCs/>
          <w:sz w:val="28"/>
          <w:szCs w:val="28"/>
        </w:rPr>
        <w:t xml:space="preserve"> Регистр EIP </w:t>
      </w:r>
      <w:r w:rsidR="003B342E" w:rsidRPr="003B342E">
        <w:rPr>
          <w:sz w:val="28"/>
          <w:szCs w:val="28"/>
        </w:rPr>
        <w:t xml:space="preserve">– </w:t>
      </w:r>
      <w:r w:rsidR="003B342E" w:rsidRPr="003B342E">
        <w:rPr>
          <w:b/>
          <w:bCs/>
          <w:sz w:val="28"/>
          <w:szCs w:val="28"/>
        </w:rPr>
        <w:t xml:space="preserve">указатель </w:t>
      </w:r>
      <w:r w:rsidR="003B342E" w:rsidRPr="003B342E">
        <w:rPr>
          <w:sz w:val="28"/>
          <w:szCs w:val="28"/>
        </w:rPr>
        <w:t xml:space="preserve">на </w:t>
      </w:r>
      <w:r w:rsidR="003B342E" w:rsidRPr="003B342E">
        <w:rPr>
          <w:b/>
          <w:bCs/>
          <w:sz w:val="28"/>
          <w:szCs w:val="28"/>
        </w:rPr>
        <w:t>инструкцию</w:t>
      </w:r>
      <w:r w:rsidR="003B342E" w:rsidRPr="003B342E">
        <w:rPr>
          <w:sz w:val="28"/>
          <w:szCs w:val="28"/>
        </w:rPr>
        <w:t xml:space="preserve">, которая должна быть выполнена процессором. Содержимое регистра </w:t>
      </w:r>
      <w:r w:rsidR="003B342E" w:rsidRPr="003B342E">
        <w:rPr>
          <w:b/>
          <w:bCs/>
          <w:sz w:val="28"/>
          <w:szCs w:val="28"/>
        </w:rPr>
        <w:t xml:space="preserve">EIP </w:t>
      </w:r>
      <w:r w:rsidR="003B342E" w:rsidRPr="003B342E">
        <w:rPr>
          <w:sz w:val="28"/>
          <w:szCs w:val="28"/>
        </w:rPr>
        <w:t xml:space="preserve">нельзя изменять явно. Он </w:t>
      </w:r>
      <w:r w:rsidR="003B342E" w:rsidRPr="003B342E">
        <w:rPr>
          <w:b/>
          <w:bCs/>
          <w:i/>
          <w:iCs/>
          <w:sz w:val="28"/>
          <w:szCs w:val="28"/>
        </w:rPr>
        <w:t xml:space="preserve">обновляется </w:t>
      </w:r>
      <w:r w:rsidR="003B342E" w:rsidRPr="003B342E">
        <w:rPr>
          <w:sz w:val="28"/>
          <w:szCs w:val="28"/>
        </w:rPr>
        <w:t xml:space="preserve">сам в следующих ситуациях: </w:t>
      </w:r>
    </w:p>
    <w:p w14:paraId="6ED475D3" w14:textId="77777777" w:rsidR="003B342E" w:rsidRPr="003B342E" w:rsidRDefault="003B342E" w:rsidP="003B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342E">
        <w:rPr>
          <w:rFonts w:ascii="Times New Roman" w:hAnsi="Times New Roman" w:cs="Times New Roman"/>
          <w:color w:val="000000"/>
          <w:sz w:val="28"/>
          <w:szCs w:val="28"/>
        </w:rPr>
        <w:t xml:space="preserve">1. Процессор закончил выполнение инструкции. Длина инструкции известна – это </w:t>
      </w:r>
      <w:r w:rsidRPr="003B342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определенное </w:t>
      </w:r>
      <w:r w:rsidRPr="003B342E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байт выполняемого кода. Процессор знает, сколько байт занимает инструкция и, соответственно, сдвигает указатель на нужное количество байт после ее выполнения. </w:t>
      </w:r>
    </w:p>
    <w:p w14:paraId="67B9143D" w14:textId="77777777" w:rsidR="003B342E" w:rsidRPr="003B342E" w:rsidRDefault="003B342E" w:rsidP="003B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342E">
        <w:rPr>
          <w:rFonts w:ascii="Times New Roman" w:hAnsi="Times New Roman" w:cs="Times New Roman"/>
          <w:color w:val="000000"/>
          <w:sz w:val="28"/>
          <w:szCs w:val="28"/>
        </w:rPr>
        <w:t xml:space="preserve">2. Выполнена инструкция </w:t>
      </w:r>
      <w:proofErr w:type="spellStart"/>
      <w:r w:rsidRPr="003B342E">
        <w:rPr>
          <w:rFonts w:ascii="Times New Roman" w:hAnsi="Times New Roman" w:cs="Times New Roman"/>
          <w:color w:val="000000"/>
          <w:sz w:val="28"/>
          <w:szCs w:val="28"/>
        </w:rPr>
        <w:t>ret</w:t>
      </w:r>
      <w:proofErr w:type="spellEnd"/>
      <w:r w:rsidRPr="003B342E">
        <w:rPr>
          <w:rFonts w:ascii="Times New Roman" w:hAnsi="Times New Roman" w:cs="Times New Roman"/>
          <w:color w:val="000000"/>
          <w:sz w:val="28"/>
          <w:szCs w:val="28"/>
        </w:rPr>
        <w:t xml:space="preserve"> – возврат. </w:t>
      </w:r>
    </w:p>
    <w:p w14:paraId="082DB45E" w14:textId="03FA6374" w:rsidR="00765D4D" w:rsidRPr="003B342E" w:rsidRDefault="003B342E" w:rsidP="003B34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B342E">
        <w:rPr>
          <w:rFonts w:ascii="Times New Roman" w:hAnsi="Times New Roman" w:cs="Times New Roman"/>
          <w:color w:val="000000"/>
          <w:sz w:val="28"/>
          <w:szCs w:val="28"/>
        </w:rPr>
        <w:t xml:space="preserve">3. Выполнена инструкция </w:t>
      </w:r>
      <w:proofErr w:type="spellStart"/>
      <w:r w:rsidRPr="003B342E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spellEnd"/>
      <w:r w:rsidRPr="003B342E">
        <w:rPr>
          <w:rFonts w:ascii="Times New Roman" w:hAnsi="Times New Roman" w:cs="Times New Roman"/>
          <w:color w:val="000000"/>
          <w:sz w:val="28"/>
          <w:szCs w:val="28"/>
        </w:rPr>
        <w:t xml:space="preserve"> – вызов.</w:t>
      </w:r>
    </w:p>
    <w:p w14:paraId="37C6074C" w14:textId="4312C441" w:rsidR="003B342E" w:rsidRPr="003B342E" w:rsidRDefault="003B342E" w:rsidP="003B342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FFBCB1" w14:textId="343C727E" w:rsidR="003B342E" w:rsidRPr="003B342E" w:rsidRDefault="003B342E" w:rsidP="003B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4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Указатель на стек </w:t>
      </w:r>
      <w:r w:rsidRPr="003B342E">
        <w:rPr>
          <w:rFonts w:ascii="Times New Roman" w:hAnsi="Times New Roman" w:cs="Times New Roman"/>
          <w:sz w:val="28"/>
          <w:szCs w:val="28"/>
        </w:rPr>
        <w:t xml:space="preserve">хранится в регистре процессора, который называется </w:t>
      </w:r>
      <w:r w:rsidRPr="003B342E">
        <w:rPr>
          <w:rFonts w:ascii="Times New Roman" w:hAnsi="Times New Roman" w:cs="Times New Roman"/>
          <w:b/>
          <w:bCs/>
          <w:sz w:val="28"/>
          <w:szCs w:val="28"/>
        </w:rPr>
        <w:t>ESP</w:t>
      </w:r>
      <w:r w:rsidRPr="003B342E">
        <w:rPr>
          <w:rFonts w:ascii="Times New Roman" w:hAnsi="Times New Roman" w:cs="Times New Roman"/>
          <w:sz w:val="28"/>
          <w:szCs w:val="28"/>
        </w:rPr>
        <w:t>. В регистр ESP помещается адрес вершины стека.</w:t>
      </w:r>
    </w:p>
    <w:p w14:paraId="2AF08B30" w14:textId="44355EC2" w:rsidR="00765D4D" w:rsidRDefault="00765D4D" w:rsidP="00765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811370" w14:textId="62E31311" w:rsidR="00213219" w:rsidRPr="00213219" w:rsidRDefault="00213219" w:rsidP="00765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/////////////////</w:t>
      </w:r>
      <w:r w:rsidRPr="0021321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Различия</w:t>
      </w:r>
    </w:p>
    <w:p w14:paraId="5BA31396" w14:textId="3CBF8C8A" w:rsidR="00213219" w:rsidRPr="00213219" w:rsidRDefault="00213219" w:rsidP="00765D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32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__</w:t>
      </w:r>
      <w:proofErr w:type="spellStart"/>
      <w:r w:rsidRPr="002132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cdecl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очистку стека производит вызывающая программа (</w:t>
      </w:r>
      <w:r w:rsidRPr="00213219">
        <w:rPr>
          <w:rFonts w:ascii="Times New Roman" w:hAnsi="Times New Roman" w:cs="Times New Roman"/>
          <w:color w:val="0FF539"/>
          <w:sz w:val="28"/>
          <w:szCs w:val="28"/>
          <w:bdr w:val="none" w:sz="0" w:space="0" w:color="auto" w:frame="1"/>
          <w:shd w:val="clear" w:color="auto" w:fill="FFFFFF"/>
        </w:rPr>
        <w:t>*</w:t>
      </w:r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Основной способ вызова для Си. Это основной способ вызова функций с переменным числом аргументов.</w:t>
      </w:r>
      <w:r w:rsidRPr="0021321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2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__</w:t>
      </w:r>
      <w:proofErr w:type="spellStart"/>
      <w:r w:rsidRPr="002132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stdcall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(он же </w:t>
      </w:r>
      <w:proofErr w:type="spellStart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winapi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- очистку стека производит вызываемая подпрограмма. (</w:t>
      </w:r>
      <w:r w:rsidRPr="00213219">
        <w:rPr>
          <w:rFonts w:ascii="Times New Roman" w:hAnsi="Times New Roman" w:cs="Times New Roman"/>
          <w:color w:val="04F500"/>
          <w:sz w:val="28"/>
          <w:szCs w:val="28"/>
          <w:bdr w:val="none" w:sz="0" w:space="0" w:color="auto" w:frame="1"/>
          <w:shd w:val="clear" w:color="auto" w:fill="FFFFFF"/>
        </w:rPr>
        <w:t>**</w:t>
      </w:r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Применяется при вызове функций </w:t>
      </w:r>
      <w:proofErr w:type="spellStart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WinAPI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1321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2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__</w:t>
      </w:r>
      <w:proofErr w:type="spellStart"/>
      <w:r w:rsidRPr="002132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fastcall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стандартизирован, поэтому используется только в функциях, которые программа не экспортирует наружу и не импортирует извне.</w:t>
      </w:r>
      <w:r w:rsidRPr="0021321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2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__</w:t>
      </w:r>
      <w:proofErr w:type="spellStart"/>
      <w:r w:rsidRPr="002132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thiscall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используется в компиляторах C++. Обеспечивает передачу аргументов при вызовах методов класса в </w:t>
      </w:r>
      <w:proofErr w:type="spellStart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ориентированной среде. Аргументы передаются через стек, справа налево. Очистку стека производит вызываемая функция, то есть тот же самый </w:t>
      </w:r>
      <w:proofErr w:type="spellStart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stdcall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Указатель (</w:t>
      </w:r>
      <w:proofErr w:type="spellStart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proofErr w:type="spellEnd"/>
      <w:r w:rsidRPr="002132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на объект, для которого вызывается метод, записывается в регистр ECX.</w:t>
      </w:r>
    </w:p>
    <w:sectPr w:rsidR="00213219" w:rsidRPr="0021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7A41"/>
    <w:multiLevelType w:val="hybridMultilevel"/>
    <w:tmpl w:val="AD1E0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EE"/>
    <w:rsid w:val="00213219"/>
    <w:rsid w:val="003B342E"/>
    <w:rsid w:val="00765D4D"/>
    <w:rsid w:val="00DB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779C"/>
  <w15:chartTrackingRefBased/>
  <w15:docId w15:val="{F81B7DB2-F850-4045-A3AB-F7930D5A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5D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6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6</cp:revision>
  <dcterms:created xsi:type="dcterms:W3CDTF">2022-04-08T08:32:00Z</dcterms:created>
  <dcterms:modified xsi:type="dcterms:W3CDTF">2022-04-08T11:08:00Z</dcterms:modified>
</cp:coreProperties>
</file>