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Общие сведения о файлах</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Для работы с блоками логически объединенной информации, их хранения, обработки и передачи широко используются файлы.</w:t>
      </w:r>
    </w:p>
    <w:p w:rsidR="002B5CC5" w:rsidRPr="002B5CC5" w:rsidRDefault="002B5CC5" w:rsidP="002B5CC5">
      <w:pPr>
        <w:spacing w:before="120" w:after="180" w:line="240" w:lineRule="auto"/>
        <w:ind w:right="900"/>
        <w:jc w:val="left"/>
        <w:rPr>
          <w:rFonts w:eastAsia="Times New Roman" w:cs="Times New Roman"/>
          <w:sz w:val="24"/>
          <w:szCs w:val="24"/>
          <w:lang w:eastAsia="ru-RU"/>
        </w:rPr>
      </w:pPr>
      <w:r w:rsidRPr="002B5CC5">
        <w:rPr>
          <w:rFonts w:eastAsia="Times New Roman" w:cs="Times New Roman"/>
          <w:b/>
          <w:bCs/>
          <w:sz w:val="24"/>
          <w:szCs w:val="24"/>
          <w:lang w:eastAsia="ru-RU"/>
        </w:rPr>
        <w:t>Файл</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Файл (англ. </w:t>
      </w:r>
      <w:r w:rsidRPr="002B5CC5">
        <w:rPr>
          <w:rFonts w:eastAsia="Times New Roman" w:cs="Times New Roman"/>
          <w:i/>
          <w:iCs/>
          <w:sz w:val="24"/>
          <w:szCs w:val="24"/>
          <w:lang w:eastAsia="ru-RU"/>
        </w:rPr>
        <w:t>file</w:t>
      </w:r>
      <w:r w:rsidRPr="002B5CC5">
        <w:rPr>
          <w:rFonts w:eastAsia="Times New Roman" w:cs="Times New Roman"/>
          <w:sz w:val="24"/>
          <w:szCs w:val="24"/>
          <w:lang w:eastAsia="ru-RU"/>
        </w:rPr>
        <w:t>) — именованная область данных на носителе информации.</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Конкретная физическая организация файлов, их группировка по каталогам (папкам), устройство процедур доступа к информации, механизмы кеширования очень сильно зависят от операционной системы и применяемой в ней файловой системы. Как правило, при работе с файлами прикладные программисты работают на верхнем уровне </w:t>
      </w:r>
      <w:r w:rsidRPr="002B5CC5">
        <w:rPr>
          <w:rFonts w:eastAsia="Times New Roman" w:cs="Times New Roman"/>
          <w:b/>
          <w:bCs/>
          <w:sz w:val="24"/>
          <w:szCs w:val="24"/>
          <w:lang w:eastAsia="ru-RU"/>
        </w:rPr>
        <w:t>абстракции</w:t>
      </w:r>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Это означает, что файл представляет просто собой поток байт или текста заданного размера, а его реальное физическое устройство программиста абсолютно не интересует. Но грамотный программист должен хорошо представлять себе некоторые особенности работы с файлами, чтобы не совершать ошибки, связанные с оптимизацией и ускорением работы программы.</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 чем надо всегда помнить:</w:t>
      </w:r>
    </w:p>
    <w:p w:rsidR="002B5CC5" w:rsidRPr="002B5CC5" w:rsidRDefault="002B5CC5" w:rsidP="002B5CC5">
      <w:pPr>
        <w:numPr>
          <w:ilvl w:val="0"/>
          <w:numId w:val="1"/>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Файлы обычно располагаются на носителях, которые работают медленнее, чем оперативная память. Поэтому работа с ними идет в буферизированном режиме. Даже если вы запросите один байт из файла, то считается целый блок (до нескольких килобайт). Затем он переместится в буфер оперативной памяти. Дальше файл читается оттуда, поскольку это быстрее (даже если у вас SSD) и экономит ресурсы чтения/записи внешних носителей. Небольшой файл, к которому часто обращаются, можно (прозрачно для прикладных программ) полностью поместить в оперативную память. На самом жестком диске располагаются буферные зоны с более быстрым доступом — в общем случае мы имеем дело с многоуровневой буферизацией. Поэтому </w:t>
      </w:r>
      <w:r w:rsidRPr="002B5CC5">
        <w:rPr>
          <w:rFonts w:eastAsia="Times New Roman" w:cs="Times New Roman"/>
          <w:b/>
          <w:bCs/>
          <w:sz w:val="24"/>
          <w:szCs w:val="24"/>
          <w:lang w:eastAsia="ru-RU"/>
        </w:rPr>
        <w:t>очень плохо</w:t>
      </w:r>
      <w:r w:rsidRPr="002B5CC5">
        <w:rPr>
          <w:rFonts w:eastAsia="Times New Roman" w:cs="Times New Roman"/>
          <w:sz w:val="24"/>
          <w:szCs w:val="24"/>
          <w:lang w:eastAsia="ru-RU"/>
        </w:rPr>
        <w:t> считывать файл небольшими порциями коротких блоков (до нескольких мегабайт) якобы для уменьшения затрачиваемой памяти.</w:t>
      </w:r>
    </w:p>
    <w:p w:rsidR="002B5CC5" w:rsidRPr="002B5CC5" w:rsidRDefault="002B5CC5" w:rsidP="002B5CC5">
      <w:pPr>
        <w:numPr>
          <w:ilvl w:val="0"/>
          <w:numId w:val="1"/>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То, как файлы и каталоги (папки) располагаются на жестком диске, зависит от типа файловой системы. Она может поддерживать сжатие, шифрование, разграничение доступа к данным. Никогда файл, кроме совсем маленьких, не размещается полностью и подряд в определенной области диска. Он разбивается на блоки для рационального расходования места. У блоков есть минимальный размер. Поэтому, даже если вы создадите файл из одного байта, он все равно займет целый блок данных (например, 4 Кб).</w:t>
      </w:r>
    </w:p>
    <w:p w:rsidR="002B5CC5" w:rsidRPr="002B5CC5" w:rsidRDefault="002B5CC5" w:rsidP="002B5CC5">
      <w:pPr>
        <w:spacing w:line="240" w:lineRule="auto"/>
        <w:ind w:right="1800"/>
        <w:jc w:val="left"/>
        <w:rPr>
          <w:rFonts w:eastAsia="Times New Roman" w:cs="Times New Roman"/>
          <w:sz w:val="24"/>
          <w:szCs w:val="24"/>
          <w:lang w:eastAsia="ru-RU"/>
        </w:rPr>
      </w:pPr>
      <w:r w:rsidRPr="002B5CC5">
        <w:rPr>
          <w:rFonts w:eastAsia="Times New Roman" w:cs="Times New Roman"/>
          <w:noProof/>
          <w:sz w:val="24"/>
          <w:szCs w:val="24"/>
          <w:lang w:eastAsia="ru-RU"/>
        </w:rPr>
        <w:lastRenderedPageBreak/>
        <w:drawing>
          <wp:inline distT="0" distB="0" distL="0" distR="0">
            <wp:extent cx="5243195" cy="4345305"/>
            <wp:effectExtent l="0" t="0" r="0" b="0"/>
            <wp:docPr id="9" name="Рисунок 9" descr="https://yastatic.net/s3/lyceum/content/images/second-year/pyqt-3/q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pyqt-3/qt-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3195" cy="4345305"/>
                    </a:xfrm>
                    <a:prstGeom prst="rect">
                      <a:avLst/>
                    </a:prstGeom>
                    <a:noFill/>
                    <a:ln>
                      <a:noFill/>
                    </a:ln>
                  </pic:spPr>
                </pic:pic>
              </a:graphicData>
            </a:graphic>
          </wp:inline>
        </w:drawing>
      </w:r>
    </w:p>
    <w:p w:rsidR="002B5CC5" w:rsidRPr="002B5CC5" w:rsidRDefault="002B5CC5" w:rsidP="002B5CC5">
      <w:pPr>
        <w:numPr>
          <w:ilvl w:val="0"/>
          <w:numId w:val="1"/>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Вся работа по буферизации, чтению, записи, открытию, закрытию файла идет через операционную систему. Чаще всего прикладной программист не работает с файловой системой напрямую.</w:t>
      </w:r>
    </w:p>
    <w:p w:rsidR="002B5CC5" w:rsidRPr="002B5CC5" w:rsidRDefault="002B5CC5" w:rsidP="002B5CC5">
      <w:pPr>
        <w:numPr>
          <w:ilvl w:val="0"/>
          <w:numId w:val="1"/>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Во многих операционных системах понятие файла как некоторой области данных на носителе, поддерживающих операции чтения/записи, расширено до областей в оперативной памяти, ресурсов сети, оборудования и т. д. Эта концепция называется </w:t>
      </w:r>
      <w:r w:rsidRPr="002B5CC5">
        <w:rPr>
          <w:rFonts w:eastAsia="Times New Roman" w:cs="Times New Roman"/>
          <w:b/>
          <w:bCs/>
          <w:sz w:val="24"/>
          <w:szCs w:val="24"/>
          <w:lang w:eastAsia="ru-RU"/>
        </w:rPr>
        <w:t>«все есть файл»</w:t>
      </w:r>
      <w:r w:rsidRPr="002B5CC5">
        <w:rPr>
          <w:rFonts w:eastAsia="Times New Roman" w:cs="Times New Roman"/>
          <w:sz w:val="24"/>
          <w:szCs w:val="24"/>
          <w:lang w:eastAsia="ru-RU"/>
        </w:rPr>
        <w:t>. Например, в Python есть «файл» sys.stdin, который ассоциирован с клавиатурным вводом и не является классическим файлом.</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Есть некоторые различия в именовании файлов в unix-подобных ОС и Windows.</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Например, в Linux системные файлы, как правило, не имеют расширения. Все устройства и диски добавлены в общее дерево, корень которого обозначается "/".</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Для отделения имен папок используется прямой слеш "/", а не обратный, как в Windows.</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Приведем примеры специальных «файлов» в ОС Linux:</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/dev/sd{буква} — жесткий диск (в системах на ядре Linux)</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/dev/sd{буква}{номер} — раздел диска (в системах на ядре Linux)</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/dev/sr{номер} или /dev/scd{номер} — CD-ROM</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/dev/eth{номер} — сетевые интерфейсы Ethernet</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/dev/wlan{номер} — сетевые интерфейсы Wireless</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lastRenderedPageBreak/>
        <w:t>/dev/lp{номер} — принтеры</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/dev/video{номер} — устройства изображений, камеры, фотоаппараты и т. д.</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/dev/bus/usb/000/{номер} — устройство номер на шине USB первого контроллера (000) (в системах на ядре Linux)</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/dev/tty{номер} — текстовый терминал</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/dev/dsp — звуковой вывод</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/dev/random — случайные данные (псевдоустройство)</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/dev/null — пусто (псевдоустройство)</w:t>
      </w:r>
    </w:p>
    <w:p w:rsidR="002B5CC5" w:rsidRPr="002B5CC5" w:rsidRDefault="002B5CC5" w:rsidP="002B5CC5">
      <w:pPr>
        <w:numPr>
          <w:ilvl w:val="0"/>
          <w:numId w:val="2"/>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/dev/zero — нулевые байты (псевдоустройство)</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i/>
          <w:iCs/>
          <w:sz w:val="24"/>
          <w:szCs w:val="24"/>
          <w:lang w:eastAsia="ru-RU"/>
        </w:rPr>
        <w:t>{номер} — это порядковый номер устройства</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Перевод строки</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Существует два символа </w:t>
      </w:r>
      <w:r w:rsidRPr="002B5CC5">
        <w:rPr>
          <w:rFonts w:ascii="Consolas" w:eastAsia="Times New Roman" w:hAnsi="Consolas" w:cs="Courier New"/>
          <w:sz w:val="20"/>
          <w:szCs w:val="20"/>
          <w:lang w:eastAsia="ru-RU"/>
        </w:rPr>
        <w:t>\n</w:t>
      </w:r>
      <w:r w:rsidRPr="002B5CC5">
        <w:rPr>
          <w:rFonts w:eastAsia="Times New Roman" w:cs="Times New Roman"/>
          <w:sz w:val="24"/>
          <w:szCs w:val="24"/>
          <w:lang w:eastAsia="ru-RU"/>
        </w:rPr>
        <w:t> и </w:t>
      </w:r>
      <w:r w:rsidRPr="002B5CC5">
        <w:rPr>
          <w:rFonts w:ascii="Consolas" w:eastAsia="Times New Roman" w:hAnsi="Consolas" w:cs="Courier New"/>
          <w:sz w:val="20"/>
          <w:szCs w:val="20"/>
          <w:lang w:eastAsia="ru-RU"/>
        </w:rPr>
        <w:t>\r</w:t>
      </w:r>
      <w:r w:rsidRPr="002B5CC5">
        <w:rPr>
          <w:rFonts w:eastAsia="Times New Roman" w:cs="Times New Roman"/>
          <w:sz w:val="24"/>
          <w:szCs w:val="24"/>
          <w:lang w:eastAsia="ru-RU"/>
        </w:rPr>
        <w:t>, смысл которых взят из эпохи печатных машинок. Посмотрим, какие у них коды:</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708090"/>
          <w:sz w:val="24"/>
          <w:szCs w:val="24"/>
          <w:lang w:eastAsia="ru-RU"/>
        </w:rPr>
        <w:t xml:space="preserve"># LINE FEED. Перемещает позицию печати на одну строку вниз </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708090"/>
          <w:sz w:val="24"/>
          <w:szCs w:val="24"/>
          <w:lang w:eastAsia="ru-RU"/>
        </w:rPr>
        <w:t># (изначально – без возврата каретки машинки).</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ord</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"\n"</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708090"/>
          <w:sz w:val="24"/>
          <w:szCs w:val="24"/>
          <w:lang w:val="en-US" w:eastAsia="ru-RU"/>
        </w:rPr>
        <w:t xml:space="preserve"># CARRIAGE RETURN. </w:t>
      </w:r>
      <w:r w:rsidRPr="002B5CC5">
        <w:rPr>
          <w:rFonts w:ascii="Consolas" w:eastAsia="Times New Roman" w:hAnsi="Consolas" w:cs="Courier New"/>
          <w:color w:val="708090"/>
          <w:sz w:val="24"/>
          <w:szCs w:val="24"/>
          <w:lang w:eastAsia="ru-RU"/>
        </w:rPr>
        <w:t xml:space="preserve">Перемещает позицию печати в крайнее левое положение </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708090"/>
          <w:sz w:val="24"/>
          <w:szCs w:val="24"/>
          <w:lang w:eastAsia="ru-RU"/>
        </w:rPr>
        <w:t># (изначально — без перехода на следующую строку).</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print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ord</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"\r"</w:t>
      </w:r>
      <w:r w:rsidRPr="002B5CC5">
        <w:rPr>
          <w:rFonts w:ascii="Consolas" w:eastAsia="Times New Roman" w:hAnsi="Consolas" w:cs="Courier New"/>
          <w:color w:val="999999"/>
          <w:sz w:val="24"/>
          <w:szCs w:val="24"/>
          <w:lang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10</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13</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 ОС Windows для перевода строки принимается последовательность </w:t>
      </w:r>
      <w:r w:rsidRPr="002B5CC5">
        <w:rPr>
          <w:rFonts w:ascii="Consolas" w:eastAsia="Times New Roman" w:hAnsi="Consolas" w:cs="Courier New"/>
          <w:sz w:val="20"/>
          <w:szCs w:val="20"/>
          <w:lang w:eastAsia="ru-RU"/>
        </w:rPr>
        <w:t>\r\n</w:t>
      </w:r>
      <w:r w:rsidRPr="002B5CC5">
        <w:rPr>
          <w:rFonts w:eastAsia="Times New Roman" w:cs="Times New Roman"/>
          <w:sz w:val="24"/>
          <w:szCs w:val="24"/>
          <w:lang w:eastAsia="ru-RU"/>
        </w:rPr>
        <w:t>, в MacOS (до версии X) — </w:t>
      </w:r>
      <w:r w:rsidRPr="002B5CC5">
        <w:rPr>
          <w:rFonts w:ascii="Consolas" w:eastAsia="Times New Roman" w:hAnsi="Consolas" w:cs="Courier New"/>
          <w:sz w:val="20"/>
          <w:szCs w:val="20"/>
          <w:lang w:eastAsia="ru-RU"/>
        </w:rPr>
        <w:t>\r</w:t>
      </w:r>
      <w:r w:rsidRPr="002B5CC5">
        <w:rPr>
          <w:rFonts w:eastAsia="Times New Roman" w:cs="Times New Roman"/>
          <w:sz w:val="24"/>
          <w:szCs w:val="24"/>
          <w:lang w:eastAsia="ru-RU"/>
        </w:rPr>
        <w:t>, а в Linux — </w:t>
      </w:r>
      <w:r w:rsidRPr="002B5CC5">
        <w:rPr>
          <w:rFonts w:ascii="Consolas" w:eastAsia="Times New Roman" w:hAnsi="Consolas" w:cs="Courier New"/>
          <w:sz w:val="20"/>
          <w:szCs w:val="20"/>
          <w:lang w:eastAsia="ru-RU"/>
        </w:rPr>
        <w:t>\n</w:t>
      </w:r>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Сейчас все чаще во всех ОС используется одиночный </w:t>
      </w:r>
      <w:r w:rsidRPr="002B5CC5">
        <w:rPr>
          <w:rFonts w:ascii="Consolas" w:eastAsia="Times New Roman" w:hAnsi="Consolas" w:cs="Courier New"/>
          <w:sz w:val="20"/>
          <w:szCs w:val="20"/>
          <w:lang w:eastAsia="ru-RU"/>
        </w:rPr>
        <w:t>\n</w:t>
      </w:r>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Поэтому программисту надо быть внимательным и помнить все варианты перевода строки на той ОС, где будет работать его программа.</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Файловый путь. Относительные и абсолютные пути</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Путь файла (или путь к файлу) — последовательное указание имен каталогов, через которые надо пройти, чтобы добраться до объекта. Каталоги в записи пути разделяются </w:t>
      </w:r>
      <w:r w:rsidRPr="002B5CC5">
        <w:rPr>
          <w:rFonts w:eastAsia="Times New Roman" w:cs="Times New Roman"/>
          <w:b/>
          <w:bCs/>
          <w:sz w:val="24"/>
          <w:szCs w:val="24"/>
          <w:lang w:eastAsia="ru-RU"/>
        </w:rPr>
        <w:t>слешем</w:t>
      </w:r>
      <w:r w:rsidRPr="002B5CC5">
        <w:rPr>
          <w:rFonts w:eastAsia="Times New Roman" w:cs="Times New Roman"/>
          <w:sz w:val="24"/>
          <w:szCs w:val="24"/>
          <w:lang w:eastAsia="ru-RU"/>
        </w:rPr>
        <w:t>. В зависимости от вида ОС слеши могут быть как прямыми, так и обратными.</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lastRenderedPageBreak/>
        <w:t>На ОС Windows путь выглядит так:</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'C:\\users\\user\\1.txt'</w:t>
      </w:r>
      <w:r w:rsidRPr="002B5CC5">
        <w:rPr>
          <w:rFonts w:ascii="Consolas" w:eastAsia="Times New Roman" w:hAnsi="Consolas" w:cs="Courier New"/>
          <w:color w:val="999999"/>
          <w:sz w:val="24"/>
          <w:szCs w:val="24"/>
          <w:lang w:val="en-US"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Обратный слеш удваивается как служебный символ. Значит, если он нужен сам по себе, его нужно «экранировать». Вспомните, что в языке Python есть служебные символы (</w:t>
      </w:r>
      <w:r w:rsidRPr="002B5CC5">
        <w:rPr>
          <w:rFonts w:ascii="Consolas" w:eastAsia="Times New Roman" w:hAnsi="Consolas" w:cs="Courier New"/>
          <w:sz w:val="20"/>
          <w:szCs w:val="20"/>
          <w:lang w:eastAsia="ru-RU"/>
        </w:rPr>
        <w:t>\n</w:t>
      </w:r>
      <w:r w:rsidRPr="002B5CC5">
        <w:rPr>
          <w:rFonts w:eastAsia="Times New Roman" w:cs="Times New Roman"/>
          <w:sz w:val="24"/>
          <w:szCs w:val="24"/>
          <w:lang w:eastAsia="ru-RU"/>
        </w:rPr>
        <w:t>, </w:t>
      </w:r>
      <w:r w:rsidRPr="002B5CC5">
        <w:rPr>
          <w:rFonts w:ascii="Consolas" w:eastAsia="Times New Roman" w:hAnsi="Consolas" w:cs="Courier New"/>
          <w:sz w:val="20"/>
          <w:szCs w:val="20"/>
          <w:lang w:eastAsia="ru-RU"/>
        </w:rPr>
        <w:t>\t</w:t>
      </w:r>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Для того чтобы сделать работу с файлами универсальнее, в путях файлов в Windows в python-программах рекомендуется ставить прямой слеш. В наших примерах мы так и будем делать.</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f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open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'C:/users/user/1.txt'</w:t>
      </w:r>
      <w:r w:rsidRPr="002B5CC5">
        <w:rPr>
          <w:rFonts w:ascii="Consolas" w:eastAsia="Times New Roman" w:hAnsi="Consolas" w:cs="Courier New"/>
          <w:color w:val="999999"/>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Если мы укажем относительные пути, например:</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"user/1.txt"</w:t>
      </w:r>
      <w:r w:rsidRPr="002B5CC5">
        <w:rPr>
          <w:rFonts w:ascii="Consolas" w:eastAsia="Times New Roman" w:hAnsi="Consolas" w:cs="Courier New"/>
          <w:color w:val="999999"/>
          <w:sz w:val="24"/>
          <w:szCs w:val="24"/>
          <w:lang w:val="en-US" w:eastAsia="ru-RU"/>
        </w:rPr>
        <w:t>)</w:t>
      </w:r>
    </w:p>
    <w:p w:rsidR="002B5CC5" w:rsidRPr="002B5CC5" w:rsidRDefault="002B5CC5" w:rsidP="002B5CC5">
      <w:pPr>
        <w:spacing w:after="0" w:line="240" w:lineRule="auto"/>
        <w:jc w:val="left"/>
        <w:rPr>
          <w:rFonts w:eastAsia="Times New Roman" w:cs="Times New Roman"/>
          <w:sz w:val="24"/>
          <w:szCs w:val="24"/>
          <w:lang w:val="en-US" w:eastAsia="ru-RU"/>
        </w:rPr>
      </w:pPr>
      <w:r w:rsidRPr="002B5CC5">
        <w:rPr>
          <w:rFonts w:eastAsia="Times New Roman" w:cs="Times New Roman"/>
          <w:sz w:val="24"/>
          <w:szCs w:val="24"/>
          <w:lang w:eastAsia="ru-RU"/>
        </w:rPr>
        <w:t>или</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"./user/1.txt"</w:t>
      </w:r>
      <w:r w:rsidRPr="002B5CC5">
        <w:rPr>
          <w:rFonts w:ascii="Consolas" w:eastAsia="Times New Roman" w:hAnsi="Consolas" w:cs="Courier New"/>
          <w:color w:val="999999"/>
          <w:sz w:val="24"/>
          <w:szCs w:val="24"/>
          <w:lang w:val="en-US"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то Python будет искать файл в каталоге, начав отсчет с папки, в которой находится файл с основной python-программой. Это важно помнить в проектах, где много файлов и происходит импорт модулей или функций.</w:t>
      </w:r>
    </w:p>
    <w:p w:rsidR="002B5CC5" w:rsidRPr="002B5CC5" w:rsidRDefault="002B5CC5" w:rsidP="002B5CC5">
      <w:pPr>
        <w:spacing w:after="0" w:line="240" w:lineRule="auto"/>
        <w:jc w:val="left"/>
        <w:rPr>
          <w:rFonts w:eastAsia="Times New Roman" w:cs="Times New Roman"/>
          <w:sz w:val="24"/>
          <w:szCs w:val="24"/>
          <w:lang w:eastAsia="ru-RU"/>
        </w:rPr>
      </w:pPr>
      <w:r w:rsidRPr="002B5CC5">
        <w:rPr>
          <w:rFonts w:eastAsia="Times New Roman" w:cs="Times New Roman"/>
          <w:sz w:val="24"/>
          <w:szCs w:val="24"/>
          <w:lang w:eastAsia="ru-RU"/>
        </w:rPr>
        <w:t>В относительных путях используют обозначения </w:t>
      </w:r>
      <w:r w:rsidRPr="002B5CC5">
        <w:rPr>
          <w:rFonts w:ascii="Consolas" w:eastAsia="Times New Roman" w:hAnsi="Consolas" w:cs="Courier New"/>
          <w:color w:val="669900"/>
          <w:sz w:val="24"/>
          <w:szCs w:val="24"/>
          <w:shd w:val="clear" w:color="auto" w:fill="F5F2F0"/>
          <w:lang w:eastAsia="ru-RU"/>
        </w:rPr>
        <w:t>"./"</w:t>
      </w:r>
      <w:r w:rsidRPr="002B5CC5">
        <w:rPr>
          <w:rFonts w:eastAsia="Times New Roman" w:cs="Times New Roman"/>
          <w:sz w:val="24"/>
          <w:szCs w:val="24"/>
          <w:lang w:eastAsia="ru-RU"/>
        </w:rPr>
        <w:t> для обозначения текущего каталога и </w:t>
      </w:r>
      <w:r w:rsidRPr="002B5CC5">
        <w:rPr>
          <w:rFonts w:ascii="Consolas" w:eastAsia="Times New Roman" w:hAnsi="Consolas" w:cs="Courier New"/>
          <w:color w:val="669900"/>
          <w:sz w:val="24"/>
          <w:szCs w:val="24"/>
          <w:shd w:val="clear" w:color="auto" w:fill="F5F2F0"/>
          <w:lang w:eastAsia="ru-RU"/>
        </w:rPr>
        <w:t>"../"</w:t>
      </w:r>
      <w:r w:rsidRPr="002B5CC5">
        <w:rPr>
          <w:rFonts w:eastAsia="Times New Roman" w:cs="Times New Roman"/>
          <w:sz w:val="24"/>
          <w:szCs w:val="24"/>
          <w:lang w:eastAsia="ru-RU"/>
        </w:rPr>
        <w:t> для обозначения родительского каталога или каталога на один уровень выше по отношению к текущему.</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f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open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"../user/1.txt"</w:t>
      </w:r>
      <w:r w:rsidRPr="002B5CC5">
        <w:rPr>
          <w:rFonts w:ascii="Consolas" w:eastAsia="Times New Roman" w:hAnsi="Consolas" w:cs="Courier New"/>
          <w:color w:val="999999"/>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Здесь Python будет искать файл в каталоге, начав отсчет с папки, в которой находится файл с основной python-программой, затем поднимется на уровень выше, будет искать там папку </w:t>
      </w:r>
      <w:r w:rsidRPr="002B5CC5">
        <w:rPr>
          <w:rFonts w:ascii="Consolas" w:eastAsia="Times New Roman" w:hAnsi="Consolas" w:cs="Courier New"/>
          <w:color w:val="669900"/>
          <w:sz w:val="24"/>
          <w:szCs w:val="24"/>
          <w:shd w:val="clear" w:color="auto" w:fill="F5F2F0"/>
          <w:lang w:eastAsia="ru-RU"/>
        </w:rPr>
        <w:t>"user"</w:t>
      </w:r>
      <w:r w:rsidRPr="002B5CC5">
        <w:rPr>
          <w:rFonts w:eastAsia="Times New Roman" w:cs="Times New Roman"/>
          <w:sz w:val="24"/>
          <w:szCs w:val="24"/>
          <w:lang w:eastAsia="ru-RU"/>
        </w:rPr>
        <w:t>, а уже в ней файл </w:t>
      </w:r>
      <w:r w:rsidRPr="002B5CC5">
        <w:rPr>
          <w:rFonts w:ascii="Consolas" w:eastAsia="Times New Roman" w:hAnsi="Consolas" w:cs="Courier New"/>
          <w:color w:val="669900"/>
          <w:sz w:val="24"/>
          <w:szCs w:val="24"/>
          <w:shd w:val="clear" w:color="auto" w:fill="F5F2F0"/>
          <w:lang w:eastAsia="ru-RU"/>
        </w:rPr>
        <w:t>"1.txt"</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Кодировки файлов</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Сейчас принято использовать одну из самых распространенных кодировок — </w:t>
      </w:r>
      <w:r w:rsidRPr="002B5CC5">
        <w:rPr>
          <w:rFonts w:eastAsia="Times New Roman" w:cs="Times New Roman"/>
          <w:b/>
          <w:bCs/>
          <w:sz w:val="24"/>
          <w:szCs w:val="24"/>
          <w:lang w:eastAsia="ru-RU"/>
        </w:rPr>
        <w:t>UTF-8</w:t>
      </w:r>
      <w:r w:rsidRPr="002B5CC5">
        <w:rPr>
          <w:rFonts w:eastAsia="Times New Roman" w:cs="Times New Roman"/>
          <w:sz w:val="24"/>
          <w:szCs w:val="24"/>
          <w:lang w:eastAsia="ru-RU"/>
        </w:rPr>
        <w:t>. Мы поступим так же.</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UTF-8 — сложная кодировка, в которой символ кодируется от одного до шестью байтами. Подробнее про эту кодировку можно почитать </w:t>
      </w:r>
      <w:hyperlink r:id="rId6" w:tgtFrame="_blank" w:history="1">
        <w:r w:rsidRPr="002B5CC5">
          <w:rPr>
            <w:rFonts w:eastAsia="Times New Roman" w:cs="Times New Roman"/>
            <w:color w:val="0000FF"/>
            <w:sz w:val="24"/>
            <w:szCs w:val="24"/>
            <w:lang w:eastAsia="ru-RU"/>
          </w:rPr>
          <w:t>здесь</w:t>
        </w:r>
      </w:hyperlink>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Но помните, что до сих пор существуют и старые однобайтовые кодировки:</w:t>
      </w:r>
    </w:p>
    <w:p w:rsidR="002B5CC5" w:rsidRPr="002B5CC5" w:rsidRDefault="002B5CC5" w:rsidP="002B5CC5">
      <w:pPr>
        <w:numPr>
          <w:ilvl w:val="0"/>
          <w:numId w:val="3"/>
        </w:numPr>
        <w:spacing w:after="180" w:line="240" w:lineRule="auto"/>
        <w:ind w:left="0" w:right="900"/>
        <w:jc w:val="left"/>
        <w:rPr>
          <w:rFonts w:eastAsia="Times New Roman" w:cs="Times New Roman"/>
          <w:sz w:val="24"/>
          <w:szCs w:val="24"/>
          <w:lang w:eastAsia="ru-RU"/>
        </w:rPr>
      </w:pPr>
      <w:hyperlink r:id="rId7" w:tgtFrame="_blank" w:history="1">
        <w:r w:rsidRPr="002B5CC5">
          <w:rPr>
            <w:rFonts w:eastAsia="Times New Roman" w:cs="Times New Roman"/>
            <w:color w:val="0000FF"/>
            <w:sz w:val="24"/>
            <w:szCs w:val="24"/>
            <w:lang w:eastAsia="ru-RU"/>
          </w:rPr>
          <w:t>Windows-1251</w:t>
        </w:r>
      </w:hyperlink>
      <w:r w:rsidRPr="002B5CC5">
        <w:rPr>
          <w:rFonts w:eastAsia="Times New Roman" w:cs="Times New Roman"/>
          <w:sz w:val="24"/>
          <w:szCs w:val="24"/>
          <w:lang w:eastAsia="ru-RU"/>
        </w:rPr>
        <w:t>;</w:t>
      </w:r>
    </w:p>
    <w:p w:rsidR="002B5CC5" w:rsidRPr="002B5CC5" w:rsidRDefault="002B5CC5" w:rsidP="002B5CC5">
      <w:pPr>
        <w:numPr>
          <w:ilvl w:val="0"/>
          <w:numId w:val="3"/>
        </w:numPr>
        <w:spacing w:after="180" w:line="240" w:lineRule="auto"/>
        <w:ind w:left="0" w:right="900"/>
        <w:jc w:val="left"/>
        <w:rPr>
          <w:rFonts w:eastAsia="Times New Roman" w:cs="Times New Roman"/>
          <w:sz w:val="24"/>
          <w:szCs w:val="24"/>
          <w:lang w:eastAsia="ru-RU"/>
        </w:rPr>
      </w:pPr>
      <w:hyperlink r:id="rId8" w:tgtFrame="_blank" w:history="1">
        <w:r w:rsidRPr="002B5CC5">
          <w:rPr>
            <w:rFonts w:eastAsia="Times New Roman" w:cs="Times New Roman"/>
            <w:color w:val="0000FF"/>
            <w:sz w:val="24"/>
            <w:szCs w:val="24"/>
            <w:lang w:eastAsia="ru-RU"/>
          </w:rPr>
          <w:t>cp-866</w:t>
        </w:r>
      </w:hyperlink>
      <w:r w:rsidRPr="002B5CC5">
        <w:rPr>
          <w:rFonts w:eastAsia="Times New Roman" w:cs="Times New Roman"/>
          <w:sz w:val="24"/>
          <w:szCs w:val="24"/>
          <w:lang w:eastAsia="ru-RU"/>
        </w:rPr>
        <w:t>;</w:t>
      </w:r>
    </w:p>
    <w:p w:rsidR="002B5CC5" w:rsidRPr="002B5CC5" w:rsidRDefault="002B5CC5" w:rsidP="002B5CC5">
      <w:pPr>
        <w:numPr>
          <w:ilvl w:val="0"/>
          <w:numId w:val="3"/>
        </w:numPr>
        <w:spacing w:after="180" w:line="240" w:lineRule="auto"/>
        <w:ind w:left="0" w:right="900"/>
        <w:jc w:val="left"/>
        <w:rPr>
          <w:rFonts w:eastAsia="Times New Roman" w:cs="Times New Roman"/>
          <w:sz w:val="24"/>
          <w:szCs w:val="24"/>
          <w:lang w:eastAsia="ru-RU"/>
        </w:rPr>
      </w:pPr>
      <w:hyperlink r:id="rId9" w:tgtFrame="_blank" w:history="1">
        <w:r w:rsidRPr="002B5CC5">
          <w:rPr>
            <w:rFonts w:eastAsia="Times New Roman" w:cs="Times New Roman"/>
            <w:color w:val="0000FF"/>
            <w:sz w:val="24"/>
            <w:szCs w:val="24"/>
            <w:lang w:eastAsia="ru-RU"/>
          </w:rPr>
          <w:t>КОИ-8</w:t>
        </w:r>
      </w:hyperlink>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Они по умолчанию используются в некоторых ОС, например, в Windows.</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 xml:space="preserve">У пользователей, работающих на компьютерах под управлением ОС Windows, могут возникнуть проблемы с созданием текстовых файлов в кодировке UTF-8. </w:t>
      </w:r>
      <w:r w:rsidRPr="002B5CC5">
        <w:rPr>
          <w:rFonts w:eastAsia="Times New Roman" w:cs="Times New Roman"/>
          <w:sz w:val="24"/>
          <w:szCs w:val="24"/>
          <w:lang w:eastAsia="ru-RU"/>
        </w:rPr>
        <w:lastRenderedPageBreak/>
        <w:t>Это происходит из-за того, что ОС Windows до сих по умолчанию использует однобайтовую кодировку Windows-1251. В редакторе Notepad («Блокнот») можно при сохранении указывать ту кодировку, в которой на самом деле хочется сохранить файл, однако все об этом забывают.</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Вообще, текстовые файлы стоит открывать в самой IDE PyCharm, что проще всего. При этом нужно помнить, что IDE не добавляет расширение файла автоматически, его нужно указывать явно или выбирать тип из предложенного списка. В этом случае не будет проблем с кодировками. Также можно использовать сторонний текстовый редактор, например, Sublime.</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При работе с ОС Linux и MacOS таких проблем не возникает вовсе, поскольку в них кодировка UTF-8 применяется по умолчанию.</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Есть еще один вариант, как решить проблему с кодировкой в коде. Надо в первой строке программы написать</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708090"/>
          <w:sz w:val="24"/>
          <w:szCs w:val="24"/>
          <w:lang w:eastAsia="ru-RU"/>
        </w:rPr>
        <w:t># -*- coding: utf-8 -*-</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Это даст интерпретатору указание, что дальнейший код надо воспринимать именно в этой кодировке.</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Типичные операции с файлами</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Все файлы на диске — последовательность байт. Операционной системе все равно, какой смысл у содержимого файла: это видео, чертеж, картинка, текстовый документ и т. д. Все это остается в компетенции прикладной программы.</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Единственное исключение сделано для текстовых файлов, потому что их состав максимально прост (до внедрения Юникода одному символу соответствовал 1 байт). Поэтому если программа знает, что файл текстовый, то сразу читает из файла символы, а не поток байт.</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Таким образом, все файлы искусственно разделены на </w:t>
      </w:r>
      <w:r w:rsidRPr="002B5CC5">
        <w:rPr>
          <w:rFonts w:eastAsia="Times New Roman" w:cs="Times New Roman"/>
          <w:b/>
          <w:bCs/>
          <w:sz w:val="24"/>
          <w:szCs w:val="24"/>
          <w:lang w:eastAsia="ru-RU"/>
        </w:rPr>
        <w:t>текстовые</w:t>
      </w:r>
      <w:r w:rsidRPr="002B5CC5">
        <w:rPr>
          <w:rFonts w:eastAsia="Times New Roman" w:cs="Times New Roman"/>
          <w:sz w:val="24"/>
          <w:szCs w:val="24"/>
          <w:lang w:eastAsia="ru-RU"/>
        </w:rPr>
        <w:t> и </w:t>
      </w:r>
      <w:r w:rsidRPr="002B5CC5">
        <w:rPr>
          <w:rFonts w:eastAsia="Times New Roman" w:cs="Times New Roman"/>
          <w:b/>
          <w:bCs/>
          <w:sz w:val="24"/>
          <w:szCs w:val="24"/>
          <w:lang w:eastAsia="ru-RU"/>
        </w:rPr>
        <w:t>бинарные</w:t>
      </w:r>
      <w:r w:rsidRPr="002B5CC5">
        <w:rPr>
          <w:rFonts w:eastAsia="Times New Roman" w:cs="Times New Roman"/>
          <w:sz w:val="24"/>
          <w:szCs w:val="24"/>
          <w:lang w:eastAsia="ru-RU"/>
        </w:rPr>
        <w:t>. Но не забывайте, что любой текстовый файл является бинарным.</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Так как общение с файлами идет не напрямую, а через OC, общепринятая последовательность операций с файлом следующая:</w:t>
      </w:r>
    </w:p>
    <w:p w:rsidR="002B5CC5" w:rsidRPr="002B5CC5" w:rsidRDefault="002B5CC5" w:rsidP="002B5CC5">
      <w:pPr>
        <w:numPr>
          <w:ilvl w:val="0"/>
          <w:numId w:val="4"/>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Попросить ОС открыть файл в различных режимах для чтения или записи, в бинарном или текстовом режиме.</w:t>
      </w:r>
    </w:p>
    <w:p w:rsidR="002B5CC5" w:rsidRPr="002B5CC5" w:rsidRDefault="002B5CC5" w:rsidP="002B5CC5">
      <w:pPr>
        <w:numPr>
          <w:ilvl w:val="0"/>
          <w:numId w:val="4"/>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Поработать с информацией из файла, используя в том числе операции чтения/записи.</w:t>
      </w:r>
    </w:p>
    <w:p w:rsidR="002B5CC5" w:rsidRPr="002B5CC5" w:rsidRDefault="002B5CC5" w:rsidP="002B5CC5">
      <w:pPr>
        <w:numPr>
          <w:ilvl w:val="0"/>
          <w:numId w:val="4"/>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Закрыть файл.</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После успешного завершения python-программы все файлы закрываются автоматически. Но важно все равно закрывать файл, как только он перестает быть вам нужным. Это поможет избежать конфликтов совместного доступа или риска получить неконсистентный (испорченный) файл, если программа завершится аварийно.</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lastRenderedPageBreak/>
        <w:t>Чтение файла</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Возьмем файл с </w:t>
      </w:r>
      <w:hyperlink r:id="rId10" w:tgtFrame="_blank" w:history="1">
        <w:r w:rsidRPr="002B5CC5">
          <w:rPr>
            <w:rFonts w:eastAsia="Times New Roman" w:cs="Times New Roman"/>
            <w:color w:val="0000FF"/>
            <w:sz w:val="24"/>
            <w:szCs w:val="24"/>
            <w:lang w:eastAsia="ru-RU"/>
          </w:rPr>
          <w:t>первым томом</w:t>
        </w:r>
      </w:hyperlink>
      <w:r w:rsidRPr="002B5CC5">
        <w:rPr>
          <w:rFonts w:eastAsia="Times New Roman" w:cs="Times New Roman"/>
          <w:sz w:val="24"/>
          <w:szCs w:val="24"/>
          <w:lang w:eastAsia="ru-RU"/>
        </w:rPr>
        <w:t> «Войны и мира» Льва Толстого.</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Для открытия файлов в Python есть функция </w:t>
      </w:r>
      <w:r w:rsidRPr="002B5CC5">
        <w:rPr>
          <w:rFonts w:ascii="Consolas" w:eastAsia="Times New Roman" w:hAnsi="Consolas" w:cs="Courier New"/>
          <w:sz w:val="20"/>
          <w:szCs w:val="20"/>
          <w:lang w:eastAsia="ru-RU"/>
        </w:rPr>
        <w:t>open()</w:t>
      </w:r>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Выполним </w:t>
      </w:r>
      <w:r w:rsidRPr="002B5CC5">
        <w:rPr>
          <w:rFonts w:ascii="Consolas" w:eastAsia="Times New Roman" w:hAnsi="Consolas" w:cs="Courier New"/>
          <w:sz w:val="20"/>
          <w:szCs w:val="20"/>
          <w:lang w:eastAsia="ru-RU"/>
        </w:rPr>
        <w:t>help(open)</w:t>
      </w:r>
      <w:r w:rsidRPr="002B5CC5">
        <w:rPr>
          <w:rFonts w:eastAsia="Times New Roman" w:cs="Times New Roman"/>
          <w:sz w:val="24"/>
          <w:szCs w:val="24"/>
          <w:lang w:eastAsia="ru-RU"/>
        </w:rPr>
        <w:t> для получения справки по этой функции.</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669900"/>
          <w:sz w:val="24"/>
          <w:szCs w:val="24"/>
          <w:lang w:val="en-US" w:eastAsia="ru-RU"/>
        </w:rPr>
        <w:t>help</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Help on built-in function open in module io:</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open(file, mode='r', buffering=-1, encoding=None, errors=None, newline=None, closefd=True, opener=None)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Open file and return a stream.  Raise IOError upon failure.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file is either a text or byte string giving the name (and the path</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if the file isn't in the current working directory) of the file to</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be opened or an integer file descriptor of the file to be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wrapped. (If a file descriptor is given, it is closed when the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returned I/O object is closed, unless closefd is set to False.)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Из всех параметров мы используем следующие:</w:t>
      </w:r>
    </w:p>
    <w:p w:rsidR="002B5CC5" w:rsidRPr="002B5CC5" w:rsidRDefault="002B5CC5" w:rsidP="002B5CC5">
      <w:pPr>
        <w:numPr>
          <w:ilvl w:val="0"/>
          <w:numId w:val="5"/>
        </w:numPr>
        <w:spacing w:after="180" w:line="240" w:lineRule="auto"/>
        <w:ind w:left="0" w:right="900"/>
        <w:jc w:val="left"/>
        <w:rPr>
          <w:rFonts w:eastAsia="Times New Roman" w:cs="Times New Roman"/>
          <w:sz w:val="24"/>
          <w:szCs w:val="24"/>
          <w:lang w:eastAsia="ru-RU"/>
        </w:rPr>
      </w:pPr>
      <w:r w:rsidRPr="002B5CC5">
        <w:rPr>
          <w:rFonts w:ascii="Consolas" w:eastAsia="Times New Roman" w:hAnsi="Consolas" w:cs="Times New Roman"/>
          <w:sz w:val="24"/>
          <w:szCs w:val="24"/>
          <w:lang w:eastAsia="ru-RU"/>
        </w:rPr>
        <w:t>file</w:t>
      </w:r>
      <w:r w:rsidRPr="002B5CC5">
        <w:rPr>
          <w:rFonts w:eastAsia="Times New Roman" w:cs="Times New Roman"/>
          <w:sz w:val="24"/>
          <w:szCs w:val="24"/>
          <w:lang w:eastAsia="ru-RU"/>
        </w:rPr>
        <w:t> — имя открываемого файла. Оно может быть задано с использованием и относительных и абсолютных путей</w:t>
      </w:r>
    </w:p>
    <w:p w:rsidR="002B5CC5" w:rsidRPr="002B5CC5" w:rsidRDefault="002B5CC5" w:rsidP="002B5CC5">
      <w:pPr>
        <w:numPr>
          <w:ilvl w:val="0"/>
          <w:numId w:val="5"/>
        </w:numPr>
        <w:spacing w:after="180" w:line="240" w:lineRule="auto"/>
        <w:ind w:left="0" w:right="900"/>
        <w:jc w:val="left"/>
        <w:rPr>
          <w:rFonts w:eastAsia="Times New Roman" w:cs="Times New Roman"/>
          <w:sz w:val="24"/>
          <w:szCs w:val="24"/>
          <w:lang w:eastAsia="ru-RU"/>
        </w:rPr>
      </w:pPr>
      <w:r w:rsidRPr="002B5CC5">
        <w:rPr>
          <w:rFonts w:ascii="Consolas" w:eastAsia="Times New Roman" w:hAnsi="Consolas" w:cs="Times New Roman"/>
          <w:sz w:val="24"/>
          <w:szCs w:val="24"/>
          <w:lang w:eastAsia="ru-RU"/>
        </w:rPr>
        <w:t>mode</w:t>
      </w:r>
      <w:r w:rsidRPr="002B5CC5">
        <w:rPr>
          <w:rFonts w:eastAsia="Times New Roman" w:cs="Times New Roman"/>
          <w:sz w:val="24"/>
          <w:szCs w:val="24"/>
          <w:lang w:eastAsia="ru-RU"/>
        </w:rPr>
        <w:t> — режим открытия. </w:t>
      </w:r>
      <w:r w:rsidRPr="002B5CC5">
        <w:rPr>
          <w:rFonts w:ascii="Consolas" w:eastAsia="Times New Roman" w:hAnsi="Consolas" w:cs="Times New Roman"/>
          <w:sz w:val="24"/>
          <w:szCs w:val="24"/>
          <w:lang w:eastAsia="ru-RU"/>
        </w:rPr>
        <w:t>r</w:t>
      </w:r>
      <w:r w:rsidRPr="002B5CC5">
        <w:rPr>
          <w:rFonts w:eastAsia="Times New Roman" w:cs="Times New Roman"/>
          <w:sz w:val="24"/>
          <w:szCs w:val="24"/>
          <w:lang w:eastAsia="ru-RU"/>
        </w:rPr>
        <w:t> (или </w:t>
      </w:r>
      <w:r w:rsidRPr="002B5CC5">
        <w:rPr>
          <w:rFonts w:ascii="Consolas" w:eastAsia="Times New Roman" w:hAnsi="Consolas" w:cs="Times New Roman"/>
          <w:sz w:val="24"/>
          <w:szCs w:val="24"/>
          <w:lang w:eastAsia="ru-RU"/>
        </w:rPr>
        <w:t>rt</w:t>
      </w:r>
      <w:r w:rsidRPr="002B5CC5">
        <w:rPr>
          <w:rFonts w:eastAsia="Times New Roman" w:cs="Times New Roman"/>
          <w:sz w:val="24"/>
          <w:szCs w:val="24"/>
          <w:lang w:eastAsia="ru-RU"/>
        </w:rPr>
        <w:t>) — чтение в текстовом режиме, </w:t>
      </w:r>
      <w:r w:rsidRPr="002B5CC5">
        <w:rPr>
          <w:rFonts w:ascii="Consolas" w:eastAsia="Times New Roman" w:hAnsi="Consolas" w:cs="Times New Roman"/>
          <w:sz w:val="24"/>
          <w:szCs w:val="24"/>
          <w:lang w:eastAsia="ru-RU"/>
        </w:rPr>
        <w:t>rb</w:t>
      </w:r>
      <w:r w:rsidRPr="002B5CC5">
        <w:rPr>
          <w:rFonts w:eastAsia="Times New Roman" w:cs="Times New Roman"/>
          <w:sz w:val="24"/>
          <w:szCs w:val="24"/>
          <w:lang w:eastAsia="ru-RU"/>
        </w:rPr>
        <w:t> — чтение в бинарном режиме, </w:t>
      </w:r>
      <w:r w:rsidRPr="002B5CC5">
        <w:rPr>
          <w:rFonts w:ascii="Consolas" w:eastAsia="Times New Roman" w:hAnsi="Consolas" w:cs="Times New Roman"/>
          <w:sz w:val="24"/>
          <w:szCs w:val="24"/>
          <w:lang w:eastAsia="ru-RU"/>
        </w:rPr>
        <w:t>w</w:t>
      </w:r>
      <w:r w:rsidRPr="002B5CC5">
        <w:rPr>
          <w:rFonts w:eastAsia="Times New Roman" w:cs="Times New Roman"/>
          <w:sz w:val="24"/>
          <w:szCs w:val="24"/>
          <w:lang w:eastAsia="ru-RU"/>
        </w:rPr>
        <w:t> — запись, </w:t>
      </w:r>
      <w:r w:rsidRPr="002B5CC5">
        <w:rPr>
          <w:rFonts w:ascii="Consolas" w:eastAsia="Times New Roman" w:hAnsi="Consolas" w:cs="Times New Roman"/>
          <w:sz w:val="24"/>
          <w:szCs w:val="24"/>
          <w:lang w:eastAsia="ru-RU"/>
        </w:rPr>
        <w:t>wb</w:t>
      </w:r>
      <w:r w:rsidRPr="002B5CC5">
        <w:rPr>
          <w:rFonts w:eastAsia="Times New Roman" w:cs="Times New Roman"/>
          <w:sz w:val="24"/>
          <w:szCs w:val="24"/>
          <w:lang w:eastAsia="ru-RU"/>
        </w:rPr>
        <w:t> — запись в бинарном режиме. По умолчанию файл открывается в режиме </w:t>
      </w:r>
      <w:r w:rsidRPr="002B5CC5">
        <w:rPr>
          <w:rFonts w:ascii="Consolas" w:eastAsia="Times New Roman" w:hAnsi="Consolas" w:cs="Times New Roman"/>
          <w:sz w:val="24"/>
          <w:szCs w:val="24"/>
          <w:lang w:eastAsia="ru-RU"/>
        </w:rPr>
        <w:t>r</w:t>
      </w:r>
    </w:p>
    <w:p w:rsidR="002B5CC5" w:rsidRPr="002B5CC5" w:rsidRDefault="002B5CC5" w:rsidP="002B5CC5">
      <w:pPr>
        <w:numPr>
          <w:ilvl w:val="0"/>
          <w:numId w:val="5"/>
        </w:numPr>
        <w:spacing w:after="180" w:line="240" w:lineRule="auto"/>
        <w:ind w:left="0" w:right="900"/>
        <w:jc w:val="left"/>
        <w:rPr>
          <w:rFonts w:eastAsia="Times New Roman" w:cs="Times New Roman"/>
          <w:sz w:val="24"/>
          <w:szCs w:val="24"/>
          <w:lang w:eastAsia="ru-RU"/>
        </w:rPr>
      </w:pPr>
      <w:r w:rsidRPr="002B5CC5">
        <w:rPr>
          <w:rFonts w:ascii="Consolas" w:eastAsia="Times New Roman" w:hAnsi="Consolas" w:cs="Times New Roman"/>
          <w:sz w:val="24"/>
          <w:szCs w:val="24"/>
          <w:lang w:eastAsia="ru-RU"/>
        </w:rPr>
        <w:t>encoding</w:t>
      </w:r>
      <w:r w:rsidRPr="002B5CC5">
        <w:rPr>
          <w:rFonts w:eastAsia="Times New Roman" w:cs="Times New Roman"/>
          <w:sz w:val="24"/>
          <w:szCs w:val="24"/>
          <w:lang w:eastAsia="ru-RU"/>
        </w:rPr>
        <w:t> — если работа идет в текстовом режиме, Python должен получить имя кодировки, чтобы корректно работать с данными. Независимо от кодировки файла, в результате чтения будет возвращаться стандартная юникод-строка Python</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Пожалуйста, прочтите полное описание параметров в </w:t>
      </w:r>
      <w:hyperlink r:id="rId11" w:anchor="open" w:tgtFrame="_blank" w:history="1">
        <w:r w:rsidRPr="002B5CC5">
          <w:rPr>
            <w:rFonts w:eastAsia="Times New Roman" w:cs="Times New Roman"/>
            <w:color w:val="0000FF"/>
            <w:sz w:val="24"/>
            <w:szCs w:val="24"/>
            <w:lang w:eastAsia="ru-RU"/>
          </w:rPr>
          <w:t>документации</w:t>
        </w:r>
      </w:hyperlink>
      <w:r w:rsidRPr="002B5CC5">
        <w:rPr>
          <w:rFonts w:eastAsia="Times New Roman" w:cs="Times New Roman"/>
          <w:sz w:val="24"/>
          <w:szCs w:val="24"/>
          <w:lang w:eastAsia="ru-RU"/>
        </w:rPr>
        <w:t> по функции </w:t>
      </w:r>
      <w:r w:rsidRPr="002B5CC5">
        <w:rPr>
          <w:rFonts w:ascii="Consolas" w:eastAsia="Times New Roman" w:hAnsi="Consolas" w:cs="Times New Roman"/>
          <w:sz w:val="24"/>
          <w:szCs w:val="24"/>
          <w:lang w:eastAsia="ru-RU"/>
        </w:rPr>
        <w:t>open</w:t>
      </w:r>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Теперь откроем файл в бинарном режиме и прочитаем первые 20 байт:</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mode</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"rb"</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20</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lastRenderedPageBreak/>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b'               -- \xd0\x95'</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Перед строкой стоит модификатор </w:t>
      </w:r>
      <w:r w:rsidRPr="002B5CC5">
        <w:rPr>
          <w:rFonts w:ascii="Consolas" w:eastAsia="Times New Roman" w:hAnsi="Consolas" w:cs="Times New Roman"/>
          <w:sz w:val="24"/>
          <w:szCs w:val="24"/>
          <w:lang w:eastAsia="ru-RU"/>
        </w:rPr>
        <w:t>b</w:t>
      </w:r>
      <w:r w:rsidRPr="002B5CC5">
        <w:rPr>
          <w:rFonts w:eastAsia="Times New Roman" w:cs="Times New Roman"/>
          <w:sz w:val="24"/>
          <w:szCs w:val="24"/>
          <w:lang w:eastAsia="ru-RU"/>
        </w:rPr>
        <w:t>. Он говорит о том, что перед нами поток байт. Поток байт в языке Python представляется классом </w:t>
      </w:r>
      <w:r w:rsidRPr="002B5CC5">
        <w:rPr>
          <w:rFonts w:ascii="Consolas" w:eastAsia="Times New Roman" w:hAnsi="Consolas" w:cs="Times New Roman"/>
          <w:sz w:val="24"/>
          <w:szCs w:val="24"/>
          <w:lang w:eastAsia="ru-RU"/>
        </w:rPr>
        <w:t>bytes</w:t>
      </w:r>
      <w:r w:rsidRPr="002B5CC5">
        <w:rPr>
          <w:rFonts w:eastAsia="Times New Roman" w:cs="Times New Roman"/>
          <w:sz w:val="24"/>
          <w:szCs w:val="24"/>
          <w:lang w:eastAsia="ru-RU"/>
        </w:rPr>
        <w:t>. Если вы открываете файл для чтения в бинарном режиме, результат метода </w:t>
      </w:r>
      <w:r w:rsidRPr="002B5CC5">
        <w:rPr>
          <w:rFonts w:ascii="Consolas" w:eastAsia="Times New Roman" w:hAnsi="Consolas" w:cs="Courier New"/>
          <w:sz w:val="20"/>
          <w:szCs w:val="20"/>
          <w:lang w:eastAsia="ru-RU"/>
        </w:rPr>
        <w:t>read()</w:t>
      </w:r>
      <w:r w:rsidRPr="002B5CC5">
        <w:rPr>
          <w:rFonts w:eastAsia="Times New Roman" w:cs="Times New Roman"/>
          <w:sz w:val="24"/>
          <w:szCs w:val="24"/>
          <w:lang w:eastAsia="ru-RU"/>
        </w:rPr>
        <w:t> имеет тип </w:t>
      </w:r>
      <w:r w:rsidRPr="002B5CC5">
        <w:rPr>
          <w:rFonts w:ascii="Consolas" w:eastAsia="Times New Roman" w:hAnsi="Consolas" w:cs="Times New Roman"/>
          <w:sz w:val="24"/>
          <w:szCs w:val="24"/>
          <w:lang w:eastAsia="ru-RU"/>
        </w:rPr>
        <w:t>bytes</w:t>
      </w:r>
      <w:r w:rsidRPr="002B5CC5">
        <w:rPr>
          <w:rFonts w:eastAsia="Times New Roman" w:cs="Times New Roman"/>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mode</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"rb"</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data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type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data</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data</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19</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&lt;class 'bytes'&gt;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149</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Еще раз обратите внимание на то, что в путях до файла используются прямые слеши (/). Можно использовать и обратные, но тогда их придется экранировать либо применять модификатор строки </w:t>
      </w:r>
      <w:r w:rsidRPr="002B5CC5">
        <w:rPr>
          <w:rFonts w:ascii="Consolas" w:eastAsia="Times New Roman" w:hAnsi="Consolas" w:cs="Times New Roman"/>
          <w:sz w:val="24"/>
          <w:szCs w:val="24"/>
          <w:lang w:eastAsia="ru-RU"/>
        </w:rPr>
        <w:t>r</w:t>
      </w:r>
      <w:r w:rsidRPr="002B5CC5">
        <w:rPr>
          <w:rFonts w:eastAsia="Times New Roman" w:cs="Times New Roman"/>
          <w:sz w:val="24"/>
          <w:szCs w:val="24"/>
          <w:lang w:eastAsia="ru-RU"/>
        </w:rPr>
        <w:t>. Кроме того, в unix-подобных ОС принято использовать именно прямой слеш.</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Чтобы понять, что делает модификатор </w:t>
      </w:r>
      <w:r w:rsidRPr="002B5CC5">
        <w:rPr>
          <w:rFonts w:ascii="Consolas" w:eastAsia="Times New Roman" w:hAnsi="Consolas" w:cs="Times New Roman"/>
          <w:sz w:val="24"/>
          <w:szCs w:val="24"/>
          <w:lang w:eastAsia="ru-RU"/>
        </w:rPr>
        <w:t>r</w:t>
      </w:r>
      <w:r w:rsidRPr="002B5CC5">
        <w:rPr>
          <w:rFonts w:eastAsia="Times New Roman" w:cs="Times New Roman"/>
          <w:sz w:val="24"/>
          <w:szCs w:val="24"/>
          <w:lang w:eastAsia="ru-RU"/>
        </w:rPr>
        <w:t>, рассмотрим пример:</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"ab\n12"</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r"ab\n12"</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ab</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12</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ab\n12</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 первом случае специальный символ </w:t>
      </w:r>
      <w:r w:rsidRPr="002B5CC5">
        <w:rPr>
          <w:rFonts w:ascii="Consolas" w:eastAsia="Times New Roman" w:hAnsi="Consolas" w:cs="Courier New"/>
          <w:sz w:val="20"/>
          <w:szCs w:val="20"/>
          <w:lang w:eastAsia="ru-RU"/>
        </w:rPr>
        <w:t>\n</w:t>
      </w:r>
      <w:r w:rsidRPr="002B5CC5">
        <w:rPr>
          <w:rFonts w:eastAsia="Times New Roman" w:cs="Times New Roman"/>
          <w:sz w:val="24"/>
          <w:szCs w:val="24"/>
          <w:lang w:eastAsia="ru-RU"/>
        </w:rPr>
        <w:t> «отработал» и перевел строку, а во втором — вывелся на экран как есть. Модификатор </w:t>
      </w:r>
      <w:r w:rsidRPr="002B5CC5">
        <w:rPr>
          <w:rFonts w:ascii="Consolas" w:eastAsia="Times New Roman" w:hAnsi="Consolas" w:cs="Times New Roman"/>
          <w:sz w:val="24"/>
          <w:szCs w:val="24"/>
          <w:lang w:eastAsia="ru-RU"/>
        </w:rPr>
        <w:t>r</w:t>
      </w:r>
      <w:r w:rsidRPr="002B5CC5">
        <w:rPr>
          <w:rFonts w:eastAsia="Times New Roman" w:cs="Times New Roman"/>
          <w:sz w:val="24"/>
          <w:szCs w:val="24"/>
          <w:lang w:eastAsia="ru-RU"/>
        </w:rPr>
        <w:t> отключает спецсимволы, если он указан перед строкой. То есть каждый символ означает сам себя и — ничего более.</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Объект, который возвращает нам функция </w:t>
      </w:r>
      <w:r w:rsidRPr="002B5CC5">
        <w:rPr>
          <w:rFonts w:ascii="Consolas" w:eastAsia="Times New Roman" w:hAnsi="Consolas" w:cs="Times New Roman"/>
          <w:sz w:val="24"/>
          <w:szCs w:val="24"/>
          <w:lang w:eastAsia="ru-RU"/>
        </w:rPr>
        <w:t>open</w:t>
      </w:r>
      <w:r w:rsidRPr="002B5CC5">
        <w:rPr>
          <w:rFonts w:eastAsia="Times New Roman" w:cs="Times New Roman"/>
          <w:sz w:val="24"/>
          <w:szCs w:val="24"/>
          <w:lang w:eastAsia="ru-RU"/>
        </w:rPr>
        <w:t>, ассоциирован (связан) с открытым файлом и содержит следующие поля и методы:</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from</w:t>
      </w:r>
      <w:r w:rsidRPr="002B5CC5">
        <w:rPr>
          <w:rFonts w:ascii="Consolas" w:eastAsia="Times New Roman" w:hAnsi="Consolas" w:cs="Courier New"/>
          <w:color w:val="000000"/>
          <w:sz w:val="24"/>
          <w:szCs w:val="24"/>
          <w:lang w:val="en-US" w:eastAsia="ru-RU"/>
        </w:rPr>
        <w:t xml:space="preserve"> pprint </w:t>
      </w:r>
      <w:r w:rsidRPr="002B5CC5">
        <w:rPr>
          <w:rFonts w:ascii="Consolas" w:eastAsia="Times New Roman" w:hAnsi="Consolas" w:cs="Courier New"/>
          <w:color w:val="0077AA"/>
          <w:sz w:val="24"/>
          <w:szCs w:val="24"/>
          <w:lang w:val="en-US" w:eastAsia="ru-RU"/>
        </w:rPr>
        <w:t>import</w:t>
      </w:r>
      <w:r w:rsidRPr="002B5CC5">
        <w:rPr>
          <w:rFonts w:ascii="Consolas" w:eastAsia="Times New Roman" w:hAnsi="Consolas" w:cs="Courier New"/>
          <w:color w:val="000000"/>
          <w:sz w:val="24"/>
          <w:szCs w:val="24"/>
          <w:lang w:val="en-US" w:eastAsia="ru-RU"/>
        </w:rPr>
        <w:t xml:space="preserve"> pprint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mode</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"rb"</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pprint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dir</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lastRenderedPageBreak/>
        <w:t>['__class__',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'__del__',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'__delattr__',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'__dict__',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'__dir__',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'__doc__',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'__enter__',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'__eq__',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'__exit__',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'__format__',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'__ge__',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'__getattribute__',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'__getstate__',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'__gt__',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'__hash__',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'__init__',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'__init_subclass__',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'__iter__',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'__le__',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'__lt__',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'__ne__',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'__new__',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'__next__',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'__reduce__',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'__reduce_ex__',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'__repr__',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'__setattr__',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'__sizeof__',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'__str__',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'__subclasshook__',</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'_checkClosed',</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lastRenderedPageBreak/>
        <w:t xml:space="preserve"> '_checkReadable',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'_checkSeekable',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'_checkWritable',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'_dealloc_warn',</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'_finalizing',</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'close',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'closed',</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'detach',</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'fileno',</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'flush',</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'isatty',</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'mode',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'name',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'peek',</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'raw',</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'read',</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'read1',</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'readable',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'readinto',</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'readinto1',</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'readline',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'readlines',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'seek',</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'seekable',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'tell',</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'truncate',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'writable',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'write',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 xml:space="preserve"> 'writelines']</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lastRenderedPageBreak/>
        <w:t>Напоминаем, что функция </w:t>
      </w:r>
      <w:r w:rsidRPr="002B5CC5">
        <w:rPr>
          <w:rFonts w:ascii="Consolas" w:eastAsia="Times New Roman" w:hAnsi="Consolas" w:cs="Times New Roman"/>
          <w:sz w:val="24"/>
          <w:szCs w:val="24"/>
          <w:lang w:eastAsia="ru-RU"/>
        </w:rPr>
        <w:t>pprint</w:t>
      </w:r>
      <w:r w:rsidRPr="002B5CC5">
        <w:rPr>
          <w:rFonts w:eastAsia="Times New Roman" w:cs="Times New Roman"/>
          <w:sz w:val="24"/>
          <w:szCs w:val="24"/>
          <w:lang w:eastAsia="ru-RU"/>
        </w:rPr>
        <w:t> (pretty-print, «изящный вывод») старается сделать печать больших объектов (списков, словарей) более удобной и читаемой для человека.</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Назначение почти всех из них легко определяется из названий.</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mode</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"rb"</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20</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name</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readable</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tell</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writable</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seekable</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mode</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files/</w:t>
      </w:r>
      <w:r w:rsidRPr="002B5CC5">
        <w:rPr>
          <w:rFonts w:ascii="Consolas" w:eastAsia="Times New Roman" w:hAnsi="Consolas" w:cs="Courier New"/>
          <w:sz w:val="20"/>
          <w:szCs w:val="20"/>
          <w:lang w:eastAsia="ru-RU"/>
        </w:rPr>
        <w:t>Толстой</w:t>
      </w:r>
      <w:r w:rsidRPr="002B5CC5">
        <w:rPr>
          <w:rFonts w:ascii="Consolas" w:eastAsia="Times New Roman" w:hAnsi="Consolas" w:cs="Courier New"/>
          <w:sz w:val="20"/>
          <w:szCs w:val="20"/>
          <w:lang w:val="en-US" w:eastAsia="ru-RU"/>
        </w:rPr>
        <w:t>.txt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True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20</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False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True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rb</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Теперь откроем файл в текстовом режиме и проверим работу некоторых методов:</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encoding</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"utf-8"</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100</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tell</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seek</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1245</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100</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tell</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 </w:t>
      </w:r>
      <w:r w:rsidRPr="002B5CC5">
        <w:rPr>
          <w:rFonts w:ascii="Consolas" w:eastAsia="Times New Roman" w:hAnsi="Consolas" w:cs="Courier New"/>
          <w:sz w:val="20"/>
          <w:szCs w:val="20"/>
          <w:lang w:eastAsia="ru-RU"/>
        </w:rPr>
        <w:t>Е</w:t>
      </w:r>
      <w:r w:rsidRPr="002B5CC5">
        <w:rPr>
          <w:rFonts w:ascii="Consolas" w:eastAsia="Times New Roman" w:hAnsi="Consolas" w:cs="Courier New"/>
          <w:sz w:val="20"/>
          <w:szCs w:val="20"/>
          <w:lang w:val="en-US" w:eastAsia="ru-RU"/>
        </w:rPr>
        <w:t>h bien, mon prince. Gênes et Lucques ne sont plus que des apanages,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des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lastRenderedPageBreak/>
        <w:t>103</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1245</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ла (грипп  был тогда  новое</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слово, употреблявшееся только  редкими).  В записочках, разосл</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1416</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Что же произошло:</w:t>
      </w:r>
    </w:p>
    <w:p w:rsidR="002B5CC5" w:rsidRPr="002B5CC5" w:rsidRDefault="002B5CC5" w:rsidP="002B5CC5">
      <w:pPr>
        <w:numPr>
          <w:ilvl w:val="0"/>
          <w:numId w:val="6"/>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Если мы открываем файл в текстовом режиме, чтение происходит посимвольно (символ может занимать физически 1, 2, 4 и даже 6 байт в некоторых случаях в зависимости от кодировки). За одну операцию можно прочитать различное количество символов</w:t>
      </w:r>
    </w:p>
    <w:p w:rsidR="002B5CC5" w:rsidRPr="002B5CC5" w:rsidRDefault="002B5CC5" w:rsidP="002B5CC5">
      <w:pPr>
        <w:numPr>
          <w:ilvl w:val="0"/>
          <w:numId w:val="6"/>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Если мы используем бинарный режим, чтение осуществляется побайтно и за одну операцию можно прочитать сразу несколько байт</w:t>
      </w:r>
    </w:p>
    <w:p w:rsidR="002B5CC5" w:rsidRPr="002B5CC5" w:rsidRDefault="002B5CC5" w:rsidP="002B5CC5">
      <w:pPr>
        <w:numPr>
          <w:ilvl w:val="0"/>
          <w:numId w:val="6"/>
        </w:numPr>
        <w:spacing w:after="180" w:line="240" w:lineRule="auto"/>
        <w:ind w:left="0" w:right="900"/>
        <w:jc w:val="left"/>
        <w:rPr>
          <w:rFonts w:eastAsia="Times New Roman" w:cs="Times New Roman"/>
          <w:sz w:val="24"/>
          <w:szCs w:val="24"/>
          <w:lang w:eastAsia="ru-RU"/>
        </w:rPr>
      </w:pPr>
      <w:r w:rsidRPr="002B5CC5">
        <w:rPr>
          <w:rFonts w:eastAsia="Times New Roman" w:cs="Times New Roman"/>
          <w:sz w:val="24"/>
          <w:szCs w:val="24"/>
          <w:lang w:eastAsia="ru-RU"/>
        </w:rPr>
        <w:t>Метод </w:t>
      </w:r>
      <w:r w:rsidRPr="002B5CC5">
        <w:rPr>
          <w:rFonts w:ascii="Consolas" w:eastAsia="Times New Roman" w:hAnsi="Consolas" w:cs="Times New Roman"/>
          <w:sz w:val="24"/>
          <w:szCs w:val="24"/>
          <w:lang w:eastAsia="ru-RU"/>
        </w:rPr>
        <w:t>tell</w:t>
      </w:r>
      <w:r w:rsidRPr="002B5CC5">
        <w:rPr>
          <w:rFonts w:eastAsia="Times New Roman" w:cs="Times New Roman"/>
          <w:sz w:val="24"/>
          <w:szCs w:val="24"/>
          <w:lang w:eastAsia="ru-RU"/>
        </w:rPr>
        <w:t> возвращает позицию в байтах от начала файла, а метод </w:t>
      </w:r>
      <w:r w:rsidRPr="002B5CC5">
        <w:rPr>
          <w:rFonts w:ascii="Consolas" w:eastAsia="Times New Roman" w:hAnsi="Consolas" w:cs="Times New Roman"/>
          <w:sz w:val="24"/>
          <w:szCs w:val="24"/>
          <w:lang w:eastAsia="ru-RU"/>
        </w:rPr>
        <w:t>seek</w:t>
      </w:r>
      <w:r w:rsidRPr="002B5CC5">
        <w:rPr>
          <w:rFonts w:eastAsia="Times New Roman" w:cs="Times New Roman"/>
          <w:sz w:val="24"/>
          <w:szCs w:val="24"/>
          <w:lang w:eastAsia="ru-RU"/>
        </w:rPr>
        <w:t> изменяет ее (перематывает) на заданную позицию. Использование </w:t>
      </w:r>
      <w:r w:rsidRPr="002B5CC5">
        <w:rPr>
          <w:rFonts w:ascii="Consolas" w:eastAsia="Times New Roman" w:hAnsi="Consolas" w:cs="Times New Roman"/>
          <w:sz w:val="24"/>
          <w:szCs w:val="24"/>
          <w:lang w:eastAsia="ru-RU"/>
        </w:rPr>
        <w:t>seek</w:t>
      </w:r>
      <w:r w:rsidRPr="002B5CC5">
        <w:rPr>
          <w:rFonts w:eastAsia="Times New Roman" w:cs="Times New Roman"/>
          <w:sz w:val="24"/>
          <w:szCs w:val="24"/>
          <w:lang w:eastAsia="ru-RU"/>
        </w:rPr>
        <w:t> с текстовыми файлами затруднено из-за несоответствия номера байта и номера символа (это видно в предыдущем примере, когда мы считали 100 символов, а </w:t>
      </w:r>
      <w:r w:rsidRPr="002B5CC5">
        <w:rPr>
          <w:rFonts w:ascii="Consolas" w:eastAsia="Times New Roman" w:hAnsi="Consolas" w:cs="Times New Roman"/>
          <w:sz w:val="24"/>
          <w:szCs w:val="24"/>
          <w:lang w:eastAsia="ru-RU"/>
        </w:rPr>
        <w:t>tell</w:t>
      </w:r>
      <w:r w:rsidRPr="002B5CC5">
        <w:rPr>
          <w:rFonts w:eastAsia="Times New Roman" w:cs="Times New Roman"/>
          <w:sz w:val="24"/>
          <w:szCs w:val="24"/>
          <w:lang w:eastAsia="ru-RU"/>
        </w:rPr>
        <w:t> вернул нам смещение 103)</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Продолжим экспериментировать:</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print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seek</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990055"/>
          <w:sz w:val="24"/>
          <w:szCs w:val="24"/>
          <w:lang w:eastAsia="ru-RU"/>
        </w:rPr>
        <w:t>1246</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Traceback (most recent call last):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File "/home/03.py", line 8, in &lt;module&gt;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print(f.read(1))</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File "/usr/lib/python3.9/codecs.py", line 322, in decode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(result, consumed) = self._buffer_decode(data, self.errors, final)</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val="en-US" w:eastAsia="ru-RU"/>
        </w:rPr>
      </w:pPr>
      <w:r w:rsidRPr="002B5CC5">
        <w:rPr>
          <w:rFonts w:ascii="Consolas" w:eastAsia="Times New Roman" w:hAnsi="Consolas" w:cs="Courier New"/>
          <w:sz w:val="20"/>
          <w:szCs w:val="20"/>
          <w:lang w:val="en-US" w:eastAsia="ru-RU"/>
        </w:rPr>
        <w:t>UnicodeDecodeError: 'utf-8' codec can't decode byte 0xbb in position 0: invalid start byte</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Исключение появилось потому, что начиная с 1246-го байта невозможно прочитать символ в кодировке UTF-8.</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Из-за буферизации и оптимизации количества операций чтения/записи иногда получается считать вообще весь файл в оперативную память (для этого не надо указывать параметр в методе </w:t>
      </w:r>
      <w:r w:rsidRPr="002B5CC5">
        <w:rPr>
          <w:rFonts w:ascii="Consolas" w:eastAsia="Times New Roman" w:hAnsi="Consolas" w:cs="Times New Roman"/>
          <w:sz w:val="24"/>
          <w:szCs w:val="24"/>
          <w:lang w:eastAsia="ru-RU"/>
        </w:rPr>
        <w:t>read</w:t>
      </w:r>
      <w:r w:rsidRPr="002B5CC5">
        <w:rPr>
          <w:rFonts w:eastAsia="Times New Roman" w:cs="Times New Roman"/>
          <w:sz w:val="24"/>
          <w:szCs w:val="24"/>
          <w:lang w:eastAsia="ru-RU"/>
        </w:rPr>
        <w:t>). Если его размер до десятков мегабайт, это можно комфортно делать. В результате мы получим одну строку со всем содержимым файла.</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encoding</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"utf8"</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data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lastRenderedPageBreak/>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 xml:space="preserve">f'Type: </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type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data</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 xml:space="preserve">, length: </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len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data</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val="en-US" w:eastAsia="ru-RU"/>
        </w:rPr>
      </w:pPr>
      <w:r w:rsidRPr="002B5CC5">
        <w:rPr>
          <w:rFonts w:ascii="Consolas" w:eastAsia="Times New Roman" w:hAnsi="Consolas" w:cs="Courier New"/>
          <w:sz w:val="20"/>
          <w:szCs w:val="20"/>
          <w:lang w:val="en-US" w:eastAsia="ru-RU"/>
        </w:rPr>
        <w:t>Type: &lt;class 'str'&gt;, length: 887312</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 текстовом режиме можно читать файл построчно с использованием метода </w:t>
      </w:r>
      <w:r w:rsidRPr="002B5CC5">
        <w:rPr>
          <w:rFonts w:ascii="Consolas" w:eastAsia="Times New Roman" w:hAnsi="Consolas" w:cs="Times New Roman"/>
          <w:sz w:val="24"/>
          <w:szCs w:val="24"/>
          <w:lang w:eastAsia="ru-RU"/>
        </w:rPr>
        <w:t>readline</w:t>
      </w:r>
      <w:r w:rsidRPr="002B5CC5">
        <w:rPr>
          <w:rFonts w:eastAsia="Times New Roman" w:cs="Times New Roman"/>
          <w:sz w:val="24"/>
          <w:szCs w:val="24"/>
          <w:lang w:eastAsia="ru-RU"/>
        </w:rPr>
        <w:t>, при этом маркером конца строки является символ </w:t>
      </w:r>
      <w:r w:rsidRPr="002B5CC5">
        <w:rPr>
          <w:rFonts w:ascii="Consolas" w:eastAsia="Times New Roman" w:hAnsi="Consolas" w:cs="Courier New"/>
          <w:sz w:val="20"/>
          <w:szCs w:val="20"/>
          <w:lang w:eastAsia="ru-RU"/>
        </w:rPr>
        <w:t>\n</w:t>
      </w:r>
      <w:r w:rsidRPr="002B5CC5">
        <w:rPr>
          <w:rFonts w:eastAsia="Times New Roman" w:cs="Times New Roman"/>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encoding</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"utf8"</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for</w:t>
      </w:r>
      <w:r w:rsidRPr="002B5CC5">
        <w:rPr>
          <w:rFonts w:ascii="Consolas" w:eastAsia="Times New Roman" w:hAnsi="Consolas" w:cs="Courier New"/>
          <w:color w:val="000000"/>
          <w:sz w:val="24"/>
          <w:szCs w:val="24"/>
          <w:lang w:val="en-US" w:eastAsia="ru-RU"/>
        </w:rPr>
        <w:t xml:space="preserve"> i </w:t>
      </w:r>
      <w:r w:rsidRPr="002B5CC5">
        <w:rPr>
          <w:rFonts w:ascii="Consolas" w:eastAsia="Times New Roman" w:hAnsi="Consolas" w:cs="Courier New"/>
          <w:color w:val="0077AA"/>
          <w:sz w:val="24"/>
          <w:szCs w:val="24"/>
          <w:lang w:val="en-US" w:eastAsia="ru-RU"/>
        </w:rPr>
        <w:t>in</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range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7</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readline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end</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 </w:t>
      </w:r>
      <w:r w:rsidRPr="002B5CC5">
        <w:rPr>
          <w:rFonts w:ascii="Consolas" w:eastAsia="Times New Roman" w:hAnsi="Consolas" w:cs="Courier New"/>
          <w:sz w:val="20"/>
          <w:szCs w:val="20"/>
          <w:lang w:eastAsia="ru-RU"/>
        </w:rPr>
        <w:t>Е</w:t>
      </w:r>
      <w:r w:rsidRPr="002B5CC5">
        <w:rPr>
          <w:rFonts w:ascii="Consolas" w:eastAsia="Times New Roman" w:hAnsi="Consolas" w:cs="Courier New"/>
          <w:sz w:val="20"/>
          <w:szCs w:val="20"/>
          <w:lang w:val="en-US" w:eastAsia="ru-RU"/>
        </w:rPr>
        <w:t>h bien, mon prince. Gênes et Lucques ne sont plus que des apanages,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des </w:t>
      </w:r>
      <w:r w:rsidRPr="002B5CC5">
        <w:rPr>
          <w:rFonts w:ascii="Consolas" w:eastAsia="Times New Roman" w:hAnsi="Consolas" w:cs="Courier New"/>
          <w:sz w:val="20"/>
          <w:szCs w:val="20"/>
          <w:lang w:eastAsia="ru-RU"/>
        </w:rPr>
        <w:t>поместья</w:t>
      </w:r>
      <w:r w:rsidRPr="002B5CC5">
        <w:rPr>
          <w:rFonts w:ascii="Consolas" w:eastAsia="Times New Roman" w:hAnsi="Consolas" w:cs="Courier New"/>
          <w:sz w:val="20"/>
          <w:szCs w:val="20"/>
          <w:lang w:val="en-US" w:eastAsia="ru-RU"/>
        </w:rPr>
        <w:t>, de la famille Buonaparte.  Non, je  vous préviens, que si vous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ne  me dites pas, que nous avons la guerre, si vous vous permettez encore de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pallier  toutes les infamies, toutes les  atrocités  de cet  Antichrist  (ma</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parole, j'y  crois) -- je  ne  vous  connais plus, vous n'êtes plus mon ami,</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vous n'êtes  plus  </w:t>
      </w:r>
      <w:r w:rsidRPr="002B5CC5">
        <w:rPr>
          <w:rFonts w:ascii="Consolas" w:eastAsia="Times New Roman" w:hAnsi="Consolas" w:cs="Courier New"/>
          <w:sz w:val="20"/>
          <w:szCs w:val="20"/>
          <w:lang w:eastAsia="ru-RU"/>
        </w:rPr>
        <w:t>мой</w:t>
      </w: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верный</w:t>
      </w: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раб</w:t>
      </w:r>
      <w:r w:rsidRPr="002B5CC5">
        <w:rPr>
          <w:rFonts w:ascii="Consolas" w:eastAsia="Times New Roman" w:hAnsi="Consolas" w:cs="Courier New"/>
          <w:sz w:val="20"/>
          <w:szCs w:val="20"/>
          <w:lang w:val="en-US" w:eastAsia="ru-RU"/>
        </w:rPr>
        <w:t xml:space="preserve">,  comme  vous  dites.  [1]  </w:t>
      </w:r>
      <w:r w:rsidRPr="002B5CC5">
        <w:rPr>
          <w:rFonts w:ascii="Consolas" w:eastAsia="Times New Roman" w:hAnsi="Consolas" w:cs="Courier New"/>
          <w:sz w:val="20"/>
          <w:szCs w:val="20"/>
          <w:lang w:eastAsia="ru-RU"/>
        </w:rPr>
        <w:t>Ну</w:t>
      </w:r>
      <w:r w:rsidRPr="002B5CC5">
        <w:rPr>
          <w:rFonts w:ascii="Consolas" w:eastAsia="Times New Roman" w:hAnsi="Consolas" w:cs="Courier New"/>
          <w:sz w:val="20"/>
          <w:szCs w:val="20"/>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val="en-US" w:eastAsia="ru-RU"/>
        </w:rPr>
      </w:pPr>
      <w:r w:rsidRPr="002B5CC5">
        <w:rPr>
          <w:rFonts w:ascii="Consolas" w:eastAsia="Times New Roman" w:hAnsi="Consolas" w:cs="Courier New"/>
          <w:sz w:val="20"/>
          <w:szCs w:val="20"/>
          <w:lang w:eastAsia="ru-RU"/>
        </w:rPr>
        <w:t>здравствуйте</w:t>
      </w: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здравствуйте</w:t>
      </w:r>
      <w:r w:rsidRPr="002B5CC5">
        <w:rPr>
          <w:rFonts w:ascii="Consolas" w:eastAsia="Times New Roman" w:hAnsi="Consolas" w:cs="Courier New"/>
          <w:sz w:val="20"/>
          <w:szCs w:val="20"/>
          <w:lang w:val="en-US" w:eastAsia="ru-RU"/>
        </w:rPr>
        <w:t>.  Je vois  que  je  vous fais  peur, [2]</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Также можно считать текстовый файл в список строк с помощью метода </w:t>
      </w:r>
      <w:r w:rsidRPr="002B5CC5">
        <w:rPr>
          <w:rFonts w:ascii="Consolas" w:eastAsia="Times New Roman" w:hAnsi="Consolas" w:cs="Times New Roman"/>
          <w:sz w:val="24"/>
          <w:szCs w:val="24"/>
          <w:lang w:eastAsia="ru-RU"/>
        </w:rPr>
        <w:t>readlines</w:t>
      </w:r>
      <w:r w:rsidRPr="002B5CC5">
        <w:rPr>
          <w:rFonts w:eastAsia="Times New Roman" w:cs="Times New Roman"/>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encoding</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"utf8"</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lines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readlines</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'Type: %s, length: %d'</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type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lines</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len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lines</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lines</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10</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Type: &lt;class 'list'&gt;, length: 12128</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князя  Василия,  первого  приехавшего  на  её вечер. Анна  Павловна  кашляла</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Файл может быть построчным итератором (выведем только 10 строк):</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w:t>
      </w:r>
      <w:r w:rsidRPr="002B5CC5">
        <w:rPr>
          <w:rFonts w:ascii="Consolas" w:eastAsia="Times New Roman" w:hAnsi="Consolas" w:cs="Courier New"/>
          <w:color w:val="669900"/>
          <w:sz w:val="24"/>
          <w:szCs w:val="24"/>
          <w:lang w:eastAsia="ru-RU"/>
        </w:rPr>
        <w:t>Толстой</w:t>
      </w:r>
      <w:r w:rsidRPr="002B5CC5">
        <w:rPr>
          <w:rFonts w:ascii="Consolas" w:eastAsia="Times New Roman" w:hAnsi="Consolas" w:cs="Courier New"/>
          <w:color w:val="669900"/>
          <w:sz w:val="24"/>
          <w:szCs w:val="24"/>
          <w:lang w:val="en-US" w:eastAsia="ru-RU"/>
        </w:rPr>
        <w:t>.txt"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encoding</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669900"/>
          <w:sz w:val="24"/>
          <w:szCs w:val="24"/>
          <w:lang w:val="en-US" w:eastAsia="ru-RU"/>
        </w:rPr>
        <w:t>"utf8"</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for</w:t>
      </w:r>
      <w:r w:rsidRPr="002B5CC5">
        <w:rPr>
          <w:rFonts w:ascii="Consolas" w:eastAsia="Times New Roman" w:hAnsi="Consolas" w:cs="Courier New"/>
          <w:color w:val="000000"/>
          <w:sz w:val="24"/>
          <w:szCs w:val="24"/>
          <w:lang w:val="en-US" w:eastAsia="ru-RU"/>
        </w:rPr>
        <w:t xml:space="preserve"> number</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line </w:t>
      </w:r>
      <w:r w:rsidRPr="002B5CC5">
        <w:rPr>
          <w:rFonts w:ascii="Consolas" w:eastAsia="Times New Roman" w:hAnsi="Consolas" w:cs="Courier New"/>
          <w:color w:val="0077AA"/>
          <w:sz w:val="24"/>
          <w:szCs w:val="24"/>
          <w:lang w:val="en-US" w:eastAsia="ru-RU"/>
        </w:rPr>
        <w:t>in</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enumerate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line</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lastRenderedPageBreak/>
        <w:t xml:space="preserve">    </w:t>
      </w:r>
      <w:r w:rsidRPr="002B5CC5">
        <w:rPr>
          <w:rFonts w:ascii="Consolas" w:eastAsia="Times New Roman" w:hAnsi="Consolas" w:cs="Courier New"/>
          <w:color w:val="0077AA"/>
          <w:sz w:val="24"/>
          <w:szCs w:val="24"/>
          <w:lang w:val="en-US" w:eastAsia="ru-RU"/>
        </w:rPr>
        <w:t>if</w:t>
      </w:r>
      <w:r w:rsidRPr="002B5CC5">
        <w:rPr>
          <w:rFonts w:ascii="Consolas" w:eastAsia="Times New Roman" w:hAnsi="Consolas" w:cs="Courier New"/>
          <w:color w:val="000000"/>
          <w:sz w:val="24"/>
          <w:szCs w:val="24"/>
          <w:lang w:val="en-US" w:eastAsia="ru-RU"/>
        </w:rPr>
        <w:t xml:space="preserve"> number </w:t>
      </w:r>
      <w:r w:rsidRPr="002B5CC5">
        <w:rPr>
          <w:rFonts w:ascii="Consolas" w:eastAsia="Times New Roman" w:hAnsi="Consolas" w:cs="Courier New"/>
          <w:color w:val="9A6E3A"/>
          <w:sz w:val="24"/>
          <w:szCs w:val="24"/>
          <w:lang w:val="en-US" w:eastAsia="ru-RU"/>
        </w:rPr>
        <w:t>&gt;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90055"/>
          <w:sz w:val="24"/>
          <w:szCs w:val="24"/>
          <w:lang w:val="en-US" w:eastAsia="ru-RU"/>
        </w:rPr>
        <w:t>8</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0077AA"/>
          <w:sz w:val="24"/>
          <w:szCs w:val="24"/>
          <w:lang w:val="en-US" w:eastAsia="ru-RU"/>
        </w:rPr>
        <w:t>break</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 </w:t>
      </w:r>
      <w:r w:rsidRPr="002B5CC5">
        <w:rPr>
          <w:rFonts w:ascii="Consolas" w:eastAsia="Times New Roman" w:hAnsi="Consolas" w:cs="Courier New"/>
          <w:sz w:val="20"/>
          <w:szCs w:val="20"/>
          <w:lang w:eastAsia="ru-RU"/>
        </w:rPr>
        <w:t>Е</w:t>
      </w:r>
      <w:r w:rsidRPr="002B5CC5">
        <w:rPr>
          <w:rFonts w:ascii="Consolas" w:eastAsia="Times New Roman" w:hAnsi="Consolas" w:cs="Courier New"/>
          <w:sz w:val="20"/>
          <w:szCs w:val="20"/>
          <w:lang w:val="en-US" w:eastAsia="ru-RU"/>
        </w:rPr>
        <w:t>h bien, mon prince. Gênes et Lucques ne sont plus que des apanages,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des </w:t>
      </w:r>
      <w:r w:rsidRPr="002B5CC5">
        <w:rPr>
          <w:rFonts w:ascii="Consolas" w:eastAsia="Times New Roman" w:hAnsi="Consolas" w:cs="Courier New"/>
          <w:sz w:val="20"/>
          <w:szCs w:val="20"/>
          <w:lang w:eastAsia="ru-RU"/>
        </w:rPr>
        <w:t>поместья</w:t>
      </w:r>
      <w:r w:rsidRPr="002B5CC5">
        <w:rPr>
          <w:rFonts w:ascii="Consolas" w:eastAsia="Times New Roman" w:hAnsi="Consolas" w:cs="Courier New"/>
          <w:sz w:val="20"/>
          <w:szCs w:val="20"/>
          <w:lang w:val="en-US" w:eastAsia="ru-RU"/>
        </w:rPr>
        <w:t>, de la famille Buonaparte.  Non, je  vous préviens, que si vous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ne  me dites pas, que nous avons la guerre, si vous vous permettez encore de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pallier  toutes les infamies, toutes les  atrocités  de cet  Antichrist  (ma</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parole, j'y  crois) -- je  ne  vous  connais plus, vous n'êtes plus mon ami,</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vous n'êtes  plus  </w:t>
      </w:r>
      <w:r w:rsidRPr="002B5CC5">
        <w:rPr>
          <w:rFonts w:ascii="Consolas" w:eastAsia="Times New Roman" w:hAnsi="Consolas" w:cs="Courier New"/>
          <w:sz w:val="20"/>
          <w:szCs w:val="20"/>
          <w:lang w:eastAsia="ru-RU"/>
        </w:rPr>
        <w:t>мой</w:t>
      </w: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верный</w:t>
      </w: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раб</w:t>
      </w:r>
      <w:r w:rsidRPr="002B5CC5">
        <w:rPr>
          <w:rFonts w:ascii="Consolas" w:eastAsia="Times New Roman" w:hAnsi="Consolas" w:cs="Courier New"/>
          <w:sz w:val="20"/>
          <w:szCs w:val="20"/>
          <w:lang w:val="en-US" w:eastAsia="ru-RU"/>
        </w:rPr>
        <w:t xml:space="preserve">,  comme  vous  dites.  [1]  </w:t>
      </w:r>
      <w:r w:rsidRPr="002B5CC5">
        <w:rPr>
          <w:rFonts w:ascii="Consolas" w:eastAsia="Times New Roman" w:hAnsi="Consolas" w:cs="Courier New"/>
          <w:sz w:val="20"/>
          <w:szCs w:val="20"/>
          <w:lang w:eastAsia="ru-RU"/>
        </w:rPr>
        <w:t>Ну</w:t>
      </w:r>
      <w:r w:rsidRPr="002B5CC5">
        <w:rPr>
          <w:rFonts w:ascii="Consolas" w:eastAsia="Times New Roman" w:hAnsi="Consolas" w:cs="Courier New"/>
          <w:sz w:val="20"/>
          <w:szCs w:val="20"/>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eastAsia="ru-RU"/>
        </w:rPr>
        <w:t>здравствуйте</w:t>
      </w:r>
      <w:r w:rsidRPr="002B5CC5">
        <w:rPr>
          <w:rFonts w:ascii="Consolas" w:eastAsia="Times New Roman" w:hAnsi="Consolas" w:cs="Courier New"/>
          <w:sz w:val="20"/>
          <w:szCs w:val="20"/>
          <w:lang w:val="en-US" w:eastAsia="ru-RU"/>
        </w:rPr>
        <w:t xml:space="preserve">, </w:t>
      </w:r>
      <w:r w:rsidRPr="002B5CC5">
        <w:rPr>
          <w:rFonts w:ascii="Consolas" w:eastAsia="Times New Roman" w:hAnsi="Consolas" w:cs="Courier New"/>
          <w:sz w:val="20"/>
          <w:szCs w:val="20"/>
          <w:lang w:eastAsia="ru-RU"/>
        </w:rPr>
        <w:t>здравствуйте</w:t>
      </w:r>
      <w:r w:rsidRPr="002B5CC5">
        <w:rPr>
          <w:rFonts w:ascii="Consolas" w:eastAsia="Times New Roman" w:hAnsi="Consolas" w:cs="Courier New"/>
          <w:sz w:val="20"/>
          <w:szCs w:val="20"/>
          <w:lang w:val="en-US" w:eastAsia="ru-RU"/>
        </w:rPr>
        <w:t>.  Je vois  que  je  vous fais  peur, [2]</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садитесь и рассказывайте.</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Так говорила в июле 1805 года известная Анна Павловна Шерер, фрейлина и</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приближенная  императрицы  Марии  Феодоровны,  встречая важного и  чиновного</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Запись в файл</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Для записи в файл также есть два режима: </w:t>
      </w:r>
      <w:r w:rsidRPr="002B5CC5">
        <w:rPr>
          <w:rFonts w:ascii="Consolas" w:eastAsia="Times New Roman" w:hAnsi="Consolas" w:cs="Times New Roman"/>
          <w:sz w:val="24"/>
          <w:szCs w:val="24"/>
          <w:lang w:eastAsia="ru-RU"/>
        </w:rPr>
        <w:t>w</w:t>
      </w:r>
      <w:r w:rsidRPr="002B5CC5">
        <w:rPr>
          <w:rFonts w:eastAsia="Times New Roman" w:cs="Times New Roman"/>
          <w:sz w:val="24"/>
          <w:szCs w:val="24"/>
          <w:lang w:eastAsia="ru-RU"/>
        </w:rPr>
        <w:t> (если файл существовал, его содержимое будет потеряно) и </w:t>
      </w:r>
      <w:r w:rsidRPr="002B5CC5">
        <w:rPr>
          <w:rFonts w:ascii="Consolas" w:eastAsia="Times New Roman" w:hAnsi="Consolas" w:cs="Times New Roman"/>
          <w:sz w:val="24"/>
          <w:szCs w:val="24"/>
          <w:lang w:eastAsia="ru-RU"/>
        </w:rPr>
        <w:t>a</w:t>
      </w:r>
      <w:r w:rsidRPr="002B5CC5">
        <w:rPr>
          <w:rFonts w:eastAsia="Times New Roman" w:cs="Times New Roman"/>
          <w:sz w:val="24"/>
          <w:szCs w:val="24"/>
          <w:lang w:eastAsia="ru-RU"/>
        </w:rPr>
        <w:t> — запись идет в конец файла.</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После выбора режима можно также ввести и символ "+". Посмотрите в документации по функции </w:t>
      </w:r>
      <w:r w:rsidRPr="002B5CC5">
        <w:rPr>
          <w:rFonts w:ascii="Consolas" w:eastAsia="Times New Roman" w:hAnsi="Consolas" w:cs="Times New Roman"/>
          <w:sz w:val="24"/>
          <w:szCs w:val="24"/>
          <w:lang w:eastAsia="ru-RU"/>
        </w:rPr>
        <w:t>open</w:t>
      </w:r>
      <w:r w:rsidRPr="002B5CC5">
        <w:rPr>
          <w:rFonts w:eastAsia="Times New Roman" w:cs="Times New Roman"/>
          <w:sz w:val="24"/>
          <w:szCs w:val="24"/>
          <w:lang w:eastAsia="ru-RU"/>
        </w:rPr>
        <w:t>, что означает такая конструкция.</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Один из способов записать информацию в файл — метод </w:t>
      </w:r>
      <w:r w:rsidRPr="002B5CC5">
        <w:rPr>
          <w:rFonts w:ascii="Consolas" w:eastAsia="Times New Roman" w:hAnsi="Consolas" w:cs="Times New Roman"/>
          <w:sz w:val="24"/>
          <w:szCs w:val="24"/>
          <w:lang w:eastAsia="ru-RU"/>
        </w:rPr>
        <w:t>write</w:t>
      </w:r>
      <w:r w:rsidRPr="002B5CC5">
        <w:rPr>
          <w:rFonts w:eastAsia="Times New Roman" w:cs="Times New Roman"/>
          <w:sz w:val="24"/>
          <w:szCs w:val="24"/>
          <w:lang w:eastAsia="ru-RU"/>
        </w:rPr>
        <w:t>. Если мы хотим сделать запись в середину файла, должны сначала спозиционироваться на место предполагаемой записи (метод </w:t>
      </w:r>
      <w:r w:rsidRPr="002B5CC5">
        <w:rPr>
          <w:rFonts w:ascii="Consolas" w:eastAsia="Times New Roman" w:hAnsi="Consolas" w:cs="Times New Roman"/>
          <w:sz w:val="24"/>
          <w:szCs w:val="24"/>
          <w:lang w:eastAsia="ru-RU"/>
        </w:rPr>
        <w:t>seek</w:t>
      </w:r>
      <w:r w:rsidRPr="002B5CC5">
        <w:rPr>
          <w:rFonts w:eastAsia="Times New Roman" w:cs="Times New Roman"/>
          <w:sz w:val="24"/>
          <w:szCs w:val="24"/>
          <w:lang w:eastAsia="ru-RU"/>
        </w:rPr>
        <w:t>), а уже потом записывать (метод </w:t>
      </w:r>
      <w:r w:rsidRPr="002B5CC5">
        <w:rPr>
          <w:rFonts w:ascii="Consolas" w:eastAsia="Times New Roman" w:hAnsi="Consolas" w:cs="Times New Roman"/>
          <w:sz w:val="24"/>
          <w:szCs w:val="24"/>
          <w:lang w:eastAsia="ru-RU"/>
        </w:rPr>
        <w:t>write</w:t>
      </w:r>
      <w:r w:rsidRPr="002B5CC5">
        <w:rPr>
          <w:rFonts w:eastAsia="Times New Roman" w:cs="Times New Roman"/>
          <w:sz w:val="24"/>
          <w:szCs w:val="24"/>
          <w:lang w:eastAsia="ru-RU"/>
        </w:rPr>
        <w:t>). Метод </w:t>
      </w:r>
      <w:r w:rsidRPr="002B5CC5">
        <w:rPr>
          <w:rFonts w:ascii="Consolas" w:eastAsia="Times New Roman" w:hAnsi="Consolas" w:cs="Times New Roman"/>
          <w:sz w:val="24"/>
          <w:szCs w:val="24"/>
          <w:lang w:eastAsia="ru-RU"/>
        </w:rPr>
        <w:t>write</w:t>
      </w:r>
      <w:r w:rsidRPr="002B5CC5">
        <w:rPr>
          <w:rFonts w:eastAsia="Times New Roman" w:cs="Times New Roman"/>
          <w:sz w:val="24"/>
          <w:szCs w:val="24"/>
          <w:lang w:eastAsia="ru-RU"/>
        </w:rPr>
        <w:t> возвращает количество записанных символов.</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lastRenderedPageBreak/>
        <w:t xml:space="preserve">f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open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"files/example.txt"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'w'</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write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'123\n456'</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seek</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3</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write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'34352'</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"files/example.txt"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'r'</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read</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7</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3</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5</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12334352</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Построчно пройдитесь по приведенной программе, чтобы лучше понять, как она работает. Заметьте, что если мы используем </w:t>
      </w:r>
      <w:r w:rsidRPr="002B5CC5">
        <w:rPr>
          <w:rFonts w:ascii="Consolas" w:eastAsia="Times New Roman" w:hAnsi="Consolas" w:cs="Times New Roman"/>
          <w:sz w:val="24"/>
          <w:szCs w:val="24"/>
          <w:lang w:eastAsia="ru-RU"/>
        </w:rPr>
        <w:t>seek</w:t>
      </w:r>
      <w:r w:rsidRPr="002B5CC5">
        <w:rPr>
          <w:rFonts w:eastAsia="Times New Roman" w:cs="Times New Roman"/>
          <w:sz w:val="24"/>
          <w:szCs w:val="24"/>
          <w:lang w:eastAsia="ru-RU"/>
        </w:rPr>
        <w:t>, то данные при записи все равно будут стерты. Этот процесс похож на рисование фломастером: рисуя поверх, вы закрашиваете старый рисунок.</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Второй способ записи в файл — стандартная функция </w:t>
      </w:r>
      <w:r w:rsidRPr="002B5CC5">
        <w:rPr>
          <w:rFonts w:ascii="Consolas" w:eastAsia="Times New Roman" w:hAnsi="Consolas" w:cs="Times New Roman"/>
          <w:sz w:val="24"/>
          <w:szCs w:val="24"/>
          <w:lang w:eastAsia="ru-RU"/>
        </w:rPr>
        <w:t>print</w:t>
      </w:r>
      <w:r w:rsidRPr="002B5CC5">
        <w:rPr>
          <w:rFonts w:eastAsia="Times New Roman" w:cs="Times New Roman"/>
          <w:sz w:val="24"/>
          <w:szCs w:val="24"/>
          <w:lang w:eastAsia="ru-RU"/>
        </w:rPr>
        <w:t>. Для этого применяется именованный параметр </w:t>
      </w:r>
      <w:r w:rsidRPr="002B5CC5">
        <w:rPr>
          <w:rFonts w:ascii="Consolas" w:eastAsia="Times New Roman" w:hAnsi="Consolas" w:cs="Times New Roman"/>
          <w:sz w:val="24"/>
          <w:szCs w:val="24"/>
          <w:lang w:eastAsia="ru-RU"/>
        </w:rPr>
        <w:t>file</w:t>
      </w:r>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val="en-US" w:eastAsia="ru-RU"/>
        </w:rPr>
      </w:pPr>
      <w:r w:rsidRPr="002B5CC5">
        <w:rPr>
          <w:rFonts w:eastAsia="Times New Roman" w:cs="Times New Roman"/>
          <w:sz w:val="24"/>
          <w:szCs w:val="24"/>
          <w:lang w:eastAsia="ru-RU"/>
        </w:rPr>
        <w:t>Например</w:t>
      </w:r>
      <w:r w:rsidRPr="002B5CC5">
        <w:rPr>
          <w:rFonts w:eastAsia="Times New Roman" w:cs="Times New Roman"/>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from</w:t>
      </w:r>
      <w:r w:rsidRPr="002B5CC5">
        <w:rPr>
          <w:rFonts w:ascii="Consolas" w:eastAsia="Times New Roman" w:hAnsi="Consolas" w:cs="Courier New"/>
          <w:color w:val="000000"/>
          <w:sz w:val="24"/>
          <w:szCs w:val="24"/>
          <w:lang w:val="en-US" w:eastAsia="ru-RU"/>
        </w:rPr>
        <w:t xml:space="preserve"> math </w:t>
      </w:r>
      <w:r w:rsidRPr="002B5CC5">
        <w:rPr>
          <w:rFonts w:ascii="Consolas" w:eastAsia="Times New Roman" w:hAnsi="Consolas" w:cs="Courier New"/>
          <w:color w:val="0077AA"/>
          <w:sz w:val="24"/>
          <w:szCs w:val="24"/>
          <w:lang w:val="en-US" w:eastAsia="ru-RU"/>
        </w:rPr>
        <w:t>import</w:t>
      </w:r>
      <w:r w:rsidRPr="002B5CC5">
        <w:rPr>
          <w:rFonts w:ascii="Consolas" w:eastAsia="Times New Roman" w:hAnsi="Consolas" w:cs="Courier New"/>
          <w:color w:val="000000"/>
          <w:sz w:val="24"/>
          <w:szCs w:val="24"/>
          <w:lang w:val="en-US" w:eastAsia="ru-RU"/>
        </w:rPr>
        <w:t xml:space="preserve"> sin</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"files/example2.txt"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'w'</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for</w:t>
      </w:r>
      <w:r w:rsidRPr="002B5CC5">
        <w:rPr>
          <w:rFonts w:ascii="Consolas" w:eastAsia="Times New Roman" w:hAnsi="Consolas" w:cs="Courier New"/>
          <w:color w:val="000000"/>
          <w:sz w:val="24"/>
          <w:szCs w:val="24"/>
          <w:lang w:val="en-US" w:eastAsia="ru-RU"/>
        </w:rPr>
        <w:t xml:space="preserve"> i </w:t>
      </w:r>
      <w:r w:rsidRPr="002B5CC5">
        <w:rPr>
          <w:rFonts w:ascii="Consolas" w:eastAsia="Times New Roman" w:hAnsi="Consolas" w:cs="Courier New"/>
          <w:color w:val="0077AA"/>
          <w:sz w:val="24"/>
          <w:szCs w:val="24"/>
          <w:lang w:val="en-US" w:eastAsia="ru-RU"/>
        </w:rPr>
        <w:t>in</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range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10</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0077AA"/>
          <w:sz w:val="24"/>
          <w:szCs w:val="24"/>
          <w:lang w:val="en-US" w:eastAsia="ru-RU"/>
        </w:rPr>
        <w:t>print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"%0.2f"</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sin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i</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file</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close</w:t>
      </w:r>
      <w:r w:rsidRPr="002B5CC5">
        <w:rPr>
          <w:rFonts w:ascii="Consolas" w:eastAsia="Times New Roman" w:hAnsi="Consolas" w:cs="Courier New"/>
          <w:color w:val="999999"/>
          <w:sz w:val="24"/>
          <w:szCs w:val="24"/>
          <w:lang w:eastAsia="ru-RU"/>
        </w:rPr>
        <w:t>()</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lastRenderedPageBreak/>
        <w:drawing>
          <wp:inline distT="0" distB="0" distL="0" distR="0">
            <wp:extent cx="2860675" cy="3179445"/>
            <wp:effectExtent l="0" t="0" r="0" b="1905"/>
            <wp:docPr id="8" name="Рисунок 8" descr="https://yastatic.net/s3/lyceum/content/images/second-year/pyqt-3/qt-r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second-year/pyqt-3/qt-res-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3179445"/>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val="en-US" w:eastAsia="ru-RU"/>
        </w:rPr>
      </w:pPr>
      <w:r w:rsidRPr="002B5CC5">
        <w:rPr>
          <w:rFonts w:eastAsia="Times New Roman" w:cs="Times New Roman"/>
          <w:sz w:val="24"/>
          <w:szCs w:val="24"/>
          <w:lang w:eastAsia="ru-RU"/>
        </w:rPr>
        <w:t>Для записи данных в бинарный файл в функцию </w:t>
      </w:r>
      <w:r w:rsidRPr="002B5CC5">
        <w:rPr>
          <w:rFonts w:ascii="Consolas" w:eastAsia="Times New Roman" w:hAnsi="Consolas" w:cs="Courier New"/>
          <w:sz w:val="20"/>
          <w:szCs w:val="20"/>
          <w:lang w:eastAsia="ru-RU"/>
        </w:rPr>
        <w:t>write()</w:t>
      </w:r>
      <w:r w:rsidRPr="002B5CC5">
        <w:rPr>
          <w:rFonts w:eastAsia="Times New Roman" w:cs="Times New Roman"/>
          <w:sz w:val="24"/>
          <w:szCs w:val="24"/>
          <w:lang w:eastAsia="ru-RU"/>
        </w:rPr>
        <w:t> надо передать переменную типа </w:t>
      </w:r>
      <w:r w:rsidRPr="002B5CC5">
        <w:rPr>
          <w:rFonts w:ascii="Consolas" w:eastAsia="Times New Roman" w:hAnsi="Consolas" w:cs="Times New Roman"/>
          <w:sz w:val="24"/>
          <w:szCs w:val="24"/>
          <w:lang w:eastAsia="ru-RU"/>
        </w:rPr>
        <w:t>bytes</w:t>
      </w:r>
      <w:r w:rsidRPr="002B5CC5">
        <w:rPr>
          <w:rFonts w:eastAsia="Times New Roman" w:cs="Times New Roman"/>
          <w:sz w:val="24"/>
          <w:szCs w:val="24"/>
          <w:lang w:eastAsia="ru-RU"/>
        </w:rPr>
        <w:t>. Например</w:t>
      </w:r>
      <w:r w:rsidRPr="002B5CC5">
        <w:rPr>
          <w:rFonts w:eastAsia="Times New Roman" w:cs="Times New Roman"/>
          <w:sz w:val="24"/>
          <w:szCs w:val="24"/>
          <w:lang w:val="en-US" w:eastAsia="ru-RU"/>
        </w:rPr>
        <w:t xml:space="preserve">, </w:t>
      </w:r>
      <w:r w:rsidRPr="002B5CC5">
        <w:rPr>
          <w:rFonts w:eastAsia="Times New Roman" w:cs="Times New Roman"/>
          <w:sz w:val="24"/>
          <w:szCs w:val="24"/>
          <w:lang w:eastAsia="ru-RU"/>
        </w:rPr>
        <w:t>так</w:t>
      </w:r>
      <w:r w:rsidRPr="002B5CC5">
        <w:rPr>
          <w:rFonts w:eastAsia="Times New Roman" w:cs="Times New Roman"/>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f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"files/ex_bin.dt"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'wb'</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data </w:t>
      </w:r>
      <w:r w:rsidRPr="002B5CC5">
        <w:rPr>
          <w:rFonts w:ascii="Consolas" w:eastAsia="Times New Roman" w:hAnsi="Consolas" w:cs="Courier New"/>
          <w:color w:val="9A6E3A"/>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990055"/>
          <w:sz w:val="24"/>
          <w:szCs w:val="24"/>
          <w:lang w:val="en-US" w:eastAsia="ru-RU"/>
        </w:rPr>
        <w:t>1</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90055"/>
          <w:sz w:val="24"/>
          <w:szCs w:val="24"/>
          <w:lang w:val="en-US" w:eastAsia="ru-RU"/>
        </w:rPr>
        <w:t>2</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90055"/>
          <w:sz w:val="24"/>
          <w:szCs w:val="24"/>
          <w:lang w:val="en-US" w:eastAsia="ru-RU"/>
        </w:rPr>
        <w:t>3</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90055"/>
          <w:sz w:val="24"/>
          <w:szCs w:val="24"/>
          <w:lang w:val="en-US" w:eastAsia="ru-RU"/>
        </w:rPr>
        <w:t>4</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990055"/>
          <w:sz w:val="24"/>
          <w:szCs w:val="24"/>
          <w:lang w:val="en-US" w:eastAsia="ru-RU"/>
        </w:rPr>
        <w:t>5</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write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bytes</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data</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close</w:t>
      </w:r>
      <w:r w:rsidRPr="002B5CC5">
        <w:rPr>
          <w:rFonts w:ascii="Consolas" w:eastAsia="Times New Roman" w:hAnsi="Consolas" w:cs="Courier New"/>
          <w:color w:val="999999"/>
          <w:sz w:val="24"/>
          <w:szCs w:val="24"/>
          <w:lang w:val="en-US"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Обратите внимание: в примере мы преобразовываем список в поток байт, чтобы потом записать его в файл.</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Закрытие файлов</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Операционная система контролирует доступ к файлам. Если какая-то программа открыла файл для записи, все попытки любых других программ изменить содержание файла заблокируются для сохранения целостности.</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Поэтому после того как работа с файлом закончена, файл надо </w:t>
      </w:r>
      <w:r w:rsidRPr="002B5CC5">
        <w:rPr>
          <w:rFonts w:eastAsia="Times New Roman" w:cs="Times New Roman"/>
          <w:b/>
          <w:bCs/>
          <w:sz w:val="24"/>
          <w:szCs w:val="24"/>
          <w:lang w:eastAsia="ru-RU"/>
        </w:rPr>
        <w:t>отпустить</w:t>
      </w:r>
      <w:r w:rsidRPr="002B5CC5">
        <w:rPr>
          <w:rFonts w:eastAsia="Times New Roman" w:cs="Times New Roman"/>
          <w:sz w:val="24"/>
          <w:szCs w:val="24"/>
          <w:lang w:eastAsia="ru-RU"/>
        </w:rPr>
        <w:t>, закрыв его методом </w:t>
      </w:r>
      <w:r w:rsidRPr="002B5CC5">
        <w:rPr>
          <w:rFonts w:ascii="Consolas" w:eastAsia="Times New Roman" w:hAnsi="Consolas" w:cs="Times New Roman"/>
          <w:sz w:val="24"/>
          <w:szCs w:val="24"/>
          <w:lang w:eastAsia="ru-RU"/>
        </w:rPr>
        <w:t>close</w:t>
      </w:r>
      <w:r w:rsidRPr="002B5CC5">
        <w:rPr>
          <w:rFonts w:eastAsia="Times New Roman" w:cs="Times New Roman"/>
          <w:sz w:val="24"/>
          <w:szCs w:val="24"/>
          <w:lang w:eastAsia="ru-RU"/>
        </w:rPr>
        <w:t>, что мы делали практически во всех примерах.</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close</w:t>
      </w:r>
      <w:r w:rsidRPr="002B5CC5">
        <w:rPr>
          <w:rFonts w:ascii="Consolas" w:eastAsia="Times New Roman" w:hAnsi="Consolas" w:cs="Courier New"/>
          <w:color w:val="999999"/>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Повторим, что после завершения программы все файлы, которая она использовала в своей работе, автоматически закроются. Но </w:t>
      </w:r>
      <w:r w:rsidRPr="002B5CC5">
        <w:rPr>
          <w:rFonts w:eastAsia="Times New Roman" w:cs="Times New Roman"/>
          <w:b/>
          <w:bCs/>
          <w:sz w:val="24"/>
          <w:szCs w:val="24"/>
          <w:lang w:eastAsia="ru-RU"/>
        </w:rPr>
        <w:t>хороший стиль программирования</w:t>
      </w:r>
      <w:r w:rsidRPr="002B5CC5">
        <w:rPr>
          <w:rFonts w:eastAsia="Times New Roman" w:cs="Times New Roman"/>
          <w:sz w:val="24"/>
          <w:szCs w:val="24"/>
          <w:lang w:eastAsia="ru-RU"/>
        </w:rPr>
        <w:t> — это как можно раньше закрыть файл.</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Поэтому всегда следуйте принципу: «Не нужен файл — отпусти его!»</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И самое последнее: для того чтобы файл закрывался автоматически даже в случае ошибок во время выполнения других операций, в языке Python есть блок </w:t>
      </w:r>
      <w:r w:rsidRPr="002B5CC5">
        <w:rPr>
          <w:rFonts w:ascii="Consolas" w:eastAsia="Times New Roman" w:hAnsi="Consolas" w:cs="Times New Roman"/>
          <w:sz w:val="24"/>
          <w:szCs w:val="24"/>
          <w:lang w:eastAsia="ru-RU"/>
        </w:rPr>
        <w:t>with</w:t>
      </w:r>
      <w:r w:rsidRPr="002B5CC5">
        <w:rPr>
          <w:rFonts w:eastAsia="Times New Roman" w:cs="Times New Roman"/>
          <w:sz w:val="24"/>
          <w:szCs w:val="24"/>
          <w:lang w:eastAsia="ru-RU"/>
        </w:rPr>
        <w:t>. Его назначение шире, но в нашем случае он дает закрыть файл после выхода из блока.</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lastRenderedPageBreak/>
        <w:t>Его синтаксис такой:</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with</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open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'files/Толстой.txt'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'rt'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as</w:t>
      </w:r>
      <w:r w:rsidRPr="002B5CC5">
        <w:rPr>
          <w:rFonts w:ascii="Consolas" w:eastAsia="Times New Roman" w:hAnsi="Consolas" w:cs="Courier New"/>
          <w:color w:val="000000"/>
          <w:sz w:val="24"/>
          <w:szCs w:val="24"/>
          <w:lang w:eastAsia="ru-RU"/>
        </w:rPr>
        <w:t xml:space="preserve"> 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read_data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read</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print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read_data</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990055"/>
          <w:sz w:val="24"/>
          <w:szCs w:val="24"/>
          <w:lang w:eastAsia="ru-RU"/>
        </w:rPr>
        <w:t>100</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print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closed</w:t>
      </w:r>
      <w:r w:rsidRPr="002B5CC5">
        <w:rPr>
          <w:rFonts w:ascii="Consolas" w:eastAsia="Times New Roman" w:hAnsi="Consolas" w:cs="Courier New"/>
          <w:color w:val="999999"/>
          <w:sz w:val="24"/>
          <w:szCs w:val="24"/>
          <w:lang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 Еh bien, mon prince. Gênes et Lucques ne sont plus que des apanages,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xml:space="preserve">    des</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True</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PyQT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Одним из самых широко используемых виджетов в PyQT для отображения текстовой информации является </w:t>
      </w:r>
      <w:r w:rsidRPr="002B5CC5">
        <w:rPr>
          <w:rFonts w:eastAsia="Times New Roman" w:cs="Times New Roman"/>
          <w:b/>
          <w:bCs/>
          <w:sz w:val="24"/>
          <w:szCs w:val="24"/>
          <w:lang w:eastAsia="ru-RU"/>
        </w:rPr>
        <w:t>QTextBrowser</w:t>
      </w:r>
      <w:r w:rsidRPr="002B5CC5">
        <w:rPr>
          <w:rFonts w:eastAsia="Times New Roman" w:cs="Times New Roman"/>
          <w:sz w:val="24"/>
          <w:szCs w:val="24"/>
          <w:lang w:eastAsia="ru-RU"/>
        </w:rPr>
        <w:t>. Его возможности очень велики. Начнем с того, что создадим интерфейс приложения через QtDesigner и посмотрим на те свойства этого виджета, которые можно ему задать.</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drawing>
          <wp:inline distT="0" distB="0" distL="0" distR="0">
            <wp:extent cx="5863590" cy="4203065"/>
            <wp:effectExtent l="0" t="0" r="3810" b="6985"/>
            <wp:docPr id="7" name="Рисунок 7" descr="https://yastatic.net/s3/lyceum/content/images/second-year/pyqt-3/qt-re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second-year/pyqt-3/qt-res-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90" cy="4203065"/>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Кроме стандартных настроек самого виджета (размер виджета, его расположение и т. д.), есть группа настроек, отвечающих за шрифт.</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lastRenderedPageBreak/>
        <w:drawing>
          <wp:inline distT="0" distB="0" distL="0" distR="0">
            <wp:extent cx="3674110" cy="1711325"/>
            <wp:effectExtent l="0" t="0" r="2540" b="3175"/>
            <wp:docPr id="6" name="Рисунок 6" descr="https://yastatic.net/s3/lyceum/content/images/second-year/pyqt-3/q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second-year/pyqt-3/qt-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110" cy="1711325"/>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Интересно, что для того чтобы отображать различный текст, используется язык разметки HTML, с которым вы должны были познакомиться летом. Так что можно вставить свой HTML-код для красивого оформления текста. Для этого в редакторе свойств нужно выбрать поле html, после чего откроется редактор, в котором можно верстать различные тексты. Как в привычном Word-подобном интерфейсе,</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drawing>
          <wp:inline distT="0" distB="0" distL="0" distR="0">
            <wp:extent cx="5863590" cy="4203065"/>
            <wp:effectExtent l="0" t="0" r="3810" b="6985"/>
            <wp:docPr id="5" name="Рисунок 5" descr="https://yastatic.net/s3/lyceum/content/images/second-year/pyqt-3/qt-r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tatic.net/s3/lyceum/content/images/second-year/pyqt-3/qt-res-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3590" cy="4203065"/>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так и используя просто HTML.</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lastRenderedPageBreak/>
        <w:drawing>
          <wp:inline distT="0" distB="0" distL="0" distR="0">
            <wp:extent cx="5863590" cy="4203065"/>
            <wp:effectExtent l="0" t="0" r="3810" b="6985"/>
            <wp:docPr id="4" name="Рисунок 4" descr="https://yastatic.net/s3/lyceum/content/images/second-year/pyqt-3/qt-re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astatic.net/s3/lyceum/content/images/second-year/pyqt-3/qt-res-3-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3590" cy="4203065"/>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Этот виджет может использоваться не только для отображения информации, но и для ее ввода. Но, поскольку в данном уроке мы будем получать информацию из файлов, мы можем смело настроить режим </w:t>
      </w:r>
      <w:r w:rsidRPr="002B5CC5">
        <w:rPr>
          <w:rFonts w:eastAsia="Times New Roman" w:cs="Times New Roman"/>
          <w:b/>
          <w:bCs/>
          <w:sz w:val="24"/>
          <w:szCs w:val="24"/>
          <w:lang w:eastAsia="ru-RU"/>
        </w:rPr>
        <w:t>readOnly</w:t>
      </w:r>
      <w:r w:rsidRPr="002B5CC5">
        <w:rPr>
          <w:rFonts w:eastAsia="Times New Roman" w:cs="Times New Roman"/>
          <w:sz w:val="24"/>
          <w:szCs w:val="24"/>
          <w:lang w:eastAsia="ru-RU"/>
        </w:rPr>
        <w:t>. Это тоже можно сделать в редакторе свойств QtDesigner.</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Теперь реализуем нашу первую программу. Интерфейс можно собрать самостоятельно в дизайнере (или создать в коде), а можно взять вот </w:t>
      </w:r>
      <w:hyperlink r:id="rId17" w:tgtFrame="_blank" w:history="1">
        <w:r w:rsidRPr="002B5CC5">
          <w:rPr>
            <w:rFonts w:eastAsia="Times New Roman" w:cs="Times New Roman"/>
            <w:color w:val="0000FF"/>
            <w:sz w:val="24"/>
            <w:szCs w:val="24"/>
            <w:lang w:eastAsia="ru-RU"/>
          </w:rPr>
          <w:t>тут</w:t>
        </w:r>
      </w:hyperlink>
      <w:r w:rsidRPr="002B5CC5">
        <w:rPr>
          <w:rFonts w:eastAsia="Times New Roman" w:cs="Times New Roman"/>
          <w:sz w:val="24"/>
          <w:szCs w:val="24"/>
          <w:lang w:eastAsia="ru-RU"/>
        </w:rPr>
        <w:t>. Она будет получать какую-то информацию из файла и выводить ее в обратном порядке.</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Код вашего класса должен выглядеть примерно вот так:</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class</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DD4A68"/>
          <w:sz w:val="24"/>
          <w:szCs w:val="24"/>
          <w:lang w:eastAsia="ru-RU"/>
        </w:rPr>
        <w:t>TextBrowserSample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QMainWindow</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def</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DD4A68"/>
          <w:sz w:val="24"/>
          <w:szCs w:val="24"/>
          <w:lang w:eastAsia="ru-RU"/>
        </w:rPr>
        <w:t>__init__</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super</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TextBrowserSample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__init__</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uic</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loadUi</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'TextBrowserSample.ui'</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loadButton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clicked</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connect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load_file</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processButton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clicked</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connect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process_data</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def</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DD4A68"/>
          <w:sz w:val="24"/>
          <w:szCs w:val="24"/>
          <w:lang w:eastAsia="ru-RU"/>
        </w:rPr>
        <w:t>load_file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pass</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def</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DD4A68"/>
          <w:sz w:val="24"/>
          <w:szCs w:val="24"/>
          <w:lang w:eastAsia="ru-RU"/>
        </w:rPr>
        <w:t>process_data</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pass</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Для начала необходимо загрузить содержимое текста в наш виджет. Напишем для этого простейшую функцию:</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def</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DD4A68"/>
          <w:sz w:val="24"/>
          <w:szCs w:val="24"/>
          <w:lang w:eastAsia="ru-RU"/>
        </w:rPr>
        <w:t>load_file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try</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with</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open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'input.txt'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'r'</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encoding</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669900"/>
          <w:sz w:val="24"/>
          <w:szCs w:val="24"/>
          <w:lang w:eastAsia="ru-RU"/>
        </w:rPr>
        <w:t>'utf8'</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as</w:t>
      </w:r>
      <w:r w:rsidRPr="002B5CC5">
        <w:rPr>
          <w:rFonts w:ascii="Consolas" w:eastAsia="Times New Roman" w:hAnsi="Consolas" w:cs="Courier New"/>
          <w:color w:val="000000"/>
          <w:sz w:val="24"/>
          <w:szCs w:val="24"/>
          <w:lang w:eastAsia="ru-RU"/>
        </w:rPr>
        <w:t xml:space="preserve"> 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708090"/>
          <w:sz w:val="24"/>
          <w:szCs w:val="24"/>
          <w:lang w:eastAsia="ru-RU"/>
        </w:rPr>
        <w:t># Если файла нет, то мы получим исключение FileNotFoundError</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inputText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setText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read</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except</w:t>
      </w:r>
      <w:r w:rsidRPr="002B5CC5">
        <w:rPr>
          <w:rFonts w:ascii="Consolas" w:eastAsia="Times New Roman" w:hAnsi="Consolas" w:cs="Courier New"/>
          <w:color w:val="000000"/>
          <w:sz w:val="24"/>
          <w:szCs w:val="24"/>
          <w:lang w:eastAsia="ru-RU"/>
        </w:rPr>
        <w:t xml:space="preserve"> FileNotFoundError </w:t>
      </w:r>
      <w:r w:rsidRPr="002B5CC5">
        <w:rPr>
          <w:rFonts w:ascii="Consolas" w:eastAsia="Times New Roman" w:hAnsi="Consolas" w:cs="Courier New"/>
          <w:color w:val="0077AA"/>
          <w:sz w:val="24"/>
          <w:szCs w:val="24"/>
          <w:lang w:eastAsia="ru-RU"/>
        </w:rPr>
        <w:t>as</w:t>
      </w:r>
      <w:r w:rsidRPr="002B5CC5">
        <w:rPr>
          <w:rFonts w:ascii="Consolas" w:eastAsia="Times New Roman" w:hAnsi="Consolas" w:cs="Courier New"/>
          <w:color w:val="000000"/>
          <w:sz w:val="24"/>
          <w:szCs w:val="24"/>
          <w:lang w:eastAsia="ru-RU"/>
        </w:rPr>
        <w:t xml:space="preserve"> ex</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statusBar</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showMessage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'В директории нет файла input.txt'</w:t>
      </w:r>
      <w:r w:rsidRPr="002B5CC5">
        <w:rPr>
          <w:rFonts w:ascii="Consolas" w:eastAsia="Times New Roman" w:hAnsi="Consolas" w:cs="Courier New"/>
          <w:color w:val="999999"/>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Метод </w:t>
      </w:r>
      <w:r w:rsidRPr="002B5CC5">
        <w:rPr>
          <w:rFonts w:ascii="Consolas" w:eastAsia="Times New Roman" w:hAnsi="Consolas" w:cs="Times New Roman"/>
          <w:sz w:val="24"/>
          <w:szCs w:val="24"/>
          <w:lang w:eastAsia="ru-RU"/>
        </w:rPr>
        <w:t>setText</w:t>
      </w:r>
      <w:r w:rsidRPr="002B5CC5">
        <w:rPr>
          <w:rFonts w:eastAsia="Times New Roman" w:cs="Times New Roman"/>
          <w:sz w:val="24"/>
          <w:szCs w:val="24"/>
          <w:lang w:eastAsia="ru-RU"/>
        </w:rPr>
        <w:t> позволяет загрузить переданный текст в виджет. Интересно, что, если размер текста превышает размеры виджета по вертикали или горизонтали, автоматически появляется слайдер, позволяющий прокручивать текст.</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Дополнительно давайте обработаем случай, когда файла input.txt нет в директории с нашей программой: тогда при попытке получить доступ к файлу будет выброшено исключение FileNotFoundError. При получении такого исключения будем выводить в StatusBar соответствующее сообщение.</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lastRenderedPageBreak/>
        <w:drawing>
          <wp:inline distT="0" distB="0" distL="0" distR="0">
            <wp:extent cx="5746750" cy="3833495"/>
            <wp:effectExtent l="0" t="0" r="6350" b="0"/>
            <wp:docPr id="3" name="Рисунок 3" descr="https://yastatic.net/s3/lyceum/content/images/second-year/pyqt-3/qt-re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astatic.net/s3/lyceum/content/images/second-year/pyqt-3/qt-res-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750" cy="3833495"/>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Теперь мы можем работать с содержимым виджета. Если мы хотим работать с ним как с обычным текстом, игнорируя HTML-теги и форматирование, можно воспользоваться методом </w:t>
      </w:r>
      <w:r w:rsidRPr="002B5CC5">
        <w:rPr>
          <w:rFonts w:ascii="Consolas" w:eastAsia="Times New Roman" w:hAnsi="Consolas" w:cs="Courier New"/>
          <w:sz w:val="20"/>
          <w:szCs w:val="20"/>
          <w:lang w:eastAsia="ru-RU"/>
        </w:rPr>
        <w:t>toPlainText()</w:t>
      </w:r>
      <w:r w:rsidRPr="002B5CC5">
        <w:rPr>
          <w:rFonts w:eastAsia="Times New Roman" w:cs="Times New Roman"/>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def</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DD4A68"/>
          <w:sz w:val="24"/>
          <w:szCs w:val="24"/>
          <w:lang w:eastAsia="ru-RU"/>
        </w:rPr>
        <w:t>process_data</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data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inputText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toPlainText</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outputText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setText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data</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990055"/>
          <w:sz w:val="24"/>
          <w:szCs w:val="24"/>
          <w:lang w:eastAsia="ru-RU"/>
        </w:rPr>
        <w:t>1</w:t>
      </w:r>
      <w:r w:rsidRPr="002B5CC5">
        <w:rPr>
          <w:rFonts w:ascii="Consolas" w:eastAsia="Times New Roman" w:hAnsi="Consolas" w:cs="Courier New"/>
          <w:color w:val="999999"/>
          <w:sz w:val="24"/>
          <w:szCs w:val="24"/>
          <w:lang w:eastAsia="ru-RU"/>
        </w:rPr>
        <w:t>])</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lastRenderedPageBreak/>
        <w:drawing>
          <wp:inline distT="0" distB="0" distL="0" distR="0">
            <wp:extent cx="5746750" cy="3850640"/>
            <wp:effectExtent l="0" t="0" r="6350" b="0"/>
            <wp:docPr id="2" name="Рисунок 2" descr="https://yastatic.net/s3/lyceum/content/images/second-year/pyqt-3/qt-re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static.net/s3/lyceum/content/images/second-year/pyqt-3/qt-res-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750" cy="3850640"/>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Теперь давайте вспомним, что мы можем использовать различное оформление текста. Напишем программу, которая будет окрашивать каждую букву, полученную из файла, в случайный цвет и задавать ей случайный размер. Для этого мы будем использовать HTML-тег </w:t>
      </w:r>
      <w:r w:rsidRPr="002B5CC5">
        <w:rPr>
          <w:rFonts w:ascii="Consolas" w:eastAsia="Times New Roman" w:hAnsi="Consolas" w:cs="Courier New"/>
          <w:sz w:val="20"/>
          <w:szCs w:val="20"/>
          <w:lang w:eastAsia="ru-RU"/>
        </w:rPr>
        <w:t>&lt;font color="цвет"&gt;...&lt;/font&gt;</w:t>
      </w:r>
      <w:r w:rsidRPr="002B5CC5">
        <w:rPr>
          <w:rFonts w:eastAsia="Times New Roman" w:cs="Times New Roman"/>
          <w:sz w:val="24"/>
          <w:szCs w:val="24"/>
          <w:lang w:eastAsia="ru-RU"/>
        </w:rPr>
        <w:t>, а цвет — это случайное шестнадцатиричное число от 0 до 0xFFFFFF.</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Напишем другую функцию-слот для обработки нажатия на кнопку «Выполнить»:</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def</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DD4A68"/>
          <w:sz w:val="24"/>
          <w:szCs w:val="24"/>
          <w:lang w:eastAsia="ru-RU"/>
        </w:rPr>
        <w:t>color_text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self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data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inputText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toPlainText</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HTML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for</w:t>
      </w:r>
      <w:r w:rsidRPr="002B5CC5">
        <w:rPr>
          <w:rFonts w:ascii="Consolas" w:eastAsia="Times New Roman" w:hAnsi="Consolas" w:cs="Courier New"/>
          <w:color w:val="000000"/>
          <w:sz w:val="24"/>
          <w:szCs w:val="24"/>
          <w:lang w:eastAsia="ru-RU"/>
        </w:rPr>
        <w:t xml:space="preserve"> i </w:t>
      </w:r>
      <w:r w:rsidRPr="002B5CC5">
        <w:rPr>
          <w:rFonts w:ascii="Consolas" w:eastAsia="Times New Roman" w:hAnsi="Consolas" w:cs="Courier New"/>
          <w:color w:val="0077AA"/>
          <w:sz w:val="24"/>
          <w:szCs w:val="24"/>
          <w:lang w:eastAsia="ru-RU"/>
        </w:rPr>
        <w:t>in</w:t>
      </w:r>
      <w:r w:rsidRPr="002B5CC5">
        <w:rPr>
          <w:rFonts w:ascii="Consolas" w:eastAsia="Times New Roman" w:hAnsi="Consolas" w:cs="Courier New"/>
          <w:color w:val="000000"/>
          <w:sz w:val="24"/>
          <w:szCs w:val="24"/>
          <w:lang w:eastAsia="ru-RU"/>
        </w:rPr>
        <w:t xml:space="preserve"> data</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color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"#{:06x}"</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format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random</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randrange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990055"/>
          <w:sz w:val="24"/>
          <w:szCs w:val="24"/>
          <w:lang w:eastAsia="ru-RU"/>
        </w:rPr>
        <w:t>0</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990055"/>
          <w:sz w:val="24"/>
          <w:szCs w:val="24"/>
          <w:lang w:eastAsia="ru-RU"/>
        </w:rPr>
        <w:t>0xFFFFFF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HTML </w:t>
      </w:r>
      <w:r w:rsidRPr="002B5CC5">
        <w:rPr>
          <w:rFonts w:ascii="Consolas" w:eastAsia="Times New Roman" w:hAnsi="Consolas" w:cs="Courier New"/>
          <w:color w:val="9A6E3A"/>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"&lt;font color='{}' size = {} &gt;{}&lt;/font&gt;"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format</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color</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random</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randrange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990055"/>
          <w:sz w:val="24"/>
          <w:szCs w:val="24"/>
          <w:lang w:eastAsia="ru-RU"/>
        </w:rPr>
        <w:t>1</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990055"/>
          <w:sz w:val="24"/>
          <w:szCs w:val="24"/>
          <w:lang w:eastAsia="ru-RU"/>
        </w:rPr>
        <w:t>8</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i</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self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outputText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setHtml</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HTML</w:t>
      </w:r>
      <w:r w:rsidRPr="002B5CC5">
        <w:rPr>
          <w:rFonts w:ascii="Consolas" w:eastAsia="Times New Roman" w:hAnsi="Consolas" w:cs="Courier New"/>
          <w:color w:val="999999"/>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Как он работает? Сначала, как и в первом примере, содержимое текста заносится в переменную. Затем, используя модуль </w:t>
      </w:r>
      <w:r w:rsidRPr="002B5CC5">
        <w:rPr>
          <w:rFonts w:ascii="Consolas" w:eastAsia="Times New Roman" w:hAnsi="Consolas" w:cs="Times New Roman"/>
          <w:sz w:val="24"/>
          <w:szCs w:val="24"/>
          <w:lang w:eastAsia="ru-RU"/>
        </w:rPr>
        <w:t>random</w:t>
      </w:r>
      <w:r w:rsidRPr="002B5CC5">
        <w:rPr>
          <w:rFonts w:eastAsia="Times New Roman" w:cs="Times New Roman"/>
          <w:sz w:val="24"/>
          <w:szCs w:val="24"/>
          <w:lang w:eastAsia="ru-RU"/>
        </w:rPr>
        <w:t> (не забудьте его импортировать!), мы получаем случайное шестнадцатиричное число — наш цвет, а затем добавляем наш символ в «обрамлении» тега, отвечающего за цвет шрифта и его размер. Подробнее об HTML-тегах можно прочитать в Интернете, например, </w:t>
      </w:r>
      <w:hyperlink r:id="rId20" w:tgtFrame="_blank" w:history="1">
        <w:r w:rsidRPr="002B5CC5">
          <w:rPr>
            <w:rFonts w:eastAsia="Times New Roman" w:cs="Times New Roman"/>
            <w:color w:val="0000FF"/>
            <w:sz w:val="24"/>
            <w:szCs w:val="24"/>
            <w:lang w:eastAsia="ru-RU"/>
          </w:rPr>
          <w:t>здесь</w:t>
        </w:r>
      </w:hyperlink>
      <w:r w:rsidRPr="002B5CC5">
        <w:rPr>
          <w:rFonts w:eastAsia="Times New Roman" w:cs="Times New Roman"/>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lastRenderedPageBreak/>
        <w:t>Ну и для того, чтобы занести форматированный с помощью HTML текст в виджет, понадобится метод </w:t>
      </w:r>
      <w:r w:rsidRPr="002B5CC5">
        <w:rPr>
          <w:rFonts w:ascii="Consolas" w:eastAsia="Times New Roman" w:hAnsi="Consolas" w:cs="Courier New"/>
          <w:sz w:val="20"/>
          <w:szCs w:val="20"/>
          <w:lang w:eastAsia="ru-RU"/>
        </w:rPr>
        <w:t>setHtml()</w:t>
      </w:r>
      <w:r w:rsidRPr="002B5CC5">
        <w:rPr>
          <w:rFonts w:eastAsia="Times New Roman" w:cs="Times New Roman"/>
          <w:sz w:val="24"/>
          <w:szCs w:val="24"/>
          <w:lang w:eastAsia="ru-RU"/>
        </w:rPr>
        <w:t>.</w:t>
      </w:r>
    </w:p>
    <w:p w:rsidR="002B5CC5" w:rsidRPr="002B5CC5" w:rsidRDefault="002B5CC5" w:rsidP="002B5CC5">
      <w:pPr>
        <w:spacing w:line="240" w:lineRule="auto"/>
        <w:jc w:val="left"/>
        <w:rPr>
          <w:rFonts w:eastAsia="Times New Roman" w:cs="Times New Roman"/>
          <w:sz w:val="24"/>
          <w:szCs w:val="24"/>
          <w:lang w:eastAsia="ru-RU"/>
        </w:rPr>
      </w:pPr>
      <w:r w:rsidRPr="002B5CC5">
        <w:rPr>
          <w:rFonts w:eastAsia="Times New Roman" w:cs="Times New Roman"/>
          <w:noProof/>
          <w:sz w:val="24"/>
          <w:szCs w:val="24"/>
          <w:lang w:eastAsia="ru-RU"/>
        </w:rPr>
        <w:drawing>
          <wp:inline distT="0" distB="0" distL="0" distR="0">
            <wp:extent cx="5746750" cy="3858895"/>
            <wp:effectExtent l="0" t="0" r="6350" b="8255"/>
            <wp:docPr id="1" name="Рисунок 1" descr="https://yastatic.net/s3/lyceum/content/images/second-year/pyqt-3/qt-re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yastatic.net/s3/lyceum/content/images/second-year/pyqt-3/qt-res-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750" cy="3858895"/>
                    </a:xfrm>
                    <a:prstGeom prst="rect">
                      <a:avLst/>
                    </a:prstGeom>
                    <a:noFill/>
                    <a:ln>
                      <a:noFill/>
                    </a:ln>
                  </pic:spPr>
                </pic:pic>
              </a:graphicData>
            </a:graphic>
          </wp:inline>
        </w:drawing>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 этом уроке мы работали с только с простыми текстовыми файлами, однако форматов гораздо больше. В следующих уроках мы поработаем и с другими популярными форматами.</w:t>
      </w:r>
    </w:p>
    <w:p w:rsidR="002B5CC5" w:rsidRPr="002B5CC5" w:rsidRDefault="002B5CC5" w:rsidP="002B5CC5">
      <w:pPr>
        <w:spacing w:after="0" w:line="240" w:lineRule="auto"/>
        <w:ind w:right="900"/>
        <w:jc w:val="left"/>
        <w:outlineLvl w:val="1"/>
        <w:rPr>
          <w:rFonts w:eastAsia="Times New Roman" w:cs="Times New Roman"/>
          <w:b/>
          <w:bCs/>
          <w:sz w:val="36"/>
          <w:szCs w:val="36"/>
          <w:lang w:eastAsia="ru-RU"/>
        </w:rPr>
      </w:pPr>
      <w:r w:rsidRPr="002B5CC5">
        <w:rPr>
          <w:rFonts w:eastAsia="Times New Roman" w:cs="Times New Roman"/>
          <w:b/>
          <w:bCs/>
          <w:sz w:val="36"/>
          <w:szCs w:val="36"/>
          <w:lang w:eastAsia="ru-RU"/>
        </w:rPr>
        <w:t>Важная информация о текстовых файлах.</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Согласно </w:t>
      </w:r>
      <w:hyperlink r:id="rId22" w:anchor="tag_03_206" w:tgtFrame="_blank" w:history="1">
        <w:r w:rsidRPr="002B5CC5">
          <w:rPr>
            <w:rFonts w:eastAsia="Times New Roman" w:cs="Times New Roman"/>
            <w:color w:val="0000FF"/>
            <w:sz w:val="24"/>
            <w:szCs w:val="24"/>
            <w:lang w:eastAsia="ru-RU"/>
          </w:rPr>
          <w:t>определению из стандарта POSIX</w:t>
        </w:r>
      </w:hyperlink>
      <w:r w:rsidRPr="002B5CC5">
        <w:rPr>
          <w:rFonts w:eastAsia="Times New Roman" w:cs="Times New Roman"/>
          <w:sz w:val="24"/>
          <w:szCs w:val="24"/>
          <w:lang w:eastAsia="ru-RU"/>
        </w:rPr>
        <w:t>, который тоже пришёл к нам из эпохи печатных машинок:</w:t>
      </w:r>
    </w:p>
    <w:p w:rsidR="002B5CC5" w:rsidRPr="002B5CC5" w:rsidRDefault="002B5CC5" w:rsidP="002B5CC5">
      <w:pPr>
        <w:spacing w:before="120" w:after="180" w:line="240" w:lineRule="auto"/>
        <w:ind w:right="900"/>
        <w:jc w:val="left"/>
        <w:rPr>
          <w:rFonts w:eastAsia="Times New Roman" w:cs="Times New Roman"/>
          <w:sz w:val="24"/>
          <w:szCs w:val="24"/>
          <w:lang w:eastAsia="ru-RU"/>
        </w:rPr>
      </w:pPr>
      <w:r w:rsidRPr="002B5CC5">
        <w:rPr>
          <w:rFonts w:eastAsia="Times New Roman" w:cs="Times New Roman"/>
          <w:b/>
          <w:bCs/>
          <w:sz w:val="24"/>
          <w:szCs w:val="24"/>
          <w:lang w:eastAsia="ru-RU"/>
        </w:rPr>
        <w:t>Строка</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Строка — это последовательность из нуля или более символов, не являющихся символом новой строки, и последнего символа новой строки.</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Почему важен этот стандарт? Возможно большое количество способов реализовать одно и то же, и только благодаря стандартам, таким как POSIX, мы имеем сейчас огромное количество качественного программного обеспечения, которое не конфликтует друг с другом.</w:t>
      </w:r>
      <w:r w:rsidRPr="002B5CC5">
        <w:rPr>
          <w:rFonts w:eastAsia="Times New Roman" w:cs="Times New Roman"/>
          <w:sz w:val="24"/>
          <w:szCs w:val="24"/>
          <w:lang w:eastAsia="ru-RU"/>
        </w:rPr>
        <w:br/>
        <w:t>Т.е. если вы не ставите символ переноса строки в конце строки, то формально по стандарту такая строка не является валидной (правильной). Множество программ, которыми пользуются каждый день, написано в согласии с этим стандартом, и они просто не могут правильно обрабатывать такие "сломанные" строки.</w:t>
      </w:r>
      <w:r w:rsidRPr="002B5CC5">
        <w:rPr>
          <w:rFonts w:eastAsia="Times New Roman" w:cs="Times New Roman"/>
          <w:sz w:val="24"/>
          <w:szCs w:val="24"/>
          <w:lang w:eastAsia="ru-RU"/>
        </w:rPr>
        <w:br/>
        <w:t>Давайте, например, через Python создадим такой файл со сломанными строками:</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77AA"/>
          <w:sz w:val="24"/>
          <w:szCs w:val="24"/>
          <w:lang w:eastAsia="ru-RU"/>
        </w:rPr>
        <w:t>with</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open</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"broken.txt"</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669900"/>
          <w:sz w:val="24"/>
          <w:szCs w:val="24"/>
          <w:lang w:eastAsia="ru-RU"/>
        </w:rPr>
        <w:t>"w"</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 xml:space="preserve"> </w:t>
      </w:r>
      <w:r w:rsidRPr="002B5CC5">
        <w:rPr>
          <w:rFonts w:ascii="Consolas" w:eastAsia="Times New Roman" w:hAnsi="Consolas" w:cs="Courier New"/>
          <w:color w:val="0077AA"/>
          <w:sz w:val="24"/>
          <w:szCs w:val="24"/>
          <w:lang w:eastAsia="ru-RU"/>
        </w:rPr>
        <w:t>as</w:t>
      </w:r>
      <w:r w:rsidRPr="002B5CC5">
        <w:rPr>
          <w:rFonts w:ascii="Consolas" w:eastAsia="Times New Roman" w:hAnsi="Consolas" w:cs="Courier New"/>
          <w:color w:val="000000"/>
          <w:sz w:val="24"/>
          <w:szCs w:val="24"/>
          <w:lang w:eastAsia="ru-RU"/>
        </w:rPr>
        <w:t xml:space="preserve"> f</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write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"qwe\n"</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lastRenderedPageBreak/>
        <w:t xml:space="preserve">    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write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"asd\n"</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write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"zxc"</w:t>
      </w:r>
      <w:r w:rsidRPr="002B5CC5">
        <w:rPr>
          <w:rFonts w:ascii="Consolas" w:eastAsia="Times New Roman" w:hAnsi="Consolas" w:cs="Courier New"/>
          <w:color w:val="999999"/>
          <w:sz w:val="24"/>
          <w:szCs w:val="24"/>
          <w:lang w:eastAsia="ru-RU"/>
        </w:rPr>
        <w:t>)</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Сколько по-вашему в этом файле строк? Три? Давайте посмотрим, что об этом файле думает утилита </w:t>
      </w:r>
      <w:r w:rsidRPr="002B5CC5">
        <w:rPr>
          <w:rFonts w:eastAsia="Times New Roman" w:cs="Times New Roman"/>
          <w:b/>
          <w:bCs/>
          <w:sz w:val="24"/>
          <w:szCs w:val="24"/>
          <w:lang w:eastAsia="ru-RU"/>
        </w:rPr>
        <w:t>wc</w:t>
      </w:r>
      <w:r w:rsidRPr="002B5CC5">
        <w:rPr>
          <w:rFonts w:eastAsia="Times New Roman" w:cs="Times New Roman"/>
          <w:sz w:val="24"/>
          <w:szCs w:val="24"/>
          <w:lang w:eastAsia="ru-RU"/>
        </w:rPr>
        <w:t>, которая с флагом </w:t>
      </w:r>
      <w:r w:rsidRPr="002B5CC5">
        <w:rPr>
          <w:rFonts w:eastAsia="Times New Roman" w:cs="Times New Roman"/>
          <w:b/>
          <w:bCs/>
          <w:sz w:val="24"/>
          <w:szCs w:val="24"/>
          <w:lang w:eastAsia="ru-RU"/>
        </w:rPr>
        <w:t>-l</w:t>
      </w:r>
      <w:r w:rsidRPr="002B5CC5">
        <w:rPr>
          <w:rFonts w:eastAsia="Times New Roman" w:cs="Times New Roman"/>
          <w:sz w:val="24"/>
          <w:szCs w:val="24"/>
          <w:lang w:eastAsia="ru-RU"/>
        </w:rPr>
        <w:t> умеет считать количество строк в файле (утилита работает только в Linux/MacOS или gitBash):</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 wc -l broken.txt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2 broken.txt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 xml:space="preserve">    </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Найдено только две строки!</w:t>
      </w:r>
      <w:r w:rsidRPr="002B5CC5">
        <w:rPr>
          <w:rFonts w:eastAsia="Times New Roman" w:cs="Times New Roman"/>
          <w:sz w:val="24"/>
          <w:szCs w:val="24"/>
          <w:lang w:eastAsia="ru-RU"/>
        </w:rPr>
        <w:br/>
        <w:t>Давайте создадим еще один файл:</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77AA"/>
          <w:sz w:val="24"/>
          <w:szCs w:val="24"/>
          <w:lang w:val="en-US" w:eastAsia="ru-RU"/>
        </w:rPr>
        <w:t>with</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open</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"broken2.txt"</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669900"/>
          <w:sz w:val="24"/>
          <w:szCs w:val="24"/>
          <w:lang w:val="en-US" w:eastAsia="ru-RU"/>
        </w:rPr>
        <w:t>"w"</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0077AA"/>
          <w:sz w:val="24"/>
          <w:szCs w:val="24"/>
          <w:lang w:val="en-US" w:eastAsia="ru-RU"/>
        </w:rPr>
        <w:t>as</w:t>
      </w:r>
      <w:r w:rsidRPr="002B5CC5">
        <w:rPr>
          <w:rFonts w:ascii="Consolas" w:eastAsia="Times New Roman" w:hAnsi="Consolas" w:cs="Courier New"/>
          <w:color w:val="000000"/>
          <w:sz w:val="24"/>
          <w:szCs w:val="24"/>
          <w:lang w:val="en-US" w:eastAsia="ru-RU"/>
        </w:rPr>
        <w:t xml:space="preserve"> f</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    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write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"rty\n"</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B5CC5">
        <w:rPr>
          <w:rFonts w:ascii="Consolas" w:eastAsia="Times New Roman" w:hAnsi="Consolas" w:cs="Courier New"/>
          <w:color w:val="000000"/>
          <w:sz w:val="24"/>
          <w:szCs w:val="24"/>
          <w:lang w:val="en-US" w:eastAsia="ru-RU"/>
        </w:rPr>
        <w:t xml:space="preserve">    f</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000000"/>
          <w:sz w:val="24"/>
          <w:szCs w:val="24"/>
          <w:lang w:val="en-US" w:eastAsia="ru-RU"/>
        </w:rPr>
        <w:t>write</w:t>
      </w:r>
      <w:r w:rsidRPr="002B5CC5">
        <w:rPr>
          <w:rFonts w:ascii="Consolas" w:eastAsia="Times New Roman" w:hAnsi="Consolas" w:cs="Courier New"/>
          <w:color w:val="999999"/>
          <w:sz w:val="24"/>
          <w:szCs w:val="24"/>
          <w:lang w:val="en-US" w:eastAsia="ru-RU"/>
        </w:rPr>
        <w:t>(</w:t>
      </w:r>
      <w:r w:rsidRPr="002B5CC5">
        <w:rPr>
          <w:rFonts w:ascii="Consolas" w:eastAsia="Times New Roman" w:hAnsi="Consolas" w:cs="Courier New"/>
          <w:color w:val="669900"/>
          <w:sz w:val="24"/>
          <w:szCs w:val="24"/>
          <w:lang w:val="en-US" w:eastAsia="ru-RU"/>
        </w:rPr>
        <w:t>"fgh\n"</w:t>
      </w:r>
      <w:r w:rsidRPr="002B5CC5">
        <w:rPr>
          <w:rFonts w:ascii="Consolas" w:eastAsia="Times New Roman" w:hAnsi="Consolas" w:cs="Courier New"/>
          <w:color w:val="999999"/>
          <w:sz w:val="24"/>
          <w:szCs w:val="24"/>
          <w:lang w:val="en-US"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val="en-US" w:eastAsia="ru-RU"/>
        </w:rPr>
        <w:t xml:space="preserve">    </w:t>
      </w:r>
      <w:r w:rsidRPr="002B5CC5">
        <w:rPr>
          <w:rFonts w:ascii="Consolas" w:eastAsia="Times New Roman" w:hAnsi="Consolas" w:cs="Courier New"/>
          <w:color w:val="000000"/>
          <w:sz w:val="24"/>
          <w:szCs w:val="24"/>
          <w:lang w:eastAsia="ru-RU"/>
        </w:rPr>
        <w:t>f</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000000"/>
          <w:sz w:val="24"/>
          <w:szCs w:val="24"/>
          <w:lang w:eastAsia="ru-RU"/>
        </w:rPr>
        <w:t>write</w:t>
      </w:r>
      <w:r w:rsidRPr="002B5CC5">
        <w:rPr>
          <w:rFonts w:ascii="Consolas" w:eastAsia="Times New Roman" w:hAnsi="Consolas" w:cs="Courier New"/>
          <w:color w:val="999999"/>
          <w:sz w:val="24"/>
          <w:szCs w:val="24"/>
          <w:lang w:eastAsia="ru-RU"/>
        </w:rPr>
        <w:t>(</w:t>
      </w:r>
      <w:r w:rsidRPr="002B5CC5">
        <w:rPr>
          <w:rFonts w:ascii="Consolas" w:eastAsia="Times New Roman" w:hAnsi="Consolas" w:cs="Courier New"/>
          <w:color w:val="669900"/>
          <w:sz w:val="24"/>
          <w:szCs w:val="24"/>
          <w:lang w:eastAsia="ru-RU"/>
        </w:rPr>
        <w:t>"vbn"</w:t>
      </w:r>
      <w:r w:rsidRPr="002B5CC5">
        <w:rPr>
          <w:rFonts w:ascii="Consolas" w:eastAsia="Times New Roman" w:hAnsi="Consolas" w:cs="Courier New"/>
          <w:color w:val="999999"/>
          <w:sz w:val="24"/>
          <w:szCs w:val="24"/>
          <w:lang w:eastAsia="ru-RU"/>
        </w:rPr>
        <w:t>)</w:t>
      </w:r>
    </w:p>
    <w:p w:rsidR="002B5CC5" w:rsidRPr="002B5CC5" w:rsidRDefault="002B5CC5" w:rsidP="002B5C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B5CC5">
        <w:rPr>
          <w:rFonts w:ascii="Consolas" w:eastAsia="Times New Roman" w:hAnsi="Consolas" w:cs="Courier New"/>
          <w:color w:val="000000"/>
          <w:sz w:val="24"/>
          <w:szCs w:val="24"/>
          <w:lang w:eastAsia="ru-RU"/>
        </w:rPr>
        <w:t xml:space="preserve">        </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И попробуем теперь склеить два созданных файла при помощи утилиты </w:t>
      </w:r>
      <w:r w:rsidRPr="002B5CC5">
        <w:rPr>
          <w:rFonts w:eastAsia="Times New Roman" w:cs="Times New Roman"/>
          <w:b/>
          <w:bCs/>
          <w:sz w:val="24"/>
          <w:szCs w:val="24"/>
          <w:lang w:eastAsia="ru-RU"/>
        </w:rPr>
        <w:t>cat</w:t>
      </w:r>
      <w:r w:rsidRPr="002B5CC5">
        <w:rPr>
          <w:rFonts w:eastAsia="Times New Roman" w:cs="Times New Roman"/>
          <w:sz w:val="24"/>
          <w:szCs w:val="24"/>
          <w:lang w:eastAsia="ru-RU"/>
        </w:rPr>
        <w: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 cat broken.txt broken2.txt</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val="en-US" w:eastAsia="ru-RU"/>
        </w:rPr>
      </w:pPr>
      <w:r w:rsidRPr="002B5CC5">
        <w:rPr>
          <w:rFonts w:ascii="Consolas" w:eastAsia="Times New Roman" w:hAnsi="Consolas" w:cs="Courier New"/>
          <w:sz w:val="20"/>
          <w:szCs w:val="20"/>
          <w:lang w:val="en-US" w:eastAsia="ru-RU"/>
        </w:rPr>
        <w:t>qwe</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asd</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zxcrty</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fgh</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B5CC5">
        <w:rPr>
          <w:rFonts w:ascii="Consolas" w:eastAsia="Times New Roman" w:hAnsi="Consolas" w:cs="Courier New"/>
          <w:sz w:val="20"/>
          <w:szCs w:val="20"/>
          <w:lang w:eastAsia="ru-RU"/>
        </w:rPr>
        <w:t>vbn</w:t>
      </w:r>
    </w:p>
    <w:p w:rsidR="002B5CC5" w:rsidRPr="002B5CC5" w:rsidRDefault="002B5CC5" w:rsidP="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2B5CC5">
        <w:rPr>
          <w:rFonts w:ascii="Consolas" w:eastAsia="Times New Roman" w:hAnsi="Consolas" w:cs="Courier New"/>
          <w:sz w:val="20"/>
          <w:szCs w:val="20"/>
          <w:lang w:eastAsia="ru-RU"/>
        </w:rPr>
        <w:t xml:space="preserve">   </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И опять какой-то странный результат! В большинстве случаев это не то, чего вы бы ожидали, но вполне возможны ситуации, когда вам нужен именно такой результат. Именно поэтому утилита cat не может самостоятельно вставлять отсутствующие символы переноса строки, иначе это сделало бы её поведение неодинаковым.</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t>Возможно, такая маленькая де</w:t>
      </w:r>
      <w:bookmarkStart w:id="0" w:name="_GoBack"/>
      <w:bookmarkEnd w:id="0"/>
      <w:r w:rsidRPr="002B5CC5">
        <w:rPr>
          <w:rFonts w:eastAsia="Times New Roman" w:cs="Times New Roman"/>
          <w:sz w:val="24"/>
          <w:szCs w:val="24"/>
          <w:lang w:eastAsia="ru-RU"/>
        </w:rPr>
        <w:t>таль, как перенос строки в конце файла и не кажется очень важной, а тема вообще кажется спорной, но у нас нет другого выбора, кроме как принять это правило за данность и просто выработать привычку всегда ставить символ новой строки в любых текстовых файлах, даже если этого не требуется явно. Это считается распространённой хорошей практикой, и как минимум убережёт вас и ваших коллег от всяких неожиданных эффектов.</w:t>
      </w:r>
    </w:p>
    <w:p w:rsidR="002B5CC5" w:rsidRPr="002B5CC5" w:rsidRDefault="002B5CC5" w:rsidP="002B5CC5">
      <w:pPr>
        <w:spacing w:before="120" w:after="240" w:line="240" w:lineRule="auto"/>
        <w:ind w:right="900"/>
        <w:jc w:val="left"/>
        <w:rPr>
          <w:rFonts w:eastAsia="Times New Roman" w:cs="Times New Roman"/>
          <w:sz w:val="24"/>
          <w:szCs w:val="24"/>
          <w:lang w:eastAsia="ru-RU"/>
        </w:rPr>
      </w:pPr>
      <w:r w:rsidRPr="002B5CC5">
        <w:rPr>
          <w:rFonts w:eastAsia="Times New Roman" w:cs="Times New Roman"/>
          <w:sz w:val="24"/>
          <w:szCs w:val="24"/>
          <w:lang w:eastAsia="ru-RU"/>
        </w:rPr>
        <w:lastRenderedPageBreak/>
        <w:t>В текстовом редакторе это выглядит как лишняя пустая строка в конце файла.</w:t>
      </w:r>
    </w:p>
    <w:p w:rsidR="00142A99" w:rsidRDefault="00142A99" w:rsidP="002B5CC5"/>
    <w:sectPr w:rsidR="00142A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A77"/>
    <w:multiLevelType w:val="multilevel"/>
    <w:tmpl w:val="7FB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30FA9"/>
    <w:multiLevelType w:val="multilevel"/>
    <w:tmpl w:val="F05E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A2D99"/>
    <w:multiLevelType w:val="multilevel"/>
    <w:tmpl w:val="F122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70E9D"/>
    <w:multiLevelType w:val="multilevel"/>
    <w:tmpl w:val="935E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34B7D"/>
    <w:multiLevelType w:val="multilevel"/>
    <w:tmpl w:val="5C7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00073"/>
    <w:multiLevelType w:val="multilevel"/>
    <w:tmpl w:val="F628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71"/>
    <w:rsid w:val="00142A99"/>
    <w:rsid w:val="002B5CC5"/>
    <w:rsid w:val="003E7E71"/>
    <w:rsid w:val="00952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D57A7-4B8F-4130-BB49-F4569999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347"/>
    <w:pPr>
      <w:jc w:val="both"/>
    </w:pPr>
    <w:rPr>
      <w:rFonts w:ascii="Times New Roman" w:hAnsi="Times New Roman"/>
      <w:sz w:val="28"/>
    </w:rPr>
  </w:style>
  <w:style w:type="paragraph" w:styleId="1">
    <w:name w:val="heading 1"/>
    <w:basedOn w:val="a"/>
    <w:next w:val="a"/>
    <w:link w:val="10"/>
    <w:uiPriority w:val="9"/>
    <w:qFormat/>
    <w:rsid w:val="00952347"/>
    <w:pPr>
      <w:keepNext/>
      <w:keepLines/>
      <w:spacing w:before="240" w:after="0"/>
      <w:outlineLvl w:val="0"/>
    </w:pPr>
    <w:rPr>
      <w:rFonts w:eastAsiaTheme="majorEastAsia" w:cstheme="majorBidi"/>
      <w:color w:val="000000" w:themeColor="text1"/>
      <w:szCs w:val="32"/>
    </w:rPr>
  </w:style>
  <w:style w:type="paragraph" w:styleId="2">
    <w:name w:val="heading 2"/>
    <w:basedOn w:val="a"/>
    <w:link w:val="20"/>
    <w:uiPriority w:val="9"/>
    <w:qFormat/>
    <w:rsid w:val="002B5CC5"/>
    <w:pPr>
      <w:spacing w:before="100" w:beforeAutospacing="1" w:after="100" w:afterAutospacing="1" w:line="240" w:lineRule="auto"/>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347"/>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2B5CC5"/>
    <w:rPr>
      <w:rFonts w:ascii="Times New Roman" w:eastAsia="Times New Roman" w:hAnsi="Times New Roman" w:cs="Times New Roman"/>
      <w:b/>
      <w:bCs/>
      <w:sz w:val="36"/>
      <w:szCs w:val="36"/>
      <w:lang w:eastAsia="ru-RU"/>
    </w:rPr>
  </w:style>
  <w:style w:type="paragraph" w:customStyle="1" w:styleId="msonormal0">
    <w:name w:val="msonormal"/>
    <w:basedOn w:val="a"/>
    <w:rsid w:val="002B5CC5"/>
    <w:pPr>
      <w:spacing w:before="100" w:beforeAutospacing="1" w:after="100" w:afterAutospacing="1" w:line="240" w:lineRule="auto"/>
      <w:jc w:val="left"/>
    </w:pPr>
    <w:rPr>
      <w:rFonts w:eastAsia="Times New Roman" w:cs="Times New Roman"/>
      <w:sz w:val="24"/>
      <w:szCs w:val="24"/>
      <w:lang w:eastAsia="ru-RU"/>
    </w:rPr>
  </w:style>
  <w:style w:type="paragraph" w:styleId="a3">
    <w:name w:val="Normal (Web)"/>
    <w:basedOn w:val="a"/>
    <w:uiPriority w:val="99"/>
    <w:semiHidden/>
    <w:unhideWhenUsed/>
    <w:rsid w:val="002B5CC5"/>
    <w:pPr>
      <w:spacing w:before="100" w:beforeAutospacing="1" w:after="100" w:afterAutospacing="1" w:line="240" w:lineRule="auto"/>
      <w:jc w:val="left"/>
    </w:pPr>
    <w:rPr>
      <w:rFonts w:eastAsia="Times New Roman" w:cs="Times New Roman"/>
      <w:sz w:val="24"/>
      <w:szCs w:val="24"/>
      <w:lang w:eastAsia="ru-RU"/>
    </w:rPr>
  </w:style>
  <w:style w:type="paragraph" w:customStyle="1" w:styleId="materialnote-heading">
    <w:name w:val="material__note-heading"/>
    <w:basedOn w:val="a"/>
    <w:rsid w:val="002B5CC5"/>
    <w:pPr>
      <w:spacing w:before="100" w:beforeAutospacing="1" w:after="100" w:afterAutospacing="1" w:line="240" w:lineRule="auto"/>
      <w:jc w:val="left"/>
    </w:pPr>
    <w:rPr>
      <w:rFonts w:eastAsia="Times New Roman" w:cs="Times New Roman"/>
      <w:sz w:val="24"/>
      <w:szCs w:val="24"/>
      <w:lang w:eastAsia="ru-RU"/>
    </w:rPr>
  </w:style>
  <w:style w:type="character" w:styleId="a4">
    <w:name w:val="Strong"/>
    <w:basedOn w:val="a0"/>
    <w:uiPriority w:val="22"/>
    <w:qFormat/>
    <w:rsid w:val="002B5CC5"/>
    <w:rPr>
      <w:b/>
      <w:bCs/>
    </w:rPr>
  </w:style>
  <w:style w:type="character" w:styleId="a5">
    <w:name w:val="Emphasis"/>
    <w:basedOn w:val="a0"/>
    <w:uiPriority w:val="20"/>
    <w:qFormat/>
    <w:rsid w:val="002B5CC5"/>
    <w:rPr>
      <w:i/>
      <w:iCs/>
    </w:rPr>
  </w:style>
  <w:style w:type="character" w:styleId="HTML">
    <w:name w:val="HTML Code"/>
    <w:basedOn w:val="a0"/>
    <w:uiPriority w:val="99"/>
    <w:semiHidden/>
    <w:unhideWhenUsed/>
    <w:rsid w:val="002B5CC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B5CC5"/>
    <w:rPr>
      <w:rFonts w:ascii="Courier New" w:eastAsia="Times New Roman" w:hAnsi="Courier New" w:cs="Courier New"/>
      <w:sz w:val="20"/>
      <w:szCs w:val="20"/>
      <w:lang w:eastAsia="ru-RU"/>
    </w:rPr>
  </w:style>
  <w:style w:type="character" w:customStyle="1" w:styleId="token">
    <w:name w:val="token"/>
    <w:basedOn w:val="a0"/>
    <w:rsid w:val="002B5CC5"/>
  </w:style>
  <w:style w:type="character" w:styleId="HTML2">
    <w:name w:val="HTML Sample"/>
    <w:basedOn w:val="a0"/>
    <w:uiPriority w:val="99"/>
    <w:semiHidden/>
    <w:unhideWhenUsed/>
    <w:rsid w:val="002B5CC5"/>
    <w:rPr>
      <w:rFonts w:ascii="Courier New" w:eastAsia="Times New Roman" w:hAnsi="Courier New" w:cs="Courier New"/>
    </w:rPr>
  </w:style>
  <w:style w:type="character" w:styleId="a6">
    <w:name w:val="Hyperlink"/>
    <w:basedOn w:val="a0"/>
    <w:uiPriority w:val="99"/>
    <w:semiHidden/>
    <w:unhideWhenUsed/>
    <w:rsid w:val="002B5CC5"/>
    <w:rPr>
      <w:color w:val="0000FF"/>
      <w:u w:val="single"/>
    </w:rPr>
  </w:style>
  <w:style w:type="character" w:styleId="a7">
    <w:name w:val="FollowedHyperlink"/>
    <w:basedOn w:val="a0"/>
    <w:uiPriority w:val="99"/>
    <w:semiHidden/>
    <w:unhideWhenUsed/>
    <w:rsid w:val="002B5CC5"/>
    <w:rPr>
      <w:color w:val="800080"/>
      <w:u w:val="single"/>
    </w:rPr>
  </w:style>
  <w:style w:type="character" w:styleId="HTML3">
    <w:name w:val="HTML Variable"/>
    <w:basedOn w:val="a0"/>
    <w:uiPriority w:val="99"/>
    <w:semiHidden/>
    <w:unhideWhenUsed/>
    <w:rsid w:val="002B5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815946">
      <w:bodyDiv w:val="1"/>
      <w:marLeft w:val="0"/>
      <w:marRight w:val="0"/>
      <w:marTop w:val="0"/>
      <w:marBottom w:val="0"/>
      <w:divBdr>
        <w:top w:val="none" w:sz="0" w:space="0" w:color="auto"/>
        <w:left w:val="none" w:sz="0" w:space="0" w:color="auto"/>
        <w:bottom w:val="none" w:sz="0" w:space="0" w:color="auto"/>
        <w:right w:val="none" w:sz="0" w:space="0" w:color="auto"/>
      </w:divBdr>
      <w:divsChild>
        <w:div w:id="1794206429">
          <w:marLeft w:val="900"/>
          <w:marRight w:val="900"/>
          <w:marTop w:val="420"/>
          <w:marBottom w:val="480"/>
          <w:divBdr>
            <w:top w:val="none" w:sz="0" w:space="0" w:color="auto"/>
            <w:left w:val="none" w:sz="0" w:space="0" w:color="auto"/>
            <w:bottom w:val="none" w:sz="0" w:space="0" w:color="auto"/>
            <w:right w:val="none" w:sz="0" w:space="0" w:color="auto"/>
          </w:divBdr>
        </w:div>
        <w:div w:id="1330912992">
          <w:marLeft w:val="900"/>
          <w:marRight w:val="900"/>
          <w:marTop w:val="420"/>
          <w:marBottom w:val="480"/>
          <w:divBdr>
            <w:top w:val="none" w:sz="0" w:space="0" w:color="auto"/>
            <w:left w:val="none" w:sz="0" w:space="0" w:color="auto"/>
            <w:bottom w:val="none" w:sz="0" w:space="0" w:color="auto"/>
            <w:right w:val="none" w:sz="0" w:space="0" w:color="auto"/>
          </w:divBdr>
        </w:div>
        <w:div w:id="241723017">
          <w:marLeft w:val="900"/>
          <w:marRight w:val="900"/>
          <w:marTop w:val="420"/>
          <w:marBottom w:val="480"/>
          <w:divBdr>
            <w:top w:val="none" w:sz="0" w:space="0" w:color="auto"/>
            <w:left w:val="none" w:sz="0" w:space="0" w:color="auto"/>
            <w:bottom w:val="none" w:sz="0" w:space="0" w:color="auto"/>
            <w:right w:val="none" w:sz="0" w:space="0" w:color="auto"/>
          </w:divBdr>
        </w:div>
        <w:div w:id="729420464">
          <w:marLeft w:val="900"/>
          <w:marRight w:val="900"/>
          <w:marTop w:val="420"/>
          <w:marBottom w:val="480"/>
          <w:divBdr>
            <w:top w:val="none" w:sz="0" w:space="0" w:color="auto"/>
            <w:left w:val="none" w:sz="0" w:space="0" w:color="auto"/>
            <w:bottom w:val="none" w:sz="0" w:space="0" w:color="auto"/>
            <w:right w:val="none" w:sz="0" w:space="0" w:color="auto"/>
          </w:divBdr>
        </w:div>
        <w:div w:id="1854881252">
          <w:marLeft w:val="900"/>
          <w:marRight w:val="900"/>
          <w:marTop w:val="420"/>
          <w:marBottom w:val="480"/>
          <w:divBdr>
            <w:top w:val="none" w:sz="0" w:space="0" w:color="auto"/>
            <w:left w:val="none" w:sz="0" w:space="0" w:color="auto"/>
            <w:bottom w:val="none" w:sz="0" w:space="0" w:color="auto"/>
            <w:right w:val="none" w:sz="0" w:space="0" w:color="auto"/>
          </w:divBdr>
        </w:div>
        <w:div w:id="1585721915">
          <w:marLeft w:val="900"/>
          <w:marRight w:val="900"/>
          <w:marTop w:val="420"/>
          <w:marBottom w:val="480"/>
          <w:divBdr>
            <w:top w:val="none" w:sz="0" w:space="0" w:color="auto"/>
            <w:left w:val="none" w:sz="0" w:space="0" w:color="auto"/>
            <w:bottom w:val="none" w:sz="0" w:space="0" w:color="auto"/>
            <w:right w:val="none" w:sz="0" w:space="0" w:color="auto"/>
          </w:divBdr>
        </w:div>
        <w:div w:id="286394341">
          <w:marLeft w:val="900"/>
          <w:marRight w:val="900"/>
          <w:marTop w:val="420"/>
          <w:marBottom w:val="480"/>
          <w:divBdr>
            <w:top w:val="none" w:sz="0" w:space="0" w:color="auto"/>
            <w:left w:val="none" w:sz="0" w:space="0" w:color="auto"/>
            <w:bottom w:val="none" w:sz="0" w:space="0" w:color="auto"/>
            <w:right w:val="none" w:sz="0" w:space="0" w:color="auto"/>
          </w:divBdr>
        </w:div>
        <w:div w:id="1918513270">
          <w:marLeft w:val="900"/>
          <w:marRight w:val="900"/>
          <w:marTop w:val="420"/>
          <w:marBottom w:val="480"/>
          <w:divBdr>
            <w:top w:val="none" w:sz="0" w:space="0" w:color="auto"/>
            <w:left w:val="none" w:sz="0" w:space="0" w:color="auto"/>
            <w:bottom w:val="none" w:sz="0" w:space="0" w:color="auto"/>
            <w:right w:val="none" w:sz="0" w:space="0" w:color="auto"/>
          </w:divBdr>
        </w:div>
        <w:div w:id="783306817">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CP866"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ru.wikipedia.org/wiki/Windows-1251" TargetMode="External"/><Relationship Id="rId12" Type="http://schemas.openxmlformats.org/officeDocument/2006/relationships/image" Target="media/image2.png"/><Relationship Id="rId17" Type="http://schemas.openxmlformats.org/officeDocument/2006/relationships/hyperlink" Target="https://yastatic.net/s3/lyceum/content/resources/pyqt/TextBrowserSample.ui"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htmlbook.ru/" TargetMode="External"/><Relationship Id="rId1" Type="http://schemas.openxmlformats.org/officeDocument/2006/relationships/numbering" Target="numbering.xml"/><Relationship Id="rId6" Type="http://schemas.openxmlformats.org/officeDocument/2006/relationships/hyperlink" Target="https://ru.wikipedia.org/wiki/UTF-8" TargetMode="External"/><Relationship Id="rId11" Type="http://schemas.openxmlformats.org/officeDocument/2006/relationships/hyperlink" Target="https://docs.python.org/3/library/functions.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yastatic.net/s3/lyceum/content/resources/%D0%A2%D0%BE%D0%BB%D1%81%D1%82%D0%BE%D0%B9.tx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u.wikipedia.org/wiki/%D0%9A%D0%9E%D0%98-8" TargetMode="External"/><Relationship Id="rId14" Type="http://schemas.openxmlformats.org/officeDocument/2006/relationships/image" Target="media/image4.png"/><Relationship Id="rId22" Type="http://schemas.openxmlformats.org/officeDocument/2006/relationships/hyperlink" Target="https://pubs.opengroup.org/onlinepubs/9699919799/basedefs/V1_chap0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4010</Words>
  <Characters>22860</Characters>
  <Application>Microsoft Office Word</Application>
  <DocSecurity>0</DocSecurity>
  <Lines>190</Lines>
  <Paragraphs>53</Paragraphs>
  <ScaleCrop>false</ScaleCrop>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Веревкин</dc:creator>
  <cp:keywords/>
  <dc:description/>
  <cp:lastModifiedBy>Алексей Веревкин</cp:lastModifiedBy>
  <cp:revision>2</cp:revision>
  <dcterms:created xsi:type="dcterms:W3CDTF">2024-12-05T10:47:00Z</dcterms:created>
  <dcterms:modified xsi:type="dcterms:W3CDTF">2024-12-05T10:47:00Z</dcterms:modified>
</cp:coreProperties>
</file>