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EE" w:rsidRPr="00D901EE" w:rsidRDefault="00D901EE" w:rsidP="00D901EE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901EE">
        <w:rPr>
          <w:rFonts w:eastAsia="Times New Roman" w:cs="Times New Roman"/>
          <w:b/>
          <w:bCs/>
          <w:sz w:val="36"/>
          <w:szCs w:val="36"/>
          <w:lang w:eastAsia="ru-RU"/>
        </w:rPr>
        <w:t>Введение в базы данных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На прошлых уроках вы уже сталкивались с хранением данных во внешних источниках: простых текстовых документах, документах с особым форматированием, например,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csv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-таблицах. Однако такая организация хранения мало пригодна при большом объеме информации по нескольким причинам: в них много дублирования, из-за чего требуется значительно больше места на жестком диске, а поиск работает медленно и слишком «дорогой» при сколько-либо значимом количестве обращений. Разработчики промышленного программного обеспечения столкнулись с этими проблемами достаточно давно, и в качестве одного из решений еще в 1970 году </w:t>
      </w:r>
      <w:hyperlink r:id="rId5" w:tgtFrame="_blank" w:history="1">
        <w:r w:rsidRPr="00D901EE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Эдгар Кодд</w:t>
        </w:r>
      </w:hyperlink>
      <w:r w:rsidRPr="00D901EE">
        <w:rPr>
          <w:rFonts w:eastAsia="Times New Roman" w:cs="Times New Roman"/>
          <w:sz w:val="24"/>
          <w:szCs w:val="24"/>
          <w:lang w:eastAsia="ru-RU"/>
        </w:rPr>
        <w:t> предложил реляционную модель данных (файловые базы данных появились еще раньше — в 1955 году). Эта идея развилась в привычные сегодня для почти каждого программиста реляционные базы данных (БД).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База данных — это непосредственное хранилище информации, которое без инструментов для взаимодействия с ним не очень то и полезно. Такой интерфейс для общения с БД разработчикам и системным администраторам предоставляет специальное программное обеспечение — Системы управления базами данных (</w:t>
      </w:r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СУБД</w:t>
      </w:r>
      <w:r w:rsidRPr="00D901EE">
        <w:rPr>
          <w:rFonts w:eastAsia="Times New Roman" w:cs="Times New Roman"/>
          <w:sz w:val="24"/>
          <w:szCs w:val="24"/>
          <w:lang w:eastAsia="ru-RU"/>
        </w:rPr>
        <w:t>).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Существует достаточно много различных коммерческих и бесплатных СУБД. В наших проектах мы будем использовать компактную встраиваемую реляционную СУБД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по нескольким причинам:</w:t>
      </w:r>
    </w:p>
    <w:p w:rsidR="00D901EE" w:rsidRPr="00D901EE" w:rsidRDefault="00D901EE" w:rsidP="00D901EE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 — встраиваемая СУБД, поэтому не требует установки дополнительного программного обеспечения, а движок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представляет собой отдельную библиотеку, написанную на C, которую можно использовать как составную часть вашей программы.</w:t>
      </w:r>
    </w:p>
    <w:p w:rsidR="00D901EE" w:rsidRPr="00D901EE" w:rsidRDefault="00D901EE" w:rsidP="00D901EE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база данных представляет собой один файл, с которым удобно работать.</w:t>
      </w:r>
    </w:p>
    <w:p w:rsidR="00D901EE" w:rsidRPr="00D901EE" w:rsidRDefault="00D901EE" w:rsidP="00D901EE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Исходный код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передан в общественное достояние, то есть не существует никаких лицензионных ограничений на использование СУБД, как в некоммерческих, так и в коммерческих целях.</w:t>
      </w:r>
    </w:p>
    <w:p w:rsidR="00D901EE" w:rsidRPr="00D901EE" w:rsidRDefault="00D901EE" w:rsidP="00D901EE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Большая часть дополнительных инструментов для работы с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бесплатна.</w:t>
      </w:r>
    </w:p>
    <w:p w:rsidR="00D901EE" w:rsidRPr="00D901EE" w:rsidRDefault="00D901EE" w:rsidP="00D901EE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И, наконец, в составе стандартной библиотеки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уже содержится библиотека для работы с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, даже не придется ничего устанавливать с использованием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pip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Но не надо думать, что раз «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» имеет слово «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» в названии, то это какая-то «игрушечная» СУБД, которая используется только для обучения и при создании «настоящего» программного обеспечения не используется. Простота и удобство встраивания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привели к тому, что библиотека используется в браузерах, музыкальных плеерах и многих других программах, </w:t>
      </w:r>
      <w:proofErr w:type="gramStart"/>
      <w:r w:rsidRPr="00D901EE">
        <w:rPr>
          <w:rFonts w:eastAsia="Times New Roman" w:cs="Times New Roman"/>
          <w:sz w:val="24"/>
          <w:szCs w:val="24"/>
          <w:lang w:eastAsia="ru-RU"/>
        </w:rPr>
        <w:t>например</w:t>
      </w:r>
      <w:proofErr w:type="gram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Skype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Viber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Яндекс.Браузер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Google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Chrome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Mozilla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Firefox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Safari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Opera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Adobe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Lightroom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и т. д.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Данные в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базе данных, как и в любых других реляционных БД, хранятся с помощью таблиц и связей между этими таблицами. Если говорить в терминах баз данных, то таблицы — это сущности, а связи — отношения между этими сущностями. Строго говоря, проектирование и использование баз данных — серьезная область знаний в информационных технологиях, существует несколько </w:t>
      </w:r>
      <w:r w:rsidRPr="00D901EE">
        <w:rPr>
          <w:rFonts w:eastAsia="Times New Roman" w:cs="Times New Roman"/>
          <w:sz w:val="24"/>
          <w:szCs w:val="24"/>
          <w:lang w:eastAsia="ru-RU"/>
        </w:rPr>
        <w:lastRenderedPageBreak/>
        <w:t>разных профессий, специалисты в каждой из которых отвечают за отдельные части жизненного цикла базы данных. Поэтому рассмотреть все детали в рамках нашего курса, очевидно, не получится, и мы постараемся сосредоточиться на основных понятиях этой предметной области, которые вам пригодятся с вероятностью около ста процентов.</w:t>
      </w:r>
    </w:p>
    <w:p w:rsidR="00D901EE" w:rsidRPr="00D901EE" w:rsidRDefault="00D901EE" w:rsidP="00D901EE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901EE">
        <w:rPr>
          <w:rFonts w:eastAsia="Times New Roman" w:cs="Times New Roman"/>
          <w:b/>
          <w:bCs/>
          <w:sz w:val="36"/>
          <w:szCs w:val="36"/>
          <w:lang w:eastAsia="ru-RU"/>
        </w:rPr>
        <w:t>Основы SQL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Давайте рассмотрим модельный пример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-базы данных. Она представляет собой хранилище информации о фильмах: название, год выпуска, жанр и продолжительность в минутах. Каждое поле занимает определенный объем в зависимости от типа данных: целочисленный, строковый или используемый для хранения времени. Подробнее о том, какие типы данных поддерживает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, можно почитать </w:t>
      </w:r>
      <w:hyperlink r:id="rId6" w:tgtFrame="_blank" w:history="1">
        <w:r w:rsidRPr="00D901EE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D901EE">
        <w:rPr>
          <w:rFonts w:eastAsia="Times New Roman" w:cs="Times New Roman"/>
          <w:sz w:val="24"/>
          <w:szCs w:val="24"/>
          <w:lang w:eastAsia="ru-RU"/>
        </w:rPr>
        <w:t>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Как мы уже говорили, отмечая недостатки хранения информации в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csv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-файлах, при хранении информации о каждом фильме полностью придется занимать место под название жанра. Поскольку у нас может быть в общем случае сотни тысяч записей о фильмах и всего несколько десятков разных названий жанров, хранить эту информацию в таком виде очень расточительно по отношению к ресурсам. В реляционных базах данных в подобных случаях создается дополнительная таблица, в которой в нашем случае будем хранить пару формата </w:t>
      </w:r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Ключ: Значение</w:t>
      </w:r>
      <w:r w:rsidRPr="00D901EE">
        <w:rPr>
          <w:rFonts w:eastAsia="Times New Roman" w:cs="Times New Roman"/>
          <w:sz w:val="24"/>
          <w:szCs w:val="24"/>
          <w:lang w:eastAsia="ru-RU"/>
        </w:rPr>
        <w:t>, где в качестве ключа используется уникальный целочисленный идентификатор (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), а в качестве значения — название жанра (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title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). А в первой таблице просто хранится ссылка на вторую.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Итак у нас есть база данных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D901EE">
        <w:rPr>
          <w:rFonts w:eastAsia="Times New Roman" w:cs="Times New Roman"/>
          <w:sz w:val="24"/>
          <w:szCs w:val="24"/>
          <w:lang w:eastAsia="ru-RU"/>
        </w:rPr>
        <w:instrText xml:space="preserve"> HYPERLINK "https://yastatic.net/s3/lyceum/content/images/second-year/pyqt-6/films_db.sqlite" \t "_blank" </w:instrText>
      </w:r>
      <w:r w:rsidRPr="00D901EE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D901EE">
        <w:rPr>
          <w:rFonts w:eastAsia="Times New Roman" w:cs="Times New Roman"/>
          <w:color w:val="0000FF"/>
          <w:sz w:val="24"/>
          <w:szCs w:val="24"/>
          <w:u w:val="single"/>
          <w:lang w:eastAsia="ru-RU"/>
        </w:rPr>
        <w:t>films_db.sqlite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D901EE">
        <w:rPr>
          <w:rFonts w:eastAsia="Times New Roman" w:cs="Times New Roman"/>
          <w:sz w:val="24"/>
          <w:szCs w:val="24"/>
          <w:lang w:eastAsia="ru-RU"/>
        </w:rPr>
        <w:t>. Давайте сначала посмотрим, как она выглядит в виде визуализации:</w:t>
      </w:r>
    </w:p>
    <w:p w:rsidR="00D901EE" w:rsidRPr="00D901EE" w:rsidRDefault="00D901EE" w:rsidP="00D901EE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60675" cy="4789805"/>
            <wp:effectExtent l="0" t="0" r="0" b="0"/>
            <wp:docPr id="12" name="Рисунок 12" descr="https://yastatic.net/s3/lyceum/content/images/second-year/pyqt-6/qt-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6/qt-6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Такие визуализации используют достаточно часто для наглядного представления таблиц и связей, и называются они ER-диаграммами (сокращение от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Entity-Relation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или Сущность-Отношение).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Итак, разберем, что есть в нашей базе данных. Есть две таблицы-сущности: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films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для хранения информации о фильмах и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genres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для хранения информации о жанрах. Таблица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genres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состоит всего из двух полей: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 и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title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, в которых для каждого жанра хранится его идентификатор и название соответственно.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films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чуть сложнее. Там есть поля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title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year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genre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duration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для хранения идентификатора фильма, его названия, года выпуска, идентификатора жанра и длительности в минутах.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Кроме того, как видно на диаграмме, между таблицами есть связь, которая говорит о том, что номер жанра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genre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у записи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films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соответствует записи в таблице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genres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с таким же значением идентификатора.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Для работы с базами данных был придуман специальный язык — SQL (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structured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query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language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 — «язык структурированных запросов»). Прежде чем начать работать с БД из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, давайте немного попрактикуемся в написании запросов с помощью отдельного программного продукта.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D901EE">
        <w:rPr>
          <w:rFonts w:eastAsia="Times New Roman" w:cs="Times New Roman"/>
          <w:sz w:val="24"/>
          <w:szCs w:val="24"/>
          <w:lang w:eastAsia="ru-RU"/>
        </w:rPr>
        <w:instrText xml:space="preserve"> HYPERLINK "https://sqlitestudio.pl/" \t "_blank" </w:instrText>
      </w:r>
      <w:r w:rsidRPr="00D901EE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D901EE">
        <w:rPr>
          <w:rFonts w:eastAsia="Times New Roman" w:cs="Times New Roman"/>
          <w:color w:val="0000FF"/>
          <w:sz w:val="24"/>
          <w:szCs w:val="24"/>
          <w:u w:val="single"/>
          <w:lang w:eastAsia="ru-RU"/>
        </w:rPr>
        <w:t>SQLiteStudio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D901EE">
        <w:rPr>
          <w:rFonts w:eastAsia="Times New Roman" w:cs="Times New Roman"/>
          <w:sz w:val="24"/>
          <w:szCs w:val="24"/>
          <w:lang w:eastAsia="ru-RU"/>
        </w:rPr>
        <w:t xml:space="preserve"> — официальный менеджер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баз данных. Менеджеры баз данных — это специальный класс ПО, предназначенный для удобного создания и управления базами данных, написания и отладки SQL-запросов.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lastRenderedPageBreak/>
        <w:t xml:space="preserve">Скачайте и установите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SQLiteStudio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Первое, что необходимо сделать после установки — добавить нашу базу. Для этого в основном меню необходимо выбрать пункт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Add</w:t>
      </w:r>
      <w:proofErr w:type="spellEnd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a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Database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 и в открывшемся окне указать путь к файлу нашей БД.</w:t>
      </w:r>
    </w:p>
    <w:p w:rsidR="00D901EE" w:rsidRPr="00D901EE" w:rsidRDefault="00D901EE" w:rsidP="00D901EE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01770" cy="3531870"/>
            <wp:effectExtent l="0" t="0" r="0" b="0"/>
            <wp:docPr id="11" name="Рисунок 11" descr="https://yastatic.net/s3/lyceum/content/images/second-year/pyqt-6/qt-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6/qt-6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Если все прошло успешно, можно писать запросы. Для этого необходимо открыть редактор SQL. Его логотип выглядит как свиток бумаги с карандашом. Интерфейс редактора состоит из двух частей: первая, где пишется сам запрос, и вторая, где отображаются результаты.</w:t>
      </w:r>
    </w:p>
    <w:p w:rsidR="00D901EE" w:rsidRPr="00D901EE" w:rsidRDefault="00D901EE" w:rsidP="00D901EE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6365" cy="4597400"/>
            <wp:effectExtent l="0" t="0" r="635" b="0"/>
            <wp:docPr id="10" name="Рисунок 10" descr="https://yastatic.net/s3/lyceum/content/images/second-year/pyqt-6/qt-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6/qt-6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Основной командой для получения какой-либо информации из БД является команда </w:t>
      </w:r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SELECT</w:t>
      </w:r>
      <w:r w:rsidRPr="00D901EE">
        <w:rPr>
          <w:rFonts w:eastAsia="Times New Roman" w:cs="Times New Roman"/>
          <w:sz w:val="24"/>
          <w:szCs w:val="24"/>
          <w:lang w:eastAsia="ru-RU"/>
        </w:rPr>
        <w:t>. Ее базовый синтаксис выглядит так: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SELECT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перечень_полей</w:t>
      </w:r>
      <w:proofErr w:type="spell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FROM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имя_таблицы</w:t>
      </w:r>
      <w:proofErr w:type="spellEnd"/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WHERE условие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Кроме этого, есть и различные модификаторы этой команды. Например, </w:t>
      </w:r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ORDER BY ПОЛЕ</w:t>
      </w:r>
      <w:r w:rsidRPr="00D901EE">
        <w:rPr>
          <w:rFonts w:eastAsia="Times New Roman" w:cs="Times New Roman"/>
          <w:sz w:val="24"/>
          <w:szCs w:val="24"/>
          <w:lang w:eastAsia="ru-RU"/>
        </w:rPr>
        <w:t> — тогда результаты будут выведены в отсортированном виде по заданному полю или нескольким полям, а в условии может быть вложенный запрос.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Напишем наш первый запрос. Получим все фильмы, выпущенные в 2010 году.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FROM Films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year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2010</w:t>
      </w:r>
    </w:p>
    <w:p w:rsidR="00D901EE" w:rsidRPr="00D901EE" w:rsidRDefault="00D901EE" w:rsidP="00D901EE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62780" cy="847090"/>
            <wp:effectExtent l="0" t="0" r="0" b="0"/>
            <wp:docPr id="9" name="Рисунок 9" descr="https://yastatic.net/s3/lyceum/content/images/second-year/pyqt-6/qt-6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6/qt-6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Символ </w:t>
      </w:r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*</w:t>
      </w:r>
      <w:r w:rsidRPr="00D901EE">
        <w:rPr>
          <w:rFonts w:eastAsia="Times New Roman" w:cs="Times New Roman"/>
          <w:sz w:val="24"/>
          <w:szCs w:val="24"/>
          <w:lang w:eastAsia="ru-RU"/>
        </w:rPr>
        <w:t> обозначает, что нам необходимо получить все поля. Однако очень часто нам нужно получить только одно или два поля. Модифицируем запрос так, чтобы выводилось только название.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SELECT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proofErr w:type="spell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FROM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Films</w:t>
      </w:r>
      <w:proofErr w:type="spellEnd"/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WHERE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year</w:t>
      </w:r>
      <w:proofErr w:type="spell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2010</w:t>
      </w:r>
    </w:p>
    <w:p w:rsidR="00D901EE" w:rsidRPr="00D901EE" w:rsidRDefault="00D901EE" w:rsidP="00D901EE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72970" cy="855980"/>
            <wp:effectExtent l="0" t="0" r="0" b="1270"/>
            <wp:docPr id="8" name="Рисунок 8" descr="https://yastatic.net/s3/lyceum/content/images/second-year/pyqt-6/qt-6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6/qt-6-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Условий может быть и несколько: работают все знакомые нам логические операторы NOT, AND и OR. Например, выберем фильмы, выпущенные после 2005 года с продолжительностью от 40 минут до 1,5 часов: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FROM Films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year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2005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AND duration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45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AND duration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</w:p>
    <w:p w:rsidR="00D901EE" w:rsidRPr="00D901EE" w:rsidRDefault="00D901EE" w:rsidP="00D901EE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82995" cy="1761490"/>
            <wp:effectExtent l="0" t="0" r="8255" b="0"/>
            <wp:docPr id="7" name="Рисунок 7" descr="https://yastatic.net/s3/lyceum/content/images/second-year/pyqt-6/qt-6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6/qt-6-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А как вывести все фильмы определенного жанра, например, </w:t>
      </w:r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фантастика</w:t>
      </w:r>
      <w:r w:rsidRPr="00D901EE">
        <w:rPr>
          <w:rFonts w:eastAsia="Times New Roman" w:cs="Times New Roman"/>
          <w:sz w:val="24"/>
          <w:szCs w:val="24"/>
          <w:lang w:eastAsia="ru-RU"/>
        </w:rPr>
        <w:t xml:space="preserve">? Конечно, можно сходить в таблицу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genres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и посмотреть, какой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 у жанра фантастика, а потом написать запрос вроде такого: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title FROM films 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genre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Но это плохой путь, потому что через некоторое время данные могут измениться, и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 у фантастики может стать другим, тогда наш запрос будет давать ошибочный результат. Поэтому правильным решением в данной ситуации будет написать подзапрос, который сам найдет нам необходимое значение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title FROM Films 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genre</w:t>
      </w:r>
      <w:proofErr w:type="gramStart"/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FROM genres 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title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фантастика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Сначала выполнится внутренний запрос: из таблицы </w:t>
      </w:r>
      <w:proofErr w:type="spellStart"/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genres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 будет получен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 для записи с </w:t>
      </w:r>
      <w:proofErr w:type="spellStart"/>
      <w:proofErr w:type="gramStart"/>
      <w:r w:rsidRPr="00D901EE">
        <w:rPr>
          <w:rFonts w:eastAsia="Times New Roman" w:cs="Times New Roman"/>
          <w:sz w:val="24"/>
          <w:szCs w:val="24"/>
          <w:lang w:eastAsia="ru-RU"/>
        </w:rPr>
        <w:t>title«</w:t>
      </w:r>
      <w:proofErr w:type="gramEnd"/>
      <w:r w:rsidRPr="00D901EE">
        <w:rPr>
          <w:rFonts w:eastAsia="Times New Roman" w:cs="Times New Roman"/>
          <w:sz w:val="24"/>
          <w:szCs w:val="24"/>
          <w:lang w:eastAsia="ru-RU"/>
        </w:rPr>
        <w:t>Фантастика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», а затем будет выполнено сравнение и выведен результат.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lastRenderedPageBreak/>
        <w:t>Помимо того, может быть выполнено сравнение не с одним элементом, а проверка на попадание в список. Это делается с помощью уже знакомого нам оператора </w:t>
      </w:r>
      <w:proofErr w:type="gramStart"/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IN</w:t>
      </w:r>
      <w:r w:rsidRPr="00D901EE">
        <w:rPr>
          <w:rFonts w:eastAsia="Times New Roman" w:cs="Times New Roman"/>
          <w:sz w:val="24"/>
          <w:szCs w:val="24"/>
          <w:lang w:eastAsia="ru-RU"/>
        </w:rPr>
        <w:t>. Например</w:t>
      </w:r>
      <w:proofErr w:type="gramEnd"/>
      <w:r w:rsidRPr="00D901EE">
        <w:rPr>
          <w:rFonts w:eastAsia="Times New Roman" w:cs="Times New Roman"/>
          <w:sz w:val="24"/>
          <w:szCs w:val="24"/>
          <w:lang w:eastAsia="ru-RU"/>
        </w:rPr>
        <w:t>, так можно выбрать фильмы, продолжительность которых строго 45 или 90 минут: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 title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duration FROM Films 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WHERE duration IN 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45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Кроме уже операторов знакомых нам по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, SQL содержит еще и ряд тех, которых в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нет. Давайте рассмотрим несколько из них.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Оператор </w:t>
      </w:r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BETWEEN</w:t>
      </w:r>
      <w:r w:rsidRPr="00D901EE">
        <w:rPr>
          <w:rFonts w:eastAsia="Times New Roman" w:cs="Times New Roman"/>
          <w:sz w:val="24"/>
          <w:szCs w:val="24"/>
          <w:lang w:eastAsia="ru-RU"/>
        </w:rPr>
        <w:t> — проверяет, попадает ли заданное значение в диапазон (включая границы).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FROM Films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year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2005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AND duration BETWEEN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45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AND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Оператор </w:t>
      </w:r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LIKE</w:t>
      </w:r>
      <w:r w:rsidRPr="00D901EE">
        <w:rPr>
          <w:rFonts w:eastAsia="Times New Roman" w:cs="Times New Roman"/>
          <w:sz w:val="24"/>
          <w:szCs w:val="24"/>
          <w:lang w:eastAsia="ru-RU"/>
        </w:rPr>
        <w:t> позволяет проверить, насколько похожа та или иная строка на заданный шаблон. Для шаблонов используются специальные символы:</w:t>
      </w:r>
    </w:p>
    <w:p w:rsidR="00D901EE" w:rsidRPr="00D901EE" w:rsidRDefault="00D901EE" w:rsidP="00D901EE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%</w:t>
      </w:r>
      <w:r w:rsidRPr="00D901EE">
        <w:rPr>
          <w:rFonts w:eastAsia="Times New Roman" w:cs="Times New Roman"/>
          <w:sz w:val="24"/>
          <w:szCs w:val="24"/>
          <w:lang w:eastAsia="ru-RU"/>
        </w:rPr>
        <w:t> — обозначает любое количество, в том числе нулевое, любых символов</w:t>
      </w:r>
    </w:p>
    <w:p w:rsidR="00D901EE" w:rsidRPr="00D901EE" w:rsidRDefault="00D901EE" w:rsidP="00D901EE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_</w:t>
      </w:r>
      <w:r w:rsidRPr="00D901EE">
        <w:rPr>
          <w:rFonts w:eastAsia="Times New Roman" w:cs="Times New Roman"/>
          <w:sz w:val="24"/>
          <w:szCs w:val="24"/>
          <w:lang w:eastAsia="ru-RU"/>
        </w:rPr>
        <w:t> — обозначает один любой символ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Давайте получим список фильмов, у которых первая буква в названии — </w:t>
      </w:r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А</w:t>
      </w:r>
      <w:r w:rsidRPr="00D901EE">
        <w:rPr>
          <w:rFonts w:eastAsia="Times New Roman" w:cs="Times New Roman"/>
          <w:sz w:val="24"/>
          <w:szCs w:val="24"/>
          <w:lang w:eastAsia="ru-RU"/>
        </w:rPr>
        <w:t> и третья — </w:t>
      </w:r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к</w:t>
      </w:r>
      <w:r w:rsidRPr="00D901EE">
        <w:rPr>
          <w:rFonts w:eastAsia="Times New Roman" w:cs="Times New Roman"/>
          <w:sz w:val="24"/>
          <w:szCs w:val="24"/>
          <w:lang w:eastAsia="ru-RU"/>
        </w:rPr>
        <w:t>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FROM Films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title like 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_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%'</w:t>
      </w:r>
    </w:p>
    <w:p w:rsidR="00D901EE" w:rsidRPr="00D901EE" w:rsidRDefault="00D901EE" w:rsidP="00D901EE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26205" cy="1979930"/>
            <wp:effectExtent l="0" t="0" r="0" b="1270"/>
            <wp:docPr id="6" name="Рисунок 6" descr="https://yastatic.net/s3/lyceum/content/images/second-year/pyqt-6/qt-6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6/qt-6-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Оператор </w:t>
      </w:r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LIKE</w:t>
      </w:r>
      <w:r w:rsidRPr="00D901EE">
        <w:rPr>
          <w:rFonts w:eastAsia="Times New Roman" w:cs="Times New Roman"/>
          <w:sz w:val="24"/>
          <w:szCs w:val="24"/>
          <w:lang w:eastAsia="ru-RU"/>
        </w:rPr>
        <w:t> работает также в паре с </w:t>
      </w:r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NOT</w:t>
      </w:r>
      <w:r w:rsidRPr="00D901EE">
        <w:rPr>
          <w:rFonts w:eastAsia="Times New Roman" w:cs="Times New Roman"/>
          <w:sz w:val="24"/>
          <w:szCs w:val="24"/>
          <w:lang w:eastAsia="ru-RU"/>
        </w:rPr>
        <w:t>. Например, получим список фильмов, у которых третья буква в названии не равна </w:t>
      </w:r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д</w:t>
      </w:r>
      <w:r w:rsidRPr="00D901EE">
        <w:rPr>
          <w:rFonts w:eastAsia="Times New Roman" w:cs="Times New Roman"/>
          <w:sz w:val="24"/>
          <w:szCs w:val="24"/>
          <w:lang w:eastAsia="ru-RU"/>
        </w:rPr>
        <w:t>, а последняя не равна </w:t>
      </w:r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a</w:t>
      </w:r>
      <w:r w:rsidRPr="00D901EE">
        <w:rPr>
          <w:rFonts w:eastAsia="Times New Roman" w:cs="Times New Roman"/>
          <w:sz w:val="24"/>
          <w:szCs w:val="24"/>
          <w:lang w:eastAsia="ru-RU"/>
        </w:rPr>
        <w:t>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FROM films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title NOT LIKE 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%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Кроме этого, есть возможность избавиться от повторов, используя в запросе специальный оператор — </w:t>
      </w:r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DISTINCT</w:t>
      </w:r>
      <w:r w:rsidRPr="00D901EE">
        <w:rPr>
          <w:rFonts w:eastAsia="Times New Roman" w:cs="Times New Roman"/>
          <w:sz w:val="24"/>
          <w:szCs w:val="24"/>
          <w:lang w:eastAsia="ru-RU"/>
        </w:rPr>
        <w:t>. Например, вот так можно получить список годов, в которые выходили фильмы в нашей базе данных, без повторений.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>SELECT DISTINCT year FROM Films</w:t>
      </w:r>
    </w:p>
    <w:p w:rsidR="00D901EE" w:rsidRPr="00D901EE" w:rsidRDefault="00D901EE" w:rsidP="00D901EE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D901EE">
        <w:rPr>
          <w:rFonts w:eastAsia="Times New Roman" w:cs="Times New Roman"/>
          <w:b/>
          <w:bCs/>
          <w:sz w:val="36"/>
          <w:szCs w:val="36"/>
          <w:lang w:eastAsia="ru-RU"/>
        </w:rPr>
        <w:t>Работаем</w:t>
      </w:r>
      <w:r w:rsidRPr="00D901EE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D901EE">
        <w:rPr>
          <w:rFonts w:eastAsia="Times New Roman" w:cs="Times New Roman"/>
          <w:b/>
          <w:bCs/>
          <w:sz w:val="36"/>
          <w:szCs w:val="36"/>
          <w:lang w:eastAsia="ru-RU"/>
        </w:rPr>
        <w:t>с</w:t>
      </w:r>
      <w:r w:rsidRPr="00D901EE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 SQLite </w:t>
      </w:r>
      <w:r w:rsidRPr="00D901EE">
        <w:rPr>
          <w:rFonts w:eastAsia="Times New Roman" w:cs="Times New Roman"/>
          <w:b/>
          <w:bCs/>
          <w:sz w:val="36"/>
          <w:szCs w:val="36"/>
          <w:lang w:eastAsia="ru-RU"/>
        </w:rPr>
        <w:t>базой</w:t>
      </w:r>
      <w:r w:rsidRPr="00D901EE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D901EE">
        <w:rPr>
          <w:rFonts w:eastAsia="Times New Roman" w:cs="Times New Roman"/>
          <w:b/>
          <w:bCs/>
          <w:sz w:val="36"/>
          <w:szCs w:val="36"/>
          <w:lang w:eastAsia="ru-RU"/>
        </w:rPr>
        <w:t>данных</w:t>
      </w:r>
      <w:r w:rsidRPr="00D901EE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D901EE">
        <w:rPr>
          <w:rFonts w:eastAsia="Times New Roman" w:cs="Times New Roman"/>
          <w:b/>
          <w:bCs/>
          <w:sz w:val="36"/>
          <w:szCs w:val="36"/>
          <w:lang w:eastAsia="ru-RU"/>
        </w:rPr>
        <w:t>из</w:t>
      </w:r>
      <w:r w:rsidRPr="00D901EE">
        <w:rPr>
          <w:rFonts w:eastAsia="Times New Roman" w:cs="Times New Roman"/>
          <w:b/>
          <w:bCs/>
          <w:sz w:val="36"/>
          <w:szCs w:val="36"/>
          <w:lang w:val="en-US" w:eastAsia="ru-RU"/>
        </w:rPr>
        <w:t> Python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Так как различных СУБД достаточно много, крайне неудобно было бы, если при переходе на новую СУБД приходилось бы с нуля изучать библиотеку для работы с ней. Чтобы избежать таких ситуаций, есть специальный стандарт </w:t>
      </w:r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PEP 249</w:t>
      </w:r>
      <w:r w:rsidRPr="00D901EE">
        <w:rPr>
          <w:rFonts w:eastAsia="Times New Roman" w:cs="Times New Roman"/>
          <w:sz w:val="24"/>
          <w:szCs w:val="24"/>
          <w:lang w:eastAsia="ru-RU"/>
        </w:rPr>
        <w:t> (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Database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API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Specification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v2.0), в котором, помимо всего прочего, описано, какой интерфейс должна предоставлять программисту любая библиотека для работы с базами данных. Поэтому, какую бы СУБД вы не выбрали для управления хранением данных вашего приложения, принципы работы с ней будут очень похожи. Для работы с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из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используется библиотека sqlite3, которая реализует этот стандарт.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PEP 249 оперирует такими понятиями, как подключения и курсоры:</w:t>
      </w:r>
    </w:p>
    <w:p w:rsidR="00D901EE" w:rsidRPr="00D901EE" w:rsidRDefault="00D901EE" w:rsidP="00D901EE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Подключение</w:t>
      </w:r>
      <w:r w:rsidRPr="00D901EE">
        <w:rPr>
          <w:rFonts w:eastAsia="Times New Roman" w:cs="Times New Roman"/>
          <w:sz w:val="24"/>
          <w:szCs w:val="24"/>
          <w:lang w:eastAsia="ru-RU"/>
        </w:rPr>
        <w:t> — объект, в котором чаще всего указывается либо путь к файлу, либо путь к серверу. Он отвечает только за подключение к БД и, соответственно, отключение от нее</w:t>
      </w:r>
    </w:p>
    <w:p w:rsidR="00D901EE" w:rsidRPr="00D901EE" w:rsidRDefault="00D901EE" w:rsidP="00D901EE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Курсор</w:t>
      </w:r>
      <w:r w:rsidRPr="00D901EE">
        <w:rPr>
          <w:rFonts w:eastAsia="Times New Roman" w:cs="Times New Roman"/>
          <w:sz w:val="24"/>
          <w:szCs w:val="24"/>
          <w:lang w:eastAsia="ru-RU"/>
        </w:rPr>
        <w:t> — объект, в котором непосредственно производится работа с БД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Напишем программу (пока что без графического интерфейса), которая получает результаты одного из рассмотренных выше запросов и выводит их в консоль.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Импорт библиотеки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sqlite3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Подключение к БД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sqlite3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films_db.sqlite</w:t>
      </w:r>
      <w:proofErr w:type="spellEnd"/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Создание курсора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cur</w:t>
      </w:r>
      <w:proofErr w:type="spell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cursor</w:t>
      </w:r>
      <w:proofErr w:type="spellEnd"/>
      <w:proofErr w:type="gram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Выполнение запроса и получение всех результатов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result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proofErr w:type="spell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"""SELECT * FROM films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WHERE </w:t>
      </w:r>
      <w:proofErr w:type="spellStart"/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year</w:t>
      </w:r>
      <w:proofErr w:type="spellEnd"/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= 2010"""</w:t>
      </w:r>
      <w:proofErr w:type="gramStart"/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fetchall</w:t>
      </w:r>
      <w:proofErr w:type="spellEnd"/>
      <w:proofErr w:type="gram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Вывод результатов на экран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proofErr w:type="spell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result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proofErr w:type="spell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close</w:t>
      </w:r>
      <w:proofErr w:type="spellEnd"/>
      <w:proofErr w:type="gram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901EE" w:rsidRPr="00D901EE" w:rsidRDefault="00D901EE" w:rsidP="00D9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(248, 'Алиса в стране чудес', 2010, 13, 201)</w:t>
      </w:r>
    </w:p>
    <w:p w:rsidR="00D901EE" w:rsidRPr="00D901EE" w:rsidRDefault="00D901EE" w:rsidP="00D9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(4382, 'Железный человек 2', 2010, 11, 287)</w:t>
      </w:r>
    </w:p>
    <w:p w:rsidR="00D901EE" w:rsidRPr="00D901EE" w:rsidRDefault="00D901EE" w:rsidP="00D9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(9138, '</w:t>
      </w:r>
      <w:proofErr w:type="spellStart"/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Ноттингем</w:t>
      </w:r>
      <w:proofErr w:type="spellEnd"/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', 2010, 11, 188)</w:t>
      </w:r>
    </w:p>
    <w:p w:rsidR="00D901EE" w:rsidRPr="00D901EE" w:rsidRDefault="00D901EE" w:rsidP="00D9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 xml:space="preserve">(15495, 'Утомленные солнцем: </w:t>
      </w:r>
      <w:proofErr w:type="spellStart"/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Предстояние</w:t>
      </w:r>
      <w:proofErr w:type="spellEnd"/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', 2010, 2, 139)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Как можно заметить, результат запроса — это список кортежей.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D901EE">
        <w:rPr>
          <w:rFonts w:eastAsia="Times New Roman" w:cs="Times New Roman"/>
          <w:sz w:val="24"/>
          <w:szCs w:val="24"/>
          <w:lang w:eastAsia="ru-RU"/>
        </w:rPr>
        <w:t>Метод </w:t>
      </w:r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.</w:t>
      </w:r>
      <w:proofErr w:type="spellStart"/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fetchall</w:t>
      </w:r>
      <w:proofErr w:type="spellEnd"/>
      <w:proofErr w:type="gramEnd"/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D901EE">
        <w:rPr>
          <w:rFonts w:eastAsia="Times New Roman" w:cs="Times New Roman"/>
          <w:sz w:val="24"/>
          <w:szCs w:val="24"/>
          <w:lang w:eastAsia="ru-RU"/>
        </w:rPr>
        <w:t xml:space="preserve"> возвращает все полученные элементы. Существует еще </w:t>
      </w:r>
      <w:proofErr w:type="gramStart"/>
      <w:r w:rsidRPr="00D901EE">
        <w:rPr>
          <w:rFonts w:eastAsia="Times New Roman" w:cs="Times New Roman"/>
          <w:sz w:val="24"/>
          <w:szCs w:val="24"/>
          <w:lang w:eastAsia="ru-RU"/>
        </w:rPr>
        <w:t>метод </w:t>
      </w:r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.</w:t>
      </w:r>
      <w:proofErr w:type="spellStart"/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fetchone</w:t>
      </w:r>
      <w:proofErr w:type="spellEnd"/>
      <w:proofErr w:type="gramEnd"/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D901EE">
        <w:rPr>
          <w:rFonts w:eastAsia="Times New Roman" w:cs="Times New Roman"/>
          <w:sz w:val="24"/>
          <w:szCs w:val="24"/>
          <w:lang w:eastAsia="ru-RU"/>
        </w:rPr>
        <w:t>, возвращающий, как несложно догадаться, только первый элемент, и метод </w:t>
      </w:r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.</w:t>
      </w:r>
      <w:proofErr w:type="spellStart"/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fetchmany</w:t>
      </w:r>
      <w:proofErr w:type="spellEnd"/>
      <w:r w:rsidRPr="00D901EE">
        <w:rPr>
          <w:rFonts w:ascii="Consolas" w:eastAsia="Times New Roman" w:hAnsi="Consolas" w:cs="Courier New"/>
          <w:sz w:val="20"/>
          <w:szCs w:val="20"/>
          <w:lang w:eastAsia="ru-RU"/>
        </w:rPr>
        <w:t>(n)</w:t>
      </w:r>
      <w:r w:rsidRPr="00D901EE">
        <w:rPr>
          <w:rFonts w:eastAsia="Times New Roman" w:cs="Times New Roman"/>
          <w:sz w:val="24"/>
          <w:szCs w:val="24"/>
          <w:lang w:eastAsia="ru-RU"/>
        </w:rPr>
        <w:t>, возвращающий n первых записей.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Для запросов очень часто необходимо указывать какие-либо параметры, в нашем случае: год выпуска, продолжительность фильма и т. д. Для этого существует удобный синтаксис. Вместо значения в запросе указывается вопросительный знак, а затем вторым параметром в итерируемом объекте (чаще всего в кортеже) указываются необходимые значения для подстановки.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result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proofErr w:type="spell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"""SELECT * FROM films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WHERE year </w:t>
      </w:r>
      <w:proofErr w:type="gramStart"/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= ?</w:t>
      </w:r>
      <w:proofErr w:type="gramEnd"/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and duration </w:t>
      </w:r>
      <w:proofErr w:type="gramStart"/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&gt; ?</w:t>
      </w:r>
      <w:proofErr w:type="gramEnd"/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"""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2010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)).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fetchall</w:t>
      </w:r>
      <w:proofErr w:type="spell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Важно не забыть, что, если мы указываем кортеж из одного элемента, нам все равно необходимо после него поставить запятую.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result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proofErr w:type="spell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"""SELECT * FROM Films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WHERE </w:t>
      </w:r>
      <w:proofErr w:type="spellStart"/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year</w:t>
      </w:r>
      <w:proofErr w:type="spellEnd"/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gramStart"/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= ?</w:t>
      </w:r>
      <w:proofErr w:type="gramEnd"/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2009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,)).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fetchall</w:t>
      </w:r>
      <w:proofErr w:type="spell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Давайте добавим к нашему приложению графический пользовательский интерфейс. Напишем программу, которая будет отображать результаты введенного запроса в таблице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QTableWidget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С помощью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QtDesigner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создадим интерфейс: поле для ввода запроса, таблица для отображения результатов и кнопка для запуска выполнения запроса. Работа с данными из таблицы базы данных с помощью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виджета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QTableWidget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полностью аналогична тому, что мы рассматривали на прошлом уроке во время работы с .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csv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-файлами.</w:t>
      </w:r>
    </w:p>
    <w:p w:rsidR="00D901EE" w:rsidRPr="00D901EE" w:rsidRDefault="00D901EE" w:rsidP="00D901EE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42230" cy="3464560"/>
            <wp:effectExtent l="0" t="0" r="1270" b="2540"/>
            <wp:docPr id="5" name="Рисунок 5" descr="https://yastatic.net/s3/lyceum/content/images/second-year/pyqt-6/qt-6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6/qt-6-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sqlite3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 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uic</w:t>
      </w:r>
      <w:proofErr w:type="spellEnd"/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QMainWindow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QTableWidgetItem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DBSample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uic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'UI1.ui'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connection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sqlite3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"films_db.sqlite"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select_data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 умолчанию будем выводить все данные из таблицы </w:t>
      </w:r>
      <w:proofErr w:type="spellStart"/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films</w:t>
      </w:r>
      <w:proofErr w:type="spellEnd"/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textEdit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setPlainText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"SELECT * FROM films"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select_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data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proofErr w:type="gramEnd"/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select_data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Получим результат запроса, 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который ввели в текстовое поле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query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textEdit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toPlainText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connection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cursor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query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fetchall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Заполним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размеры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таблицы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setColumnCount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Заполняем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таблицу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элементами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rowCount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elem 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setItem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QTableWidgetItem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901EE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closeEvent</w:t>
      </w:r>
      <w:proofErr w:type="spell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event</w:t>
      </w:r>
      <w:proofErr w:type="spell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При закрытии формы закроем и наше соединение 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proofErr w:type="gramStart"/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</w:t>
      </w:r>
      <w:proofErr w:type="gramEnd"/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базой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данных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connection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close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proofErr w:type="gramEnd"/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DBSample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proofErr w:type="gramEnd"/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D901EE" w:rsidRPr="00D901EE" w:rsidRDefault="00D901EE" w:rsidP="00D901EE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901EE">
        <w:rPr>
          <w:rFonts w:eastAsia="Times New Roman" w:cs="Times New Roman"/>
          <w:b/>
          <w:bCs/>
          <w:sz w:val="36"/>
          <w:szCs w:val="36"/>
          <w:lang w:eastAsia="ru-RU"/>
        </w:rPr>
        <w:lastRenderedPageBreak/>
        <w:t xml:space="preserve">Возможности </w:t>
      </w:r>
      <w:proofErr w:type="spellStart"/>
      <w:r w:rsidRPr="00D901EE">
        <w:rPr>
          <w:rFonts w:eastAsia="Times New Roman" w:cs="Times New Roman"/>
          <w:b/>
          <w:bCs/>
          <w:sz w:val="36"/>
          <w:szCs w:val="36"/>
          <w:lang w:eastAsia="ru-RU"/>
        </w:rPr>
        <w:t>PyQT</w:t>
      </w:r>
      <w:proofErr w:type="spellEnd"/>
      <w:r w:rsidRPr="00D901EE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по работе с базами данных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В курсе мы и дальше будем говорить про работу с базами данных как можно более обще, но нельзя не отметить то, что у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PyQT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(как и у некоторых других больших библиотек) есть своя универсальная надстройка для работы с БД — модуль PyQt6.QtSql. Рассмотрим простейший пример: отобразим все данные из таблицы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films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QtSql 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QSqlDatabase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QSqlTableModel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QWidget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QTableView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proofErr w:type="gramEnd"/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Зададим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тип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базы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данных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db</w:t>
      </w:r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QSqlDatabase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addDatabase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'QSQLITE'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Укажем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имя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базы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данных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db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setDatabaseName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'films_db.sqlite'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 откроем подключение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db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proofErr w:type="spellEnd"/>
      <w:proofErr w:type="gram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</w:t>
      </w:r>
      <w:proofErr w:type="spellStart"/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QTableView</w:t>
      </w:r>
      <w:proofErr w:type="spellEnd"/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- </w:t>
      </w:r>
      <w:proofErr w:type="spellStart"/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виджет</w:t>
      </w:r>
      <w:proofErr w:type="spellEnd"/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для отображения данных из базы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view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QTableView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Создадим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объект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QSqlTableModel,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зададим таблицу, с которой он будет работать,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 и выберем все данные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model</w:t>
      </w:r>
      <w:proofErr w:type="spell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QSqlTableModel</w:t>
      </w:r>
      <w:proofErr w:type="spell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db</w:t>
      </w:r>
      <w:proofErr w:type="spell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model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setTable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'films'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model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Для отображения данных на </w:t>
      </w:r>
      <w:proofErr w:type="spellStart"/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виджете</w:t>
      </w:r>
      <w:proofErr w:type="spellEnd"/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свяжем его и нашу модель данных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view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setModel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model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view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view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617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315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650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450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Пример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работы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QtSql'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Общий принцип работы с модулем следующий:</w:t>
      </w:r>
    </w:p>
    <w:p w:rsidR="00D901EE" w:rsidRPr="00D901EE" w:rsidRDefault="00D901EE" w:rsidP="00D901EE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Создаем и настраиваем объект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QSqlDatabase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для связи с базой данных</w:t>
      </w:r>
    </w:p>
    <w:p w:rsidR="00D901EE" w:rsidRPr="00D901EE" w:rsidRDefault="00D901EE" w:rsidP="00D901EE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С помощью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QSqlTableModel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QSqlQueryModel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получаем и управляем данными из базы данных</w:t>
      </w:r>
    </w:p>
    <w:p w:rsidR="00D901EE" w:rsidRPr="00D901EE" w:rsidRDefault="00D901EE" w:rsidP="00D901EE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С помощью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виджета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QTableView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отображаем данные в табличном виде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Подробнее почитать про работу с базами данных, использованием модуля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QtSql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можно почитать в официальной </w:t>
      </w:r>
      <w:hyperlink r:id="rId15" w:tgtFrame="_blank" w:history="1">
        <w:r w:rsidRPr="00D901EE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D901EE">
        <w:rPr>
          <w:rFonts w:eastAsia="Times New Roman" w:cs="Times New Roman"/>
          <w:sz w:val="24"/>
          <w:szCs w:val="24"/>
          <w:lang w:eastAsia="ru-RU"/>
        </w:rPr>
        <w:t>.</w:t>
      </w:r>
    </w:p>
    <w:p w:rsidR="00D901EE" w:rsidRPr="00D901EE" w:rsidRDefault="00D901EE" w:rsidP="00D901EE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901EE">
        <w:rPr>
          <w:rFonts w:eastAsia="Times New Roman" w:cs="Times New Roman"/>
          <w:b/>
          <w:bCs/>
          <w:sz w:val="36"/>
          <w:szCs w:val="36"/>
          <w:lang w:eastAsia="ru-RU"/>
        </w:rPr>
        <w:t>SQL: Получение данных из нескольких таблиц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Язык SQL позволяет при помощи одного запроса получать информацию сразу из нескольких таблиц в базе данных. Рассмотрим для примера базу данных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D901EE">
        <w:rPr>
          <w:rFonts w:eastAsia="Times New Roman" w:cs="Times New Roman"/>
          <w:sz w:val="24"/>
          <w:szCs w:val="24"/>
          <w:lang w:eastAsia="ru-RU"/>
        </w:rPr>
        <w:instrText xml:space="preserve"> HYPERLINK "https://yastatic.net/s3/lyceum/content/presentation/Chinook_Sqlite.sqlite" \t "_blank" </w:instrText>
      </w:r>
      <w:r w:rsidRPr="00D901EE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D901EE">
        <w:rPr>
          <w:rFonts w:eastAsia="Times New Roman" w:cs="Times New Roman"/>
          <w:color w:val="0000FF"/>
          <w:sz w:val="24"/>
          <w:szCs w:val="24"/>
          <w:u w:val="single"/>
          <w:lang w:eastAsia="ru-RU"/>
        </w:rPr>
        <w:t>Chinook_Sqlite.sqlite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lastRenderedPageBreak/>
        <w:t>В ней много таблиц, но нас интересуют только некоторые.</w:t>
      </w:r>
    </w:p>
    <w:p w:rsidR="00D901EE" w:rsidRPr="00D901EE" w:rsidRDefault="00D901EE" w:rsidP="00D901EE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73775" cy="8615680"/>
            <wp:effectExtent l="0" t="0" r="3175" b="0"/>
            <wp:docPr id="4" name="Рисунок 4" descr="https://contest.yandex.ru/testsys/statement-image?imageId=1abd6854107cadb975d54191d7b1c272f50f5b300bb8af37f4ef12ee6436a1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ntest.yandex.ru/testsys/statement-image?imageId=1abd6854107cadb975d54191d7b1c272f50f5b300bb8af37f4ef12ee6436a19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6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lastRenderedPageBreak/>
        <w:t>В таблице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Album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 в колонке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ArtistId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 содержится код артиста из таблицы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Artist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. Каждому артисту может принадлежать несколько или ноль альбомов. Чтобы получить сразу данные из двух таблиц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Album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 и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Artist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 можно использовать команды </w:t>
      </w:r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INNER JOIN</w:t>
      </w:r>
      <w:r w:rsidRPr="00D901EE">
        <w:rPr>
          <w:rFonts w:eastAsia="Times New Roman" w:cs="Times New Roman"/>
          <w:sz w:val="24"/>
          <w:szCs w:val="24"/>
          <w:lang w:eastAsia="ru-RU"/>
        </w:rPr>
        <w:t>, </w:t>
      </w:r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LEFT JOIN</w:t>
      </w:r>
      <w:r w:rsidRPr="00D901EE">
        <w:rPr>
          <w:rFonts w:eastAsia="Times New Roman" w:cs="Times New Roman"/>
          <w:sz w:val="24"/>
          <w:szCs w:val="24"/>
          <w:lang w:eastAsia="ru-RU"/>
        </w:rPr>
        <w:t>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Приведенный ниже запрос вернет названия альбомов и соответствующие им имена артистов.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album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artist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FROM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album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INNER JOIN artist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ON artist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ArtistId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album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ArtistId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Вот, что мы получим:</w:t>
      </w:r>
    </w:p>
    <w:p w:rsidR="00D901EE" w:rsidRPr="00D901EE" w:rsidRDefault="00D901EE" w:rsidP="00D901EE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0" cy="4278630"/>
            <wp:effectExtent l="0" t="0" r="0" b="7620"/>
            <wp:docPr id="3" name="Рисунок 3" descr="https://yastatic.net/s3/lyceum/content/presentation/photo_2021-10-11%2012.23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yastatic.net/s3/lyceum/content/presentation/photo_2021-10-11%2012.23.26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В этом примере команда </w:t>
      </w:r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INNER JOIN</w:t>
      </w:r>
      <w:r w:rsidRPr="00D901EE">
        <w:rPr>
          <w:rFonts w:eastAsia="Times New Roman" w:cs="Times New Roman"/>
          <w:sz w:val="24"/>
          <w:szCs w:val="24"/>
          <w:lang w:eastAsia="ru-RU"/>
        </w:rPr>
        <w:t> сопоставляет каждую строку из таблицы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Album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 с каждой строкой из таблицы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Artist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 основываясь на условии </w:t>
      </w:r>
      <w:proofErr w:type="spellStart"/>
      <w:proofErr w:type="gramStart"/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artist.ArtistId</w:t>
      </w:r>
      <w:proofErr w:type="spellEnd"/>
      <w:proofErr w:type="gramEnd"/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proofErr w:type="spellStart"/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album.ArtistId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, которое указано после ключевого слова </w:t>
      </w:r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ON</w:t>
      </w:r>
      <w:r w:rsidRPr="00D901EE">
        <w:rPr>
          <w:rFonts w:eastAsia="Times New Roman" w:cs="Times New Roman"/>
          <w:sz w:val="24"/>
          <w:szCs w:val="24"/>
          <w:lang w:eastAsia="ru-RU"/>
        </w:rPr>
        <w:t xml:space="preserve">. Если условие выполняется, то значения из обеих таблиц для </w:t>
      </w:r>
      <w:r w:rsidRPr="00D901EE">
        <w:rPr>
          <w:rFonts w:eastAsia="Times New Roman" w:cs="Times New Roman"/>
          <w:sz w:val="24"/>
          <w:szCs w:val="24"/>
          <w:lang w:eastAsia="ru-RU"/>
        </w:rPr>
        <w:lastRenderedPageBreak/>
        <w:t>колонок, которые мы указали в секции </w:t>
      </w:r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SELECT</w:t>
      </w:r>
      <w:r w:rsidRPr="00D901EE">
        <w:rPr>
          <w:rFonts w:eastAsia="Times New Roman" w:cs="Times New Roman"/>
          <w:sz w:val="24"/>
          <w:szCs w:val="24"/>
          <w:lang w:eastAsia="ru-RU"/>
        </w:rPr>
        <w:t> запроса, добавляются в результат его выполнения. Таким образом, если для альбома не будет найдено соответствие в таблице с артистами или наоборот, то такие записи </w:t>
      </w:r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не будут добавлены в результат выполнения запроса</w:t>
      </w:r>
      <w:r w:rsidRPr="00D901EE">
        <w:rPr>
          <w:rFonts w:eastAsia="Times New Roman" w:cs="Times New Roman"/>
          <w:sz w:val="24"/>
          <w:szCs w:val="24"/>
          <w:lang w:eastAsia="ru-RU"/>
        </w:rPr>
        <w:t>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Приведенный ниже запрос так же вернет названия альбомов и соответствующие им имена артистов.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album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artist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FROM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album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 JOIN artist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ON artist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ArtistId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album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ArtistId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В этом примере команда </w:t>
      </w:r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LEFT JOIN</w:t>
      </w:r>
      <w:r w:rsidRPr="00D901EE">
        <w:rPr>
          <w:rFonts w:eastAsia="Times New Roman" w:cs="Times New Roman"/>
          <w:sz w:val="24"/>
          <w:szCs w:val="24"/>
          <w:lang w:eastAsia="ru-RU"/>
        </w:rPr>
        <w:t> выберет </w:t>
      </w:r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все записи из таблицы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Album</w:t>
      </w:r>
      <w:proofErr w:type="spellEnd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 </w:t>
      </w:r>
      <w:r w:rsidRPr="00D901EE">
        <w:rPr>
          <w:rFonts w:eastAsia="Times New Roman" w:cs="Times New Roman"/>
          <w:sz w:val="24"/>
          <w:szCs w:val="24"/>
          <w:lang w:eastAsia="ru-RU"/>
        </w:rPr>
        <w:t>(таблица находится слева от команды) и для тех строк, для которых выполняется условие </w:t>
      </w:r>
      <w:proofErr w:type="spellStart"/>
      <w:proofErr w:type="gramStart"/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artist.ArtistId</w:t>
      </w:r>
      <w:proofErr w:type="spellEnd"/>
      <w:proofErr w:type="gramEnd"/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proofErr w:type="spellStart"/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album.ArtistId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, указанное после ключевого слова </w:t>
      </w:r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ON</w:t>
      </w:r>
      <w:r w:rsidRPr="00D901EE">
        <w:rPr>
          <w:rFonts w:eastAsia="Times New Roman" w:cs="Times New Roman"/>
          <w:sz w:val="24"/>
          <w:szCs w:val="24"/>
          <w:lang w:eastAsia="ru-RU"/>
        </w:rPr>
        <w:t>, сопоставит строку из таблицы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Artist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. Если же для каких-то строк условие не выполнится, то колонки, получаемые из таблицы </w:t>
      </w:r>
      <w:proofErr w:type="spellStart"/>
      <w:proofErr w:type="gram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Artist</w:t>
      </w:r>
      <w:proofErr w:type="spellEnd"/>
      <w:proofErr w:type="gramEnd"/>
      <w:r w:rsidRPr="00D901EE">
        <w:rPr>
          <w:rFonts w:eastAsia="Times New Roman" w:cs="Times New Roman"/>
          <w:sz w:val="24"/>
          <w:szCs w:val="24"/>
          <w:lang w:eastAsia="ru-RU"/>
        </w:rPr>
        <w:t> </w:t>
      </w:r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останутся пустыми (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null</w:t>
      </w:r>
      <w:proofErr w:type="spellEnd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  <w:r w:rsidRPr="00D901EE">
        <w:rPr>
          <w:rFonts w:eastAsia="Times New Roman" w:cs="Times New Roman"/>
          <w:sz w:val="24"/>
          <w:szCs w:val="24"/>
          <w:lang w:eastAsia="ru-RU"/>
        </w:rPr>
        <w:t>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В одном запросе можно использовать неограниченное количество соединений (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JOIN'ов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). </w:t>
      </w:r>
      <w:proofErr w:type="gramStart"/>
      <w:r w:rsidRPr="00D901EE">
        <w:rPr>
          <w:rFonts w:eastAsia="Times New Roman" w:cs="Times New Roman"/>
          <w:sz w:val="24"/>
          <w:szCs w:val="24"/>
          <w:lang w:eastAsia="ru-RU"/>
        </w:rPr>
        <w:t>В запросе</w:t>
      </w:r>
      <w:proofErr w:type="gramEnd"/>
      <w:r w:rsidRPr="00D901EE">
        <w:rPr>
          <w:rFonts w:eastAsia="Times New Roman" w:cs="Times New Roman"/>
          <w:sz w:val="24"/>
          <w:szCs w:val="24"/>
          <w:lang w:eastAsia="ru-RU"/>
        </w:rPr>
        <w:t xml:space="preserve"> приведенном ниже мы выберем названия всех треков из таблицы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Track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 добавим к нему название жанра из таблицы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Genre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, название альбома из таблицы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Album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 и имя артиста из таблицы </w:t>
      </w:r>
      <w:proofErr w:type="spellStart"/>
      <w:r w:rsidRPr="00D901EE">
        <w:rPr>
          <w:rFonts w:eastAsia="Times New Roman" w:cs="Times New Roman"/>
          <w:b/>
          <w:bCs/>
          <w:sz w:val="24"/>
          <w:szCs w:val="24"/>
          <w:lang w:eastAsia="ru-RU"/>
        </w:rPr>
        <w:t>Artist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, и упорядочим результат по имени трека.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Track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TrackName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Genre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GenreName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Album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Title 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AlbumTitle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Artist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FROM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Track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 JOIN Genre ON Track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GenreId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Genre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GenreId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 JOIN Album ON Track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AlbumId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Album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AlbumId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 JOIN Artist ON Album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ArtistId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Artist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ArtistId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ORDER BY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TrackName</w:t>
      </w:r>
      <w:proofErr w:type="spell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Результат:</w:t>
      </w:r>
    </w:p>
    <w:p w:rsidR="00D901EE" w:rsidRPr="00D901EE" w:rsidRDefault="00D901EE" w:rsidP="00D901EE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393680" cy="4840605"/>
            <wp:effectExtent l="0" t="0" r="7620" b="0"/>
            <wp:docPr id="2" name="Рисунок 2" descr="https://yastatic.net/s3/lyceum/content/presentation/photo_2021-10-11%2012.23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yastatic.net/s3/lyceum/content/presentation/photo_2021-10-11%2012.23.24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3680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Результаты запросов с соединениями (JOIN) также можно фильтровать при помощи команды </w:t>
      </w:r>
      <w:r w:rsidRPr="00D901EE">
        <w:rPr>
          <w:rFonts w:ascii="Consolas" w:eastAsia="Times New Roman" w:hAnsi="Consolas" w:cs="Times New Roman"/>
          <w:sz w:val="24"/>
          <w:szCs w:val="24"/>
          <w:lang w:eastAsia="ru-RU"/>
        </w:rPr>
        <w:t>WHERE</w:t>
      </w:r>
      <w:r w:rsidRPr="00D901EE">
        <w:rPr>
          <w:rFonts w:eastAsia="Times New Roman" w:cs="Times New Roman"/>
          <w:sz w:val="24"/>
          <w:szCs w:val="24"/>
          <w:lang w:eastAsia="ru-RU"/>
        </w:rPr>
        <w:t>. Добавим в предыдущий запрос условие, для получения только треков исполнителя "U2".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Track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TrackName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Genre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GenreName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Album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Title </w:t>
      </w:r>
      <w:r w:rsidRPr="00D90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AlbumTitle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Artist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FROM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Track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 JOIN Genre ON Track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GenreId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Genre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GenreId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 JOIN Album ON Track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AlbumId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Album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AlbumId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LEFT JOIN Artist ON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Album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ArtistId</w:t>
      </w:r>
      <w:proofErr w:type="spell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Artist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ArtistId</w:t>
      </w:r>
      <w:proofErr w:type="spellEnd"/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WHERE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Artist</w:t>
      </w:r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  <w:proofErr w:type="spellEnd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90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"U2"</w:t>
      </w:r>
    </w:p>
    <w:p w:rsidR="00D901EE" w:rsidRPr="00D901EE" w:rsidRDefault="00D901EE" w:rsidP="00D90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ORDER BY </w:t>
      </w:r>
      <w:proofErr w:type="spellStart"/>
      <w:r w:rsidRPr="00D90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TrackName</w:t>
      </w:r>
      <w:proofErr w:type="spellEnd"/>
      <w:r w:rsidRPr="00D90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Результат:</w:t>
      </w:r>
    </w:p>
    <w:p w:rsidR="00D901EE" w:rsidRPr="00D901EE" w:rsidRDefault="00D901EE" w:rsidP="00D901EE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592060" cy="4765040"/>
            <wp:effectExtent l="0" t="0" r="8890" b="0"/>
            <wp:docPr id="1" name="Рисунок 1" descr="https://yastatic.net/s3/lyceum/content/presentation/photo_2021-10-11%2012.23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yastatic.net/s3/lyceum/content/presentation/photo_2021-10-11%2012.23.22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06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EE" w:rsidRPr="00D901EE" w:rsidRDefault="00D901EE" w:rsidP="00D901EE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901EE">
        <w:rPr>
          <w:rFonts w:eastAsia="Times New Roman" w:cs="Times New Roman"/>
          <w:b/>
          <w:bCs/>
          <w:sz w:val="36"/>
          <w:szCs w:val="36"/>
          <w:lang w:eastAsia="ru-RU"/>
        </w:rPr>
        <w:t>Заключение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 xml:space="preserve">Итак, сегодня мы познакомились с базами данных в целом, подробнее остановились на реляционных на примере 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. Изучили одну из основных конструкций SQL — запрос SELECT для выборки произвольных данных из БД (разумеется, увидели только небольшую часть возможностей, более детально можно почитать </w:t>
      </w:r>
      <w:hyperlink r:id="rId20" w:tgtFrame="_blank" w:history="1">
        <w:r w:rsidRPr="00D901EE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D901EE">
        <w:rPr>
          <w:rFonts w:eastAsia="Times New Roman" w:cs="Times New Roman"/>
          <w:sz w:val="24"/>
          <w:szCs w:val="24"/>
          <w:lang w:eastAsia="ru-RU"/>
        </w:rPr>
        <w:t>). Кроме того, посмотрели, как подключаться и взаимодействовать с базами данных из </w:t>
      </w:r>
      <w:proofErr w:type="spellStart"/>
      <w:r w:rsidRPr="00D901EE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D901EE">
        <w:rPr>
          <w:rFonts w:eastAsia="Times New Roman" w:cs="Times New Roman"/>
          <w:sz w:val="24"/>
          <w:szCs w:val="24"/>
          <w:lang w:eastAsia="ru-RU"/>
        </w:rPr>
        <w:t>-приложений.</w:t>
      </w:r>
    </w:p>
    <w:p w:rsidR="00D901EE" w:rsidRPr="00D901EE" w:rsidRDefault="00D901EE" w:rsidP="00D901EE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901EE">
        <w:rPr>
          <w:rFonts w:eastAsia="Times New Roman" w:cs="Times New Roman"/>
          <w:sz w:val="24"/>
          <w:szCs w:val="24"/>
          <w:lang w:eastAsia="ru-RU"/>
        </w:rPr>
        <w:t>На следующем уроке мы продолжим работу с базами данных и посмотрим, как можно манипулировать данными: создавать новые записи, изменять и удалять существующие.</w:t>
      </w:r>
      <w:bookmarkStart w:id="0" w:name="_GoBack"/>
      <w:bookmarkEnd w:id="0"/>
    </w:p>
    <w:p w:rsidR="00142A99" w:rsidRDefault="00142A99" w:rsidP="00D901EE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D1742"/>
    <w:multiLevelType w:val="multilevel"/>
    <w:tmpl w:val="D86A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93CD6"/>
    <w:multiLevelType w:val="multilevel"/>
    <w:tmpl w:val="1A02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E086F"/>
    <w:multiLevelType w:val="multilevel"/>
    <w:tmpl w:val="842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84ABC"/>
    <w:multiLevelType w:val="multilevel"/>
    <w:tmpl w:val="8518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72"/>
    <w:rsid w:val="00142A99"/>
    <w:rsid w:val="00167A72"/>
    <w:rsid w:val="00952347"/>
    <w:rsid w:val="00D9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DCAFA-0078-43C5-9470-D398C81E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D901EE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901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901E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901EE"/>
    <w:rPr>
      <w:color w:val="0000FF"/>
      <w:u w:val="single"/>
    </w:rPr>
  </w:style>
  <w:style w:type="character" w:styleId="a5">
    <w:name w:val="Strong"/>
    <w:basedOn w:val="a0"/>
    <w:uiPriority w:val="22"/>
    <w:qFormat/>
    <w:rsid w:val="00D901EE"/>
    <w:rPr>
      <w:b/>
      <w:bCs/>
    </w:rPr>
  </w:style>
  <w:style w:type="character" w:styleId="HTML">
    <w:name w:val="HTML Variable"/>
    <w:basedOn w:val="a0"/>
    <w:uiPriority w:val="99"/>
    <w:semiHidden/>
    <w:unhideWhenUsed/>
    <w:rsid w:val="00D901E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90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01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901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901EE"/>
  </w:style>
  <w:style w:type="character" w:styleId="HTML3">
    <w:name w:val="HTML Sample"/>
    <w:basedOn w:val="a0"/>
    <w:uiPriority w:val="99"/>
    <w:semiHidden/>
    <w:unhideWhenUsed/>
    <w:rsid w:val="00D901E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3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03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15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64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89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65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3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41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48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sqlitetutorial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qlite.org/datatype3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9A%D0%BE%D0%B4%D0%B4,_%D0%AD%D0%B4%D0%B3%D0%B0%D1%80" TargetMode="External"/><Relationship Id="rId15" Type="http://schemas.openxmlformats.org/officeDocument/2006/relationships/hyperlink" Target="https://doc.qt.io/qt-6/sql-programming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2986</Words>
  <Characters>17022</Characters>
  <Application>Microsoft Office Word</Application>
  <DocSecurity>0</DocSecurity>
  <Lines>141</Lines>
  <Paragraphs>39</Paragraphs>
  <ScaleCrop>false</ScaleCrop>
  <Company/>
  <LinksUpToDate>false</LinksUpToDate>
  <CharactersWithSpaces>19969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2</cp:revision>
  <dcterms:created xsi:type="dcterms:W3CDTF">2024-12-05T10:45:00Z</dcterms:created>
  <dcterms:modified xsi:type="dcterms:W3CDTF">2024-12-05T10:46:00Z</dcterms:modified>
</cp:coreProperties>
</file>