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A" w:rsidRPr="0092090A" w:rsidRDefault="0092090A" w:rsidP="0092090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2090A">
        <w:rPr>
          <w:rFonts w:eastAsia="Times New Roman" w:cs="Times New Roman"/>
          <w:b/>
          <w:bCs/>
          <w:sz w:val="36"/>
          <w:szCs w:val="36"/>
          <w:lang w:eastAsia="ru-RU"/>
        </w:rPr>
        <w:t>Повторение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На одном из прошлых уроков мы начали разговор о разных видах API. Практическую часть мы посвятили использованию HTTP-API на примере Yandex.Maps.StaticAPI и Yandex.Maps.Geocoder. Давайте вспомним, как выглядит это взаимодействие с точки зрения Python-приложения.</w:t>
      </w:r>
    </w:p>
    <w:p w:rsidR="0092090A" w:rsidRPr="0092090A" w:rsidRDefault="0092090A" w:rsidP="0092090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2090A">
        <w:rPr>
          <w:rFonts w:eastAsia="Times New Roman" w:cs="Times New Roman"/>
          <w:b/>
          <w:bCs/>
          <w:sz w:val="36"/>
          <w:szCs w:val="36"/>
          <w:lang w:eastAsia="ru-RU"/>
        </w:rPr>
        <w:t>Задание параметров url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В наших примерах запрос к API был представлен константной строкой, поскольку этого достаточно для первого знакомства с возможностями API. В более сложных задачах запрос приходится формировать в ходе выполнения программы, основываясь на данных, введенных пользователем или полученных иным образом. Делать это путем конкатенации строк или каким-то подобным образом крайне неудобно (это будет работать, но мы настоятельно не рекомендуем так делать) и порождает километровые строки в коде программы. К тому же надо решать вопросы с кодированием различных специальных символов. Про кодирование url-запросов (замены пробелов на «+», %-кодирование) можно прочитать </w:t>
      </w:r>
      <w:hyperlink r:id="rId4" w:anchor="%D0%9A%D0%BE%D0%B4%D0%B8%D1%80%D0%BE%D0%B2%D0%B0%D0%BD%D0%B8%D0%B5_URL" w:tgtFrame="_blank" w:history="1">
        <w:r w:rsidRPr="0092090A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 Википедии</w:t>
        </w:r>
      </w:hyperlink>
      <w:r w:rsidRPr="0092090A">
        <w:rPr>
          <w:rFonts w:eastAsia="Times New Roman" w:cs="Times New Roman"/>
          <w:sz w:val="24"/>
          <w:szCs w:val="24"/>
          <w:lang w:eastAsia="ru-RU"/>
        </w:rPr>
        <w:t>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Разумеется, есть и более удобный способ. Для удобства формирования запросов в функциях </w:t>
      </w:r>
      <w:r w:rsidRPr="0092090A">
        <w:rPr>
          <w:rFonts w:ascii="Consolas" w:eastAsia="Times New Roman" w:hAnsi="Consolas" w:cs="Courier New"/>
          <w:sz w:val="20"/>
          <w:szCs w:val="20"/>
          <w:lang w:eastAsia="ru-RU"/>
        </w:rPr>
        <w:t>requests.request()</w:t>
      </w:r>
      <w:r w:rsidRPr="0092090A">
        <w:rPr>
          <w:rFonts w:eastAsia="Times New Roman" w:cs="Times New Roman"/>
          <w:sz w:val="24"/>
          <w:szCs w:val="24"/>
          <w:lang w:eastAsia="ru-RU"/>
        </w:rPr>
        <w:t> и </w:t>
      </w:r>
      <w:r w:rsidRPr="0092090A">
        <w:rPr>
          <w:rFonts w:ascii="Consolas" w:eastAsia="Times New Roman" w:hAnsi="Consolas" w:cs="Courier New"/>
          <w:sz w:val="20"/>
          <w:szCs w:val="20"/>
          <w:lang w:eastAsia="ru-RU"/>
        </w:rPr>
        <w:t>requests.get()</w:t>
      </w:r>
      <w:r w:rsidRPr="0092090A">
        <w:rPr>
          <w:rFonts w:eastAsia="Times New Roman" w:cs="Times New Roman"/>
          <w:sz w:val="24"/>
          <w:szCs w:val="24"/>
          <w:lang w:eastAsia="ru-RU"/>
        </w:rPr>
        <w:t> есть именованный параметр </w:t>
      </w:r>
      <w:r w:rsidRPr="0092090A">
        <w:rPr>
          <w:rFonts w:ascii="Consolas" w:eastAsia="Times New Roman" w:hAnsi="Consolas" w:cs="Times New Roman"/>
          <w:sz w:val="24"/>
          <w:szCs w:val="24"/>
          <w:lang w:eastAsia="ru-RU"/>
        </w:rPr>
        <w:t>params</w:t>
      </w:r>
      <w:r w:rsidRPr="0092090A">
        <w:rPr>
          <w:rFonts w:eastAsia="Times New Roman" w:cs="Times New Roman"/>
          <w:sz w:val="24"/>
          <w:szCs w:val="24"/>
          <w:lang w:eastAsia="ru-RU"/>
        </w:rPr>
        <w:t>, представляющий собой словарь (dict). В нем содержится отображение из названий параметров в их значения. Давайте рассмотрим пример из предыдущей лекции: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map_request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"http://static-maps.yandex.ru/1.x/?ll=37.530887,55.703118&amp;spn=0.002,0.002&amp;l=map"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map_request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Этот код можно переписать вот так: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api_server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lon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"37.530887"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lat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"55.703118"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"0.002"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params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"spn"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delta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api_server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params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Результаты выполнения двух вариантов кода будут идентичными. Понятно, что первый вариант использовать проще и быстрее, если нам нужно выполнить всего один константный запрос. Второй же вариант предпочтительнее, когда надо формировать запрос на лету. Например, если координаты нам ввел пользователь или мы получили их, например, в ответе геокодера.</w:t>
      </w:r>
    </w:p>
    <w:p w:rsidR="0092090A" w:rsidRPr="0092090A" w:rsidRDefault="0092090A" w:rsidP="0092090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2090A">
        <w:rPr>
          <w:rFonts w:eastAsia="Times New Roman" w:cs="Times New Roman"/>
          <w:b/>
          <w:bCs/>
          <w:sz w:val="36"/>
          <w:szCs w:val="36"/>
          <w:lang w:eastAsia="ru-RU"/>
        </w:rPr>
        <w:t>Поисковое приложение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Давайте напишем простое поисковое приложение. Пользователь печатает в командной строке запрос, а наша задача состоит в том, чтобы найти координаты запрошенного объекта и показать его на карте, выбрав соответствующий масштаб и позицию карты.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Часть кода, которая выполняет запросы к API, может выглядеть так: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io </w:t>
      </w: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BytesIO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Этот класс поможет нам сделать картинку из потока байт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PIL </w:t>
      </w: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Пусть наше приложение предполагает запуск: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python search.py Москва, ул. Ак. Королева, 12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Тогда запрос к геокодеру формируется следующим образом: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toponym_to_find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geocoder_api_server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"http://geocode-maps.yandex.ru/1.x/"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geocoder_params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"40d1649f-0493-4b70-98ba-98533de7710b"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"geocode"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toponym_to_find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"format"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"json"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geocoder_api_server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geocoder_params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обработка ошибочной ситуации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Преобразуем ответ в json-объект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json_response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первый топоним из ответа геокодера.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toponym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json_response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"response"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"GeoObjectCollection"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"featureMember"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Координаты центра топонима: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toponym_coodrinates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"Point"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Долгота и широта: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toponym_longitude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toponym_lattitude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toponym_coodrinates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"0.005"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Собираем параметры для запроса к StaticMapsAPI: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map_params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toponym_longitude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toponym_lattitude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"spn"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delta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map_api_server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 и выполняем запрос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map_api_server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map_params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BytesIO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Создадим картинку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тут же ее покажем встроенным просмотрщиком операционной системы</w:t>
      </w:r>
    </w:p>
    <w:p w:rsidR="0092090A" w:rsidRPr="0092090A" w:rsidRDefault="0092090A" w:rsidP="0092090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2090A">
        <w:rPr>
          <w:rFonts w:eastAsia="Times New Roman" w:cs="Times New Roman"/>
          <w:b/>
          <w:bCs/>
          <w:sz w:val="36"/>
          <w:szCs w:val="36"/>
          <w:lang w:eastAsia="ru-RU"/>
        </w:rPr>
        <w:t>API Поиска по организациям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Мы рассмотрели две части Yandex.Maps.API из трех. Давайте познакомимся и с третьей, Поиском по организациям. Или Адресным справочником.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Страница API: </w:t>
      </w:r>
      <w:hyperlink r:id="rId5" w:tgtFrame="_blank" w:history="1">
        <w:r w:rsidRPr="0092090A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https://tech.yandex.ru/maps/geosearch/</w:t>
        </w:r>
      </w:hyperlink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Прочтите описание/соглашение и найдите отличие от того, с чем нам приходилось работать раньше.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Для этого API нужен ключ. Для задач учебного курса ключ с необходимыми правами доступа получен заранее (dda3ddba-c9ea-4ead-9010-f43fbc15c6e3). Этот ключ позволяет выполнить лимитированное число запросов, поэтому пользоваться им разрешается только при решении задач этого курса. После курса ключ будет деактивирован, и запросы с ним перестанут работать. Если же для своих проектов вам понадобится доступ к API поиска по организациям, необходимо получить ключ самостоятельно. Для этого нужно заполнить форму, указав данные для связи, а также сайт, на котором предполагается использовать данное API. Мы говорили о том, что по условиям результаты надо обязательно использовать на сайте — обратите на это внимание. Исключение сделано только для наших учебных проектов.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i/>
          <w:iCs/>
          <w:sz w:val="24"/>
          <w:szCs w:val="24"/>
          <w:lang w:eastAsia="ru-RU"/>
        </w:rPr>
        <w:t>Ключ для сервиса можно бесплатно получить по адресу:</w:t>
      </w:r>
      <w:r w:rsidRPr="0092090A">
        <w:rPr>
          <w:rFonts w:eastAsia="Times New Roman" w:cs="Times New Roman"/>
          <w:sz w:val="24"/>
          <w:szCs w:val="24"/>
          <w:lang w:eastAsia="ru-RU"/>
        </w:rPr>
        <w:t> </w:t>
      </w:r>
      <w:hyperlink r:id="rId6" w:tgtFrame="_blank" w:history="1">
        <w:r w:rsidRPr="0092090A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https://developer.tech.yandex.ru/services/</w:t>
        </w:r>
      </w:hyperlink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Прочитайте о возможностях API поиска по организациям.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Формат диалога с Поиском по организациям похож на формат геокодера. Давайте найдем ближайшую аптеку к вашему дому. Будет похоже на написанную раньше программу поиска объекта по адресу.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Формат запроса описан на </w:t>
      </w:r>
      <w:hyperlink r:id="rId7" w:tgtFrame="_blank" w:history="1">
        <w:r w:rsidRPr="0092090A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странице</w:t>
        </w:r>
      </w:hyperlink>
      <w:r w:rsidRPr="0092090A">
        <w:rPr>
          <w:rFonts w:eastAsia="Times New Roman" w:cs="Times New Roman"/>
          <w:sz w:val="24"/>
          <w:szCs w:val="24"/>
          <w:lang w:eastAsia="ru-RU"/>
        </w:rPr>
        <w:t>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search_api_server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"https://search-maps.yandex.ru/v1/"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api_key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"..."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address_ll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"37.588392,55.734036"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search_params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api_key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"аптека"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"lang"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"ru_RU"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address_ll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"biz"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search_api_server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search_params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#...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Формат ответа смотрите на странице: </w:t>
      </w:r>
      <w:hyperlink r:id="rId8" w:tgtFrame="_blank" w:history="1">
        <w:r w:rsidRPr="0092090A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https://tech.yandex.ru/maps/doc/geosearch/concepts/response_structure_business-docpage/</w:t>
        </w:r>
      </w:hyperlink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Продолжим разбор примера: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Преобразуем ответ в json-объект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json_response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первую найденную организацию.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organization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json_response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"features"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Название организации.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org_name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organization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"properties"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"CompanyMetaData"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"name"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Адрес организации.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org_address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organization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"properties"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"CompanyMetaData"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"address"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координаты ответа.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point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organization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"geometry"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"coordinates"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org_point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"{0},{1}"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point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point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"0.005"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Собираем параметры для запроса к StaticMapsAPI: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map_params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позиционируем карту центром на наш исходный адрес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address_ll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"spn"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delta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добавим точку, чтобы указать найденную аптеку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"pt"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"{0},pm2dgl"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org_point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map_api_server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"http://static-maps.yandex.ru/1.x/"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 и выполняем запрос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map_api_server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map_params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2090A" w:rsidRPr="0092090A" w:rsidRDefault="0092090A" w:rsidP="0092090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2090A">
        <w:rPr>
          <w:rFonts w:eastAsia="Times New Roman" w:cs="Times New Roman"/>
          <w:b/>
          <w:bCs/>
          <w:sz w:val="36"/>
          <w:szCs w:val="36"/>
          <w:lang w:eastAsia="ru-RU"/>
        </w:rPr>
        <w:t>Еще немного о возможностях requests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Библиотека requests прекрасно умеет работать не только со строками и числами, но и преобразовывать в аргументы запроса и более сложные типы, например, списки.</w:t>
      </w:r>
      <w:bookmarkStart w:id="0" w:name="_GoBack"/>
      <w:bookmarkEnd w:id="0"/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params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'list_param'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'value1'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'value2'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'адрес_сайта'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params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Списки преобразуются в запросе вот к такому виду:</w:t>
      </w:r>
    </w:p>
    <w:p w:rsidR="0092090A" w:rsidRPr="0092090A" w:rsidRDefault="0092090A" w:rsidP="0092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090A">
        <w:rPr>
          <w:rFonts w:ascii="Consolas" w:eastAsia="Times New Roman" w:hAnsi="Consolas" w:cs="Courier New"/>
          <w:sz w:val="20"/>
          <w:szCs w:val="20"/>
          <w:lang w:eastAsia="ru-RU"/>
        </w:rPr>
        <w:t>адрес_сайта?list_param=value1&amp;list_param=value2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Посмотреть получившийся запрос можно с помощью атрибута </w:t>
      </w:r>
      <w:r w:rsidRPr="0092090A">
        <w:rPr>
          <w:rFonts w:ascii="Consolas" w:eastAsia="Times New Roman" w:hAnsi="Consolas" w:cs="Times New Roman"/>
          <w:sz w:val="24"/>
          <w:szCs w:val="24"/>
          <w:lang w:eastAsia="ru-RU"/>
        </w:rPr>
        <w:t>url</w:t>
      </w:r>
      <w:r w:rsidRPr="0092090A">
        <w:rPr>
          <w:rFonts w:eastAsia="Times New Roman" w:cs="Times New Roman"/>
          <w:sz w:val="24"/>
          <w:szCs w:val="24"/>
          <w:lang w:eastAsia="ru-RU"/>
        </w:rPr>
        <w:t>: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Кроме того, можно влиять на служебную информацию, которая передается вместе с запросом в заголовках запроса. На некоторых сервисах код доступа к API передается именно в заголовке, или можно притвориться каким-нибудь браузером, переопределив значение </w:t>
      </w:r>
      <w:r w:rsidRPr="0092090A">
        <w:rPr>
          <w:rFonts w:ascii="Consolas" w:eastAsia="Times New Roman" w:hAnsi="Consolas" w:cs="Times New Roman"/>
          <w:sz w:val="24"/>
          <w:szCs w:val="24"/>
          <w:lang w:eastAsia="ru-RU"/>
        </w:rPr>
        <w:t>user-agent</w:t>
      </w:r>
      <w:r w:rsidRPr="0092090A">
        <w:rPr>
          <w:rFonts w:eastAsia="Times New Roman" w:cs="Times New Roman"/>
          <w:sz w:val="24"/>
          <w:szCs w:val="24"/>
          <w:lang w:eastAsia="ru-RU"/>
        </w:rPr>
        <w:t> запроса. Подробнее про стандартные HTTP заголовки можно почитать </w:t>
      </w:r>
      <w:hyperlink r:id="rId9" w:tgtFrame="_blank" w:history="1">
        <w:r w:rsidRPr="0092090A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92090A">
        <w:rPr>
          <w:rFonts w:eastAsia="Times New Roman" w:cs="Times New Roman"/>
          <w:sz w:val="24"/>
          <w:szCs w:val="24"/>
          <w:lang w:eastAsia="ru-RU"/>
        </w:rPr>
        <w:t>.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Задать заголовки можно с помощью параметра </w:t>
      </w:r>
      <w:r w:rsidRPr="0092090A">
        <w:rPr>
          <w:rFonts w:ascii="Consolas" w:eastAsia="Times New Roman" w:hAnsi="Consolas" w:cs="Times New Roman"/>
          <w:sz w:val="24"/>
          <w:szCs w:val="24"/>
          <w:lang w:eastAsia="ru-RU"/>
        </w:rPr>
        <w:t>headers</w:t>
      </w:r>
      <w:r w:rsidRPr="0092090A">
        <w:rPr>
          <w:rFonts w:eastAsia="Times New Roman" w:cs="Times New Roman"/>
          <w:sz w:val="24"/>
          <w:szCs w:val="24"/>
          <w:lang w:eastAsia="ru-RU"/>
        </w:rPr>
        <w:t>, в который передается словарь из заголовков и их значений.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headers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'user-agent'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090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'yandexlyceum/1.1.1'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2090A" w:rsidRPr="0092090A" w:rsidRDefault="0092090A" w:rsidP="0092090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headers</w:t>
      </w:r>
      <w:r w:rsidRPr="0092090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090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headers</w:t>
      </w:r>
      <w:r w:rsidRPr="0092090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2090A" w:rsidRPr="0092090A" w:rsidRDefault="0092090A" w:rsidP="0092090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090A">
        <w:rPr>
          <w:rFonts w:eastAsia="Times New Roman" w:cs="Times New Roman"/>
          <w:sz w:val="24"/>
          <w:szCs w:val="24"/>
          <w:lang w:eastAsia="ru-RU"/>
        </w:rPr>
        <w:t>Это далеко не все возможности requests, про некоторые из оставшихся мы еще поговорим в курсе далее.</w:t>
      </w:r>
    </w:p>
    <w:p w:rsidR="00142A99" w:rsidRDefault="00142A99" w:rsidP="0092090A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FB"/>
    <w:rsid w:val="00142A99"/>
    <w:rsid w:val="004B78FB"/>
    <w:rsid w:val="0092090A"/>
    <w:rsid w:val="0095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B0C1E-09B2-4125-A25A-2F52A89C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92090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209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2090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09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090A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92090A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920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209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2090A"/>
  </w:style>
  <w:style w:type="character" w:styleId="a5">
    <w:name w:val="Emphasis"/>
    <w:basedOn w:val="a0"/>
    <w:uiPriority w:val="20"/>
    <w:qFormat/>
    <w:rsid w:val="009209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yandex.ru/maps/doc/geosearch/concepts/response_structure_business-docp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.yandex.ru/maps/doc/geosearch/concepts/request-doc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ech.yandex.ru/servi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h.yandex.ru/maps/geosearc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URL" TargetMode="External"/><Relationship Id="rId9" Type="http://schemas.openxmlformats.org/officeDocument/2006/relationships/hyperlink" Target="https://ru.wikipedia.org/wiki/%D0%A1%D0%BF%D0%B8%D1%81%D0%BE%D0%BA_%D0%B7%D0%B0%D0%B3%D0%BE%D0%BB%D0%BE%D0%B2%D0%BA%D0%BE%D0%B2_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2024-12-25T16:41:00Z</dcterms:created>
  <dcterms:modified xsi:type="dcterms:W3CDTF">2024-12-25T16:41:00Z</dcterms:modified>
</cp:coreProperties>
</file>