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line="240" w:lineRule="auto"/>
        <w:jc w:val="cente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Financial Industry Cloud Security: Monitoring IAM Logins at FinTechCorp</w:t>
      </w:r>
      <w:r w:rsidDel="00000000" w:rsidR="00000000" w:rsidRPr="00000000">
        <w:rPr>
          <w:rtl w:val="0"/>
        </w:rPr>
      </w:r>
    </w:p>
    <w:p w:rsidR="00000000" w:rsidDel="00000000" w:rsidP="00000000" w:rsidRDefault="00000000" w:rsidRPr="00000000" w14:paraId="00000002">
      <w:pPr>
        <w:widowControl w:val="0"/>
        <w:spacing w:line="240" w:lineRule="auto"/>
        <w:jc w:val="center"/>
        <w:rPr>
          <w:rFonts w:ascii="Cambria" w:cs="Cambria" w:eastAsia="Cambria" w:hAnsi="Cambria"/>
          <w:b w:val="1"/>
          <w:sz w:val="30"/>
          <w:szCs w:val="30"/>
          <w:u w:val="single"/>
        </w:rPr>
      </w:pPr>
      <w:r w:rsidDel="00000000" w:rsidR="00000000" w:rsidRPr="00000000">
        <w:rPr>
          <w:rtl w:val="0"/>
        </w:rPr>
      </w:r>
    </w:p>
    <w:p w:rsidR="00000000" w:rsidDel="00000000" w:rsidP="00000000" w:rsidRDefault="00000000" w:rsidRPr="00000000" w14:paraId="00000003">
      <w:pPr>
        <w:widowControl w:val="0"/>
        <w:spacing w:line="240" w:lineRule="auto"/>
        <w:rPr>
          <w:rFonts w:ascii="Cambria" w:cs="Cambria" w:eastAsia="Cambria" w:hAnsi="Cambria"/>
          <w:sz w:val="30"/>
          <w:szCs w:val="30"/>
        </w:rPr>
      </w:pPr>
      <w:r w:rsidDel="00000000" w:rsidR="00000000" w:rsidRPr="00000000">
        <w:rPr>
          <w:rFonts w:ascii="Cambria" w:cs="Cambria" w:eastAsia="Cambria" w:hAnsi="Cambria"/>
          <w:b w:val="1"/>
          <w:sz w:val="30"/>
          <w:szCs w:val="30"/>
          <w:rtl w:val="0"/>
        </w:rPr>
        <w:t xml:space="preserve">Problem Statement:</w:t>
      </w:r>
      <w:r w:rsidDel="00000000" w:rsidR="00000000" w:rsidRPr="00000000">
        <w:rPr>
          <w:rFonts w:ascii="Cambria" w:cs="Cambria" w:eastAsia="Cambria" w:hAnsi="Cambria"/>
          <w:sz w:val="30"/>
          <w:szCs w:val="30"/>
          <w:rtl w:val="0"/>
        </w:rPr>
        <w:t xml:space="preserve"> </w:t>
      </w:r>
    </w:p>
    <w:p w:rsidR="00000000" w:rsidDel="00000000" w:rsidP="00000000" w:rsidRDefault="00000000" w:rsidRPr="00000000" w14:paraId="00000004">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005">
      <w:pPr>
        <w:widowControl w:val="0"/>
        <w:spacing w:line="240" w:lineRule="auto"/>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In the fast-paced world of financial technology, </w:t>
      </w:r>
      <w:r w:rsidDel="00000000" w:rsidR="00000000" w:rsidRPr="00000000">
        <w:rPr>
          <w:rFonts w:ascii="Cambria" w:cs="Cambria" w:eastAsia="Cambria" w:hAnsi="Cambria"/>
          <w:b w:val="1"/>
          <w:sz w:val="26"/>
          <w:szCs w:val="26"/>
          <w:rtl w:val="0"/>
        </w:rPr>
        <w:t xml:space="preserve">FinTechCorp</w:t>
      </w:r>
      <w:r w:rsidDel="00000000" w:rsidR="00000000" w:rsidRPr="00000000">
        <w:rPr>
          <w:rFonts w:ascii="Cambria" w:cs="Cambria" w:eastAsia="Cambria" w:hAnsi="Cambria"/>
          <w:sz w:val="26"/>
          <w:szCs w:val="26"/>
          <w:rtl w:val="0"/>
        </w:rPr>
        <w:t xml:space="preserve">, a global leader in digital banking, recently experienced an attempted unauthorized access to their cloud infrastructure. Ensuring compliance, security, and transparency of user activities is a critical requirement for maintaining the trust of millions of customers worldwide. FinTech Corps security team aims to build a robust monitoring system using AWS CloudWatch and CloudTrail to track IAM user activities and detect suspicious login patterns, ensuring that every action taken in their AWS environment is monitored and accounted for.</w:t>
      </w:r>
    </w:p>
    <w:p w:rsidR="00000000" w:rsidDel="00000000" w:rsidP="00000000" w:rsidRDefault="00000000" w:rsidRPr="00000000" w14:paraId="00000006">
      <w:pPr>
        <w:widowControl w:val="0"/>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07">
      <w:pPr>
        <w:widowControl w:val="0"/>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08">
      <w:pPr>
        <w:widowControl w:val="0"/>
        <w:spacing w:line="240" w:lineRule="auto"/>
        <w:jc w:val="cente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4357024"/>
            <wp:effectExtent b="0" l="0" r="0" t="0"/>
            <wp:docPr id="21" name="image30.png"/>
            <a:graphic>
              <a:graphicData uri="http://schemas.openxmlformats.org/drawingml/2006/picture">
                <pic:pic>
                  <pic:nvPicPr>
                    <pic:cNvPr id="0" name="image30.png"/>
                    <pic:cNvPicPr preferRelativeResize="0"/>
                  </pic:nvPicPr>
                  <pic:blipFill>
                    <a:blip r:embed="rId6"/>
                    <a:srcRect b="0" l="0" r="0" t="0"/>
                    <a:stretch>
                      <a:fillRect/>
                    </a:stretch>
                  </pic:blipFill>
                  <pic:spPr>
                    <a:xfrm>
                      <a:off x="0" y="0"/>
                      <a:ext cx="5943600" cy="4357024"/>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widowControl w:val="0"/>
        <w:spacing w:line="240" w:lineRule="auto"/>
        <w:jc w:val="center"/>
        <w:rPr>
          <w:rFonts w:ascii="Cambria" w:cs="Cambria" w:eastAsia="Cambria" w:hAnsi="Cambria"/>
        </w:rPr>
      </w:pPr>
      <w:r w:rsidDel="00000000" w:rsidR="00000000" w:rsidRPr="00000000">
        <w:rPr>
          <w:rtl w:val="0"/>
        </w:rPr>
      </w:r>
    </w:p>
    <w:p w:rsidR="00000000" w:rsidDel="00000000" w:rsidP="00000000" w:rsidRDefault="00000000" w:rsidRPr="00000000" w14:paraId="0000000A">
      <w:pPr>
        <w:widowControl w:val="0"/>
        <w:spacing w:line="240" w:lineRule="auto"/>
        <w:jc w:val="center"/>
        <w:rPr>
          <w:rFonts w:ascii="Cambria" w:cs="Cambria" w:eastAsia="Cambria" w:hAnsi="Cambria"/>
        </w:rPr>
      </w:pPr>
      <w:r w:rsidDel="00000000" w:rsidR="00000000" w:rsidRPr="00000000">
        <w:rPr>
          <w:rtl w:val="0"/>
        </w:rPr>
      </w:r>
    </w:p>
    <w:p w:rsidR="00000000" w:rsidDel="00000000" w:rsidP="00000000" w:rsidRDefault="00000000" w:rsidRPr="00000000" w14:paraId="0000000B">
      <w:pPr>
        <w:widowControl w:val="0"/>
        <w:spacing w:line="240" w:lineRule="auto"/>
        <w:jc w:val="center"/>
        <w:rPr>
          <w:rFonts w:ascii="Cambria" w:cs="Cambria" w:eastAsia="Cambria" w:hAnsi="Cambria"/>
        </w:rPr>
      </w:pPr>
      <w:r w:rsidDel="00000000" w:rsidR="00000000" w:rsidRPr="00000000">
        <w:rPr>
          <w:rtl w:val="0"/>
        </w:rPr>
      </w:r>
    </w:p>
    <w:p w:rsidR="00000000" w:rsidDel="00000000" w:rsidP="00000000" w:rsidRDefault="00000000" w:rsidRPr="00000000" w14:paraId="0000000C">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00D">
      <w:pPr>
        <w:widowControl w:val="0"/>
        <w:spacing w:line="240" w:lineRule="auto"/>
        <w:rPr>
          <w:rFonts w:ascii="Cambria" w:cs="Cambria" w:eastAsia="Cambria" w:hAnsi="Cambria"/>
          <w:b w:val="1"/>
          <w:sz w:val="30"/>
          <w:szCs w:val="30"/>
        </w:rPr>
      </w:pPr>
      <w:r w:rsidDel="00000000" w:rsidR="00000000" w:rsidRPr="00000000">
        <w:rPr>
          <w:rFonts w:ascii="Cambria" w:cs="Cambria" w:eastAsia="Cambria" w:hAnsi="Cambria"/>
          <w:b w:val="1"/>
          <w:sz w:val="30"/>
          <w:szCs w:val="30"/>
          <w:rtl w:val="0"/>
        </w:rPr>
        <w:t xml:space="preserve">Pre-requisites: </w:t>
      </w:r>
    </w:p>
    <w:p w:rsidR="00000000" w:rsidDel="00000000" w:rsidP="00000000" w:rsidRDefault="00000000" w:rsidRPr="00000000" w14:paraId="0000000E">
      <w:pPr>
        <w:pStyle w:val="Heading3"/>
        <w:keepNext w:val="0"/>
        <w:keepLines w:val="0"/>
        <w:widowControl w:val="0"/>
        <w:spacing w:before="280" w:line="240" w:lineRule="auto"/>
        <w:ind w:left="0" w:firstLine="720"/>
        <w:rPr>
          <w:rFonts w:ascii="Cambria" w:cs="Cambria" w:eastAsia="Cambria" w:hAnsi="Cambria"/>
          <w:color w:val="000000"/>
          <w:sz w:val="26"/>
          <w:szCs w:val="26"/>
          <w:u w:val="single"/>
        </w:rPr>
      </w:pPr>
      <w:bookmarkStart w:colFirst="0" w:colLast="0" w:name="_i3zqx38jb8hn" w:id="0"/>
      <w:bookmarkEnd w:id="0"/>
      <w:r w:rsidDel="00000000" w:rsidR="00000000" w:rsidRPr="00000000">
        <w:rPr>
          <w:rFonts w:ascii="Cambria" w:cs="Cambria" w:eastAsia="Cambria" w:hAnsi="Cambria"/>
          <w:color w:val="000000"/>
          <w:sz w:val="26"/>
          <w:szCs w:val="26"/>
          <w:rtl w:val="0"/>
        </w:rPr>
        <w:t xml:space="preserve">1. AWS Account Setup:</w:t>
      </w:r>
      <w:hyperlink r:id="rId7">
        <w:r w:rsidDel="00000000" w:rsidR="00000000" w:rsidRPr="00000000">
          <w:rPr>
            <w:rFonts w:ascii="Cambria" w:cs="Cambria" w:eastAsia="Cambria" w:hAnsi="Cambria"/>
            <w:color w:val="000000"/>
            <w:sz w:val="26"/>
            <w:szCs w:val="26"/>
            <w:u w:val="single"/>
            <w:rtl w:val="0"/>
          </w:rPr>
          <w:t xml:space="preserve"> https://youtu.be/CjKhQoYeR4Q?si=ui8Bvk_M4FfVM-D</w:t>
        </w:r>
      </w:hyperlink>
      <w:r w:rsidDel="00000000" w:rsidR="00000000" w:rsidRPr="00000000">
        <w:rPr>
          <w:rFonts w:ascii="Cambria" w:cs="Cambria" w:eastAsia="Cambria" w:hAnsi="Cambria"/>
          <w:color w:val="000000"/>
          <w:sz w:val="26"/>
          <w:szCs w:val="26"/>
          <w:u w:val="single"/>
          <w:rtl w:val="0"/>
        </w:rPr>
        <w:t xml:space="preserve">h</w:t>
      </w:r>
    </w:p>
    <w:p w:rsidR="00000000" w:rsidDel="00000000" w:rsidP="00000000" w:rsidRDefault="00000000" w:rsidRPr="00000000" w14:paraId="0000000F">
      <w:pPr>
        <w:pStyle w:val="Heading3"/>
        <w:keepNext w:val="0"/>
        <w:keepLines w:val="0"/>
        <w:widowControl w:val="0"/>
        <w:spacing w:before="280" w:line="240" w:lineRule="auto"/>
        <w:ind w:left="720" w:firstLine="0"/>
        <w:rPr>
          <w:rFonts w:ascii="Cambria" w:cs="Cambria" w:eastAsia="Cambria" w:hAnsi="Cambria"/>
          <w:color w:val="000000"/>
          <w:sz w:val="26"/>
          <w:szCs w:val="26"/>
          <w:u w:val="single"/>
        </w:rPr>
      </w:pPr>
      <w:bookmarkStart w:colFirst="0" w:colLast="0" w:name="_elcbwvhvb7eq" w:id="1"/>
      <w:bookmarkEnd w:id="1"/>
      <w:r w:rsidDel="00000000" w:rsidR="00000000" w:rsidRPr="00000000">
        <w:rPr>
          <w:rFonts w:ascii="Cambria" w:cs="Cambria" w:eastAsia="Cambria" w:hAnsi="Cambria"/>
          <w:color w:val="000000"/>
          <w:sz w:val="26"/>
          <w:szCs w:val="26"/>
          <w:rtl w:val="0"/>
        </w:rPr>
        <w:t xml:space="preserve">2. Understanding of CloudWatch:</w:t>
      </w:r>
      <w:r w:rsidDel="00000000" w:rsidR="00000000" w:rsidRPr="00000000">
        <w:rPr>
          <w:rFonts w:ascii="Cambria" w:cs="Cambria" w:eastAsia="Cambria" w:hAnsi="Cambria"/>
          <w:color w:val="000000"/>
          <w:sz w:val="26"/>
          <w:szCs w:val="26"/>
          <w:u w:val="single"/>
          <w:rtl w:val="0"/>
        </w:rPr>
        <w:t xml:space="preserve">https://youtu.be/u4XngwbY-O0?si=6GnmUdqNQEn0zX5j</w:t>
      </w:r>
    </w:p>
    <w:p w:rsidR="00000000" w:rsidDel="00000000" w:rsidP="00000000" w:rsidRDefault="00000000" w:rsidRPr="00000000" w14:paraId="00000010">
      <w:pPr>
        <w:widowControl w:val="0"/>
        <w:spacing w:line="24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011">
      <w:pPr>
        <w:widowControl w:val="0"/>
        <w:spacing w:line="240" w:lineRule="auto"/>
        <w:rPr>
          <w:rFonts w:ascii="Cambria" w:cs="Cambria" w:eastAsia="Cambria" w:hAnsi="Cambria"/>
          <w:b w:val="1"/>
          <w:sz w:val="30"/>
          <w:szCs w:val="30"/>
        </w:rPr>
      </w:pPr>
      <w:r w:rsidDel="00000000" w:rsidR="00000000" w:rsidRPr="00000000">
        <w:rPr>
          <w:rFonts w:ascii="Cambria" w:cs="Cambria" w:eastAsia="Cambria" w:hAnsi="Cambria"/>
          <w:b w:val="1"/>
          <w:sz w:val="30"/>
          <w:szCs w:val="30"/>
          <w:rtl w:val="0"/>
        </w:rPr>
        <w:t xml:space="preserve">Objective:</w:t>
      </w:r>
    </w:p>
    <w:p w:rsidR="00000000" w:rsidDel="00000000" w:rsidP="00000000" w:rsidRDefault="00000000" w:rsidRPr="00000000" w14:paraId="00000012">
      <w:pPr>
        <w:widowControl w:val="0"/>
        <w:spacing w:after="240" w:before="240" w:line="240" w:lineRule="auto"/>
        <w:rPr>
          <w:rFonts w:ascii="Cambria" w:cs="Cambria" w:eastAsia="Cambria" w:hAnsi="Cambria"/>
        </w:rPr>
      </w:pPr>
      <w:r w:rsidDel="00000000" w:rsidR="00000000" w:rsidRPr="00000000">
        <w:rPr>
          <w:rFonts w:ascii="Cambria" w:cs="Cambria" w:eastAsia="Cambria" w:hAnsi="Cambria"/>
          <w:sz w:val="26"/>
          <w:szCs w:val="26"/>
          <w:rtl w:val="0"/>
        </w:rPr>
        <w:t xml:space="preserve">To implement a real-time monitoring system that tracks IAM user activities within FinTech Corps AWS cloud environment using CloudWatch Logs and CloudTrail. The solution will generate alerts for suspicious login events, helping FinTech Corps security team proactively respond to potential security threats and maintain compliance standards.</w:t>
      </w:r>
      <w:r w:rsidDel="00000000" w:rsidR="00000000" w:rsidRPr="00000000">
        <w:rPr>
          <w:rtl w:val="0"/>
        </w:rPr>
      </w:r>
    </w:p>
    <w:p w:rsidR="00000000" w:rsidDel="00000000" w:rsidP="00000000" w:rsidRDefault="00000000" w:rsidRPr="00000000" w14:paraId="00000013">
      <w:pPr>
        <w:widowControl w:val="0"/>
        <w:spacing w:line="240" w:lineRule="auto"/>
        <w:rPr>
          <w:rFonts w:ascii="Cambria" w:cs="Cambria" w:eastAsia="Cambria" w:hAnsi="Cambria"/>
          <w:b w:val="1"/>
          <w:sz w:val="30"/>
          <w:szCs w:val="30"/>
        </w:rPr>
      </w:pPr>
      <w:r w:rsidDel="00000000" w:rsidR="00000000" w:rsidRPr="00000000">
        <w:rPr>
          <w:rFonts w:ascii="Cambria" w:cs="Cambria" w:eastAsia="Cambria" w:hAnsi="Cambria"/>
          <w:b w:val="1"/>
          <w:sz w:val="30"/>
          <w:szCs w:val="30"/>
          <w:rtl w:val="0"/>
        </w:rPr>
        <w:t xml:space="preserve">Tasks:</w:t>
      </w:r>
    </w:p>
    <w:p w:rsidR="00000000" w:rsidDel="00000000" w:rsidP="00000000" w:rsidRDefault="00000000" w:rsidRPr="00000000" w14:paraId="00000014">
      <w:pPr>
        <w:widowControl w:val="0"/>
        <w:spacing w:line="24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015">
      <w:pPr>
        <w:widowControl w:val="0"/>
        <w:numPr>
          <w:ilvl w:val="0"/>
          <w:numId w:val="2"/>
        </w:numPr>
        <w:spacing w:line="240" w:lineRule="auto"/>
        <w:ind w:left="72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Log in to the AWS Management Console</w:t>
      </w:r>
    </w:p>
    <w:p w:rsidR="00000000" w:rsidDel="00000000" w:rsidP="00000000" w:rsidRDefault="00000000" w:rsidRPr="00000000" w14:paraId="00000016">
      <w:pPr>
        <w:widowControl w:val="0"/>
        <w:numPr>
          <w:ilvl w:val="0"/>
          <w:numId w:val="2"/>
        </w:numPr>
        <w:spacing w:line="240" w:lineRule="auto"/>
        <w:ind w:left="72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Enable CloudTrail for Activity Logging</w:t>
      </w:r>
    </w:p>
    <w:p w:rsidR="00000000" w:rsidDel="00000000" w:rsidP="00000000" w:rsidRDefault="00000000" w:rsidRPr="00000000" w14:paraId="00000017">
      <w:pPr>
        <w:widowControl w:val="0"/>
        <w:numPr>
          <w:ilvl w:val="0"/>
          <w:numId w:val="2"/>
        </w:numPr>
        <w:spacing w:line="240" w:lineRule="auto"/>
        <w:ind w:left="72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Enable Management Events in CloudTrail</w:t>
      </w:r>
    </w:p>
    <w:p w:rsidR="00000000" w:rsidDel="00000000" w:rsidP="00000000" w:rsidRDefault="00000000" w:rsidRPr="00000000" w14:paraId="00000018">
      <w:pPr>
        <w:widowControl w:val="0"/>
        <w:numPr>
          <w:ilvl w:val="0"/>
          <w:numId w:val="2"/>
        </w:numPr>
        <w:spacing w:line="240" w:lineRule="auto"/>
        <w:ind w:left="72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Create a CloudWatch Metric Filter</w:t>
      </w:r>
    </w:p>
    <w:p w:rsidR="00000000" w:rsidDel="00000000" w:rsidP="00000000" w:rsidRDefault="00000000" w:rsidRPr="00000000" w14:paraId="00000019">
      <w:pPr>
        <w:widowControl w:val="0"/>
        <w:numPr>
          <w:ilvl w:val="0"/>
          <w:numId w:val="2"/>
        </w:numPr>
        <w:spacing w:line="240" w:lineRule="auto"/>
        <w:ind w:left="72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Create a CloudWatch Alarm for Suspicious Activity</w:t>
      </w:r>
    </w:p>
    <w:p w:rsidR="00000000" w:rsidDel="00000000" w:rsidP="00000000" w:rsidRDefault="00000000" w:rsidRPr="00000000" w14:paraId="0000001A">
      <w:pPr>
        <w:widowControl w:val="0"/>
        <w:numPr>
          <w:ilvl w:val="0"/>
          <w:numId w:val="2"/>
        </w:numPr>
        <w:spacing w:line="240" w:lineRule="auto"/>
        <w:ind w:left="72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Test the Monitoring System</w:t>
      </w:r>
    </w:p>
    <w:p w:rsidR="00000000" w:rsidDel="00000000" w:rsidP="00000000" w:rsidRDefault="00000000" w:rsidRPr="00000000" w14:paraId="0000001B">
      <w:pPr>
        <w:widowControl w:val="0"/>
        <w:spacing w:line="240" w:lineRule="auto"/>
        <w:ind w:left="720" w:firstLine="0"/>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1C">
      <w:pPr>
        <w:widowControl w:val="0"/>
        <w:spacing w:line="240" w:lineRule="auto"/>
        <w:ind w:left="0" w:firstLine="0"/>
        <w:rPr>
          <w:rFonts w:ascii="Cambria" w:cs="Cambria" w:eastAsia="Cambria" w:hAnsi="Cambria"/>
          <w:b w:val="1"/>
          <w:sz w:val="30"/>
          <w:szCs w:val="30"/>
        </w:rPr>
      </w:pPr>
      <w:r w:rsidDel="00000000" w:rsidR="00000000" w:rsidRPr="00000000">
        <w:rPr>
          <w:rFonts w:ascii="Cambria" w:cs="Cambria" w:eastAsia="Cambria" w:hAnsi="Cambria"/>
          <w:b w:val="1"/>
          <w:sz w:val="30"/>
          <w:szCs w:val="30"/>
          <w:rtl w:val="0"/>
        </w:rPr>
        <w:t xml:space="preserve">Solution Development Procedure:</w:t>
      </w:r>
    </w:p>
    <w:p w:rsidR="00000000" w:rsidDel="00000000" w:rsidP="00000000" w:rsidRDefault="00000000" w:rsidRPr="00000000" w14:paraId="0000001D">
      <w:pPr>
        <w:widowControl w:val="0"/>
        <w:spacing w:line="240" w:lineRule="auto"/>
        <w:ind w:left="0" w:firstLine="0"/>
        <w:rPr>
          <w:rFonts w:ascii="Cambria" w:cs="Cambria" w:eastAsia="Cambria" w:hAnsi="Cambria"/>
          <w:b w:val="1"/>
          <w:sz w:val="30"/>
          <w:szCs w:val="30"/>
        </w:rPr>
      </w:pPr>
      <w:r w:rsidDel="00000000" w:rsidR="00000000" w:rsidRPr="00000000">
        <w:rPr>
          <w:rtl w:val="0"/>
        </w:rPr>
      </w:r>
    </w:p>
    <w:p w:rsidR="00000000" w:rsidDel="00000000" w:rsidP="00000000" w:rsidRDefault="00000000" w:rsidRPr="00000000" w14:paraId="0000001E">
      <w:pPr>
        <w:widowControl w:val="0"/>
        <w:spacing w:line="240" w:lineRule="auto"/>
        <w:ind w:left="0" w:firstLine="0"/>
        <w:rPr>
          <w:rFonts w:ascii="Cambria" w:cs="Cambria" w:eastAsia="Cambria" w:hAnsi="Cambria"/>
          <w:b w:val="1"/>
          <w:sz w:val="30"/>
          <w:szCs w:val="30"/>
        </w:rPr>
      </w:pPr>
      <w:r w:rsidDel="00000000" w:rsidR="00000000" w:rsidRPr="00000000">
        <w:rPr>
          <w:rFonts w:ascii="Cambria" w:cs="Cambria" w:eastAsia="Cambria" w:hAnsi="Cambria"/>
          <w:b w:val="1"/>
          <w:sz w:val="30"/>
          <w:szCs w:val="30"/>
          <w:rtl w:val="0"/>
        </w:rPr>
        <w:t xml:space="preserve">Step 1: Login to AWS Management Console</w:t>
      </w:r>
    </w:p>
    <w:p w:rsidR="00000000" w:rsidDel="00000000" w:rsidP="00000000" w:rsidRDefault="00000000" w:rsidRPr="00000000" w14:paraId="0000001F">
      <w:pPr>
        <w:widowControl w:val="0"/>
        <w:spacing w:after="240" w:before="240" w:line="240" w:lineRule="auto"/>
        <w:ind w:left="720" w:firstLine="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Open your browser and go to the</w:t>
      </w:r>
      <w:hyperlink r:id="rId8">
        <w:r w:rsidDel="00000000" w:rsidR="00000000" w:rsidRPr="00000000">
          <w:rPr>
            <w:rFonts w:ascii="Cambria" w:cs="Cambria" w:eastAsia="Cambria" w:hAnsi="Cambria"/>
            <w:sz w:val="26"/>
            <w:szCs w:val="26"/>
            <w:rtl w:val="0"/>
          </w:rPr>
          <w:t xml:space="preserve"> </w:t>
        </w:r>
      </w:hyperlink>
      <w:hyperlink r:id="rId9">
        <w:r w:rsidDel="00000000" w:rsidR="00000000" w:rsidRPr="00000000">
          <w:rPr>
            <w:rFonts w:ascii="Cambria" w:cs="Cambria" w:eastAsia="Cambria" w:hAnsi="Cambria"/>
            <w:sz w:val="26"/>
            <w:szCs w:val="26"/>
            <w:u w:val="single"/>
            <w:rtl w:val="0"/>
          </w:rPr>
          <w:t xml:space="preserve">AWS Management Console</w:t>
        </w:r>
      </w:hyperlink>
      <w:r w:rsidDel="00000000" w:rsidR="00000000" w:rsidRPr="00000000">
        <w:rPr>
          <w:rFonts w:ascii="Cambria" w:cs="Cambria" w:eastAsia="Cambria" w:hAnsi="Cambria"/>
          <w:sz w:val="26"/>
          <w:szCs w:val="26"/>
          <w:rtl w:val="0"/>
        </w:rPr>
        <w:t xml:space="preserve">.</w:t>
      </w:r>
      <w:r w:rsidDel="00000000" w:rsidR="00000000" w:rsidRPr="00000000">
        <w:rPr>
          <w:rFonts w:ascii="Cambria" w:cs="Cambria" w:eastAsia="Cambria" w:hAnsi="Cambria"/>
          <w:sz w:val="26"/>
          <w:szCs w:val="26"/>
          <w:rtl w:val="0"/>
        </w:rPr>
        <w:t xml:space="preserve">Enter your AWS account credentials and log in.</w:t>
      </w:r>
    </w:p>
    <w:p w:rsidR="00000000" w:rsidDel="00000000" w:rsidP="00000000" w:rsidRDefault="00000000" w:rsidRPr="00000000" w14:paraId="00000020">
      <w:pPr>
        <w:widowControl w:val="0"/>
        <w:spacing w:line="240" w:lineRule="auto"/>
        <w:ind w:left="72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353050" cy="1985963"/>
            <wp:effectExtent b="0" l="0" r="0" t="0"/>
            <wp:docPr id="27"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353050" cy="198596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widowControl w:val="0"/>
        <w:spacing w:line="240" w:lineRule="auto"/>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22">
      <w:pPr>
        <w:widowControl w:val="0"/>
        <w:spacing w:line="240" w:lineRule="auto"/>
        <w:rPr>
          <w:rFonts w:ascii="Cambria" w:cs="Cambria" w:eastAsia="Cambria" w:hAnsi="Cambria"/>
          <w:b w:val="1"/>
          <w:sz w:val="30"/>
          <w:szCs w:val="30"/>
        </w:rPr>
      </w:pPr>
      <w:r w:rsidDel="00000000" w:rsidR="00000000" w:rsidRPr="00000000">
        <w:rPr>
          <w:rFonts w:ascii="Cambria" w:cs="Cambria" w:eastAsia="Cambria" w:hAnsi="Cambria"/>
          <w:b w:val="1"/>
          <w:sz w:val="30"/>
          <w:szCs w:val="30"/>
          <w:rtl w:val="0"/>
        </w:rPr>
        <w:t xml:space="preserve">Step 2: Enable CloudTrail for Activity Logging</w:t>
      </w:r>
    </w:p>
    <w:p w:rsidR="00000000" w:rsidDel="00000000" w:rsidP="00000000" w:rsidRDefault="00000000" w:rsidRPr="00000000" w14:paraId="00000023">
      <w:pPr>
        <w:widowControl w:val="0"/>
        <w:spacing w:line="240" w:lineRule="auto"/>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24">
      <w:pPr>
        <w:widowControl w:val="0"/>
        <w:numPr>
          <w:ilvl w:val="0"/>
          <w:numId w:val="7"/>
        </w:numPr>
        <w:spacing w:line="240" w:lineRule="auto"/>
        <w:ind w:left="1440" w:hanging="360"/>
        <w:rPr>
          <w:sz w:val="26"/>
          <w:szCs w:val="26"/>
        </w:rPr>
      </w:pPr>
      <w:r w:rsidDel="00000000" w:rsidR="00000000" w:rsidRPr="00000000">
        <w:rPr>
          <w:rFonts w:ascii="Cambria" w:cs="Cambria" w:eastAsia="Cambria" w:hAnsi="Cambria"/>
          <w:sz w:val="26"/>
          <w:szCs w:val="26"/>
          <w:rtl w:val="0"/>
        </w:rPr>
        <w:t xml:space="preserve">Search for and select </w:t>
      </w:r>
      <w:r w:rsidDel="00000000" w:rsidR="00000000" w:rsidRPr="00000000">
        <w:rPr>
          <w:rFonts w:ascii="Cambria" w:cs="Cambria" w:eastAsia="Cambria" w:hAnsi="Cambria"/>
          <w:b w:val="1"/>
          <w:sz w:val="26"/>
          <w:szCs w:val="26"/>
          <w:rtl w:val="0"/>
        </w:rPr>
        <w:t xml:space="preserve">CloudTrail</w:t>
      </w:r>
      <w:r w:rsidDel="00000000" w:rsidR="00000000" w:rsidRPr="00000000">
        <w:rPr>
          <w:rFonts w:ascii="Cambria" w:cs="Cambria" w:eastAsia="Cambria" w:hAnsi="Cambria"/>
          <w:sz w:val="26"/>
          <w:szCs w:val="26"/>
          <w:rtl w:val="0"/>
        </w:rPr>
        <w:t xml:space="preserve">.</w:t>
      </w:r>
    </w:p>
    <w:p w:rsidR="00000000" w:rsidDel="00000000" w:rsidP="00000000" w:rsidRDefault="00000000" w:rsidRPr="00000000" w14:paraId="00000025">
      <w:pPr>
        <w:widowControl w:val="0"/>
        <w:spacing w:line="240" w:lineRule="auto"/>
        <w:rPr>
          <w:rFonts w:ascii="Cambria" w:cs="Cambria" w:eastAsia="Cambria" w:hAnsi="Cambria"/>
          <w:sz w:val="26"/>
          <w:szCs w:val="26"/>
        </w:rPr>
      </w:pPr>
      <w:r w:rsidDel="00000000" w:rsidR="00000000" w:rsidRPr="00000000">
        <w:rPr>
          <w:rFonts w:ascii="Cambria" w:cs="Cambria" w:eastAsia="Cambria" w:hAnsi="Cambria"/>
          <w:sz w:val="26"/>
          <w:szCs w:val="26"/>
          <w:rtl w:val="0"/>
        </w:rPr>
        <w:tab/>
        <w:tab/>
      </w:r>
      <w:r w:rsidDel="00000000" w:rsidR="00000000" w:rsidRPr="00000000">
        <w:rPr>
          <w:rFonts w:ascii="Cambria" w:cs="Cambria" w:eastAsia="Cambria" w:hAnsi="Cambria"/>
          <w:sz w:val="26"/>
          <w:szCs w:val="26"/>
        </w:rPr>
        <w:drawing>
          <wp:inline distB="114300" distT="114300" distL="114300" distR="114300">
            <wp:extent cx="5943600" cy="4529392"/>
            <wp:effectExtent b="0" l="0" r="0" t="0"/>
            <wp:docPr id="12"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943600" cy="4529392"/>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widowControl w:val="0"/>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27">
      <w:pPr>
        <w:widowControl w:val="0"/>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28">
      <w:pPr>
        <w:widowControl w:val="0"/>
        <w:numPr>
          <w:ilvl w:val="0"/>
          <w:numId w:val="7"/>
        </w:numPr>
        <w:spacing w:line="240" w:lineRule="auto"/>
        <w:ind w:left="1440" w:hanging="360"/>
        <w:rPr>
          <w:sz w:val="26"/>
          <w:szCs w:val="26"/>
        </w:rPr>
      </w:pPr>
      <w:r w:rsidDel="00000000" w:rsidR="00000000" w:rsidRPr="00000000">
        <w:rPr>
          <w:rFonts w:ascii="Cambria" w:cs="Cambria" w:eastAsia="Cambria" w:hAnsi="Cambria"/>
          <w:sz w:val="26"/>
          <w:szCs w:val="26"/>
          <w:rtl w:val="0"/>
        </w:rPr>
        <w:t xml:space="preserve">Click on </w:t>
      </w:r>
      <w:r w:rsidDel="00000000" w:rsidR="00000000" w:rsidRPr="00000000">
        <w:rPr>
          <w:rFonts w:ascii="Cambria" w:cs="Cambria" w:eastAsia="Cambria" w:hAnsi="Cambria"/>
          <w:b w:val="1"/>
          <w:sz w:val="26"/>
          <w:szCs w:val="26"/>
          <w:rtl w:val="0"/>
        </w:rPr>
        <w:t xml:space="preserve">Dashboard</w:t>
      </w:r>
      <w:r w:rsidDel="00000000" w:rsidR="00000000" w:rsidRPr="00000000">
        <w:rPr>
          <w:rFonts w:ascii="Cambria" w:cs="Cambria" w:eastAsia="Cambria" w:hAnsi="Cambria"/>
          <w:sz w:val="26"/>
          <w:szCs w:val="26"/>
          <w:rtl w:val="0"/>
        </w:rPr>
        <w:t xml:space="preserve"> to view existing trails or create a new trail.</w:t>
      </w:r>
    </w:p>
    <w:p w:rsidR="00000000" w:rsidDel="00000000" w:rsidP="00000000" w:rsidRDefault="00000000" w:rsidRPr="00000000" w14:paraId="00000029">
      <w:pPr>
        <w:widowControl w:val="0"/>
        <w:spacing w:line="240" w:lineRule="auto"/>
        <w:ind w:left="1440" w:firstLine="0"/>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2A">
      <w:pPr>
        <w:widowControl w:val="0"/>
        <w:spacing w:line="240" w:lineRule="auto"/>
        <w:rPr>
          <w:rFonts w:ascii="Cambria" w:cs="Cambria" w:eastAsia="Cambria" w:hAnsi="Cambria"/>
          <w:sz w:val="26"/>
          <w:szCs w:val="26"/>
        </w:rPr>
      </w:pPr>
      <w:r w:rsidDel="00000000" w:rsidR="00000000" w:rsidRPr="00000000">
        <w:rPr>
          <w:rFonts w:ascii="Cambria" w:cs="Cambria" w:eastAsia="Cambria" w:hAnsi="Cambria"/>
          <w:sz w:val="26"/>
          <w:szCs w:val="26"/>
          <w:rtl w:val="0"/>
        </w:rPr>
        <w:tab/>
        <w:tab/>
      </w:r>
      <w:r w:rsidDel="00000000" w:rsidR="00000000" w:rsidRPr="00000000">
        <w:rPr>
          <w:rFonts w:ascii="Cambria" w:cs="Cambria" w:eastAsia="Cambria" w:hAnsi="Cambria"/>
          <w:sz w:val="26"/>
          <w:szCs w:val="26"/>
        </w:rPr>
        <w:drawing>
          <wp:inline distB="114300" distT="114300" distL="114300" distR="114300">
            <wp:extent cx="5943600" cy="1219200"/>
            <wp:effectExtent b="0" l="0" r="0" t="0"/>
            <wp:docPr id="9"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widowControl w:val="0"/>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2C">
      <w:pPr>
        <w:widowControl w:val="0"/>
        <w:spacing w:line="240" w:lineRule="auto"/>
        <w:ind w:left="0" w:firstLine="0"/>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2D">
      <w:pPr>
        <w:widowControl w:val="0"/>
        <w:spacing w:line="240" w:lineRule="auto"/>
        <w:ind w:left="0" w:firstLine="0"/>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2E">
      <w:pPr>
        <w:widowControl w:val="0"/>
        <w:numPr>
          <w:ilvl w:val="0"/>
          <w:numId w:val="5"/>
        </w:numPr>
        <w:spacing w:line="240" w:lineRule="auto"/>
        <w:ind w:left="1440" w:hanging="36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In the CloudTrail console, click on </w:t>
      </w:r>
      <w:r w:rsidDel="00000000" w:rsidR="00000000" w:rsidRPr="00000000">
        <w:rPr>
          <w:rFonts w:ascii="Cambria" w:cs="Cambria" w:eastAsia="Cambria" w:hAnsi="Cambria"/>
          <w:b w:val="1"/>
          <w:sz w:val="26"/>
          <w:szCs w:val="26"/>
          <w:rtl w:val="0"/>
        </w:rPr>
        <w:t xml:space="preserve">Create trail</w:t>
      </w:r>
      <w:r w:rsidDel="00000000" w:rsidR="00000000" w:rsidRPr="00000000">
        <w:rPr>
          <w:rFonts w:ascii="Cambria" w:cs="Cambria" w:eastAsia="Cambria" w:hAnsi="Cambria"/>
          <w:sz w:val="26"/>
          <w:szCs w:val="26"/>
          <w:rtl w:val="0"/>
        </w:rPr>
        <w:t xml:space="preserve">. Create a new trail named </w:t>
      </w:r>
      <w:r w:rsidDel="00000000" w:rsidR="00000000" w:rsidRPr="00000000">
        <w:rPr>
          <w:rFonts w:ascii="Cambria" w:cs="Cambria" w:eastAsia="Cambria" w:hAnsi="Cambria"/>
          <w:b w:val="1"/>
          <w:sz w:val="26"/>
          <w:szCs w:val="26"/>
          <w:rtl w:val="0"/>
        </w:rPr>
        <w:t xml:space="preserve">IAMActivityTrail</w:t>
      </w:r>
      <w:r w:rsidDel="00000000" w:rsidR="00000000" w:rsidRPr="00000000">
        <w:rPr>
          <w:rFonts w:ascii="Cambria" w:cs="Cambria" w:eastAsia="Cambria" w:hAnsi="Cambria"/>
          <w:sz w:val="26"/>
          <w:szCs w:val="26"/>
          <w:rtl w:val="0"/>
        </w:rPr>
        <w:t xml:space="preserve"> for </w:t>
      </w:r>
      <w:r w:rsidDel="00000000" w:rsidR="00000000" w:rsidRPr="00000000">
        <w:rPr>
          <w:rFonts w:ascii="Cambria" w:cs="Cambria" w:eastAsia="Cambria" w:hAnsi="Cambria"/>
          <w:b w:val="1"/>
          <w:sz w:val="26"/>
          <w:szCs w:val="26"/>
          <w:rtl w:val="0"/>
        </w:rPr>
        <w:t xml:space="preserve">FinTechCorp</w:t>
      </w:r>
      <w:r w:rsidDel="00000000" w:rsidR="00000000" w:rsidRPr="00000000">
        <w:rPr>
          <w:rFonts w:ascii="Cambria" w:cs="Cambria" w:eastAsia="Cambria" w:hAnsi="Cambria"/>
          <w:sz w:val="26"/>
          <w:szCs w:val="26"/>
          <w:rtl w:val="0"/>
        </w:rPr>
        <w:t xml:space="preserve">. In the </w:t>
      </w:r>
      <w:r w:rsidDel="00000000" w:rsidR="00000000" w:rsidRPr="00000000">
        <w:rPr>
          <w:rFonts w:ascii="Cambria" w:cs="Cambria" w:eastAsia="Cambria" w:hAnsi="Cambria"/>
          <w:b w:val="1"/>
          <w:sz w:val="26"/>
          <w:szCs w:val="26"/>
          <w:rtl w:val="0"/>
        </w:rPr>
        <w:t xml:space="preserve">Storage location</w:t>
      </w:r>
      <w:r w:rsidDel="00000000" w:rsidR="00000000" w:rsidRPr="00000000">
        <w:rPr>
          <w:rFonts w:ascii="Cambria" w:cs="Cambria" w:eastAsia="Cambria" w:hAnsi="Cambria"/>
          <w:sz w:val="26"/>
          <w:szCs w:val="26"/>
          <w:rtl w:val="0"/>
        </w:rPr>
        <w:t xml:space="preserve"> section, select </w:t>
      </w:r>
      <w:r w:rsidDel="00000000" w:rsidR="00000000" w:rsidRPr="00000000">
        <w:rPr>
          <w:rFonts w:ascii="Cambria" w:cs="Cambria" w:eastAsia="Cambria" w:hAnsi="Cambria"/>
          <w:b w:val="1"/>
          <w:sz w:val="26"/>
          <w:szCs w:val="26"/>
          <w:rtl w:val="0"/>
        </w:rPr>
        <w:t xml:space="preserve">Create a new S3 bucket</w:t>
      </w:r>
      <w:r w:rsidDel="00000000" w:rsidR="00000000" w:rsidRPr="00000000">
        <w:rPr>
          <w:rFonts w:ascii="Cambria" w:cs="Cambria" w:eastAsia="Cambria" w:hAnsi="Cambria"/>
          <w:sz w:val="26"/>
          <w:szCs w:val="26"/>
          <w:rtl w:val="0"/>
        </w:rPr>
        <w:t xml:space="preserve"> or choose an existing bucket. If creating a new bucket, specify a unique bucket name (e.g., </w:t>
      </w:r>
      <w:r w:rsidDel="00000000" w:rsidR="00000000" w:rsidRPr="00000000">
        <w:rPr>
          <w:rFonts w:ascii="Cambria" w:cs="Cambria" w:eastAsia="Cambria" w:hAnsi="Cambria"/>
          <w:b w:val="1"/>
          <w:sz w:val="26"/>
          <w:szCs w:val="26"/>
          <w:rtl w:val="0"/>
        </w:rPr>
        <w:t xml:space="preserve">fin-tech-corp</w:t>
      </w:r>
      <w:r w:rsidDel="00000000" w:rsidR="00000000" w:rsidRPr="00000000">
        <w:rPr>
          <w:rFonts w:ascii="Cambria" w:cs="Cambria" w:eastAsia="Cambria" w:hAnsi="Cambria"/>
          <w:sz w:val="26"/>
          <w:szCs w:val="26"/>
          <w:rtl w:val="0"/>
        </w:rPr>
        <w:t xml:space="preserve">). Under </w:t>
      </w:r>
      <w:r w:rsidDel="00000000" w:rsidR="00000000" w:rsidRPr="00000000">
        <w:rPr>
          <w:rFonts w:ascii="Cambria" w:cs="Cambria" w:eastAsia="Cambria" w:hAnsi="Cambria"/>
          <w:b w:val="1"/>
          <w:sz w:val="26"/>
          <w:szCs w:val="26"/>
          <w:rtl w:val="0"/>
        </w:rPr>
        <w:t xml:space="preserve">Log file encryption</w:t>
      </w:r>
      <w:r w:rsidDel="00000000" w:rsidR="00000000" w:rsidRPr="00000000">
        <w:rPr>
          <w:rFonts w:ascii="Cambria" w:cs="Cambria" w:eastAsia="Cambria" w:hAnsi="Cambria"/>
          <w:sz w:val="26"/>
          <w:szCs w:val="26"/>
          <w:rtl w:val="0"/>
        </w:rPr>
        <w:t xml:space="preserve">, keep the </w:t>
      </w:r>
      <w:r w:rsidDel="00000000" w:rsidR="00000000" w:rsidRPr="00000000">
        <w:rPr>
          <w:rFonts w:ascii="Cambria" w:cs="Cambria" w:eastAsia="Cambria" w:hAnsi="Cambria"/>
          <w:b w:val="1"/>
          <w:sz w:val="26"/>
          <w:szCs w:val="26"/>
          <w:rtl w:val="0"/>
        </w:rPr>
        <w:t xml:space="preserve">SSE-KMS encryption</w:t>
      </w:r>
      <w:r w:rsidDel="00000000" w:rsidR="00000000" w:rsidRPr="00000000">
        <w:rPr>
          <w:rFonts w:ascii="Cambria" w:cs="Cambria" w:eastAsia="Cambria" w:hAnsi="Cambria"/>
          <w:sz w:val="26"/>
          <w:szCs w:val="26"/>
          <w:rtl w:val="0"/>
        </w:rPr>
        <w:t xml:space="preserve"> disabled to avoid additional charges. Select </w:t>
      </w:r>
      <w:r w:rsidDel="00000000" w:rsidR="00000000" w:rsidRPr="00000000">
        <w:rPr>
          <w:rFonts w:ascii="Cambria" w:cs="Cambria" w:eastAsia="Cambria" w:hAnsi="Cambria"/>
          <w:b w:val="1"/>
          <w:sz w:val="26"/>
          <w:szCs w:val="26"/>
          <w:rtl w:val="0"/>
        </w:rPr>
        <w:t xml:space="preserve">No</w:t>
      </w:r>
      <w:r w:rsidDel="00000000" w:rsidR="00000000" w:rsidRPr="00000000">
        <w:rPr>
          <w:rFonts w:ascii="Cambria" w:cs="Cambria" w:eastAsia="Cambria" w:hAnsi="Cambria"/>
          <w:sz w:val="26"/>
          <w:szCs w:val="26"/>
          <w:rtl w:val="0"/>
        </w:rPr>
        <w:t xml:space="preserve"> for </w:t>
      </w:r>
      <w:r w:rsidDel="00000000" w:rsidR="00000000" w:rsidRPr="00000000">
        <w:rPr>
          <w:rFonts w:ascii="Cambria" w:cs="Cambria" w:eastAsia="Cambria" w:hAnsi="Cambria"/>
          <w:b w:val="1"/>
          <w:sz w:val="26"/>
          <w:szCs w:val="26"/>
          <w:rtl w:val="0"/>
        </w:rPr>
        <w:t xml:space="preserve">Enable log file validation</w:t>
      </w:r>
      <w:r w:rsidDel="00000000" w:rsidR="00000000" w:rsidRPr="00000000">
        <w:rPr>
          <w:rFonts w:ascii="Cambria" w:cs="Cambria" w:eastAsia="Cambria" w:hAnsi="Cambria"/>
          <w:sz w:val="26"/>
          <w:szCs w:val="26"/>
          <w:rtl w:val="0"/>
        </w:rPr>
        <w:t xml:space="preserve">. Leave </w:t>
      </w:r>
      <w:r w:rsidDel="00000000" w:rsidR="00000000" w:rsidRPr="00000000">
        <w:rPr>
          <w:rFonts w:ascii="Cambria" w:cs="Cambria" w:eastAsia="Cambria" w:hAnsi="Cambria"/>
          <w:b w:val="1"/>
          <w:sz w:val="26"/>
          <w:szCs w:val="26"/>
          <w:rtl w:val="0"/>
        </w:rPr>
        <w:t xml:space="preserve">SNS notification delivery</w:t>
      </w:r>
      <w:r w:rsidDel="00000000" w:rsidR="00000000" w:rsidRPr="00000000">
        <w:rPr>
          <w:rFonts w:ascii="Cambria" w:cs="Cambria" w:eastAsia="Cambria" w:hAnsi="Cambria"/>
          <w:sz w:val="26"/>
          <w:szCs w:val="26"/>
          <w:rtl w:val="0"/>
        </w:rPr>
        <w:t xml:space="preserve"> disabled (optional).</w:t>
      </w:r>
    </w:p>
    <w:p w:rsidR="00000000" w:rsidDel="00000000" w:rsidP="00000000" w:rsidRDefault="00000000" w:rsidRPr="00000000" w14:paraId="0000002F">
      <w:pPr>
        <w:widowControl w:val="0"/>
        <w:spacing w:line="240" w:lineRule="auto"/>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30">
      <w:pPr>
        <w:widowControl w:val="0"/>
        <w:spacing w:line="240" w:lineRule="auto"/>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31">
      <w:pPr>
        <w:widowControl w:val="0"/>
        <w:spacing w:line="240" w:lineRule="auto"/>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ab/>
        <w:tab/>
      </w:r>
      <w:r w:rsidDel="00000000" w:rsidR="00000000" w:rsidRPr="00000000">
        <w:rPr>
          <w:rFonts w:ascii="Cambria" w:cs="Cambria" w:eastAsia="Cambria" w:hAnsi="Cambria"/>
          <w:sz w:val="26"/>
          <w:szCs w:val="26"/>
        </w:rPr>
        <w:drawing>
          <wp:inline distB="114300" distT="114300" distL="114300" distR="114300">
            <wp:extent cx="5943600" cy="4241800"/>
            <wp:effectExtent b="0" l="0" r="0" t="0"/>
            <wp:docPr id="22"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widowControl w:val="0"/>
        <w:spacing w:line="240" w:lineRule="auto"/>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33">
      <w:pPr>
        <w:widowControl w:val="0"/>
        <w:numPr>
          <w:ilvl w:val="0"/>
          <w:numId w:val="6"/>
        </w:numPr>
        <w:spacing w:after="240" w:before="240" w:line="240" w:lineRule="auto"/>
        <w:ind w:left="1440" w:hanging="360"/>
        <w:rPr>
          <w:sz w:val="26"/>
          <w:szCs w:val="26"/>
        </w:rPr>
      </w:pPr>
      <w:r w:rsidDel="00000000" w:rsidR="00000000" w:rsidRPr="00000000">
        <w:rPr>
          <w:rFonts w:ascii="Cambria" w:cs="Cambria" w:eastAsia="Cambria" w:hAnsi="Cambria"/>
          <w:sz w:val="26"/>
          <w:szCs w:val="26"/>
          <w:rtl w:val="0"/>
        </w:rPr>
        <w:t xml:space="preserve">Click on </w:t>
      </w:r>
      <w:r w:rsidDel="00000000" w:rsidR="00000000" w:rsidRPr="00000000">
        <w:rPr>
          <w:rFonts w:ascii="Cambria" w:cs="Cambria" w:eastAsia="Cambria" w:hAnsi="Cambria"/>
          <w:b w:val="1"/>
          <w:sz w:val="26"/>
          <w:szCs w:val="26"/>
          <w:rtl w:val="0"/>
        </w:rPr>
        <w:t xml:space="preserve">Next</w:t>
      </w:r>
      <w:r w:rsidDel="00000000" w:rsidR="00000000" w:rsidRPr="00000000">
        <w:rPr>
          <w:rFonts w:ascii="Cambria" w:cs="Cambria" w:eastAsia="Cambria" w:hAnsi="Cambria"/>
          <w:sz w:val="26"/>
          <w:szCs w:val="26"/>
          <w:rtl w:val="0"/>
        </w:rPr>
        <w:t xml:space="preserve"> to configure event settings. In the </w:t>
      </w:r>
      <w:r w:rsidDel="00000000" w:rsidR="00000000" w:rsidRPr="00000000">
        <w:rPr>
          <w:rFonts w:ascii="Cambria" w:cs="Cambria" w:eastAsia="Cambria" w:hAnsi="Cambria"/>
          <w:b w:val="1"/>
          <w:sz w:val="26"/>
          <w:szCs w:val="26"/>
          <w:rtl w:val="0"/>
        </w:rPr>
        <w:t xml:space="preserve">CloudWatch Logs</w:t>
      </w:r>
      <w:r w:rsidDel="00000000" w:rsidR="00000000" w:rsidRPr="00000000">
        <w:rPr>
          <w:rFonts w:ascii="Cambria" w:cs="Cambria" w:eastAsia="Cambria" w:hAnsi="Cambria"/>
          <w:sz w:val="26"/>
          <w:szCs w:val="26"/>
          <w:rtl w:val="0"/>
        </w:rPr>
        <w:t xml:space="preserve"> section under </w:t>
      </w:r>
      <w:r w:rsidDel="00000000" w:rsidR="00000000" w:rsidRPr="00000000">
        <w:rPr>
          <w:rFonts w:ascii="Cambria" w:cs="Cambria" w:eastAsia="Cambria" w:hAnsi="Cambria"/>
          <w:b w:val="1"/>
          <w:sz w:val="26"/>
          <w:szCs w:val="26"/>
          <w:rtl w:val="0"/>
        </w:rPr>
        <w:t xml:space="preserve">Choose log events</w:t>
      </w:r>
      <w:r w:rsidDel="00000000" w:rsidR="00000000" w:rsidRPr="00000000">
        <w:rPr>
          <w:rFonts w:ascii="Cambria" w:cs="Cambria" w:eastAsia="Cambria" w:hAnsi="Cambria"/>
          <w:sz w:val="26"/>
          <w:szCs w:val="26"/>
          <w:rtl w:val="0"/>
        </w:rPr>
        <w:t xml:space="preserve">, enable </w:t>
      </w:r>
      <w:r w:rsidDel="00000000" w:rsidR="00000000" w:rsidRPr="00000000">
        <w:rPr>
          <w:rFonts w:ascii="Cambria" w:cs="Cambria" w:eastAsia="Cambria" w:hAnsi="Cambria"/>
          <w:b w:val="1"/>
          <w:sz w:val="26"/>
          <w:szCs w:val="26"/>
          <w:rtl w:val="0"/>
        </w:rPr>
        <w:t xml:space="preserve">CloudWatch Logs</w:t>
      </w:r>
      <w:r w:rsidDel="00000000" w:rsidR="00000000" w:rsidRPr="00000000">
        <w:rPr>
          <w:rFonts w:ascii="Cambria" w:cs="Cambria" w:eastAsia="Cambria" w:hAnsi="Cambria"/>
          <w:sz w:val="26"/>
          <w:szCs w:val="26"/>
          <w:rtl w:val="0"/>
        </w:rPr>
        <w:t xml:space="preserve">. Choose </w:t>
      </w:r>
      <w:r w:rsidDel="00000000" w:rsidR="00000000" w:rsidRPr="00000000">
        <w:rPr>
          <w:rFonts w:ascii="Cambria" w:cs="Cambria" w:eastAsia="Cambria" w:hAnsi="Cambria"/>
          <w:b w:val="1"/>
          <w:sz w:val="26"/>
          <w:szCs w:val="26"/>
          <w:rtl w:val="0"/>
        </w:rPr>
        <w:t xml:space="preserve">Create new</w:t>
      </w:r>
      <w:r w:rsidDel="00000000" w:rsidR="00000000" w:rsidRPr="00000000">
        <w:rPr>
          <w:rFonts w:ascii="Cambria" w:cs="Cambria" w:eastAsia="Cambria" w:hAnsi="Cambria"/>
          <w:sz w:val="26"/>
          <w:szCs w:val="26"/>
          <w:rtl w:val="0"/>
        </w:rPr>
        <w:t xml:space="preserve"> and enter a log group name (e.g., </w:t>
      </w:r>
      <w:r w:rsidDel="00000000" w:rsidR="00000000" w:rsidRPr="00000000">
        <w:rPr>
          <w:rFonts w:ascii="Cambria" w:cs="Cambria" w:eastAsia="Cambria" w:hAnsi="Cambria"/>
          <w:b w:val="1"/>
          <w:sz w:val="26"/>
          <w:szCs w:val="26"/>
          <w:rtl w:val="0"/>
        </w:rPr>
        <w:t xml:space="preserve">FinTechUserActivityLogs</w:t>
      </w:r>
      <w:r w:rsidDel="00000000" w:rsidR="00000000" w:rsidRPr="00000000">
        <w:rPr>
          <w:rFonts w:ascii="Cambria" w:cs="Cambria" w:eastAsia="Cambria" w:hAnsi="Cambria"/>
          <w:sz w:val="26"/>
          <w:szCs w:val="26"/>
          <w:rtl w:val="0"/>
        </w:rPr>
        <w:t xml:space="preserve">). For </w:t>
      </w:r>
      <w:r w:rsidDel="00000000" w:rsidR="00000000" w:rsidRPr="00000000">
        <w:rPr>
          <w:rFonts w:ascii="Cambria" w:cs="Cambria" w:eastAsia="Cambria" w:hAnsi="Cambria"/>
          <w:b w:val="1"/>
          <w:sz w:val="26"/>
          <w:szCs w:val="26"/>
          <w:rtl w:val="0"/>
        </w:rPr>
        <w:t xml:space="preserve">IAM Role</w:t>
      </w:r>
      <w:r w:rsidDel="00000000" w:rsidR="00000000" w:rsidRPr="00000000">
        <w:rPr>
          <w:rFonts w:ascii="Cambria" w:cs="Cambria" w:eastAsia="Cambria" w:hAnsi="Cambria"/>
          <w:sz w:val="26"/>
          <w:szCs w:val="26"/>
          <w:rtl w:val="0"/>
        </w:rPr>
        <w:t xml:space="preserve">, select </w:t>
      </w:r>
      <w:r w:rsidDel="00000000" w:rsidR="00000000" w:rsidRPr="00000000">
        <w:rPr>
          <w:rFonts w:ascii="Cambria" w:cs="Cambria" w:eastAsia="Cambria" w:hAnsi="Cambria"/>
          <w:b w:val="1"/>
          <w:sz w:val="26"/>
          <w:szCs w:val="26"/>
          <w:rtl w:val="0"/>
        </w:rPr>
        <w:t xml:space="preserve">Create a new role</w:t>
      </w:r>
      <w:r w:rsidDel="00000000" w:rsidR="00000000" w:rsidRPr="00000000">
        <w:rPr>
          <w:rFonts w:ascii="Cambria" w:cs="Cambria" w:eastAsia="Cambria" w:hAnsi="Cambria"/>
          <w:sz w:val="26"/>
          <w:szCs w:val="26"/>
          <w:rtl w:val="0"/>
        </w:rPr>
        <w:t xml:space="preserve"> if you don't have one. Name the role something like </w:t>
      </w:r>
      <w:r w:rsidDel="00000000" w:rsidR="00000000" w:rsidRPr="00000000">
        <w:rPr>
          <w:rFonts w:ascii="Cambria" w:cs="Cambria" w:eastAsia="Cambria" w:hAnsi="Cambria"/>
          <w:b w:val="1"/>
          <w:sz w:val="26"/>
          <w:szCs w:val="26"/>
          <w:rtl w:val="0"/>
        </w:rPr>
        <w:t xml:space="preserve">CloudTrailRoleForCloudWatchLogs</w:t>
      </w:r>
      <w:r w:rsidDel="00000000" w:rsidR="00000000" w:rsidRPr="00000000">
        <w:rPr>
          <w:rFonts w:ascii="Cambria" w:cs="Cambria" w:eastAsia="Cambria" w:hAnsi="Cambria"/>
          <w:sz w:val="26"/>
          <w:szCs w:val="26"/>
          <w:rtl w:val="0"/>
        </w:rPr>
        <w:t xml:space="preserve">.</w:t>
      </w:r>
    </w:p>
    <w:p w:rsidR="00000000" w:rsidDel="00000000" w:rsidP="00000000" w:rsidRDefault="00000000" w:rsidRPr="00000000" w14:paraId="00000034">
      <w:pPr>
        <w:widowControl w:val="0"/>
        <w:spacing w:after="240" w:before="240" w:line="240" w:lineRule="auto"/>
        <w:ind w:left="1440" w:firstLine="0"/>
        <w:rPr>
          <w:rFonts w:ascii="Cambria" w:cs="Cambria" w:eastAsia="Cambria" w:hAnsi="Cambria"/>
          <w:sz w:val="26"/>
          <w:szCs w:val="26"/>
        </w:rPr>
      </w:pPr>
      <w:r w:rsidDel="00000000" w:rsidR="00000000" w:rsidRPr="00000000">
        <w:rPr>
          <w:rFonts w:ascii="Cambria" w:cs="Cambria" w:eastAsia="Cambria" w:hAnsi="Cambria"/>
          <w:sz w:val="26"/>
          <w:szCs w:val="26"/>
        </w:rPr>
        <w:drawing>
          <wp:inline distB="114300" distT="114300" distL="114300" distR="114300">
            <wp:extent cx="5943600" cy="3690938"/>
            <wp:effectExtent b="0" l="0" r="0" t="0"/>
            <wp:docPr id="23"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943600" cy="3690938"/>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widowControl w:val="0"/>
        <w:numPr>
          <w:ilvl w:val="0"/>
          <w:numId w:val="6"/>
        </w:numPr>
        <w:spacing w:line="240" w:lineRule="auto"/>
        <w:ind w:left="144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Click Next to move to the review and create step.</w:t>
      </w:r>
    </w:p>
    <w:p w:rsidR="00000000" w:rsidDel="00000000" w:rsidP="00000000" w:rsidRDefault="00000000" w:rsidRPr="00000000" w14:paraId="00000036">
      <w:pPr>
        <w:widowControl w:val="0"/>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37">
      <w:pPr>
        <w:widowControl w:val="0"/>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38">
      <w:pPr>
        <w:widowControl w:val="0"/>
        <w:spacing w:line="240" w:lineRule="auto"/>
        <w:ind w:left="1440" w:firstLine="0"/>
        <w:rPr>
          <w:rFonts w:ascii="Cambria" w:cs="Cambria" w:eastAsia="Cambria" w:hAnsi="Cambria"/>
          <w:sz w:val="26"/>
          <w:szCs w:val="26"/>
        </w:rPr>
      </w:pPr>
      <w:r w:rsidDel="00000000" w:rsidR="00000000" w:rsidRPr="00000000">
        <w:rPr>
          <w:rFonts w:ascii="Cambria" w:cs="Cambria" w:eastAsia="Cambria" w:hAnsi="Cambria"/>
          <w:sz w:val="26"/>
          <w:szCs w:val="26"/>
        </w:rPr>
        <w:drawing>
          <wp:inline distB="114300" distT="114300" distL="114300" distR="114300">
            <wp:extent cx="5943600" cy="2247900"/>
            <wp:effectExtent b="0" l="0" r="0" t="0"/>
            <wp:docPr id="3"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widowControl w:val="0"/>
        <w:spacing w:line="240" w:lineRule="auto"/>
        <w:ind w:left="1440" w:firstLine="0"/>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3A">
      <w:pPr>
        <w:widowControl w:val="0"/>
        <w:spacing w:line="240" w:lineRule="auto"/>
        <w:ind w:left="1440" w:firstLine="0"/>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3B">
      <w:pPr>
        <w:widowControl w:val="0"/>
        <w:spacing w:line="240" w:lineRule="auto"/>
        <w:ind w:left="1440" w:firstLine="0"/>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3C">
      <w:pPr>
        <w:widowControl w:val="0"/>
        <w:spacing w:line="240" w:lineRule="auto"/>
        <w:ind w:left="1440" w:firstLine="0"/>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3D">
      <w:pPr>
        <w:widowControl w:val="0"/>
        <w:spacing w:line="240" w:lineRule="auto"/>
        <w:ind w:left="1440" w:firstLine="0"/>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3E">
      <w:pPr>
        <w:widowControl w:val="0"/>
        <w:spacing w:line="240" w:lineRule="auto"/>
        <w:ind w:left="1440" w:firstLine="0"/>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3F">
      <w:pPr>
        <w:widowControl w:val="0"/>
        <w:spacing w:line="240" w:lineRule="auto"/>
        <w:ind w:left="1440" w:firstLine="0"/>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40">
      <w:pPr>
        <w:widowControl w:val="0"/>
        <w:spacing w:line="240" w:lineRule="auto"/>
        <w:ind w:left="1440" w:firstLine="0"/>
        <w:rPr>
          <w:rFonts w:ascii="Cambria" w:cs="Cambria" w:eastAsia="Cambria" w:hAnsi="Cambria"/>
          <w:b w:val="1"/>
          <w:sz w:val="26"/>
          <w:szCs w:val="26"/>
        </w:rPr>
      </w:pPr>
      <w:r w:rsidDel="00000000" w:rsidR="00000000" w:rsidRPr="00000000">
        <w:rPr>
          <w:rFonts w:ascii="Cambria" w:cs="Cambria" w:eastAsia="Cambria" w:hAnsi="Cambria"/>
          <w:b w:val="1"/>
          <w:sz w:val="28"/>
          <w:szCs w:val="28"/>
          <w:rtl w:val="0"/>
        </w:rPr>
        <w:t xml:space="preserve">Step 3: </w:t>
      </w:r>
      <w:r w:rsidDel="00000000" w:rsidR="00000000" w:rsidRPr="00000000">
        <w:rPr>
          <w:rFonts w:ascii="Cambria" w:cs="Cambria" w:eastAsia="Cambria" w:hAnsi="Cambria"/>
          <w:b w:val="1"/>
          <w:sz w:val="26"/>
          <w:szCs w:val="26"/>
          <w:rtl w:val="0"/>
        </w:rPr>
        <w:t xml:space="preserve">Enable Management Events in CloudTrail</w:t>
      </w:r>
    </w:p>
    <w:p w:rsidR="00000000" w:rsidDel="00000000" w:rsidP="00000000" w:rsidRDefault="00000000" w:rsidRPr="00000000" w14:paraId="00000041">
      <w:pPr>
        <w:widowControl w:val="0"/>
        <w:spacing w:line="240" w:lineRule="auto"/>
        <w:ind w:left="1440" w:firstLine="0"/>
        <w:rPr>
          <w:rFonts w:ascii="Cambria" w:cs="Cambria" w:eastAsia="Cambria" w:hAnsi="Cambria"/>
          <w:b w:val="1"/>
          <w:sz w:val="26"/>
          <w:szCs w:val="26"/>
        </w:rPr>
      </w:pPr>
      <w:r w:rsidDel="00000000" w:rsidR="00000000" w:rsidRPr="00000000">
        <w:rPr>
          <w:rtl w:val="0"/>
        </w:rPr>
      </w:r>
    </w:p>
    <w:p w:rsidR="00000000" w:rsidDel="00000000" w:rsidP="00000000" w:rsidRDefault="00000000" w:rsidRPr="00000000" w14:paraId="00000042">
      <w:pPr>
        <w:widowControl w:val="0"/>
        <w:numPr>
          <w:ilvl w:val="0"/>
          <w:numId w:val="3"/>
        </w:numPr>
        <w:spacing w:after="240" w:before="240" w:line="240" w:lineRule="auto"/>
        <w:ind w:left="216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Ensure </w:t>
      </w:r>
      <w:r w:rsidDel="00000000" w:rsidR="00000000" w:rsidRPr="00000000">
        <w:rPr>
          <w:rFonts w:ascii="Cambria" w:cs="Cambria" w:eastAsia="Cambria" w:hAnsi="Cambria"/>
          <w:b w:val="1"/>
          <w:sz w:val="26"/>
          <w:szCs w:val="26"/>
          <w:rtl w:val="0"/>
        </w:rPr>
        <w:t xml:space="preserve">Management Events</w:t>
      </w:r>
      <w:r w:rsidDel="00000000" w:rsidR="00000000" w:rsidRPr="00000000">
        <w:rPr>
          <w:rFonts w:ascii="Cambria" w:cs="Cambria" w:eastAsia="Cambria" w:hAnsi="Cambria"/>
          <w:sz w:val="26"/>
          <w:szCs w:val="26"/>
          <w:rtl w:val="0"/>
        </w:rPr>
        <w:t xml:space="preserve"> are enabled to capture login activities. Enable both </w:t>
      </w:r>
      <w:r w:rsidDel="00000000" w:rsidR="00000000" w:rsidRPr="00000000">
        <w:rPr>
          <w:rFonts w:ascii="Cambria" w:cs="Cambria" w:eastAsia="Cambria" w:hAnsi="Cambria"/>
          <w:b w:val="1"/>
          <w:sz w:val="26"/>
          <w:szCs w:val="26"/>
          <w:rtl w:val="0"/>
        </w:rPr>
        <w:t xml:space="preserve">Read</w:t>
      </w:r>
      <w:r w:rsidDel="00000000" w:rsidR="00000000" w:rsidRPr="00000000">
        <w:rPr>
          <w:rFonts w:ascii="Cambria" w:cs="Cambria" w:eastAsia="Cambria" w:hAnsi="Cambria"/>
          <w:sz w:val="26"/>
          <w:szCs w:val="26"/>
          <w:rtl w:val="0"/>
        </w:rPr>
        <w:t xml:space="preserve"> and </w:t>
      </w:r>
      <w:r w:rsidDel="00000000" w:rsidR="00000000" w:rsidRPr="00000000">
        <w:rPr>
          <w:rFonts w:ascii="Cambria" w:cs="Cambria" w:eastAsia="Cambria" w:hAnsi="Cambria"/>
          <w:b w:val="1"/>
          <w:sz w:val="26"/>
          <w:szCs w:val="26"/>
          <w:rtl w:val="0"/>
        </w:rPr>
        <w:t xml:space="preserve">Write</w:t>
      </w:r>
      <w:r w:rsidDel="00000000" w:rsidR="00000000" w:rsidRPr="00000000">
        <w:rPr>
          <w:rFonts w:ascii="Cambria" w:cs="Cambria" w:eastAsia="Cambria" w:hAnsi="Cambria"/>
          <w:sz w:val="26"/>
          <w:szCs w:val="26"/>
          <w:rtl w:val="0"/>
        </w:rPr>
        <w:t xml:space="preserve"> events.</w:t>
      </w:r>
    </w:p>
    <w:p w:rsidR="00000000" w:rsidDel="00000000" w:rsidP="00000000" w:rsidRDefault="00000000" w:rsidRPr="00000000" w14:paraId="00000043">
      <w:pPr>
        <w:widowControl w:val="0"/>
        <w:spacing w:line="240" w:lineRule="auto"/>
        <w:ind w:left="1440" w:firstLine="0"/>
        <w:rPr>
          <w:rFonts w:ascii="Cambria" w:cs="Cambria" w:eastAsia="Cambria" w:hAnsi="Cambria"/>
          <w:b w:val="1"/>
          <w:sz w:val="26"/>
          <w:szCs w:val="26"/>
        </w:rPr>
      </w:pPr>
      <w:r w:rsidDel="00000000" w:rsidR="00000000" w:rsidRPr="00000000">
        <w:rPr>
          <w:rtl w:val="0"/>
        </w:rPr>
      </w:r>
    </w:p>
    <w:p w:rsidR="00000000" w:rsidDel="00000000" w:rsidP="00000000" w:rsidRDefault="00000000" w:rsidRPr="00000000" w14:paraId="00000044">
      <w:pPr>
        <w:widowControl w:val="0"/>
        <w:spacing w:line="240" w:lineRule="auto"/>
        <w:ind w:left="1440" w:firstLine="0"/>
        <w:rPr>
          <w:rFonts w:ascii="Cambria" w:cs="Cambria" w:eastAsia="Cambria" w:hAnsi="Cambria"/>
          <w:sz w:val="26"/>
          <w:szCs w:val="26"/>
        </w:rPr>
      </w:pPr>
      <w:r w:rsidDel="00000000" w:rsidR="00000000" w:rsidRPr="00000000">
        <w:rPr>
          <w:rFonts w:ascii="Cambria" w:cs="Cambria" w:eastAsia="Cambria" w:hAnsi="Cambria"/>
          <w:sz w:val="26"/>
          <w:szCs w:val="26"/>
        </w:rPr>
        <w:drawing>
          <wp:inline distB="114300" distT="114300" distL="114300" distR="114300">
            <wp:extent cx="5943600" cy="4711700"/>
            <wp:effectExtent b="0" l="0" r="0" t="0"/>
            <wp:docPr id="5"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widowControl w:val="0"/>
        <w:spacing w:line="240" w:lineRule="auto"/>
        <w:ind w:left="1440" w:firstLine="0"/>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46">
      <w:pPr>
        <w:widowControl w:val="0"/>
        <w:spacing w:line="240" w:lineRule="auto"/>
        <w:ind w:left="1440" w:firstLine="0"/>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47">
      <w:pPr>
        <w:widowControl w:val="0"/>
        <w:spacing w:line="240" w:lineRule="auto"/>
        <w:ind w:left="1440" w:firstLine="0"/>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48">
      <w:pPr>
        <w:widowControl w:val="0"/>
        <w:spacing w:line="240" w:lineRule="auto"/>
        <w:ind w:left="1440" w:firstLine="0"/>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49">
      <w:pPr>
        <w:widowControl w:val="0"/>
        <w:spacing w:line="240" w:lineRule="auto"/>
        <w:ind w:left="1440" w:firstLine="0"/>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4A">
      <w:pPr>
        <w:widowControl w:val="0"/>
        <w:spacing w:line="240" w:lineRule="auto"/>
        <w:ind w:left="1440" w:firstLine="0"/>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4B">
      <w:pPr>
        <w:widowControl w:val="0"/>
        <w:spacing w:line="240" w:lineRule="auto"/>
        <w:ind w:left="1440" w:firstLine="0"/>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4C">
      <w:pPr>
        <w:widowControl w:val="0"/>
        <w:spacing w:line="240" w:lineRule="auto"/>
        <w:ind w:left="1440" w:firstLine="0"/>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4D">
      <w:pPr>
        <w:widowControl w:val="0"/>
        <w:spacing w:line="240" w:lineRule="auto"/>
        <w:ind w:left="1440" w:firstLine="0"/>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4E">
      <w:pPr>
        <w:widowControl w:val="0"/>
        <w:spacing w:line="240" w:lineRule="auto"/>
        <w:ind w:left="1440" w:firstLine="0"/>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4F">
      <w:pPr>
        <w:widowControl w:val="0"/>
        <w:spacing w:line="240" w:lineRule="auto"/>
        <w:ind w:left="0" w:firstLine="0"/>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50">
      <w:pPr>
        <w:widowControl w:val="0"/>
        <w:numPr>
          <w:ilvl w:val="0"/>
          <w:numId w:val="6"/>
        </w:numPr>
        <w:spacing w:line="240" w:lineRule="auto"/>
        <w:ind w:left="144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Review the settings and click Create trail.</w:t>
      </w:r>
    </w:p>
    <w:p w:rsidR="00000000" w:rsidDel="00000000" w:rsidP="00000000" w:rsidRDefault="00000000" w:rsidRPr="00000000" w14:paraId="00000051">
      <w:pPr>
        <w:widowControl w:val="0"/>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52">
      <w:pPr>
        <w:widowControl w:val="0"/>
        <w:spacing w:line="240" w:lineRule="auto"/>
        <w:rPr>
          <w:rFonts w:ascii="Cambria" w:cs="Cambria" w:eastAsia="Cambria" w:hAnsi="Cambria"/>
          <w:sz w:val="26"/>
          <w:szCs w:val="26"/>
        </w:rPr>
      </w:pPr>
      <w:r w:rsidDel="00000000" w:rsidR="00000000" w:rsidRPr="00000000">
        <w:rPr>
          <w:rFonts w:ascii="Cambria" w:cs="Cambria" w:eastAsia="Cambria" w:hAnsi="Cambria"/>
          <w:sz w:val="26"/>
          <w:szCs w:val="26"/>
          <w:rtl w:val="0"/>
        </w:rPr>
        <w:tab/>
        <w:tab/>
      </w:r>
      <w:r w:rsidDel="00000000" w:rsidR="00000000" w:rsidRPr="00000000">
        <w:rPr>
          <w:rFonts w:ascii="Cambria" w:cs="Cambria" w:eastAsia="Cambria" w:hAnsi="Cambria"/>
          <w:sz w:val="26"/>
          <w:szCs w:val="26"/>
        </w:rPr>
        <w:drawing>
          <wp:inline distB="114300" distT="114300" distL="114300" distR="114300">
            <wp:extent cx="5943600" cy="3243616"/>
            <wp:effectExtent b="0" l="0" r="0" t="0"/>
            <wp:docPr id="16"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5943600" cy="3243616"/>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widowControl w:val="0"/>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54">
      <w:pPr>
        <w:widowControl w:val="0"/>
        <w:spacing w:line="240" w:lineRule="auto"/>
        <w:rPr>
          <w:rFonts w:ascii="Cambria" w:cs="Cambria" w:eastAsia="Cambria" w:hAnsi="Cambria"/>
          <w:sz w:val="26"/>
          <w:szCs w:val="26"/>
        </w:rPr>
      </w:pPr>
      <w:r w:rsidDel="00000000" w:rsidR="00000000" w:rsidRPr="00000000">
        <w:rPr>
          <w:rFonts w:ascii="Cambria" w:cs="Cambria" w:eastAsia="Cambria" w:hAnsi="Cambria"/>
          <w:sz w:val="26"/>
          <w:szCs w:val="26"/>
        </w:rPr>
        <w:drawing>
          <wp:inline distB="114300" distT="114300" distL="114300" distR="114300">
            <wp:extent cx="5943600" cy="3651554"/>
            <wp:effectExtent b="0" l="0" r="0" t="0"/>
            <wp:docPr id="1"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3651554"/>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widowControl w:val="0"/>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56">
      <w:pPr>
        <w:widowControl w:val="0"/>
        <w:spacing w:line="240" w:lineRule="auto"/>
        <w:rPr>
          <w:rFonts w:ascii="Cambria" w:cs="Cambria" w:eastAsia="Cambria" w:hAnsi="Cambria"/>
          <w:sz w:val="26"/>
          <w:szCs w:val="26"/>
        </w:rPr>
      </w:pPr>
      <w:r w:rsidDel="00000000" w:rsidR="00000000" w:rsidRPr="00000000">
        <w:rPr>
          <w:rFonts w:ascii="Cambria" w:cs="Cambria" w:eastAsia="Cambria" w:hAnsi="Cambria"/>
          <w:sz w:val="26"/>
          <w:szCs w:val="26"/>
        </w:rPr>
        <w:drawing>
          <wp:inline distB="114300" distT="114300" distL="114300" distR="114300">
            <wp:extent cx="5943600" cy="1155700"/>
            <wp:effectExtent b="0" l="0" r="0" t="0"/>
            <wp:docPr id="14"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widowControl w:val="0"/>
        <w:spacing w:line="240" w:lineRule="auto"/>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58">
      <w:pPr>
        <w:widowControl w:val="0"/>
        <w:spacing w:line="24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Step 4: Create a CloudWatch Metric Filter</w:t>
      </w:r>
    </w:p>
    <w:p w:rsidR="00000000" w:rsidDel="00000000" w:rsidP="00000000" w:rsidRDefault="00000000" w:rsidRPr="00000000" w14:paraId="00000059">
      <w:pPr>
        <w:widowControl w:val="0"/>
        <w:spacing w:line="240" w:lineRule="auto"/>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5A">
      <w:pPr>
        <w:widowControl w:val="0"/>
        <w:numPr>
          <w:ilvl w:val="0"/>
          <w:numId w:val="9"/>
        </w:numPr>
        <w:spacing w:line="240" w:lineRule="auto"/>
        <w:ind w:left="144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Go to the CloudWatch Console.</w:t>
      </w:r>
    </w:p>
    <w:p w:rsidR="00000000" w:rsidDel="00000000" w:rsidP="00000000" w:rsidRDefault="00000000" w:rsidRPr="00000000" w14:paraId="0000005B">
      <w:pPr>
        <w:widowControl w:val="0"/>
        <w:spacing w:line="240" w:lineRule="auto"/>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05C">
      <w:pPr>
        <w:widowControl w:val="0"/>
        <w:spacing w:line="240" w:lineRule="auto"/>
        <w:rPr>
          <w:rFonts w:ascii="Cambria" w:cs="Cambria" w:eastAsia="Cambria" w:hAnsi="Cambria"/>
          <w:sz w:val="26"/>
          <w:szCs w:val="26"/>
        </w:rPr>
      </w:pPr>
      <w:r w:rsidDel="00000000" w:rsidR="00000000" w:rsidRPr="00000000">
        <w:rPr>
          <w:rFonts w:ascii="Cambria" w:cs="Cambria" w:eastAsia="Cambria" w:hAnsi="Cambria"/>
          <w:sz w:val="26"/>
          <w:szCs w:val="26"/>
        </w:rPr>
        <w:drawing>
          <wp:inline distB="114300" distT="114300" distL="114300" distR="114300">
            <wp:extent cx="5943600" cy="1632155"/>
            <wp:effectExtent b="0" l="0" r="0" t="0"/>
            <wp:docPr id="11"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943600" cy="163215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widowControl w:val="0"/>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5E">
      <w:pPr>
        <w:widowControl w:val="0"/>
        <w:numPr>
          <w:ilvl w:val="0"/>
          <w:numId w:val="9"/>
        </w:numPr>
        <w:spacing w:line="240" w:lineRule="auto"/>
        <w:ind w:left="144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In the left-hand menu, click on Logs.</w:t>
      </w:r>
    </w:p>
    <w:p w:rsidR="00000000" w:rsidDel="00000000" w:rsidP="00000000" w:rsidRDefault="00000000" w:rsidRPr="00000000" w14:paraId="0000005F">
      <w:pPr>
        <w:widowControl w:val="0"/>
        <w:spacing w:line="240" w:lineRule="auto"/>
        <w:rPr>
          <w:rFonts w:ascii="Cambria" w:cs="Cambria" w:eastAsia="Cambria" w:hAnsi="Cambria"/>
          <w:sz w:val="26"/>
          <w:szCs w:val="26"/>
        </w:rPr>
      </w:pPr>
      <w:r w:rsidDel="00000000" w:rsidR="00000000" w:rsidRPr="00000000">
        <w:rPr>
          <w:rFonts w:ascii="Cambria" w:cs="Cambria" w:eastAsia="Cambria" w:hAnsi="Cambria"/>
          <w:sz w:val="26"/>
          <w:szCs w:val="26"/>
        </w:rPr>
        <w:drawing>
          <wp:inline distB="114300" distT="114300" distL="114300" distR="114300">
            <wp:extent cx="1428750" cy="1733550"/>
            <wp:effectExtent b="0" l="0" r="0" t="0"/>
            <wp:docPr id="2"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1428750"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widowControl w:val="0"/>
        <w:numPr>
          <w:ilvl w:val="0"/>
          <w:numId w:val="9"/>
        </w:numPr>
        <w:spacing w:line="240" w:lineRule="auto"/>
        <w:ind w:left="1440" w:hanging="360"/>
        <w:rPr>
          <w:sz w:val="26"/>
          <w:szCs w:val="26"/>
        </w:rPr>
      </w:pPr>
      <w:r w:rsidDel="00000000" w:rsidR="00000000" w:rsidRPr="00000000">
        <w:rPr>
          <w:rFonts w:ascii="Cambria" w:cs="Cambria" w:eastAsia="Cambria" w:hAnsi="Cambria"/>
          <w:sz w:val="26"/>
          <w:szCs w:val="26"/>
          <w:rtl w:val="0"/>
        </w:rPr>
        <w:t xml:space="preserve">Select the Log Group you created (</w:t>
      </w:r>
      <w:r w:rsidDel="00000000" w:rsidR="00000000" w:rsidRPr="00000000">
        <w:rPr>
          <w:rFonts w:ascii="Cambria" w:cs="Cambria" w:eastAsia="Cambria" w:hAnsi="Cambria"/>
          <w:sz w:val="26"/>
          <w:szCs w:val="26"/>
          <w:rtl w:val="0"/>
        </w:rPr>
        <w:t xml:space="preserve">FinTechUserActivityLogs</w:t>
      </w:r>
      <w:r w:rsidDel="00000000" w:rsidR="00000000" w:rsidRPr="00000000">
        <w:rPr>
          <w:rFonts w:ascii="Cambria" w:cs="Cambria" w:eastAsia="Cambria" w:hAnsi="Cambria"/>
          <w:sz w:val="26"/>
          <w:szCs w:val="26"/>
          <w:rtl w:val="0"/>
        </w:rPr>
        <w:t xml:space="preserve">) and then Actions.</w:t>
      </w:r>
    </w:p>
    <w:p w:rsidR="00000000" w:rsidDel="00000000" w:rsidP="00000000" w:rsidRDefault="00000000" w:rsidRPr="00000000" w14:paraId="00000061">
      <w:pPr>
        <w:widowControl w:val="0"/>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62">
      <w:pPr>
        <w:widowControl w:val="0"/>
        <w:spacing w:line="240" w:lineRule="auto"/>
        <w:rPr>
          <w:rFonts w:ascii="Cambria" w:cs="Cambria" w:eastAsia="Cambria" w:hAnsi="Cambria"/>
          <w:sz w:val="26"/>
          <w:szCs w:val="26"/>
        </w:rPr>
      </w:pPr>
      <w:r w:rsidDel="00000000" w:rsidR="00000000" w:rsidRPr="00000000">
        <w:rPr>
          <w:rFonts w:ascii="Cambria" w:cs="Cambria" w:eastAsia="Cambria" w:hAnsi="Cambria"/>
          <w:sz w:val="26"/>
          <w:szCs w:val="26"/>
        </w:rPr>
        <w:drawing>
          <wp:inline distB="114300" distT="114300" distL="114300" distR="114300">
            <wp:extent cx="5943600" cy="1143000"/>
            <wp:effectExtent b="0" l="0" r="0" t="0"/>
            <wp:docPr id="29"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widowControl w:val="0"/>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64">
      <w:pPr>
        <w:widowControl w:val="0"/>
        <w:numPr>
          <w:ilvl w:val="0"/>
          <w:numId w:val="9"/>
        </w:numPr>
        <w:spacing w:line="240" w:lineRule="auto"/>
        <w:ind w:left="144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Click </w:t>
      </w:r>
      <w:r w:rsidDel="00000000" w:rsidR="00000000" w:rsidRPr="00000000">
        <w:rPr>
          <w:rFonts w:ascii="Cambria" w:cs="Cambria" w:eastAsia="Cambria" w:hAnsi="Cambria"/>
          <w:b w:val="1"/>
          <w:sz w:val="26"/>
          <w:szCs w:val="26"/>
          <w:rtl w:val="0"/>
        </w:rPr>
        <w:t xml:space="preserve">Create Metric Filter</w:t>
      </w:r>
      <w:r w:rsidDel="00000000" w:rsidR="00000000" w:rsidRPr="00000000">
        <w:rPr>
          <w:rFonts w:ascii="Cambria" w:cs="Cambria" w:eastAsia="Cambria" w:hAnsi="Cambria"/>
          <w:sz w:val="26"/>
          <w:szCs w:val="26"/>
          <w:rtl w:val="0"/>
        </w:rPr>
        <w:t xml:space="preserve">. Enter the </w:t>
      </w:r>
      <w:r w:rsidDel="00000000" w:rsidR="00000000" w:rsidRPr="00000000">
        <w:rPr>
          <w:rFonts w:ascii="Cambria" w:cs="Cambria" w:eastAsia="Cambria" w:hAnsi="Cambria"/>
          <w:b w:val="1"/>
          <w:sz w:val="26"/>
          <w:szCs w:val="26"/>
          <w:rtl w:val="0"/>
        </w:rPr>
        <w:t xml:space="preserve">Filter Pattern</w:t>
      </w:r>
      <w:r w:rsidDel="00000000" w:rsidR="00000000" w:rsidRPr="00000000">
        <w:rPr>
          <w:rFonts w:ascii="Cambria" w:cs="Cambria" w:eastAsia="Cambria" w:hAnsi="Cambria"/>
          <w:sz w:val="26"/>
          <w:szCs w:val="26"/>
          <w:rtl w:val="0"/>
        </w:rPr>
        <w:t xml:space="preserve"> as:</w:t>
      </w:r>
    </w:p>
    <w:p w:rsidR="00000000" w:rsidDel="00000000" w:rsidP="00000000" w:rsidRDefault="00000000" w:rsidRPr="00000000" w14:paraId="00000065">
      <w:pPr>
        <w:widowControl w:val="0"/>
        <w:spacing w:line="240" w:lineRule="auto"/>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 ($.eventName = "ConsoleLogin") &amp;&amp; ($.userIdentity.type = "IAMUser") }</w:t>
      </w:r>
    </w:p>
    <w:p w:rsidR="00000000" w:rsidDel="00000000" w:rsidP="00000000" w:rsidRDefault="00000000" w:rsidRPr="00000000" w14:paraId="00000066">
      <w:pPr>
        <w:widowControl w:val="0"/>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67">
      <w:pPr>
        <w:widowControl w:val="0"/>
        <w:spacing w:line="240" w:lineRule="auto"/>
        <w:rPr>
          <w:rFonts w:ascii="Cambria" w:cs="Cambria" w:eastAsia="Cambria" w:hAnsi="Cambria"/>
          <w:sz w:val="26"/>
          <w:szCs w:val="26"/>
        </w:rPr>
      </w:pPr>
      <w:r w:rsidDel="00000000" w:rsidR="00000000" w:rsidRPr="00000000">
        <w:rPr>
          <w:rFonts w:ascii="Cambria" w:cs="Cambria" w:eastAsia="Cambria" w:hAnsi="Cambria"/>
          <w:sz w:val="26"/>
          <w:szCs w:val="26"/>
        </w:rPr>
        <w:drawing>
          <wp:inline distB="114300" distT="114300" distL="114300" distR="114300">
            <wp:extent cx="5943600" cy="4443766"/>
            <wp:effectExtent b="0" l="0" r="0" t="0"/>
            <wp:docPr id="20"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943600" cy="4443766"/>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widowControl w:val="0"/>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69">
      <w:pPr>
        <w:widowControl w:val="0"/>
        <w:numPr>
          <w:ilvl w:val="0"/>
          <w:numId w:val="1"/>
        </w:numPr>
        <w:spacing w:line="240" w:lineRule="auto"/>
        <w:ind w:left="1440" w:hanging="360"/>
        <w:rPr>
          <w:sz w:val="26"/>
          <w:szCs w:val="26"/>
        </w:rPr>
      </w:pPr>
      <w:r w:rsidDel="00000000" w:rsidR="00000000" w:rsidRPr="00000000">
        <w:rPr>
          <w:rFonts w:ascii="Cambria" w:cs="Cambria" w:eastAsia="Cambria" w:hAnsi="Cambria"/>
          <w:sz w:val="26"/>
          <w:szCs w:val="26"/>
          <w:rtl w:val="0"/>
        </w:rPr>
        <w:t xml:space="preserve">Name the filter </w:t>
      </w:r>
      <w:r w:rsidDel="00000000" w:rsidR="00000000" w:rsidRPr="00000000">
        <w:rPr>
          <w:rFonts w:ascii="Cambria" w:cs="Cambria" w:eastAsia="Cambria" w:hAnsi="Cambria"/>
          <w:sz w:val="26"/>
          <w:szCs w:val="26"/>
          <w:rtl w:val="0"/>
        </w:rPr>
        <w:t xml:space="preserve">LoginAttemptsMonitor</w:t>
      </w:r>
      <w:r w:rsidDel="00000000" w:rsidR="00000000" w:rsidRPr="00000000">
        <w:rPr>
          <w:rFonts w:ascii="Cambria" w:cs="Cambria" w:eastAsia="Cambria" w:hAnsi="Cambria"/>
          <w:sz w:val="26"/>
          <w:szCs w:val="26"/>
          <w:rtl w:val="0"/>
        </w:rPr>
        <w:t xml:space="preserve">.</w:t>
      </w:r>
    </w:p>
    <w:p w:rsidR="00000000" w:rsidDel="00000000" w:rsidP="00000000" w:rsidRDefault="00000000" w:rsidRPr="00000000" w14:paraId="0000006A">
      <w:pPr>
        <w:widowControl w:val="0"/>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6B">
      <w:pPr>
        <w:widowControl w:val="0"/>
        <w:spacing w:line="240" w:lineRule="auto"/>
        <w:rPr>
          <w:rFonts w:ascii="Cambria" w:cs="Cambria" w:eastAsia="Cambria" w:hAnsi="Cambria"/>
          <w:sz w:val="26"/>
          <w:szCs w:val="26"/>
        </w:rPr>
      </w:pPr>
      <w:r w:rsidDel="00000000" w:rsidR="00000000" w:rsidRPr="00000000">
        <w:rPr>
          <w:rFonts w:ascii="Cambria" w:cs="Cambria" w:eastAsia="Cambria" w:hAnsi="Cambria"/>
          <w:sz w:val="26"/>
          <w:szCs w:val="26"/>
        </w:rPr>
        <w:drawing>
          <wp:inline distB="114300" distT="114300" distL="114300" distR="114300">
            <wp:extent cx="5943600" cy="1676400"/>
            <wp:effectExtent b="0" l="0" r="0" t="0"/>
            <wp:docPr id="19"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widowControl w:val="0"/>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6D">
      <w:pPr>
        <w:widowControl w:val="0"/>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6E">
      <w:pPr>
        <w:widowControl w:val="0"/>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6F">
      <w:pPr>
        <w:widowControl w:val="0"/>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70">
      <w:pPr>
        <w:widowControl w:val="0"/>
        <w:numPr>
          <w:ilvl w:val="0"/>
          <w:numId w:val="1"/>
        </w:numPr>
        <w:spacing w:line="240" w:lineRule="auto"/>
        <w:ind w:left="1440" w:hanging="360"/>
        <w:rPr>
          <w:sz w:val="26"/>
          <w:szCs w:val="26"/>
        </w:rPr>
      </w:pPr>
      <w:r w:rsidDel="00000000" w:rsidR="00000000" w:rsidRPr="00000000">
        <w:rPr>
          <w:rFonts w:ascii="Cambria" w:cs="Cambria" w:eastAsia="Cambria" w:hAnsi="Cambria"/>
          <w:sz w:val="26"/>
          <w:szCs w:val="26"/>
          <w:rtl w:val="0"/>
        </w:rPr>
        <w:t xml:space="preserve">Set the </w:t>
      </w:r>
      <w:r w:rsidDel="00000000" w:rsidR="00000000" w:rsidRPr="00000000">
        <w:rPr>
          <w:rFonts w:ascii="Cambria" w:cs="Cambria" w:eastAsia="Cambria" w:hAnsi="Cambria"/>
          <w:b w:val="1"/>
          <w:sz w:val="26"/>
          <w:szCs w:val="26"/>
          <w:rtl w:val="0"/>
        </w:rPr>
        <w:t xml:space="preserve">Namespace</w:t>
      </w:r>
      <w:r w:rsidDel="00000000" w:rsidR="00000000" w:rsidRPr="00000000">
        <w:rPr>
          <w:rFonts w:ascii="Cambria" w:cs="Cambria" w:eastAsia="Cambria" w:hAnsi="Cambria"/>
          <w:sz w:val="26"/>
          <w:szCs w:val="26"/>
          <w:rtl w:val="0"/>
        </w:rPr>
        <w:t xml:space="preserve"> as </w:t>
      </w:r>
      <w:r w:rsidDel="00000000" w:rsidR="00000000" w:rsidRPr="00000000">
        <w:rPr>
          <w:rFonts w:ascii="Cambria" w:cs="Cambria" w:eastAsia="Cambria" w:hAnsi="Cambria"/>
          <w:sz w:val="26"/>
          <w:szCs w:val="26"/>
          <w:rtl w:val="0"/>
        </w:rPr>
        <w:t xml:space="preserve">FinTechUserActivity</w:t>
      </w:r>
      <w:r w:rsidDel="00000000" w:rsidR="00000000" w:rsidRPr="00000000">
        <w:rPr>
          <w:rFonts w:ascii="Cambria" w:cs="Cambria" w:eastAsia="Cambria" w:hAnsi="Cambria"/>
          <w:sz w:val="26"/>
          <w:szCs w:val="26"/>
          <w:rtl w:val="0"/>
        </w:rPr>
        <w:t xml:space="preserve"> and the </w:t>
      </w:r>
      <w:r w:rsidDel="00000000" w:rsidR="00000000" w:rsidRPr="00000000">
        <w:rPr>
          <w:rFonts w:ascii="Cambria" w:cs="Cambria" w:eastAsia="Cambria" w:hAnsi="Cambria"/>
          <w:b w:val="1"/>
          <w:sz w:val="26"/>
          <w:szCs w:val="26"/>
          <w:rtl w:val="0"/>
        </w:rPr>
        <w:t xml:space="preserve">Metric Name</w:t>
      </w:r>
      <w:r w:rsidDel="00000000" w:rsidR="00000000" w:rsidRPr="00000000">
        <w:rPr>
          <w:rFonts w:ascii="Cambria" w:cs="Cambria" w:eastAsia="Cambria" w:hAnsi="Cambria"/>
          <w:sz w:val="26"/>
          <w:szCs w:val="26"/>
          <w:rtl w:val="0"/>
        </w:rPr>
        <w:t xml:space="preserve"> as </w:t>
      </w:r>
      <w:r w:rsidDel="00000000" w:rsidR="00000000" w:rsidRPr="00000000">
        <w:rPr>
          <w:rFonts w:ascii="Cambria" w:cs="Cambria" w:eastAsia="Cambria" w:hAnsi="Cambria"/>
          <w:sz w:val="26"/>
          <w:szCs w:val="26"/>
          <w:rtl w:val="0"/>
        </w:rPr>
        <w:t xml:space="preserve">IAMLoginMetric</w:t>
      </w:r>
      <w:r w:rsidDel="00000000" w:rsidR="00000000" w:rsidRPr="00000000">
        <w:rPr>
          <w:rFonts w:ascii="Cambria" w:cs="Cambria" w:eastAsia="Cambria" w:hAnsi="Cambria"/>
          <w:sz w:val="26"/>
          <w:szCs w:val="26"/>
          <w:rtl w:val="0"/>
        </w:rPr>
        <w:t xml:space="preserve">.</w:t>
      </w:r>
    </w:p>
    <w:p w:rsidR="00000000" w:rsidDel="00000000" w:rsidP="00000000" w:rsidRDefault="00000000" w:rsidRPr="00000000" w14:paraId="00000071">
      <w:pPr>
        <w:widowControl w:val="0"/>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72">
      <w:pPr>
        <w:widowControl w:val="0"/>
        <w:spacing w:line="240" w:lineRule="auto"/>
        <w:rPr>
          <w:rFonts w:ascii="Cambria" w:cs="Cambria" w:eastAsia="Cambria" w:hAnsi="Cambria"/>
          <w:sz w:val="26"/>
          <w:szCs w:val="26"/>
        </w:rPr>
      </w:pPr>
      <w:r w:rsidDel="00000000" w:rsidR="00000000" w:rsidRPr="00000000">
        <w:rPr>
          <w:rFonts w:ascii="Cambria" w:cs="Cambria" w:eastAsia="Cambria" w:hAnsi="Cambria"/>
          <w:sz w:val="26"/>
          <w:szCs w:val="26"/>
        </w:rPr>
        <w:drawing>
          <wp:inline distB="114300" distT="114300" distL="114300" distR="114300">
            <wp:extent cx="5943600" cy="4100866"/>
            <wp:effectExtent b="0" l="0" r="0" t="0"/>
            <wp:docPr id="4"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943600" cy="4100866"/>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widowControl w:val="0"/>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74">
      <w:pPr>
        <w:widowControl w:val="0"/>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75">
      <w:pPr>
        <w:widowControl w:val="0"/>
        <w:spacing w:line="240" w:lineRule="auto"/>
        <w:rPr>
          <w:rFonts w:ascii="Cambria" w:cs="Cambria" w:eastAsia="Cambria" w:hAnsi="Cambria"/>
          <w:sz w:val="26"/>
          <w:szCs w:val="26"/>
        </w:rPr>
      </w:pPr>
      <w:r w:rsidDel="00000000" w:rsidR="00000000" w:rsidRPr="00000000">
        <w:rPr>
          <w:rFonts w:ascii="Cambria" w:cs="Cambria" w:eastAsia="Cambria" w:hAnsi="Cambria"/>
          <w:sz w:val="26"/>
          <w:szCs w:val="26"/>
        </w:rPr>
        <w:drawing>
          <wp:inline distB="114300" distT="114300" distL="114300" distR="114300">
            <wp:extent cx="5943600" cy="2062163"/>
            <wp:effectExtent b="0" l="0" r="0" t="0"/>
            <wp:docPr id="26"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5943600" cy="2062163"/>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widowControl w:val="0"/>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77">
      <w:pPr>
        <w:widowControl w:val="0"/>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78">
      <w:pPr>
        <w:widowControl w:val="0"/>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79">
      <w:pPr>
        <w:widowControl w:val="0"/>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7A">
      <w:pPr>
        <w:widowControl w:val="0"/>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7B">
      <w:pPr>
        <w:widowControl w:val="0"/>
        <w:numPr>
          <w:ilvl w:val="0"/>
          <w:numId w:val="1"/>
        </w:numPr>
        <w:spacing w:line="240" w:lineRule="auto"/>
        <w:ind w:left="144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Click </w:t>
      </w:r>
      <w:r w:rsidDel="00000000" w:rsidR="00000000" w:rsidRPr="00000000">
        <w:rPr>
          <w:rFonts w:ascii="Cambria" w:cs="Cambria" w:eastAsia="Cambria" w:hAnsi="Cambria"/>
          <w:b w:val="1"/>
          <w:sz w:val="26"/>
          <w:szCs w:val="26"/>
          <w:rtl w:val="0"/>
        </w:rPr>
        <w:t xml:space="preserve">Create Filter</w:t>
      </w:r>
      <w:r w:rsidDel="00000000" w:rsidR="00000000" w:rsidRPr="00000000">
        <w:rPr>
          <w:rFonts w:ascii="Cambria" w:cs="Cambria" w:eastAsia="Cambria" w:hAnsi="Cambria"/>
          <w:sz w:val="26"/>
          <w:szCs w:val="26"/>
          <w:rtl w:val="0"/>
        </w:rPr>
        <w:t xml:space="preserve">.</w:t>
      </w:r>
    </w:p>
    <w:p w:rsidR="00000000" w:rsidDel="00000000" w:rsidP="00000000" w:rsidRDefault="00000000" w:rsidRPr="00000000" w14:paraId="0000007C">
      <w:pPr>
        <w:widowControl w:val="0"/>
        <w:spacing w:line="240" w:lineRule="auto"/>
        <w:ind w:left="1440" w:firstLine="0"/>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7D">
      <w:pPr>
        <w:widowControl w:val="0"/>
        <w:spacing w:line="240" w:lineRule="auto"/>
        <w:rPr>
          <w:rFonts w:ascii="Cambria" w:cs="Cambria" w:eastAsia="Cambria" w:hAnsi="Cambria"/>
          <w:sz w:val="26"/>
          <w:szCs w:val="26"/>
        </w:rPr>
      </w:pPr>
      <w:r w:rsidDel="00000000" w:rsidR="00000000" w:rsidRPr="00000000">
        <w:rPr>
          <w:rFonts w:ascii="Cambria" w:cs="Cambria" w:eastAsia="Cambria" w:hAnsi="Cambria"/>
          <w:sz w:val="26"/>
          <w:szCs w:val="26"/>
        </w:rPr>
        <w:drawing>
          <wp:inline distB="114300" distT="114300" distL="114300" distR="114300">
            <wp:extent cx="5943600" cy="3189523"/>
            <wp:effectExtent b="0" l="0" r="0" t="0"/>
            <wp:docPr id="24"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943600" cy="3189523"/>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widowControl w:val="0"/>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7F">
      <w:pPr>
        <w:widowControl w:val="0"/>
        <w:spacing w:line="24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Step 5: Create a CloudWatch Alarm for Suspicious Activity</w:t>
      </w:r>
    </w:p>
    <w:p w:rsidR="00000000" w:rsidDel="00000000" w:rsidP="00000000" w:rsidRDefault="00000000" w:rsidRPr="00000000" w14:paraId="00000080">
      <w:pPr>
        <w:widowControl w:val="0"/>
        <w:spacing w:line="240" w:lineRule="auto"/>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81">
      <w:pPr>
        <w:widowControl w:val="0"/>
        <w:numPr>
          <w:ilvl w:val="0"/>
          <w:numId w:val="4"/>
        </w:numPr>
        <w:spacing w:line="240" w:lineRule="auto"/>
        <w:ind w:left="144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Go to CloudWatch &gt; log groups.</w:t>
      </w:r>
    </w:p>
    <w:p w:rsidR="00000000" w:rsidDel="00000000" w:rsidP="00000000" w:rsidRDefault="00000000" w:rsidRPr="00000000" w14:paraId="00000082">
      <w:pPr>
        <w:widowControl w:val="0"/>
        <w:spacing w:line="240" w:lineRule="auto"/>
        <w:ind w:left="1440" w:firstLine="0"/>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83">
      <w:pPr>
        <w:widowControl w:val="0"/>
        <w:spacing w:line="240" w:lineRule="auto"/>
        <w:rPr>
          <w:rFonts w:ascii="Cambria" w:cs="Cambria" w:eastAsia="Cambria" w:hAnsi="Cambria"/>
          <w:sz w:val="26"/>
          <w:szCs w:val="26"/>
        </w:rPr>
      </w:pPr>
      <w:r w:rsidDel="00000000" w:rsidR="00000000" w:rsidRPr="00000000">
        <w:rPr>
          <w:rFonts w:ascii="Cambria" w:cs="Cambria" w:eastAsia="Cambria" w:hAnsi="Cambria"/>
          <w:sz w:val="26"/>
          <w:szCs w:val="26"/>
        </w:rPr>
        <w:drawing>
          <wp:inline distB="114300" distT="114300" distL="114300" distR="114300">
            <wp:extent cx="5943600" cy="1155700"/>
            <wp:effectExtent b="0" l="0" r="0" t="0"/>
            <wp:docPr id="30"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widowControl w:val="0"/>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85">
      <w:pPr>
        <w:widowControl w:val="0"/>
        <w:numPr>
          <w:ilvl w:val="0"/>
          <w:numId w:val="4"/>
        </w:numPr>
        <w:spacing w:line="240" w:lineRule="auto"/>
        <w:ind w:left="1440" w:hanging="360"/>
        <w:rPr>
          <w:sz w:val="26"/>
          <w:szCs w:val="26"/>
        </w:rPr>
      </w:pPr>
      <w:r w:rsidDel="00000000" w:rsidR="00000000" w:rsidRPr="00000000">
        <w:rPr>
          <w:rFonts w:ascii="Cambria" w:cs="Cambria" w:eastAsia="Cambria" w:hAnsi="Cambria"/>
          <w:sz w:val="26"/>
          <w:szCs w:val="26"/>
          <w:rtl w:val="0"/>
        </w:rPr>
        <w:t xml:space="preserve">Select the log group </w:t>
      </w:r>
      <w:r w:rsidDel="00000000" w:rsidR="00000000" w:rsidRPr="00000000">
        <w:rPr>
          <w:rFonts w:ascii="Cambria" w:cs="Cambria" w:eastAsia="Cambria" w:hAnsi="Cambria"/>
          <w:sz w:val="26"/>
          <w:szCs w:val="26"/>
          <w:rtl w:val="0"/>
        </w:rPr>
        <w:t xml:space="preserve">FinTechUserActivityLogs </w:t>
      </w:r>
      <w:r w:rsidDel="00000000" w:rsidR="00000000" w:rsidRPr="00000000">
        <w:rPr>
          <w:rFonts w:ascii="Cambria" w:cs="Cambria" w:eastAsia="Cambria" w:hAnsi="Cambria"/>
          <w:sz w:val="26"/>
          <w:szCs w:val="26"/>
          <w:rtl w:val="0"/>
        </w:rPr>
        <w:t xml:space="preserve">and metric filters in it.</w:t>
      </w:r>
    </w:p>
    <w:p w:rsidR="00000000" w:rsidDel="00000000" w:rsidP="00000000" w:rsidRDefault="00000000" w:rsidRPr="00000000" w14:paraId="00000086">
      <w:pPr>
        <w:widowControl w:val="0"/>
        <w:spacing w:line="240" w:lineRule="auto"/>
        <w:ind w:left="1440" w:firstLine="0"/>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87">
      <w:pPr>
        <w:widowControl w:val="0"/>
        <w:spacing w:line="240" w:lineRule="auto"/>
        <w:rPr>
          <w:rFonts w:ascii="Cambria" w:cs="Cambria" w:eastAsia="Cambria" w:hAnsi="Cambria"/>
          <w:sz w:val="26"/>
          <w:szCs w:val="26"/>
        </w:rPr>
      </w:pPr>
      <w:r w:rsidDel="00000000" w:rsidR="00000000" w:rsidRPr="00000000">
        <w:rPr>
          <w:rFonts w:ascii="Cambria" w:cs="Cambria" w:eastAsia="Cambria" w:hAnsi="Cambria"/>
          <w:sz w:val="26"/>
          <w:szCs w:val="26"/>
        </w:rPr>
        <w:drawing>
          <wp:inline distB="114300" distT="114300" distL="114300" distR="114300">
            <wp:extent cx="5943600" cy="1662113"/>
            <wp:effectExtent b="0" l="0" r="0" t="0"/>
            <wp:docPr id="28" name="image31.png"/>
            <a:graphic>
              <a:graphicData uri="http://schemas.openxmlformats.org/drawingml/2006/picture">
                <pic:pic>
                  <pic:nvPicPr>
                    <pic:cNvPr id="0" name="image31.png"/>
                    <pic:cNvPicPr preferRelativeResize="0"/>
                  </pic:nvPicPr>
                  <pic:blipFill>
                    <a:blip r:embed="rId29"/>
                    <a:srcRect b="0" l="0" r="0" t="0"/>
                    <a:stretch>
                      <a:fillRect/>
                    </a:stretch>
                  </pic:blipFill>
                  <pic:spPr>
                    <a:xfrm>
                      <a:off x="0" y="0"/>
                      <a:ext cx="5943600" cy="1662113"/>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widowControl w:val="0"/>
        <w:numPr>
          <w:ilvl w:val="0"/>
          <w:numId w:val="4"/>
        </w:numPr>
        <w:spacing w:line="240" w:lineRule="auto"/>
        <w:ind w:left="144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Select the Metric filter and Click Create Alarm.</w:t>
      </w:r>
    </w:p>
    <w:p w:rsidR="00000000" w:rsidDel="00000000" w:rsidP="00000000" w:rsidRDefault="00000000" w:rsidRPr="00000000" w14:paraId="00000089">
      <w:pPr>
        <w:widowControl w:val="0"/>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8A">
      <w:pPr>
        <w:widowControl w:val="0"/>
        <w:spacing w:line="240" w:lineRule="auto"/>
        <w:rPr>
          <w:rFonts w:ascii="Cambria" w:cs="Cambria" w:eastAsia="Cambria" w:hAnsi="Cambria"/>
          <w:sz w:val="26"/>
          <w:szCs w:val="26"/>
        </w:rPr>
      </w:pPr>
      <w:r w:rsidDel="00000000" w:rsidR="00000000" w:rsidRPr="00000000">
        <w:rPr>
          <w:rFonts w:ascii="Cambria" w:cs="Cambria" w:eastAsia="Cambria" w:hAnsi="Cambria"/>
          <w:sz w:val="26"/>
          <w:szCs w:val="26"/>
        </w:rPr>
        <w:drawing>
          <wp:inline distB="114300" distT="114300" distL="114300" distR="114300">
            <wp:extent cx="5943600" cy="2303698"/>
            <wp:effectExtent b="0" l="0" r="0" t="0"/>
            <wp:docPr id="7"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943600" cy="2303698"/>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widowControl w:val="0"/>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8C">
      <w:pPr>
        <w:widowControl w:val="0"/>
        <w:numPr>
          <w:ilvl w:val="0"/>
          <w:numId w:val="4"/>
        </w:numPr>
        <w:spacing w:line="240" w:lineRule="auto"/>
        <w:ind w:left="1440" w:hanging="360"/>
        <w:rPr>
          <w:sz w:val="26"/>
          <w:szCs w:val="26"/>
        </w:rPr>
      </w:pPr>
      <w:r w:rsidDel="00000000" w:rsidR="00000000" w:rsidRPr="00000000">
        <w:rPr>
          <w:rFonts w:ascii="Cambria" w:cs="Cambria" w:eastAsia="Cambria" w:hAnsi="Cambria"/>
          <w:sz w:val="26"/>
          <w:szCs w:val="26"/>
          <w:rtl w:val="0"/>
        </w:rPr>
        <w:t xml:space="preserve">Set the Threshold to </w:t>
      </w:r>
      <w:r w:rsidDel="00000000" w:rsidR="00000000" w:rsidRPr="00000000">
        <w:rPr>
          <w:rFonts w:ascii="Cambria" w:cs="Cambria" w:eastAsia="Cambria" w:hAnsi="Cambria"/>
          <w:sz w:val="26"/>
          <w:szCs w:val="26"/>
          <w:rtl w:val="0"/>
        </w:rPr>
        <w:t xml:space="preserve">&gt;= 1</w:t>
      </w:r>
      <w:r w:rsidDel="00000000" w:rsidR="00000000" w:rsidRPr="00000000">
        <w:rPr>
          <w:rFonts w:ascii="Cambria" w:cs="Cambria" w:eastAsia="Cambria" w:hAnsi="Cambria"/>
          <w:sz w:val="26"/>
          <w:szCs w:val="26"/>
          <w:rtl w:val="0"/>
        </w:rPr>
        <w:t xml:space="preserve">.</w:t>
      </w:r>
    </w:p>
    <w:p w:rsidR="00000000" w:rsidDel="00000000" w:rsidP="00000000" w:rsidRDefault="00000000" w:rsidRPr="00000000" w14:paraId="0000008D">
      <w:pPr>
        <w:widowControl w:val="0"/>
        <w:spacing w:line="240" w:lineRule="auto"/>
        <w:ind w:left="1440" w:firstLine="0"/>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8E">
      <w:pPr>
        <w:widowControl w:val="0"/>
        <w:spacing w:line="240" w:lineRule="auto"/>
        <w:rPr>
          <w:rFonts w:ascii="Cambria" w:cs="Cambria" w:eastAsia="Cambria" w:hAnsi="Cambria"/>
          <w:sz w:val="26"/>
          <w:szCs w:val="26"/>
        </w:rPr>
      </w:pPr>
      <w:r w:rsidDel="00000000" w:rsidR="00000000" w:rsidRPr="00000000">
        <w:rPr>
          <w:rFonts w:ascii="Cambria" w:cs="Cambria" w:eastAsia="Cambria" w:hAnsi="Cambria"/>
          <w:sz w:val="26"/>
          <w:szCs w:val="26"/>
        </w:rPr>
        <w:drawing>
          <wp:inline distB="114300" distT="114300" distL="114300" distR="114300">
            <wp:extent cx="5943600" cy="4757738"/>
            <wp:effectExtent b="0" l="0" r="0" t="0"/>
            <wp:docPr id="13"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5943600" cy="4757738"/>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widowControl w:val="0"/>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90">
      <w:pPr>
        <w:widowControl w:val="0"/>
        <w:spacing w:line="240" w:lineRule="auto"/>
        <w:rPr>
          <w:rFonts w:ascii="Cambria" w:cs="Cambria" w:eastAsia="Cambria" w:hAnsi="Cambria"/>
          <w:sz w:val="26"/>
          <w:szCs w:val="26"/>
        </w:rPr>
      </w:pPr>
      <w:r w:rsidDel="00000000" w:rsidR="00000000" w:rsidRPr="00000000">
        <w:rPr>
          <w:rFonts w:ascii="Cambria" w:cs="Cambria" w:eastAsia="Cambria" w:hAnsi="Cambria"/>
          <w:sz w:val="26"/>
          <w:szCs w:val="26"/>
        </w:rPr>
        <w:drawing>
          <wp:inline distB="114300" distT="114300" distL="114300" distR="114300">
            <wp:extent cx="5943600" cy="3725980"/>
            <wp:effectExtent b="0" l="0" r="0" t="0"/>
            <wp:docPr id="18"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5943600" cy="372598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widowControl w:val="0"/>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92">
      <w:pPr>
        <w:widowControl w:val="0"/>
        <w:spacing w:line="240" w:lineRule="auto"/>
        <w:rPr>
          <w:rFonts w:ascii="Cambria" w:cs="Cambria" w:eastAsia="Cambria" w:hAnsi="Cambria"/>
          <w:sz w:val="26"/>
          <w:szCs w:val="26"/>
        </w:rPr>
      </w:pPr>
      <w:r w:rsidDel="00000000" w:rsidR="00000000" w:rsidRPr="00000000">
        <w:rPr>
          <w:rFonts w:ascii="Cambria" w:cs="Cambria" w:eastAsia="Cambria" w:hAnsi="Cambria"/>
          <w:sz w:val="26"/>
          <w:szCs w:val="26"/>
        </w:rPr>
        <w:drawing>
          <wp:inline distB="114300" distT="114300" distL="114300" distR="114300">
            <wp:extent cx="5915025" cy="3214688"/>
            <wp:effectExtent b="0" l="0" r="0" t="0"/>
            <wp:docPr id="31" name="image32.png"/>
            <a:graphic>
              <a:graphicData uri="http://schemas.openxmlformats.org/drawingml/2006/picture">
                <pic:pic>
                  <pic:nvPicPr>
                    <pic:cNvPr id="0" name="image32.png"/>
                    <pic:cNvPicPr preferRelativeResize="0"/>
                  </pic:nvPicPr>
                  <pic:blipFill>
                    <a:blip r:embed="rId33"/>
                    <a:srcRect b="0" l="0" r="0" t="0"/>
                    <a:stretch>
                      <a:fillRect/>
                    </a:stretch>
                  </pic:blipFill>
                  <pic:spPr>
                    <a:xfrm>
                      <a:off x="0" y="0"/>
                      <a:ext cx="5915025" cy="3214688"/>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widowControl w:val="0"/>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94">
      <w:pPr>
        <w:widowControl w:val="0"/>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95">
      <w:pPr>
        <w:widowControl w:val="0"/>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96">
      <w:pPr>
        <w:widowControl w:val="0"/>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97">
      <w:pPr>
        <w:widowControl w:val="0"/>
        <w:numPr>
          <w:ilvl w:val="0"/>
          <w:numId w:val="4"/>
        </w:numPr>
        <w:spacing w:line="240" w:lineRule="auto"/>
        <w:ind w:left="144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Click Create Alarm.</w:t>
      </w:r>
    </w:p>
    <w:p w:rsidR="00000000" w:rsidDel="00000000" w:rsidP="00000000" w:rsidRDefault="00000000" w:rsidRPr="00000000" w14:paraId="00000098">
      <w:pPr>
        <w:widowControl w:val="0"/>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99">
      <w:pPr>
        <w:widowControl w:val="0"/>
        <w:spacing w:line="240" w:lineRule="auto"/>
        <w:rPr>
          <w:rFonts w:ascii="Cambria" w:cs="Cambria" w:eastAsia="Cambria" w:hAnsi="Cambria"/>
          <w:sz w:val="26"/>
          <w:szCs w:val="26"/>
        </w:rPr>
      </w:pPr>
      <w:r w:rsidDel="00000000" w:rsidR="00000000" w:rsidRPr="00000000">
        <w:rPr>
          <w:rFonts w:ascii="Cambria" w:cs="Cambria" w:eastAsia="Cambria" w:hAnsi="Cambria"/>
          <w:sz w:val="26"/>
          <w:szCs w:val="26"/>
        </w:rPr>
        <w:drawing>
          <wp:inline distB="114300" distT="114300" distL="114300" distR="114300">
            <wp:extent cx="3886200" cy="5056423"/>
            <wp:effectExtent b="0" l="0" r="0" t="0"/>
            <wp:docPr id="6"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3886200" cy="5056423"/>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widowControl w:val="0"/>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9B">
      <w:pPr>
        <w:widowControl w:val="0"/>
        <w:spacing w:line="240" w:lineRule="auto"/>
        <w:rPr>
          <w:rFonts w:ascii="Cambria" w:cs="Cambria" w:eastAsia="Cambria" w:hAnsi="Cambria"/>
          <w:sz w:val="26"/>
          <w:szCs w:val="26"/>
        </w:rPr>
      </w:pPr>
      <w:r w:rsidDel="00000000" w:rsidR="00000000" w:rsidRPr="00000000">
        <w:rPr>
          <w:rFonts w:ascii="Cambria" w:cs="Cambria" w:eastAsia="Cambria" w:hAnsi="Cambria"/>
          <w:sz w:val="26"/>
          <w:szCs w:val="26"/>
        </w:rPr>
        <w:drawing>
          <wp:inline distB="114300" distT="114300" distL="114300" distR="114300">
            <wp:extent cx="5943600" cy="1340036"/>
            <wp:effectExtent b="0" l="0" r="0" t="0"/>
            <wp:docPr id="10"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5943600" cy="1340036"/>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widowControl w:val="0"/>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9D">
      <w:pPr>
        <w:widowControl w:val="0"/>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9E">
      <w:pPr>
        <w:widowControl w:val="0"/>
        <w:spacing w:line="240" w:lineRule="auto"/>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9F">
      <w:pPr>
        <w:widowControl w:val="0"/>
        <w:spacing w:line="240" w:lineRule="auto"/>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A0">
      <w:pPr>
        <w:widowControl w:val="0"/>
        <w:spacing w:line="240" w:lineRule="auto"/>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A1">
      <w:pPr>
        <w:widowControl w:val="0"/>
        <w:spacing w:line="24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Step 6: Test the Monitoring System</w:t>
      </w:r>
    </w:p>
    <w:p w:rsidR="00000000" w:rsidDel="00000000" w:rsidP="00000000" w:rsidRDefault="00000000" w:rsidRPr="00000000" w14:paraId="000000A2">
      <w:pPr>
        <w:widowControl w:val="0"/>
        <w:spacing w:line="240" w:lineRule="auto"/>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A3">
      <w:pPr>
        <w:widowControl w:val="0"/>
        <w:numPr>
          <w:ilvl w:val="0"/>
          <w:numId w:val="8"/>
        </w:numPr>
        <w:spacing w:line="240" w:lineRule="auto"/>
        <w:ind w:left="144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Log in as a test IAM user.</w:t>
      </w:r>
    </w:p>
    <w:p w:rsidR="00000000" w:rsidDel="00000000" w:rsidP="00000000" w:rsidRDefault="00000000" w:rsidRPr="00000000" w14:paraId="000000A4">
      <w:pPr>
        <w:widowControl w:val="0"/>
        <w:spacing w:line="240" w:lineRule="auto"/>
        <w:ind w:left="1440" w:firstLine="0"/>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A5">
      <w:pPr>
        <w:widowControl w:val="0"/>
        <w:spacing w:line="240" w:lineRule="auto"/>
        <w:rPr>
          <w:rFonts w:ascii="Cambria" w:cs="Cambria" w:eastAsia="Cambria" w:hAnsi="Cambria"/>
          <w:sz w:val="26"/>
          <w:szCs w:val="26"/>
        </w:rPr>
      </w:pPr>
      <w:r w:rsidDel="00000000" w:rsidR="00000000" w:rsidRPr="00000000">
        <w:rPr>
          <w:rFonts w:ascii="Cambria" w:cs="Cambria" w:eastAsia="Cambria" w:hAnsi="Cambria"/>
          <w:sz w:val="26"/>
          <w:szCs w:val="26"/>
        </w:rPr>
        <w:drawing>
          <wp:inline distB="114300" distT="114300" distL="114300" distR="114300">
            <wp:extent cx="5619750" cy="3658456"/>
            <wp:effectExtent b="0" l="0" r="0" t="0"/>
            <wp:docPr id="32" name="image29.png"/>
            <a:graphic>
              <a:graphicData uri="http://schemas.openxmlformats.org/drawingml/2006/picture">
                <pic:pic>
                  <pic:nvPicPr>
                    <pic:cNvPr id="0" name="image29.png"/>
                    <pic:cNvPicPr preferRelativeResize="0"/>
                  </pic:nvPicPr>
                  <pic:blipFill>
                    <a:blip r:embed="rId36"/>
                    <a:srcRect b="0" l="0" r="0" t="0"/>
                    <a:stretch>
                      <a:fillRect/>
                    </a:stretch>
                  </pic:blipFill>
                  <pic:spPr>
                    <a:xfrm>
                      <a:off x="0" y="0"/>
                      <a:ext cx="5619750" cy="3658456"/>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widowControl w:val="0"/>
        <w:numPr>
          <w:ilvl w:val="0"/>
          <w:numId w:val="8"/>
        </w:numPr>
        <w:spacing w:line="240" w:lineRule="auto"/>
        <w:ind w:left="144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Check CloudWatch Logs for the recorded activity.</w:t>
      </w:r>
    </w:p>
    <w:p w:rsidR="00000000" w:rsidDel="00000000" w:rsidP="00000000" w:rsidRDefault="00000000" w:rsidRPr="00000000" w14:paraId="000000A7">
      <w:pPr>
        <w:widowControl w:val="0"/>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A8">
      <w:pPr>
        <w:widowControl w:val="0"/>
        <w:spacing w:line="240" w:lineRule="auto"/>
        <w:ind w:left="1440" w:firstLine="0"/>
        <w:rPr>
          <w:rFonts w:ascii="Cambria" w:cs="Cambria" w:eastAsia="Cambria" w:hAnsi="Cambria"/>
          <w:sz w:val="26"/>
          <w:szCs w:val="26"/>
        </w:rPr>
      </w:pPr>
      <w:r w:rsidDel="00000000" w:rsidR="00000000" w:rsidRPr="00000000">
        <w:rPr>
          <w:rFonts w:ascii="Cambria" w:cs="Cambria" w:eastAsia="Cambria" w:hAnsi="Cambria"/>
          <w:sz w:val="26"/>
          <w:szCs w:val="26"/>
        </w:rPr>
        <w:drawing>
          <wp:inline distB="114300" distT="114300" distL="114300" distR="114300">
            <wp:extent cx="5943600" cy="1943100"/>
            <wp:effectExtent b="0" l="0" r="0" t="0"/>
            <wp:docPr id="25"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widowControl w:val="0"/>
        <w:spacing w:line="240" w:lineRule="auto"/>
        <w:ind w:left="1440" w:firstLine="0"/>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AA">
      <w:pPr>
        <w:widowControl w:val="0"/>
        <w:spacing w:line="240" w:lineRule="auto"/>
        <w:ind w:left="1440" w:firstLine="0"/>
        <w:rPr>
          <w:rFonts w:ascii="Cambria" w:cs="Cambria" w:eastAsia="Cambria" w:hAnsi="Cambria"/>
          <w:sz w:val="26"/>
          <w:szCs w:val="26"/>
        </w:rPr>
      </w:pPr>
      <w:r w:rsidDel="00000000" w:rsidR="00000000" w:rsidRPr="00000000">
        <w:rPr>
          <w:rFonts w:ascii="Cambria" w:cs="Cambria" w:eastAsia="Cambria" w:hAnsi="Cambria"/>
          <w:sz w:val="26"/>
          <w:szCs w:val="26"/>
        </w:rPr>
        <w:drawing>
          <wp:inline distB="114300" distT="114300" distL="114300" distR="114300">
            <wp:extent cx="5943600" cy="1917700"/>
            <wp:effectExtent b="0" l="0" r="0" t="0"/>
            <wp:docPr id="17" name="image16.png"/>
            <a:graphic>
              <a:graphicData uri="http://schemas.openxmlformats.org/drawingml/2006/picture">
                <pic:pic>
                  <pic:nvPicPr>
                    <pic:cNvPr id="0" name="image16.png"/>
                    <pic:cNvPicPr preferRelativeResize="0"/>
                  </pic:nvPicPr>
                  <pic:blipFill>
                    <a:blip r:embed="rId38"/>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widowControl w:val="0"/>
        <w:spacing w:line="240" w:lineRule="auto"/>
        <w:ind w:left="1440" w:firstLine="0"/>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AC">
      <w:pPr>
        <w:widowControl w:val="0"/>
        <w:numPr>
          <w:ilvl w:val="0"/>
          <w:numId w:val="8"/>
        </w:numPr>
        <w:spacing w:line="240" w:lineRule="auto"/>
        <w:ind w:left="144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Verify if the Alarm triggers when a login attempt is made.</w:t>
      </w:r>
    </w:p>
    <w:p w:rsidR="00000000" w:rsidDel="00000000" w:rsidP="00000000" w:rsidRDefault="00000000" w:rsidRPr="00000000" w14:paraId="000000AD">
      <w:pPr>
        <w:widowControl w:val="0"/>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AE">
      <w:pPr>
        <w:widowControl w:val="0"/>
        <w:spacing w:line="240" w:lineRule="auto"/>
        <w:rPr>
          <w:rFonts w:ascii="Cambria" w:cs="Cambria" w:eastAsia="Cambria" w:hAnsi="Cambria"/>
          <w:sz w:val="26"/>
          <w:szCs w:val="26"/>
        </w:rPr>
      </w:pPr>
      <w:r w:rsidDel="00000000" w:rsidR="00000000" w:rsidRPr="00000000">
        <w:rPr>
          <w:rFonts w:ascii="Cambria" w:cs="Cambria" w:eastAsia="Cambria" w:hAnsi="Cambria"/>
          <w:sz w:val="26"/>
          <w:szCs w:val="26"/>
        </w:rPr>
        <w:drawing>
          <wp:inline distB="114300" distT="114300" distL="114300" distR="114300">
            <wp:extent cx="1357313" cy="485775"/>
            <wp:effectExtent b="0" l="0" r="0" t="0"/>
            <wp:docPr id="8"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1357313" cy="48577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widowControl w:val="0"/>
        <w:spacing w:line="240" w:lineRule="auto"/>
        <w:ind w:left="1440" w:firstLine="0"/>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B0">
      <w:pPr>
        <w:widowControl w:val="0"/>
        <w:spacing w:line="24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                        </w:t>
      </w:r>
      <w:r w:rsidDel="00000000" w:rsidR="00000000" w:rsidRPr="00000000">
        <w:rPr>
          <w:rFonts w:ascii="Cambria" w:cs="Cambria" w:eastAsia="Cambria" w:hAnsi="Cambria"/>
          <w:b w:val="1"/>
          <w:sz w:val="28"/>
          <w:szCs w:val="28"/>
        </w:rPr>
        <w:drawing>
          <wp:inline distB="114300" distT="114300" distL="114300" distR="114300">
            <wp:extent cx="5943600" cy="965200"/>
            <wp:effectExtent b="0" l="0" r="0" t="0"/>
            <wp:docPr id="15" name="image14.png"/>
            <a:graphic>
              <a:graphicData uri="http://schemas.openxmlformats.org/drawingml/2006/picture">
                <pic:pic>
                  <pic:nvPicPr>
                    <pic:cNvPr id="0" name="image14.png"/>
                    <pic:cNvPicPr preferRelativeResize="0"/>
                  </pic:nvPicPr>
                  <pic:blipFill>
                    <a:blip r:embed="rId40"/>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widowControl w:val="0"/>
        <w:spacing w:line="24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 </w:t>
      </w:r>
    </w:p>
    <w:p w:rsidR="00000000" w:rsidDel="00000000" w:rsidP="00000000" w:rsidRDefault="00000000" w:rsidRPr="00000000" w14:paraId="000000B2">
      <w:pPr>
        <w:widowControl w:val="0"/>
        <w:spacing w:line="240" w:lineRule="auto"/>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0B3">
      <w:pPr>
        <w:widowControl w:val="0"/>
        <w:tabs>
          <w:tab w:val="left" w:leader="none" w:pos="1848"/>
        </w:tabs>
        <w:spacing w:line="240" w:lineRule="auto"/>
        <w:ind w:left="0" w:firstLine="0"/>
        <w:rPr>
          <w:rFonts w:ascii="Cambria" w:cs="Cambria" w:eastAsia="Cambria" w:hAnsi="Cambria"/>
          <w:sz w:val="30"/>
          <w:szCs w:val="30"/>
        </w:rPr>
      </w:pPr>
      <w:r w:rsidDel="00000000" w:rsidR="00000000" w:rsidRPr="00000000">
        <w:rPr>
          <w:rFonts w:ascii="Cambria" w:cs="Cambria" w:eastAsia="Cambria" w:hAnsi="Cambria"/>
          <w:b w:val="1"/>
          <w:sz w:val="30"/>
          <w:szCs w:val="30"/>
          <w:rtl w:val="0"/>
        </w:rPr>
        <w:t xml:space="preserve">Conclusion:</w:t>
        <w:br w:type="textWrapping"/>
      </w:r>
      <w:r w:rsidDel="00000000" w:rsidR="00000000" w:rsidRPr="00000000">
        <w:rPr>
          <w:rtl w:val="0"/>
        </w:rPr>
      </w:r>
    </w:p>
    <w:p w:rsidR="00000000" w:rsidDel="00000000" w:rsidP="00000000" w:rsidRDefault="00000000" w:rsidRPr="00000000" w14:paraId="000000B4">
      <w:pPr>
        <w:widowControl w:val="0"/>
        <w:spacing w:line="240" w:lineRule="auto"/>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By implementing this monitoring system, FinTechCorp successfully established real-time tracking of IAM user activities, enhancing their compliance posture and security monitoring. The solution ensures that every IAM user action is accounted for, enabling FinTechCorp to maintain a proactive security stance and respond swiftly to any suspicious activities, safeguarding the trust of their customers.</w:t>
      </w:r>
    </w:p>
    <w:p w:rsidR="00000000" w:rsidDel="00000000" w:rsidP="00000000" w:rsidRDefault="00000000" w:rsidRPr="00000000" w14:paraId="000000B5">
      <w:pPr>
        <w:rPr>
          <w:rFonts w:ascii="Cambria" w:cs="Cambria" w:eastAsia="Cambria" w:hAnsi="Cambria"/>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mbr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20" Type="http://schemas.openxmlformats.org/officeDocument/2006/relationships/image" Target="media/image11.png"/><Relationship Id="rId22" Type="http://schemas.openxmlformats.org/officeDocument/2006/relationships/image" Target="media/image28.png"/><Relationship Id="rId21" Type="http://schemas.openxmlformats.org/officeDocument/2006/relationships/image" Target="media/image3.png"/><Relationship Id="rId24" Type="http://schemas.openxmlformats.org/officeDocument/2006/relationships/image" Target="media/image17.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ws.amazon.com/console/" TargetMode="External"/><Relationship Id="rId26" Type="http://schemas.openxmlformats.org/officeDocument/2006/relationships/image" Target="media/image25.png"/><Relationship Id="rId25" Type="http://schemas.openxmlformats.org/officeDocument/2006/relationships/image" Target="media/image5.png"/><Relationship Id="rId28" Type="http://schemas.openxmlformats.org/officeDocument/2006/relationships/image" Target="media/image27.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30.png"/><Relationship Id="rId29" Type="http://schemas.openxmlformats.org/officeDocument/2006/relationships/image" Target="media/image31.png"/><Relationship Id="rId7" Type="http://schemas.openxmlformats.org/officeDocument/2006/relationships/hyperlink" Target="https://youtu.be/CjKhQoYeR4Q?si=ui8Bvk_M4FfVM-Dh" TargetMode="External"/><Relationship Id="rId8" Type="http://schemas.openxmlformats.org/officeDocument/2006/relationships/hyperlink" Target="https://aws.amazon.com/console/" TargetMode="External"/><Relationship Id="rId31" Type="http://schemas.openxmlformats.org/officeDocument/2006/relationships/image" Target="media/image13.png"/><Relationship Id="rId30" Type="http://schemas.openxmlformats.org/officeDocument/2006/relationships/image" Target="media/image6.png"/><Relationship Id="rId11" Type="http://schemas.openxmlformats.org/officeDocument/2006/relationships/image" Target="media/image15.png"/><Relationship Id="rId33" Type="http://schemas.openxmlformats.org/officeDocument/2006/relationships/image" Target="media/image32.png"/><Relationship Id="rId10" Type="http://schemas.openxmlformats.org/officeDocument/2006/relationships/image" Target="media/image20.png"/><Relationship Id="rId32" Type="http://schemas.openxmlformats.org/officeDocument/2006/relationships/image" Target="media/image19.png"/><Relationship Id="rId13" Type="http://schemas.openxmlformats.org/officeDocument/2006/relationships/image" Target="media/image26.png"/><Relationship Id="rId35" Type="http://schemas.openxmlformats.org/officeDocument/2006/relationships/image" Target="media/image10.png"/><Relationship Id="rId12" Type="http://schemas.openxmlformats.org/officeDocument/2006/relationships/image" Target="media/image8.png"/><Relationship Id="rId34" Type="http://schemas.openxmlformats.org/officeDocument/2006/relationships/image" Target="media/image1.png"/><Relationship Id="rId15" Type="http://schemas.openxmlformats.org/officeDocument/2006/relationships/image" Target="media/image9.png"/><Relationship Id="rId37" Type="http://schemas.openxmlformats.org/officeDocument/2006/relationships/image" Target="media/image24.png"/><Relationship Id="rId14" Type="http://schemas.openxmlformats.org/officeDocument/2006/relationships/image" Target="media/image22.png"/><Relationship Id="rId36" Type="http://schemas.openxmlformats.org/officeDocument/2006/relationships/image" Target="media/image29.png"/><Relationship Id="rId17" Type="http://schemas.openxmlformats.org/officeDocument/2006/relationships/image" Target="media/image23.png"/><Relationship Id="rId39" Type="http://schemas.openxmlformats.org/officeDocument/2006/relationships/image" Target="media/image2.png"/><Relationship Id="rId16" Type="http://schemas.openxmlformats.org/officeDocument/2006/relationships/image" Target="media/image4.png"/><Relationship Id="rId38" Type="http://schemas.openxmlformats.org/officeDocument/2006/relationships/image" Target="media/image16.png"/><Relationship Id="rId19" Type="http://schemas.openxmlformats.org/officeDocument/2006/relationships/image" Target="media/image12.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