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524" w:rsidRDefault="004B5524" w:rsidP="004B5524">
      <w:pPr>
        <w:pStyle w:val="1"/>
        <w:jc w:val="center"/>
        <w:rPr>
          <w:b/>
          <w:color w:val="auto"/>
        </w:rPr>
      </w:pPr>
      <w:r>
        <w:rPr>
          <w:b/>
          <w:color w:val="auto"/>
        </w:rPr>
        <w:t>Исходный код</w:t>
      </w:r>
    </w:p>
    <w:p w:rsidR="004B5524" w:rsidRDefault="004B5524" w:rsidP="004B5524">
      <w:pPr>
        <w:pStyle w:val="a3"/>
        <w:numPr>
          <w:ilvl w:val="0"/>
          <w:numId w:val="1"/>
        </w:numPr>
      </w:pPr>
      <w:r>
        <w:t xml:space="preserve">Исходный код хранится в папке </w:t>
      </w:r>
      <w:proofErr w:type="spellStart"/>
      <w:r>
        <w:rPr>
          <w:lang w:val="en-US"/>
        </w:rPr>
        <w:t>dqflask</w:t>
      </w:r>
      <w:proofErr w:type="spellEnd"/>
      <w:r>
        <w:t>.</w:t>
      </w:r>
    </w:p>
    <w:p w:rsidR="004B5524" w:rsidRDefault="004B5524" w:rsidP="004B5524">
      <w:pPr>
        <w:pStyle w:val="a3"/>
        <w:numPr>
          <w:ilvl w:val="0"/>
          <w:numId w:val="1"/>
        </w:numPr>
      </w:pPr>
      <w:r>
        <w:t xml:space="preserve">Конфигурации находятся в папке </w:t>
      </w:r>
      <w:proofErr w:type="spellStart"/>
      <w:r>
        <w:rPr>
          <w:lang w:val="en-US"/>
        </w:rPr>
        <w:t>config</w:t>
      </w:r>
      <w:proofErr w:type="spellEnd"/>
      <w:r>
        <w:t>.</w:t>
      </w:r>
    </w:p>
    <w:p w:rsidR="004B5524" w:rsidRDefault="004B5524" w:rsidP="004B5524">
      <w:pPr>
        <w:pStyle w:val="a3"/>
        <w:numPr>
          <w:ilvl w:val="0"/>
          <w:numId w:val="1"/>
        </w:numPr>
      </w:pPr>
      <w:r>
        <w:rPr>
          <w:lang w:val="en-US"/>
        </w:rPr>
        <w:t>SSL</w:t>
      </w:r>
      <w:r w:rsidRPr="004B5524">
        <w:t xml:space="preserve"> </w:t>
      </w:r>
      <w:r>
        <w:t xml:space="preserve">сертификаты находятся в папке </w:t>
      </w:r>
      <w:r>
        <w:rPr>
          <w:lang w:val="en-US"/>
        </w:rPr>
        <w:t>cert</w:t>
      </w:r>
      <w:r>
        <w:t>.</w:t>
      </w:r>
    </w:p>
    <w:p w:rsidR="004B5524" w:rsidRDefault="004B5524" w:rsidP="004B5524">
      <w:pPr>
        <w:pStyle w:val="a3"/>
        <w:numPr>
          <w:ilvl w:val="0"/>
          <w:numId w:val="1"/>
        </w:numPr>
      </w:pPr>
      <w:r>
        <w:t xml:space="preserve">Скрипты для инициализации базы данных лежат в папке </w:t>
      </w:r>
      <w:proofErr w:type="spellStart"/>
      <w:r>
        <w:rPr>
          <w:lang w:val="en-US"/>
        </w:rPr>
        <w:t>init</w:t>
      </w:r>
      <w:proofErr w:type="spellEnd"/>
      <w:r w:rsidRPr="004B5524">
        <w:t>_</w:t>
      </w:r>
      <w:r>
        <w:rPr>
          <w:lang w:val="en-US"/>
        </w:rPr>
        <w:t>scripts</w:t>
      </w:r>
      <w:r>
        <w:t>.</w:t>
      </w:r>
    </w:p>
    <w:p w:rsidR="004B5524" w:rsidRDefault="004B5524" w:rsidP="004B5524"/>
    <w:p w:rsidR="004B5524" w:rsidRDefault="004B5524" w:rsidP="004B5524">
      <w:pPr>
        <w:pStyle w:val="1"/>
        <w:jc w:val="center"/>
        <w:rPr>
          <w:b/>
          <w:color w:val="auto"/>
        </w:rPr>
      </w:pPr>
      <w:r>
        <w:rPr>
          <w:b/>
          <w:color w:val="auto"/>
        </w:rPr>
        <w:t xml:space="preserve">Сборка образа </w:t>
      </w:r>
      <w:r>
        <w:rPr>
          <w:b/>
          <w:color w:val="auto"/>
          <w:lang w:val="en-US"/>
        </w:rPr>
        <w:t>SSDQ</w:t>
      </w:r>
    </w:p>
    <w:p w:rsidR="004B5524" w:rsidRDefault="004B5524" w:rsidP="004B5524">
      <w:r>
        <w:t xml:space="preserve">Сборка осуществляется в соответствии с файлом </w:t>
      </w:r>
      <w:proofErr w:type="spellStart"/>
      <w:r>
        <w:rPr>
          <w:lang w:val="en-US"/>
        </w:rPr>
        <w:t>dockerfile</w:t>
      </w:r>
      <w:proofErr w:type="spellEnd"/>
      <w:r>
        <w:t>.</w:t>
      </w:r>
    </w:p>
    <w:p w:rsidR="004B5524" w:rsidRDefault="004B5524" w:rsidP="004B5524">
      <w:r>
        <w:t>Для выполнения сборки выполнить команду</w:t>
      </w:r>
      <w:r w:rsidR="00984060" w:rsidRPr="00984060">
        <w:t xml:space="preserve"> (</w:t>
      </w:r>
      <w:r w:rsidR="00984060">
        <w:t>обязательно с точкой в конце)</w:t>
      </w:r>
      <w:r>
        <w:t>:</w:t>
      </w:r>
    </w:p>
    <w:p w:rsidR="004B5524" w:rsidRPr="004B5524" w:rsidRDefault="004B5524" w:rsidP="004B5524">
      <w:pPr>
        <w:rPr>
          <w:lang w:val="en-US"/>
        </w:rPr>
      </w:pPr>
      <w:proofErr w:type="spellStart"/>
      <w:proofErr w:type="gramStart"/>
      <w:r w:rsidRPr="004B5524">
        <w:rPr>
          <w:lang w:val="en-US"/>
        </w:rPr>
        <w:t>docker</w:t>
      </w:r>
      <w:proofErr w:type="spellEnd"/>
      <w:proofErr w:type="gramEnd"/>
      <w:r w:rsidRPr="004B5524">
        <w:rPr>
          <w:lang w:val="en-US"/>
        </w:rPr>
        <w:t xml:space="preserve"> build -t </w:t>
      </w:r>
      <w:proofErr w:type="spellStart"/>
      <w:r w:rsidRPr="004B5524">
        <w:rPr>
          <w:lang w:val="en-US"/>
        </w:rPr>
        <w:t>ssdq_server:latest</w:t>
      </w:r>
      <w:proofErr w:type="spellEnd"/>
      <w:r w:rsidRPr="004B5524">
        <w:rPr>
          <w:lang w:val="en-US"/>
        </w:rPr>
        <w:t xml:space="preserve"> .</w:t>
      </w:r>
    </w:p>
    <w:p w:rsidR="004B5524" w:rsidRPr="004B5524" w:rsidRDefault="004B5524" w:rsidP="004B5524">
      <w:pPr>
        <w:rPr>
          <w:lang w:val="en-US"/>
        </w:rPr>
      </w:pPr>
    </w:p>
    <w:p w:rsidR="00FD7475" w:rsidRDefault="004B5524" w:rsidP="004B5524">
      <w:pPr>
        <w:pStyle w:val="1"/>
        <w:jc w:val="center"/>
        <w:rPr>
          <w:b/>
          <w:color w:val="auto"/>
        </w:rPr>
      </w:pPr>
      <w:r>
        <w:rPr>
          <w:b/>
          <w:color w:val="auto"/>
        </w:rPr>
        <w:t xml:space="preserve">Поднятие докер контейнера с приложением </w:t>
      </w:r>
      <w:r>
        <w:rPr>
          <w:b/>
          <w:color w:val="auto"/>
          <w:lang w:val="en-US"/>
        </w:rPr>
        <w:t>SSDQ</w:t>
      </w:r>
    </w:p>
    <w:p w:rsidR="004B5524" w:rsidRDefault="004B5524" w:rsidP="004B5524">
      <w:pPr>
        <w:pStyle w:val="a3"/>
        <w:numPr>
          <w:ilvl w:val="0"/>
          <w:numId w:val="2"/>
        </w:numPr>
      </w:pPr>
      <w:r>
        <w:t xml:space="preserve">В папке </w:t>
      </w:r>
      <w:proofErr w:type="spellStart"/>
      <w:r>
        <w:rPr>
          <w:lang w:val="en-US"/>
        </w:rPr>
        <w:t>config</w:t>
      </w:r>
      <w:proofErr w:type="spellEnd"/>
      <w:r w:rsidRPr="004B5524">
        <w:t xml:space="preserve"> </w:t>
      </w:r>
      <w:r>
        <w:t xml:space="preserve">отредактировать файлы конфигурации </w:t>
      </w:r>
      <w:r>
        <w:t>(</w:t>
      </w:r>
      <w:proofErr w:type="spellStart"/>
      <w:proofErr w:type="gramStart"/>
      <w:r>
        <w:rPr>
          <w:lang w:val="en-US"/>
        </w:rPr>
        <w:t>config</w:t>
      </w:r>
      <w:proofErr w:type="spellEnd"/>
      <w:r w:rsidRPr="004B5524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4B5524">
        <w:t>)</w:t>
      </w:r>
      <w:r>
        <w:t xml:space="preserve">. </w:t>
      </w:r>
      <w:r>
        <w:t xml:space="preserve">При этом, если базу данных планируется запустить в одном </w:t>
      </w:r>
      <w:proofErr w:type="spellStart"/>
      <w:r>
        <w:rPr>
          <w:lang w:val="en-US"/>
        </w:rPr>
        <w:t>docker</w:t>
      </w:r>
      <w:proofErr w:type="spellEnd"/>
      <w:r w:rsidRPr="004B5524">
        <w:t xml:space="preserve"> </w:t>
      </w:r>
      <w:r>
        <w:rPr>
          <w:lang w:val="en-US"/>
        </w:rPr>
        <w:t>compose</w:t>
      </w:r>
      <w:r>
        <w:t xml:space="preserve">, то параметры подключения к базе данных </w:t>
      </w:r>
      <w:proofErr w:type="spellStart"/>
      <w:r w:rsidRPr="004B5524">
        <w:rPr>
          <w:lang w:val="en-US"/>
        </w:rPr>
        <w:t>dqServer</w:t>
      </w:r>
      <w:proofErr w:type="spellEnd"/>
      <w:r w:rsidRPr="004B5524">
        <w:t xml:space="preserve"> </w:t>
      </w:r>
      <w:r>
        <w:t xml:space="preserve">и </w:t>
      </w:r>
      <w:proofErr w:type="spellStart"/>
      <w:r w:rsidRPr="004B5524">
        <w:t>flaskDb</w:t>
      </w:r>
      <w:proofErr w:type="spellEnd"/>
      <w:r w:rsidRPr="004B5524">
        <w:t xml:space="preserve"> </w:t>
      </w:r>
      <w:r>
        <w:t xml:space="preserve">менять не нужно (за исключением </w:t>
      </w:r>
      <w:r w:rsidRPr="004B5524">
        <w:t>логина и пароля)</w:t>
      </w:r>
      <w:r>
        <w:t>.</w:t>
      </w:r>
      <w:r>
        <w:br/>
        <w:t>При необходимости настроить конфигурации логов (</w:t>
      </w:r>
      <w:r>
        <w:rPr>
          <w:lang w:val="en-US"/>
        </w:rPr>
        <w:t>logging</w:t>
      </w:r>
      <w:r w:rsidRPr="004B5524">
        <w:t>.</w:t>
      </w:r>
      <w:proofErr w:type="spellStart"/>
      <w:r>
        <w:rPr>
          <w:lang w:val="en-US"/>
        </w:rPr>
        <w:t>conf</w:t>
      </w:r>
      <w:proofErr w:type="spellEnd"/>
      <w:r w:rsidRPr="004B5524">
        <w:t>)</w:t>
      </w:r>
      <w:r>
        <w:t>.</w:t>
      </w:r>
    </w:p>
    <w:p w:rsidR="004B5524" w:rsidRDefault="004B5524" w:rsidP="004B5524">
      <w:pPr>
        <w:pStyle w:val="a3"/>
        <w:numPr>
          <w:ilvl w:val="0"/>
          <w:numId w:val="2"/>
        </w:numPr>
      </w:pPr>
      <w:r>
        <w:t xml:space="preserve">В папке </w:t>
      </w:r>
      <w:proofErr w:type="spellStart"/>
      <w:r>
        <w:rPr>
          <w:lang w:val="en-US"/>
        </w:rPr>
        <w:t>config</w:t>
      </w:r>
      <w:proofErr w:type="spellEnd"/>
      <w:r w:rsidRPr="004B5524">
        <w:t xml:space="preserve"> </w:t>
      </w:r>
      <w:r>
        <w:t xml:space="preserve">указать параметры подключения к </w:t>
      </w:r>
      <w:proofErr w:type="spellStart"/>
      <w:r>
        <w:rPr>
          <w:lang w:val="en-US"/>
        </w:rPr>
        <w:t>KeyCloak</w:t>
      </w:r>
      <w:proofErr w:type="spellEnd"/>
      <w:r>
        <w:t>.</w:t>
      </w:r>
    </w:p>
    <w:p w:rsidR="004B5524" w:rsidRDefault="004B5524" w:rsidP="004B5524">
      <w:pPr>
        <w:pStyle w:val="a3"/>
        <w:numPr>
          <w:ilvl w:val="0"/>
          <w:numId w:val="2"/>
        </w:numPr>
      </w:pPr>
      <w:r>
        <w:t xml:space="preserve">При запуске с </w:t>
      </w:r>
      <w:r w:rsidRPr="004B5524">
        <w:rPr>
          <w:lang w:val="en-US"/>
        </w:rPr>
        <w:t>https</w:t>
      </w:r>
      <w:r w:rsidRPr="004B5524">
        <w:t xml:space="preserve"> </w:t>
      </w:r>
      <w:r>
        <w:t xml:space="preserve">протоколом, разместить сертификаты в папку </w:t>
      </w:r>
      <w:r w:rsidRPr="004B5524">
        <w:rPr>
          <w:lang w:val="en-US"/>
        </w:rPr>
        <w:t>cert</w:t>
      </w:r>
      <w:r>
        <w:t>. А также в</w:t>
      </w:r>
      <w:r w:rsidRPr="004B5524">
        <w:t xml:space="preserve"> </w:t>
      </w:r>
      <w:r>
        <w:t>файле</w:t>
      </w:r>
      <w:r w:rsidRPr="004B5524">
        <w:t xml:space="preserve"> </w:t>
      </w:r>
      <w:proofErr w:type="spellStart"/>
      <w:r w:rsidRPr="004B5524">
        <w:rPr>
          <w:lang w:val="en-US"/>
        </w:rPr>
        <w:t>docker</w:t>
      </w:r>
      <w:proofErr w:type="spellEnd"/>
      <w:r w:rsidRPr="004B5524">
        <w:t>-</w:t>
      </w:r>
      <w:r w:rsidRPr="004B5524">
        <w:rPr>
          <w:lang w:val="en-US"/>
        </w:rPr>
        <w:t>compose</w:t>
      </w:r>
      <w:r w:rsidRPr="004B5524">
        <w:t>-</w:t>
      </w:r>
      <w:proofErr w:type="spellStart"/>
      <w:proofErr w:type="gramStart"/>
      <w:r w:rsidRPr="004B5524">
        <w:rPr>
          <w:lang w:val="en-US"/>
        </w:rPr>
        <w:t>ssdq</w:t>
      </w:r>
      <w:proofErr w:type="spellEnd"/>
      <w:r w:rsidRPr="004B5524">
        <w:t>.</w:t>
      </w:r>
      <w:proofErr w:type="spellStart"/>
      <w:r w:rsidRPr="004B5524">
        <w:rPr>
          <w:lang w:val="en-US"/>
        </w:rPr>
        <w:t>yaml</w:t>
      </w:r>
      <w:proofErr w:type="spellEnd"/>
      <w:proofErr w:type="gramEnd"/>
      <w:r w:rsidRPr="004B5524">
        <w:t xml:space="preserve"> </w:t>
      </w:r>
      <w:r>
        <w:t>для</w:t>
      </w:r>
      <w:r w:rsidRPr="004B5524">
        <w:t xml:space="preserve"> </w:t>
      </w:r>
      <w:r>
        <w:t>сервиса</w:t>
      </w:r>
      <w:r w:rsidRPr="004B5524">
        <w:t xml:space="preserve"> </w:t>
      </w:r>
      <w:proofErr w:type="spellStart"/>
      <w:r w:rsidRPr="004B5524">
        <w:rPr>
          <w:lang w:val="en-US"/>
        </w:rPr>
        <w:t>ssdq</w:t>
      </w:r>
      <w:proofErr w:type="spellEnd"/>
      <w:r w:rsidRPr="004B5524">
        <w:t>_</w:t>
      </w:r>
      <w:r w:rsidRPr="004B5524">
        <w:rPr>
          <w:lang w:val="en-US"/>
        </w:rPr>
        <w:t>server</w:t>
      </w:r>
      <w:r w:rsidRPr="004B5524">
        <w:t xml:space="preserve"> </w:t>
      </w:r>
      <w:proofErr w:type="spellStart"/>
      <w:r>
        <w:t>раскомментировать</w:t>
      </w:r>
      <w:proofErr w:type="spellEnd"/>
      <w:r>
        <w:t xml:space="preserve"> строку </w:t>
      </w:r>
      <w:r w:rsidRPr="004B5524">
        <w:t>./</w:t>
      </w:r>
      <w:proofErr w:type="spellStart"/>
      <w:r w:rsidRPr="004B5524">
        <w:t>cert</w:t>
      </w:r>
      <w:proofErr w:type="spellEnd"/>
      <w:r w:rsidRPr="004B5524">
        <w:t>:/</w:t>
      </w:r>
      <w:proofErr w:type="spellStart"/>
      <w:r w:rsidRPr="004B5524">
        <w:t>app</w:t>
      </w:r>
      <w:proofErr w:type="spellEnd"/>
      <w:r w:rsidRPr="004B5524">
        <w:t>/</w:t>
      </w:r>
      <w:proofErr w:type="spellStart"/>
      <w:r w:rsidRPr="004B5524">
        <w:t>dqflask</w:t>
      </w:r>
      <w:proofErr w:type="spellEnd"/>
      <w:r w:rsidRPr="004B5524">
        <w:t>/</w:t>
      </w:r>
      <w:proofErr w:type="spellStart"/>
      <w:r w:rsidRPr="004B5524">
        <w:t>cert</w:t>
      </w:r>
      <w:proofErr w:type="spellEnd"/>
      <w:r>
        <w:t>.</w:t>
      </w:r>
    </w:p>
    <w:p w:rsidR="004B5524" w:rsidRPr="004B5524" w:rsidRDefault="004B5524" w:rsidP="004B5524">
      <w:pPr>
        <w:pStyle w:val="a3"/>
        <w:numPr>
          <w:ilvl w:val="0"/>
          <w:numId w:val="2"/>
        </w:numPr>
        <w:rPr>
          <w:lang w:val="en-US"/>
        </w:rPr>
      </w:pPr>
      <w:r>
        <w:t>В</w:t>
      </w:r>
      <w:r w:rsidRPr="004B5524">
        <w:rPr>
          <w:lang w:val="en-US"/>
        </w:rPr>
        <w:t xml:space="preserve"> </w:t>
      </w:r>
      <w:r>
        <w:t>файле</w:t>
      </w:r>
      <w:r w:rsidRPr="004B5524">
        <w:rPr>
          <w:lang w:val="en-US"/>
        </w:rPr>
        <w:t xml:space="preserve"> </w:t>
      </w:r>
      <w:proofErr w:type="spellStart"/>
      <w:r w:rsidRPr="004B5524">
        <w:rPr>
          <w:lang w:val="en-US"/>
        </w:rPr>
        <w:t>docker</w:t>
      </w:r>
      <w:proofErr w:type="spellEnd"/>
      <w:r w:rsidRPr="004B5524">
        <w:rPr>
          <w:lang w:val="en-US"/>
        </w:rPr>
        <w:t>-compose-</w:t>
      </w:r>
      <w:proofErr w:type="spellStart"/>
      <w:proofErr w:type="gramStart"/>
      <w:r w:rsidRPr="004B5524">
        <w:rPr>
          <w:lang w:val="en-US"/>
        </w:rPr>
        <w:t>ssdq.yaml</w:t>
      </w:r>
      <w:proofErr w:type="spellEnd"/>
      <w:proofErr w:type="gramEnd"/>
      <w:r w:rsidRPr="004B5524">
        <w:rPr>
          <w:lang w:val="en-US"/>
        </w:rPr>
        <w:t xml:space="preserve"> </w:t>
      </w:r>
      <w:r>
        <w:t>отредактировать</w:t>
      </w:r>
      <w:r w:rsidRPr="004B5524">
        <w:rPr>
          <w:lang w:val="en-US"/>
        </w:rPr>
        <w:t xml:space="preserve"> POSTGRES_USER </w:t>
      </w:r>
      <w:r>
        <w:t>и</w:t>
      </w:r>
      <w:r w:rsidRPr="004B5524">
        <w:rPr>
          <w:lang w:val="en-US"/>
        </w:rPr>
        <w:t xml:space="preserve"> POSTGRES_PASSWORD. </w:t>
      </w:r>
      <w:r>
        <w:t xml:space="preserve">Привести в соответствие файл конфигурации </w:t>
      </w:r>
      <w:r>
        <w:t>(</w:t>
      </w:r>
      <w:proofErr w:type="spellStart"/>
      <w:proofErr w:type="gramStart"/>
      <w:r>
        <w:rPr>
          <w:lang w:val="en-US"/>
        </w:rPr>
        <w:t>config</w:t>
      </w:r>
      <w:proofErr w:type="spellEnd"/>
      <w:r w:rsidRPr="004B5524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4B5524">
        <w:t>)</w:t>
      </w:r>
      <w:r>
        <w:t>.</w:t>
      </w:r>
    </w:p>
    <w:p w:rsidR="004B5524" w:rsidRDefault="004B5524" w:rsidP="004B5524">
      <w:pPr>
        <w:pStyle w:val="a3"/>
        <w:numPr>
          <w:ilvl w:val="0"/>
          <w:numId w:val="2"/>
        </w:numPr>
        <w:rPr>
          <w:lang w:val="en-US"/>
        </w:rPr>
      </w:pPr>
      <w:r>
        <w:t>Запустить</w:t>
      </w:r>
      <w:r w:rsidRPr="004B5524">
        <w:rPr>
          <w:lang w:val="en-US"/>
        </w:rPr>
        <w:t xml:space="preserve"> </w:t>
      </w:r>
      <w:r>
        <w:t>командой</w:t>
      </w:r>
      <w:r w:rsidRPr="004B5524">
        <w:rPr>
          <w:lang w:val="en-US"/>
        </w:rPr>
        <w:t xml:space="preserve">: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-compose –f </w:t>
      </w:r>
      <w:proofErr w:type="spellStart"/>
      <w:r>
        <w:rPr>
          <w:lang w:val="en-US"/>
        </w:rPr>
        <w:t>docker</w:t>
      </w:r>
      <w:proofErr w:type="spellEnd"/>
      <w:r w:rsidRPr="004B5524">
        <w:rPr>
          <w:lang w:val="en-US"/>
        </w:rPr>
        <w:t>-</w:t>
      </w:r>
      <w:r>
        <w:rPr>
          <w:lang w:val="en-US"/>
        </w:rPr>
        <w:t>compose</w:t>
      </w:r>
      <w:r w:rsidRPr="004B5524">
        <w:rPr>
          <w:lang w:val="en-US"/>
        </w:rPr>
        <w:t>-</w:t>
      </w:r>
      <w:proofErr w:type="spellStart"/>
      <w:proofErr w:type="gramStart"/>
      <w:r>
        <w:rPr>
          <w:lang w:val="en-US"/>
        </w:rPr>
        <w:t>ssdq</w:t>
      </w:r>
      <w:r w:rsidRPr="004B5524">
        <w:rPr>
          <w:lang w:val="en-US"/>
        </w:rPr>
        <w:t>.</w:t>
      </w:r>
      <w:r>
        <w:rPr>
          <w:lang w:val="en-US"/>
        </w:rPr>
        <w:t>yaml</w:t>
      </w:r>
      <w:proofErr w:type="spellEnd"/>
      <w:proofErr w:type="gramEnd"/>
      <w:r>
        <w:rPr>
          <w:lang w:val="en-US"/>
        </w:rPr>
        <w:t xml:space="preserve"> up –d</w:t>
      </w:r>
    </w:p>
    <w:p w:rsidR="004B5524" w:rsidRPr="004B5524" w:rsidRDefault="004B5524" w:rsidP="004B5524">
      <w:pPr>
        <w:pStyle w:val="1"/>
        <w:jc w:val="center"/>
        <w:rPr>
          <w:b/>
          <w:color w:val="auto"/>
        </w:rPr>
      </w:pPr>
      <w:bookmarkStart w:id="0" w:name="_GoBack"/>
      <w:bookmarkEnd w:id="0"/>
    </w:p>
    <w:sectPr w:rsidR="004B5524" w:rsidRPr="004B5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D0933"/>
    <w:multiLevelType w:val="hybridMultilevel"/>
    <w:tmpl w:val="F0769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000A2"/>
    <w:multiLevelType w:val="hybridMultilevel"/>
    <w:tmpl w:val="089EE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C6"/>
    <w:rsid w:val="000C1062"/>
    <w:rsid w:val="002B69C6"/>
    <w:rsid w:val="004B5524"/>
    <w:rsid w:val="00984060"/>
    <w:rsid w:val="00F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B572"/>
  <w15:chartTrackingRefBased/>
  <w15:docId w15:val="{F3F84B5A-0702-4EF2-85CC-6B711304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0EA4-7FBD-4857-BC0A-BF7C56B3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2024-03-25T15:18:00Z</dcterms:created>
  <dcterms:modified xsi:type="dcterms:W3CDTF">2024-03-25T15:28:00Z</dcterms:modified>
</cp:coreProperties>
</file>