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2350" w14:textId="7DF7AAB5" w:rsidR="00F41814" w:rsidRDefault="00A03277">
      <w:pPr>
        <w:rPr>
          <w:sz w:val="40"/>
          <w:szCs w:val="40"/>
        </w:rPr>
      </w:pPr>
      <w:r>
        <w:rPr>
          <w:sz w:val="40"/>
          <w:szCs w:val="40"/>
        </w:rPr>
        <w:t>Błędy</w:t>
      </w:r>
      <w:r w:rsidR="00F41814">
        <w:rPr>
          <w:sz w:val="40"/>
          <w:szCs w:val="40"/>
        </w:rPr>
        <w:t xml:space="preserve"> WCAG na stronie ‘sci.edu.pl’</w:t>
      </w:r>
    </w:p>
    <w:p w14:paraId="5A46CD28" w14:textId="07BD75A8" w:rsidR="00F41814" w:rsidRDefault="00F41814">
      <w:pPr>
        <w:rPr>
          <w:sz w:val="40"/>
          <w:szCs w:val="40"/>
        </w:rPr>
      </w:pPr>
      <w:r>
        <w:rPr>
          <w:sz w:val="40"/>
          <w:szCs w:val="40"/>
        </w:rPr>
        <w:t>1:</w:t>
      </w:r>
    </w:p>
    <w:p w14:paraId="0A576675" w14:textId="33FE015C" w:rsidR="00F41814" w:rsidRDefault="00F41814">
      <w:pPr>
        <w:rPr>
          <w:sz w:val="40"/>
          <w:szCs w:val="40"/>
        </w:rPr>
      </w:pPr>
      <w:r>
        <w:rPr>
          <w:sz w:val="40"/>
          <w:szCs w:val="40"/>
        </w:rPr>
        <w:t>- Brak tekstu alternatywnego przy zdjęciach</w:t>
      </w:r>
    </w:p>
    <w:p w14:paraId="3286FB77" w14:textId="70E8B04B" w:rsidR="00F41814" w:rsidRDefault="00F41814">
      <w:pPr>
        <w:rPr>
          <w:sz w:val="40"/>
          <w:szCs w:val="40"/>
        </w:rPr>
      </w:pPr>
      <w:r w:rsidRPr="00F41814">
        <w:rPr>
          <w:sz w:val="40"/>
          <w:szCs w:val="40"/>
        </w:rPr>
        <w:drawing>
          <wp:inline distT="0" distB="0" distL="0" distR="0" wp14:anchorId="29C02F53" wp14:editId="4CE44337">
            <wp:extent cx="1467055" cy="2048161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2ACD" w14:textId="646EFC8D" w:rsidR="00F41814" w:rsidRDefault="00F41814">
      <w:pPr>
        <w:rPr>
          <w:sz w:val="40"/>
          <w:szCs w:val="40"/>
        </w:rPr>
      </w:pPr>
      <w:r>
        <w:rPr>
          <w:sz w:val="40"/>
          <w:szCs w:val="40"/>
        </w:rPr>
        <w:t>- Bardzo niski kontrast</w:t>
      </w:r>
      <w:r w:rsidR="00A03277">
        <w:rPr>
          <w:sz w:val="40"/>
          <w:szCs w:val="40"/>
        </w:rPr>
        <w:t xml:space="preserve"> (niski kontrast pomiędzy tekstem a tłem powoduje gorszą czytelność)</w:t>
      </w:r>
    </w:p>
    <w:p w14:paraId="01B65B87" w14:textId="531501E2" w:rsidR="00F41814" w:rsidRDefault="00F41814">
      <w:pPr>
        <w:rPr>
          <w:sz w:val="40"/>
          <w:szCs w:val="40"/>
        </w:rPr>
      </w:pPr>
      <w:r w:rsidRPr="00F41814">
        <w:rPr>
          <w:sz w:val="40"/>
          <w:szCs w:val="40"/>
        </w:rPr>
        <w:drawing>
          <wp:inline distT="0" distB="0" distL="0" distR="0" wp14:anchorId="67F60E92" wp14:editId="6599DE37">
            <wp:extent cx="1228896" cy="352474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EFC" w14:textId="0078F1FA" w:rsidR="00F41814" w:rsidRDefault="00F41814">
      <w:pPr>
        <w:rPr>
          <w:sz w:val="40"/>
          <w:szCs w:val="40"/>
        </w:rPr>
      </w:pPr>
      <w:r>
        <w:rPr>
          <w:sz w:val="40"/>
          <w:szCs w:val="40"/>
        </w:rPr>
        <w:t>- Bardzo mały tekst</w:t>
      </w:r>
      <w:r w:rsidR="00A03277">
        <w:rPr>
          <w:sz w:val="40"/>
          <w:szCs w:val="40"/>
        </w:rPr>
        <w:t xml:space="preserve"> (mały tekst może powodować problemy z czytelnością)</w:t>
      </w:r>
    </w:p>
    <w:p w14:paraId="58F85F38" w14:textId="46B0707F" w:rsidR="00F41814" w:rsidRDefault="00F41814">
      <w:pPr>
        <w:rPr>
          <w:sz w:val="40"/>
          <w:szCs w:val="40"/>
        </w:rPr>
      </w:pPr>
      <w:r w:rsidRPr="00F41814">
        <w:rPr>
          <w:sz w:val="40"/>
          <w:szCs w:val="40"/>
        </w:rPr>
        <w:drawing>
          <wp:inline distT="0" distB="0" distL="0" distR="0" wp14:anchorId="79D898CA" wp14:editId="056A89BA">
            <wp:extent cx="1952898" cy="60968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8C0D" w14:textId="24FD5443" w:rsidR="00F41814" w:rsidRDefault="00F41814">
      <w:pPr>
        <w:rPr>
          <w:sz w:val="40"/>
          <w:szCs w:val="40"/>
        </w:rPr>
      </w:pPr>
      <w:r>
        <w:rPr>
          <w:sz w:val="40"/>
          <w:szCs w:val="40"/>
        </w:rPr>
        <w:t>- Zbędny link</w:t>
      </w:r>
      <w:r w:rsidR="00A03277">
        <w:rPr>
          <w:sz w:val="40"/>
          <w:szCs w:val="40"/>
        </w:rPr>
        <w:t xml:space="preserve"> (linki prowadzą do strony na której użytkownik już się znajduję)</w:t>
      </w:r>
    </w:p>
    <w:p w14:paraId="76ACCBEA" w14:textId="69170FA2" w:rsidR="00F41814" w:rsidRPr="00F41814" w:rsidRDefault="00F41814">
      <w:pPr>
        <w:rPr>
          <w:sz w:val="40"/>
          <w:szCs w:val="40"/>
        </w:rPr>
      </w:pPr>
      <w:r w:rsidRPr="00F41814">
        <w:rPr>
          <w:sz w:val="40"/>
          <w:szCs w:val="40"/>
        </w:rPr>
        <w:drawing>
          <wp:inline distT="0" distB="0" distL="0" distR="0" wp14:anchorId="34BF95F0" wp14:editId="34E7FB18">
            <wp:extent cx="3381847" cy="847843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814" w:rsidRPr="00F41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14"/>
    <w:rsid w:val="00A03277"/>
    <w:rsid w:val="00B45D8B"/>
    <w:rsid w:val="00F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647D"/>
  <w15:chartTrackingRefBased/>
  <w15:docId w15:val="{2240DE02-033D-4582-9053-2B50D7A4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agrobelny</dc:creator>
  <cp:keywords/>
  <dc:description/>
  <cp:lastModifiedBy>agrobelny</cp:lastModifiedBy>
  <cp:revision>1</cp:revision>
  <dcterms:created xsi:type="dcterms:W3CDTF">2025-01-08T13:14:00Z</dcterms:created>
  <dcterms:modified xsi:type="dcterms:W3CDTF">2025-01-08T13:37:00Z</dcterms:modified>
</cp:coreProperties>
</file>