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F704" w14:textId="77777777" w:rsidR="008A2040" w:rsidRPr="00B8711E" w:rsidRDefault="008A2040" w:rsidP="008A2040">
      <w:pPr>
        <w:pStyle w:val="a3"/>
        <w:spacing w:before="240" w:beforeAutospacing="0" w:after="240" w:afterAutospacing="0"/>
      </w:pPr>
      <w:r w:rsidRPr="00B8711E">
        <w:rPr>
          <w:color w:val="000000"/>
          <w:sz w:val="28"/>
          <w:szCs w:val="28"/>
          <w:shd w:val="clear" w:color="auto" w:fill="FFFFFF"/>
        </w:rPr>
        <w:t>Не покупай коту лежанку, </w:t>
      </w:r>
    </w:p>
    <w:p w14:paraId="6B2B1F87" w14:textId="77777777" w:rsidR="008A2040" w:rsidRPr="00B8711E" w:rsidRDefault="008A2040" w:rsidP="008A2040">
      <w:pPr>
        <w:pStyle w:val="a3"/>
        <w:spacing w:before="240" w:beforeAutospacing="0" w:after="240" w:afterAutospacing="0"/>
      </w:pPr>
      <w:r w:rsidRPr="00B8711E">
        <w:rPr>
          <w:color w:val="000000"/>
          <w:sz w:val="28"/>
          <w:szCs w:val="28"/>
          <w:shd w:val="clear" w:color="auto" w:fill="FFFFFF"/>
        </w:rPr>
        <w:t>Отдай ему большую банку, </w:t>
      </w:r>
    </w:p>
    <w:p w14:paraId="70657E64" w14:textId="77777777" w:rsidR="008A2040" w:rsidRPr="00B8711E" w:rsidRDefault="008A2040" w:rsidP="008A2040">
      <w:pPr>
        <w:pStyle w:val="a3"/>
        <w:spacing w:before="240" w:beforeAutospacing="0" w:after="240" w:afterAutospacing="0"/>
      </w:pPr>
      <w:r w:rsidRPr="00B8711E">
        <w:rPr>
          <w:color w:val="000000"/>
          <w:sz w:val="28"/>
          <w:szCs w:val="28"/>
          <w:shd w:val="clear" w:color="auto" w:fill="FFFFFF"/>
        </w:rPr>
        <w:t>Пакет с мешками и коробки, </w:t>
      </w:r>
    </w:p>
    <w:p w14:paraId="00AEC861" w14:textId="77777777" w:rsidR="008A2040" w:rsidRPr="00B8711E" w:rsidRDefault="008A2040" w:rsidP="008A2040">
      <w:pPr>
        <w:pStyle w:val="a3"/>
        <w:spacing w:before="240" w:beforeAutospacing="0" w:after="240" w:afterAutospacing="0"/>
      </w:pPr>
      <w:r w:rsidRPr="00B8711E">
        <w:rPr>
          <w:color w:val="000000"/>
          <w:sz w:val="28"/>
          <w:szCs w:val="28"/>
          <w:shd w:val="clear" w:color="auto" w:fill="FFFFFF"/>
        </w:rPr>
        <w:t>А вместо мышек - две-три пробки. </w:t>
      </w:r>
    </w:p>
    <w:p w14:paraId="4C49E311" w14:textId="77777777" w:rsidR="008A2040" w:rsidRPr="00B8711E" w:rsidRDefault="008A2040" w:rsidP="008A2040">
      <w:pPr>
        <w:pStyle w:val="a3"/>
        <w:spacing w:before="240" w:beforeAutospacing="0" w:after="240" w:afterAutospacing="0"/>
      </w:pPr>
      <w:r w:rsidRPr="00B8711E">
        <w:rPr>
          <w:color w:val="000000"/>
          <w:sz w:val="28"/>
          <w:szCs w:val="28"/>
          <w:shd w:val="clear" w:color="auto" w:fill="FFFFFF"/>
        </w:rPr>
        <w:t>Зачем ему твоя лежанка? </w:t>
      </w:r>
    </w:p>
    <w:p w14:paraId="2C67C577" w14:textId="5E4B92ED" w:rsidR="002E0F8E" w:rsidRPr="00B8711E" w:rsidRDefault="008A2040" w:rsidP="008A2040">
      <w:pPr>
        <w:pStyle w:val="a3"/>
        <w:spacing w:before="240" w:beforeAutospacing="0" w:after="240" w:afterAutospacing="0"/>
      </w:pPr>
      <w:r w:rsidRPr="00B8711E">
        <w:rPr>
          <w:color w:val="000000"/>
          <w:sz w:val="28"/>
          <w:szCs w:val="28"/>
          <w:shd w:val="clear" w:color="auto" w:fill="FFFFFF"/>
        </w:rPr>
        <w:t>Так сладко спать в прозрачной банке.</w:t>
      </w:r>
      <w:bookmarkStart w:id="0" w:name="_GoBack"/>
      <w:bookmarkEnd w:id="0"/>
    </w:p>
    <w:sectPr w:rsidR="002E0F8E" w:rsidRPr="00B87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E74A0"/>
    <w:rsid w:val="008A2040"/>
    <w:rsid w:val="009D008C"/>
    <w:rsid w:val="00B8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5</cp:revision>
  <dcterms:created xsi:type="dcterms:W3CDTF">2024-12-29T09:07:00Z</dcterms:created>
  <dcterms:modified xsi:type="dcterms:W3CDTF">2024-12-29T12:03:00Z</dcterms:modified>
</cp:coreProperties>
</file>