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Business Requirements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Preface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why we are interested in a Sound Recognition app:</w:t>
      </w:r>
    </w:p>
    <w:p w:rsidR="00000000" w:rsidDel="00000000" w:rsidP="00000000" w:rsidRDefault="00000000" w:rsidRPr="00000000" w14:paraId="00000004">
      <w:pPr>
        <w:numPr>
          <w:ilvl w:val="2"/>
          <w:numId w:val="11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identify unique actors in audio in order to accurately label sources. These labels can be then employed to sort, recommend, or identify clips of interest.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technological innovation and depth we plan to bring to solving the problem:</w:t>
      </w:r>
    </w:p>
    <w:p w:rsidR="00000000" w:rsidDel="00000000" w:rsidP="00000000" w:rsidRDefault="00000000" w:rsidRPr="00000000" w14:paraId="00000007">
      <w:pPr>
        <w:numPr>
          <w:ilvl w:val="2"/>
          <w:numId w:val="14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our product different from those on the market?</w:t>
        <w:br w:type="textWrapping"/>
        <w:t xml:space="preserve">There are almost no such other applications as ours that can isolate specific sounds from an instrument or person (quick Google search reveals this).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Persona (Company)</w:t>
      </w:r>
    </w:p>
    <w:p w:rsidR="00000000" w:rsidDel="00000000" w:rsidP="00000000" w:rsidRDefault="00000000" w:rsidRPr="00000000" w14:paraId="0000000B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Sony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Japanese company headquartered in Tokyo, founded in 1946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of the largest music entertainment business in the world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leading companies in the consumer and professional markets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Markets include music entertainment business, video game console business, video game publishing business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Business Plan</w:t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Templates: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https://www.aha.io/roadmapping/guide/templates/business-plan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Strategy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https://docs.google.com/spreadsheets/d/1QSmDPwvA-vOqgjDZWgzgaRLkXOs9uSb-X5EBAiI8ejI/edit?usp=sharing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9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SWOT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https://docs.google.com/spreadsheets/d/1kqMIU1tsJnGAJXuvhZZIgA_ly-J_G0pgV7Wpru6wXdM/edit?usp=sharing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Swot Analysis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better solutions already?</w:t>
      </w:r>
    </w:p>
    <w:p w:rsidR="00000000" w:rsidDel="00000000" w:rsidP="00000000" w:rsidRDefault="00000000" w:rsidRPr="00000000" w14:paraId="0000001C">
      <w:pPr>
        <w:spacing w:line="48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similar solutions but none of the market solutions overlap with our idea.</w:t>
      </w:r>
    </w:p>
    <w:p w:rsidR="00000000" w:rsidDel="00000000" w:rsidP="00000000" w:rsidRDefault="00000000" w:rsidRPr="00000000" w14:paraId="0000001D">
      <w:pPr>
        <w:numPr>
          <w:ilvl w:val="3"/>
          <w:numId w:val="7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there be better solutions?</w:t>
      </w:r>
    </w:p>
    <w:p w:rsidR="00000000" w:rsidDel="00000000" w:rsidP="00000000" w:rsidRDefault="00000000" w:rsidRPr="00000000" w14:paraId="0000001E">
      <w:pPr>
        <w:spacing w:line="48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main goal is to improve previous solutions to the same problem in a way that has never been successfully done before.</w:t>
      </w:r>
    </w:p>
    <w:p w:rsidR="00000000" w:rsidDel="00000000" w:rsidP="00000000" w:rsidRDefault="00000000" w:rsidRPr="00000000" w14:paraId="0000001F">
      <w:pPr>
        <w:numPr>
          <w:ilvl w:val="3"/>
          <w:numId w:val="15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(or is not) your solution a unique solution to the problem?</w:t>
      </w:r>
    </w:p>
    <w:p w:rsidR="00000000" w:rsidDel="00000000" w:rsidP="00000000" w:rsidRDefault="00000000" w:rsidRPr="00000000" w14:paraId="00000020">
      <w:pPr>
        <w:spacing w:line="48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solution is a unique solution because there are no other applications that process sound in such an amount of detail.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Segments</w:t>
      </w:r>
    </w:p>
    <w:p w:rsidR="00000000" w:rsidDel="00000000" w:rsidP="00000000" w:rsidRDefault="00000000" w:rsidRPr="00000000" w14:paraId="00000023">
      <w:pPr>
        <w:spacing w:line="48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https://docs.google.com/spreadsheets/d/1ScOxyVzmmoE2-QqbGdjs71EV9-FFm9r7hDX_hO8v0cg/edit?usp=sharing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Market Research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Interview potential company representatives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Potential interview questions: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What is your name and role in the company?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What is the main focus of your company in the market?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Can you provide an estimate on the number of users?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How engaged do users ten to be with new features after release?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How much of the user engagement is in the music industry?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Market Search</w:t>
      </w:r>
    </w:p>
    <w:p w:rsidR="00000000" w:rsidDel="00000000" w:rsidP="00000000" w:rsidRDefault="00000000" w:rsidRPr="00000000" w14:paraId="0000002F">
      <w:pPr>
        <w:spacing w:line="48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https://docs.google.com/document/d/1ce41sWhG6KvXc8Ytuz9TNQEfUJ43JpoAoRpOULt997k/edit?usp=sharing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Commercialization Strategy</w:t>
      </w:r>
    </w:p>
    <w:p w:rsidR="00000000" w:rsidDel="00000000" w:rsidP="00000000" w:rsidRDefault="00000000" w:rsidRPr="00000000" w14:paraId="00000032">
      <w:pPr>
        <w:numPr>
          <w:ilvl w:val="2"/>
          <w:numId w:val="10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Patent the product / technology</w:t>
      </w:r>
    </w:p>
    <w:p w:rsidR="00000000" w:rsidDel="00000000" w:rsidP="00000000" w:rsidRDefault="00000000" w:rsidRPr="00000000" w14:paraId="00000033">
      <w:pPr>
        <w:numPr>
          <w:ilvl w:val="2"/>
          <w:numId w:val="10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for sale through a well-known platform / online service</w:t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Partner with researchers 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Monetization Strategy</w:t>
      </w:r>
    </w:p>
    <w:p w:rsidR="00000000" w:rsidDel="00000000" w:rsidP="00000000" w:rsidRDefault="00000000" w:rsidRPr="00000000" w14:paraId="00000037">
      <w:pPr>
        <w:numPr>
          <w:ilvl w:val="2"/>
          <w:numId w:val="13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from initial fees to purchase the product</w:t>
      </w:r>
    </w:p>
    <w:p w:rsidR="00000000" w:rsidDel="00000000" w:rsidP="00000000" w:rsidRDefault="00000000" w:rsidRPr="00000000" w14:paraId="00000038">
      <w:pPr>
        <w:numPr>
          <w:ilvl w:val="2"/>
          <w:numId w:val="13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from monthly fee which charges the consumers once a month</w:t>
      </w:r>
    </w:p>
    <w:p w:rsidR="00000000" w:rsidDel="00000000" w:rsidP="00000000" w:rsidRDefault="00000000" w:rsidRPr="00000000" w14:paraId="00000039">
      <w:pPr>
        <w:numPr>
          <w:ilvl w:val="2"/>
          <w:numId w:val="13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from advertisements 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Solution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our solution</w:t>
      </w:r>
    </w:p>
    <w:p w:rsidR="00000000" w:rsidDel="00000000" w:rsidP="00000000" w:rsidRDefault="00000000" w:rsidRPr="00000000" w14:paraId="0000003D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users identify instruments in sound snippets through comparing the sound spectrums using machine learning.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clearly how the solution meets the user, business or market needs</w:t>
      </w:r>
    </w:p>
    <w:p w:rsidR="00000000" w:rsidDel="00000000" w:rsidP="00000000" w:rsidRDefault="00000000" w:rsidRPr="00000000" w14:paraId="00000040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identify instruments used in music segment and find other songs that use said instruments. The market does not have a model that would precisely identify an instrument based on the sound spectrum comparison.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solution alternatives and show trade off analysis</w:t>
        <w:br w:type="textWrapping"/>
        <w:tab/>
        <w:t xml:space="preserve">An alternative solution would be to use visual recognition instead of sound </w:t>
        <w:tab/>
        <w:t xml:space="preserve">recognition that determines the instruments used in a song based on what </w:t>
        <w:tab/>
        <w:tab/>
        <w:t xml:space="preserve">player played, problem with this is that it would require an mp4 file </w:t>
        <w:tab/>
        <w:tab/>
        <w:t xml:space="preserve">instead of an mp3 file since you would need visual images to determine </w:t>
        <w:tab/>
        <w:tab/>
        <w:t xml:space="preserve">the instruments used in the songs.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1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we decide to choose the particular approach we did?</w:t>
        <w:br w:type="textWrapping"/>
        <w:tab/>
        <w:t xml:space="preserve">We decided to choose the particular approach because we thought that it </w:t>
        <w:tab/>
        <w:tab/>
        <w:t xml:space="preserve">would be the most efficient way to determine what instruments will be</w:t>
        <w:tab/>
        <w:t xml:space="preserve"> </w:t>
        <w:tab/>
        <w:t xml:space="preserve">used in the songs. Since the sound spectrum is measurable, this allows </w:t>
        <w:tab/>
        <w:tab/>
        <w:t xml:space="preserve">us to determine sound frequencies and know which instruments it came </w:t>
        <w:tab/>
        <w:tab/>
        <w:t xml:space="preserve">from based on the frequency.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</w:t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may elect to solve a complex problem needing an extensive solution, all of which cannot be solved within CECS 491</w:t>
      </w:r>
    </w:p>
    <w:p w:rsidR="00000000" w:rsidDel="00000000" w:rsidP="00000000" w:rsidRDefault="00000000" w:rsidRPr="00000000" w14:paraId="00000048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solution is so extensive that we will have to scale down for the purposes of finishing within the time frame of CECS 491.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select a part of the solution identified from market research to be implemented in CECS 491</w:t>
      </w:r>
    </w:p>
    <w:p w:rsidR="00000000" w:rsidDel="00000000" w:rsidP="00000000" w:rsidRDefault="00000000" w:rsidRPr="00000000" w14:paraId="0000004B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create a solution that will cover only one or two parts of the complex problem.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2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parts of the total problem is our solution responding to? Which parts remain unsolved? What is our rationale for our decision?</w:t>
      </w:r>
    </w:p>
    <w:p w:rsidR="00000000" w:rsidDel="00000000" w:rsidP="00000000" w:rsidRDefault="00000000" w:rsidRPr="00000000" w14:paraId="0000004E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solution is responding to detecting a single instrument within a song. The unsolved parts of the problem include implementing that solution for more than one instrument, processing multiple songs at a time, and providing future song recommendations.</w:t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 Analysis:</w:t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state of the art research currently.</w:t>
      </w:r>
    </w:p>
    <w:p w:rsidR="00000000" w:rsidDel="00000000" w:rsidP="00000000" w:rsidRDefault="00000000" w:rsidRPr="00000000" w14:paraId="00000051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research on the specific solution we are trying to implement but there are similar solutions.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reasonable deliverable for your team.</w:t>
      </w:r>
    </w:p>
    <w:p w:rsidR="00000000" w:rsidDel="00000000" w:rsidP="00000000" w:rsidRDefault="00000000" w:rsidRPr="00000000" w14:paraId="00000053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female/male voice recognition program by the end of the semester.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Instrument Recognition Software Team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6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7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3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ce41sWhG6KvXc8Ytuz9TNQEfUJ43JpoAoRpOULt997k/edit?usp=sharing" TargetMode="External"/><Relationship Id="rId10" Type="http://schemas.openxmlformats.org/officeDocument/2006/relationships/hyperlink" Target="https://docs.google.com/spreadsheets/d/1ScOxyVzmmoE2-QqbGdjs71EV9-FFm9r7hDX_hO8v0cg/edit?usp=sharing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google.com/spreadsheets/d/1kqMIU1tsJnGAJXuvhZZIgA_ly-J_G0pgV7Wpru6wXd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ha.io/roadmapping/guide/templates/business-plan" TargetMode="External"/><Relationship Id="rId7" Type="http://schemas.openxmlformats.org/officeDocument/2006/relationships/hyperlink" Target="https://www.aha.io/roadmapping/guide/templates/business-plan" TargetMode="External"/><Relationship Id="rId8" Type="http://schemas.openxmlformats.org/officeDocument/2006/relationships/hyperlink" Target="https://docs.google.com/spreadsheets/d/1QSmDPwvA-vOqgjDZWgzgaRLkXOs9uSb-X5EBAiI8ej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