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2238" w14:textId="77777777" w:rsidR="000D3C6F" w:rsidRPr="00667F37" w:rsidRDefault="000D3C6F" w:rsidP="00D9310C">
      <w:pPr>
        <w:spacing w:line="360" w:lineRule="auto"/>
        <w:jc w:val="both"/>
        <w:rPr>
          <w:rFonts w:ascii="Arial" w:hAnsi="Arial" w:cs="Arial"/>
          <w:color w:val="000000" w:themeColor="text1"/>
          <w:sz w:val="36"/>
          <w:szCs w:val="36"/>
          <w:lang w:val="en-US"/>
        </w:rPr>
      </w:pPr>
      <w:bookmarkStart w:id="0" w:name="_Hlk209962373"/>
      <w:bookmarkStart w:id="1" w:name="_Hlk210486224"/>
    </w:p>
    <w:p w14:paraId="03A54AB1" w14:textId="355ABFFD"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Bulgarian Diploma Thesis</w:t>
      </w:r>
    </w:p>
    <w:p w14:paraId="4BC47ED4" w14:textId="77777777" w:rsidR="008444B2" w:rsidRPr="00B51F1D" w:rsidRDefault="008444B2" w:rsidP="00C717B6">
      <w:pPr>
        <w:spacing w:line="360" w:lineRule="auto"/>
        <w:jc w:val="center"/>
        <w:rPr>
          <w:rFonts w:ascii="Arial" w:hAnsi="Arial" w:cs="Arial"/>
          <w:b/>
          <w:bCs/>
          <w:color w:val="000000" w:themeColor="text1"/>
          <w:sz w:val="40"/>
          <w:szCs w:val="40"/>
          <w:lang w:val="en-US"/>
        </w:rPr>
      </w:pPr>
    </w:p>
    <w:p w14:paraId="18BC6BA1" w14:textId="77777777" w:rsidR="0027387A"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Use</w:t>
      </w:r>
      <w:r w:rsidR="0027387A" w:rsidRPr="00B51F1D">
        <w:rPr>
          <w:rFonts w:ascii="Arial" w:hAnsi="Arial" w:cs="Arial"/>
          <w:b/>
          <w:bCs/>
          <w:color w:val="000000" w:themeColor="text1"/>
          <w:sz w:val="40"/>
          <w:szCs w:val="40"/>
          <w:lang w:val="en-US"/>
        </w:rPr>
        <w:t>d</w:t>
      </w:r>
      <w:r w:rsidRPr="00B51F1D">
        <w:rPr>
          <w:rFonts w:ascii="Arial" w:hAnsi="Arial" w:cs="Arial"/>
          <w:b/>
          <w:bCs/>
          <w:color w:val="000000" w:themeColor="text1"/>
          <w:sz w:val="40"/>
          <w:szCs w:val="40"/>
          <w:lang w:val="en-US"/>
        </w:rPr>
        <w:t xml:space="preserve"> Car</w:t>
      </w:r>
      <w:r w:rsidR="0027387A" w:rsidRPr="00B51F1D">
        <w:rPr>
          <w:rFonts w:ascii="Arial" w:hAnsi="Arial" w:cs="Arial"/>
          <w:b/>
          <w:bCs/>
          <w:color w:val="000000" w:themeColor="text1"/>
          <w:sz w:val="40"/>
          <w:szCs w:val="40"/>
          <w:lang w:val="en-US"/>
        </w:rPr>
        <w:t>s Price</w:t>
      </w:r>
      <w:r w:rsidRPr="00B51F1D">
        <w:rPr>
          <w:rFonts w:ascii="Arial" w:hAnsi="Arial" w:cs="Arial"/>
          <w:b/>
          <w:bCs/>
          <w:color w:val="000000" w:themeColor="text1"/>
          <w:sz w:val="40"/>
          <w:szCs w:val="40"/>
          <w:lang w:val="en-US"/>
        </w:rPr>
        <w:t xml:space="preserve"> Predictor</w:t>
      </w:r>
    </w:p>
    <w:p w14:paraId="5C8B72EB" w14:textId="70EEEB0E"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 xml:space="preserve"> with Machine Learning</w:t>
      </w:r>
    </w:p>
    <w:p w14:paraId="44E812E3" w14:textId="77777777" w:rsidR="008444B2" w:rsidRDefault="008444B2" w:rsidP="00C717B6">
      <w:pPr>
        <w:spacing w:line="360" w:lineRule="auto"/>
        <w:jc w:val="center"/>
        <w:rPr>
          <w:rFonts w:ascii="Arial" w:hAnsi="Arial" w:cs="Arial"/>
          <w:color w:val="000000" w:themeColor="text1"/>
          <w:sz w:val="36"/>
          <w:szCs w:val="36"/>
          <w:lang w:val="en-US"/>
        </w:rPr>
      </w:pPr>
    </w:p>
    <w:p w14:paraId="4C3DA972"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110C4419" w14:textId="54D33D28"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Aleksandar Ivanov, ID#200231727</w:t>
      </w:r>
    </w:p>
    <w:p w14:paraId="2BC4C47B" w14:textId="77777777" w:rsidR="008444B2" w:rsidRDefault="008444B2" w:rsidP="00C717B6">
      <w:pPr>
        <w:spacing w:line="360" w:lineRule="auto"/>
        <w:jc w:val="center"/>
        <w:rPr>
          <w:rFonts w:ascii="Arial" w:hAnsi="Arial" w:cs="Arial"/>
          <w:color w:val="000000" w:themeColor="text1"/>
          <w:sz w:val="36"/>
          <w:szCs w:val="36"/>
          <w:lang w:val="en-US"/>
        </w:rPr>
      </w:pPr>
    </w:p>
    <w:p w14:paraId="31D89DD4"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70F9DA9C" w14:textId="0F865DD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Student: __________________</w:t>
      </w:r>
      <w:r w:rsidR="006A5144" w:rsidRPr="00667F37">
        <w:rPr>
          <w:rFonts w:ascii="Arial" w:hAnsi="Arial" w:cs="Arial"/>
          <w:color w:val="000000" w:themeColor="text1"/>
          <w:sz w:val="36"/>
          <w:szCs w:val="36"/>
          <w:lang w:val="en-US"/>
        </w:rPr>
        <w:t>__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6303DA68" w14:textId="18363C5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Supervisor: ________________</w:t>
      </w:r>
      <w:bookmarkStart w:id="2" w:name="_Hlk212913360"/>
      <w:r w:rsidRPr="00667F37">
        <w:rPr>
          <w:rFonts w:ascii="Arial" w:hAnsi="Arial" w:cs="Arial"/>
          <w:color w:val="000000" w:themeColor="text1"/>
          <w:sz w:val="36"/>
          <w:szCs w:val="36"/>
          <w:lang w:val="en-US"/>
        </w:rPr>
        <w:t>_</w:t>
      </w:r>
      <w:bookmarkEnd w:id="2"/>
      <w:r w:rsidR="006A5144" w:rsidRPr="00667F37">
        <w:rPr>
          <w:rFonts w:ascii="Arial" w:hAnsi="Arial" w:cs="Arial"/>
          <w:color w:val="000000" w:themeColor="text1"/>
          <w:sz w:val="36"/>
          <w:szCs w:val="36"/>
          <w:lang w:val="en-US"/>
        </w:rPr>
        <w:t>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74FEB947" w14:textId="77777777" w:rsidR="008444B2" w:rsidRDefault="008444B2" w:rsidP="00C717B6">
      <w:pPr>
        <w:spacing w:line="360" w:lineRule="auto"/>
        <w:jc w:val="center"/>
        <w:rPr>
          <w:rFonts w:ascii="Arial" w:hAnsi="Arial" w:cs="Arial"/>
          <w:color w:val="000000" w:themeColor="text1"/>
          <w:sz w:val="36"/>
          <w:szCs w:val="36"/>
          <w:lang w:val="en-US"/>
        </w:rPr>
      </w:pPr>
    </w:p>
    <w:p w14:paraId="6CFF0C01"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00588EF3" w14:textId="0E938FDE"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Department of Computer Science AUBG</w:t>
      </w:r>
    </w:p>
    <w:p w14:paraId="60BB1F87" w14:textId="3BFBB7A1"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Blagoevgrad 2025</w:t>
      </w:r>
    </w:p>
    <w:p w14:paraId="0B21C76D" w14:textId="77777777" w:rsidR="003F63AF" w:rsidRDefault="003F63AF" w:rsidP="00A673DC">
      <w:pPr>
        <w:spacing w:line="360" w:lineRule="auto"/>
        <w:jc w:val="both"/>
        <w:rPr>
          <w:rFonts w:ascii="Arial" w:hAnsi="Arial" w:cs="Arial"/>
          <w:color w:val="000000" w:themeColor="text1"/>
          <w:sz w:val="36"/>
          <w:szCs w:val="36"/>
          <w:lang w:val="en-US"/>
        </w:rPr>
      </w:pPr>
    </w:p>
    <w:p w14:paraId="4D031010" w14:textId="076D6754" w:rsidR="00A673DC" w:rsidRDefault="00A673DC" w:rsidP="00A673DC">
      <w:pPr>
        <w:spacing w:line="360" w:lineRule="auto"/>
        <w:jc w:val="both"/>
        <w:rPr>
          <w:rFonts w:ascii="Arial" w:hAnsi="Arial" w:cs="Arial"/>
          <w:color w:val="000000" w:themeColor="text1"/>
        </w:rPr>
      </w:pPr>
      <w:r w:rsidRPr="00A673DC">
        <w:rPr>
          <w:rFonts w:ascii="Arial" w:hAnsi="Arial" w:cs="Arial"/>
          <w:color w:val="000000" w:themeColor="text1"/>
        </w:rPr>
        <w:lastRenderedPageBreak/>
        <w:t>Declaration template for Senior Project and Diploma Thesis</w:t>
      </w:r>
    </w:p>
    <w:p w14:paraId="4DB25C1B" w14:textId="77777777" w:rsidR="00A673DC" w:rsidRDefault="00A673DC" w:rsidP="00A673DC">
      <w:pPr>
        <w:spacing w:line="360" w:lineRule="auto"/>
        <w:jc w:val="both"/>
        <w:rPr>
          <w:rFonts w:ascii="Arial" w:hAnsi="Arial" w:cs="Arial"/>
          <w:color w:val="000000" w:themeColor="text1"/>
        </w:rPr>
      </w:pPr>
    </w:p>
    <w:p w14:paraId="2F8B4B06" w14:textId="1931F82F" w:rsidR="00A673DC" w:rsidRDefault="00A673DC" w:rsidP="00A673DC">
      <w:pPr>
        <w:spacing w:line="360" w:lineRule="auto"/>
        <w:jc w:val="both"/>
        <w:rPr>
          <w:rFonts w:ascii="Arial" w:hAnsi="Arial" w:cs="Arial"/>
          <w:color w:val="000000" w:themeColor="text1"/>
        </w:rPr>
      </w:pPr>
      <w:r w:rsidRPr="00A673DC">
        <w:rPr>
          <w:rFonts w:ascii="Arial" w:hAnsi="Arial" w:cs="Arial"/>
          <w:b/>
          <w:bCs/>
          <w:color w:val="000000" w:themeColor="text1"/>
        </w:rPr>
        <w:t xml:space="preserve">Title: </w:t>
      </w:r>
      <w:r>
        <w:rPr>
          <w:rFonts w:ascii="Arial" w:hAnsi="Arial" w:cs="Arial"/>
          <w:color w:val="000000" w:themeColor="text1"/>
        </w:rPr>
        <w:t>Used Cars Price Prediction</w:t>
      </w:r>
    </w:p>
    <w:p w14:paraId="4545BE97" w14:textId="77777777" w:rsidR="00A673DC" w:rsidRDefault="00A673DC" w:rsidP="00A673DC">
      <w:pPr>
        <w:spacing w:line="360" w:lineRule="auto"/>
        <w:jc w:val="both"/>
        <w:rPr>
          <w:rFonts w:ascii="Arial" w:hAnsi="Arial" w:cs="Arial"/>
          <w:color w:val="000000" w:themeColor="text1"/>
        </w:rPr>
      </w:pPr>
    </w:p>
    <w:p w14:paraId="56E30F8F" w14:textId="19840260" w:rsidR="00A673DC" w:rsidRPr="00A673DC" w:rsidRDefault="00A673DC" w:rsidP="00A673DC">
      <w:pPr>
        <w:pStyle w:val="p1"/>
        <w:rPr>
          <w:sz w:val="24"/>
          <w:szCs w:val="24"/>
        </w:rPr>
      </w:pPr>
      <w:r w:rsidRPr="00A673DC">
        <w:rPr>
          <w:b/>
          <w:bCs/>
          <w:sz w:val="24"/>
          <w:szCs w:val="24"/>
        </w:rPr>
        <w:t xml:space="preserve">Author: </w:t>
      </w:r>
      <w:r>
        <w:rPr>
          <w:sz w:val="24"/>
          <w:szCs w:val="24"/>
        </w:rPr>
        <w:t>Aleksandar Ivanov</w:t>
      </w:r>
    </w:p>
    <w:p w14:paraId="17004C6D" w14:textId="77777777" w:rsidR="00A673DC" w:rsidRDefault="00A673DC" w:rsidP="00A673DC">
      <w:pPr>
        <w:spacing w:line="360" w:lineRule="auto"/>
        <w:jc w:val="both"/>
        <w:rPr>
          <w:rFonts w:ascii="Arial" w:hAnsi="Arial" w:cs="Arial"/>
          <w:color w:val="000000" w:themeColor="text1"/>
        </w:rPr>
      </w:pPr>
      <w:bookmarkStart w:id="3" w:name="_Hlk212913064"/>
    </w:p>
    <w:p w14:paraId="3F413517" w14:textId="79070B2D" w:rsidR="0027387A" w:rsidRPr="00A673DC" w:rsidRDefault="00A673DC" w:rsidP="0027387A">
      <w:pPr>
        <w:spacing w:line="360" w:lineRule="auto"/>
        <w:jc w:val="both"/>
        <w:rPr>
          <w:rFonts w:ascii="Arial" w:hAnsi="Arial" w:cs="Arial"/>
          <w:color w:val="000000" w:themeColor="text1"/>
        </w:rPr>
      </w:pPr>
      <w:bookmarkStart w:id="4" w:name="_Hlk212912936"/>
      <w:r w:rsidRPr="00A673DC">
        <w:rPr>
          <w:rFonts w:ascii="Arial" w:hAnsi="Arial" w:cs="Arial"/>
          <w:color w:val="000000" w:themeColor="text1"/>
        </w:rPr>
        <w:t xml:space="preserve">Car valuation has </w:t>
      </w:r>
      <w:r>
        <w:rPr>
          <w:rFonts w:ascii="Arial" w:hAnsi="Arial" w:cs="Arial"/>
          <w:color w:val="000000" w:themeColor="text1"/>
        </w:rPr>
        <w:t>usually</w:t>
      </w:r>
      <w:r w:rsidRPr="00A673DC">
        <w:rPr>
          <w:rFonts w:ascii="Arial" w:hAnsi="Arial" w:cs="Arial"/>
          <w:color w:val="000000" w:themeColor="text1"/>
        </w:rPr>
        <w:t xml:space="preserve"> r</w:t>
      </w:r>
      <w:r>
        <w:rPr>
          <w:rFonts w:ascii="Arial" w:hAnsi="Arial" w:cs="Arial"/>
          <w:color w:val="000000" w:themeColor="text1"/>
        </w:rPr>
        <w:t>elies</w:t>
      </w:r>
      <w:r w:rsidRPr="00A673DC">
        <w:rPr>
          <w:rFonts w:ascii="Arial" w:hAnsi="Arial" w:cs="Arial"/>
          <w:color w:val="000000" w:themeColor="text1"/>
        </w:rPr>
        <w:t xml:space="preserve"> on manual analysis</w:t>
      </w:r>
      <w:r>
        <w:rPr>
          <w:rFonts w:ascii="Arial" w:hAnsi="Arial" w:cs="Arial"/>
          <w:color w:val="000000" w:themeColor="text1"/>
        </w:rPr>
        <w:t xml:space="preserve"> of the market</w:t>
      </w:r>
      <w:r w:rsidRPr="00A673DC">
        <w:rPr>
          <w:rFonts w:ascii="Arial" w:hAnsi="Arial" w:cs="Arial"/>
          <w:color w:val="000000" w:themeColor="text1"/>
        </w:rPr>
        <w:t xml:space="preserve"> or static pricing models</w:t>
      </w:r>
      <w:r>
        <w:rPr>
          <w:rFonts w:ascii="Arial" w:hAnsi="Arial" w:cs="Arial"/>
          <w:color w:val="000000" w:themeColor="text1"/>
        </w:rPr>
        <w:t>.</w:t>
      </w:r>
      <w:r w:rsidRPr="00A673DC">
        <w:rPr>
          <w:rFonts w:ascii="Arial" w:hAnsi="Arial" w:cs="Arial"/>
          <w:color w:val="000000" w:themeColor="text1"/>
        </w:rPr>
        <w:t xml:space="preserve"> These methods often produce inconsistent or outdated estimates, </w:t>
      </w:r>
      <w:r>
        <w:rPr>
          <w:rFonts w:ascii="Arial" w:hAnsi="Arial" w:cs="Arial"/>
          <w:color w:val="000000" w:themeColor="text1"/>
        </w:rPr>
        <w:t>because they fail to find the connection between the different vehicles and their features</w:t>
      </w:r>
      <w:r w:rsidRPr="00A673DC">
        <w:rPr>
          <w:rFonts w:ascii="Arial" w:hAnsi="Arial" w:cs="Arial"/>
          <w:color w:val="000000" w:themeColor="text1"/>
        </w:rPr>
        <w:t xml:space="preserve">. </w:t>
      </w:r>
      <w:r>
        <w:rPr>
          <w:rFonts w:ascii="Arial" w:hAnsi="Arial" w:cs="Arial"/>
          <w:color w:val="000000" w:themeColor="text1"/>
        </w:rPr>
        <w:t>The goal of thi</w:t>
      </w:r>
      <w:r w:rsidRPr="00A673DC">
        <w:rPr>
          <w:rFonts w:ascii="Arial" w:hAnsi="Arial" w:cs="Arial"/>
          <w:color w:val="000000" w:themeColor="text1"/>
        </w:rPr>
        <w:t>s project</w:t>
      </w:r>
      <w:r>
        <w:rPr>
          <w:rFonts w:ascii="Arial" w:hAnsi="Arial" w:cs="Arial"/>
          <w:color w:val="000000" w:themeColor="text1"/>
        </w:rPr>
        <w:t xml:space="preserve"> is to</w:t>
      </w:r>
      <w:r w:rsidRPr="00A673DC">
        <w:rPr>
          <w:rFonts w:ascii="Arial" w:hAnsi="Arial" w:cs="Arial"/>
          <w:color w:val="000000" w:themeColor="text1"/>
        </w:rPr>
        <w:t xml:space="preserve"> addres</w:t>
      </w:r>
      <w:r>
        <w:rPr>
          <w:rFonts w:ascii="Arial" w:hAnsi="Arial" w:cs="Arial"/>
          <w:color w:val="000000" w:themeColor="text1"/>
        </w:rPr>
        <w:t>s</w:t>
      </w:r>
      <w:r w:rsidRPr="00A673DC">
        <w:rPr>
          <w:rFonts w:ascii="Arial" w:hAnsi="Arial" w:cs="Arial"/>
          <w:color w:val="000000" w:themeColor="text1"/>
        </w:rPr>
        <w:t xml:space="preserve"> these limitations by developing a full-stack web application</w:t>
      </w:r>
      <w:r>
        <w:rPr>
          <w:rFonts w:ascii="Arial" w:hAnsi="Arial" w:cs="Arial"/>
          <w:color w:val="000000" w:themeColor="text1"/>
        </w:rPr>
        <w:t xml:space="preserve">. The application is going to be using the following machine learning algorithms for predicting the prices of used cars - </w:t>
      </w:r>
      <w:r w:rsidRPr="00A673DC">
        <w:rPr>
          <w:rFonts w:ascii="Arial" w:hAnsi="Arial" w:cs="Arial"/>
          <w:color w:val="000000" w:themeColor="text1"/>
        </w:rPr>
        <w:t>Linear Regression, Ridge Regression, Random Forest, and Gradient Boosting.</w:t>
      </w:r>
      <w:r w:rsidR="0027387A">
        <w:rPr>
          <w:rFonts w:ascii="Arial" w:hAnsi="Arial" w:cs="Arial"/>
          <w:color w:val="000000" w:themeColor="text1"/>
        </w:rPr>
        <w:t xml:space="preserve"> </w:t>
      </w:r>
      <w:r w:rsidRPr="00A673DC">
        <w:rPr>
          <w:rFonts w:ascii="Arial" w:hAnsi="Arial" w:cs="Arial"/>
          <w:color w:val="000000" w:themeColor="text1"/>
        </w:rPr>
        <w:t xml:space="preserve">The </w:t>
      </w:r>
      <w:r w:rsidR="0027387A">
        <w:rPr>
          <w:rFonts w:ascii="Arial" w:hAnsi="Arial" w:cs="Arial"/>
          <w:color w:val="000000" w:themeColor="text1"/>
        </w:rPr>
        <w:t xml:space="preserve">core of the project is the </w:t>
      </w:r>
      <w:r w:rsidRPr="00A673DC">
        <w:rPr>
          <w:rFonts w:ascii="Arial" w:hAnsi="Arial" w:cs="Arial"/>
          <w:color w:val="000000" w:themeColor="text1"/>
        </w:rPr>
        <w:t>backend</w:t>
      </w:r>
      <w:r w:rsidR="0027387A">
        <w:rPr>
          <w:rFonts w:ascii="Arial" w:hAnsi="Arial" w:cs="Arial"/>
          <w:color w:val="000000" w:themeColor="text1"/>
        </w:rPr>
        <w:t xml:space="preserve"> and it </w:t>
      </w:r>
      <w:r w:rsidRPr="00A673DC">
        <w:rPr>
          <w:rFonts w:ascii="Arial" w:hAnsi="Arial" w:cs="Arial"/>
          <w:color w:val="000000" w:themeColor="text1"/>
        </w:rPr>
        <w:t xml:space="preserve">is </w:t>
      </w:r>
      <w:r w:rsidR="0027387A">
        <w:rPr>
          <w:rFonts w:ascii="Arial" w:hAnsi="Arial" w:cs="Arial"/>
          <w:color w:val="000000" w:themeColor="text1"/>
        </w:rPr>
        <w:t>implemented</w:t>
      </w:r>
      <w:r w:rsidRPr="00A673DC">
        <w:rPr>
          <w:rFonts w:ascii="Arial" w:hAnsi="Arial" w:cs="Arial"/>
          <w:color w:val="000000" w:themeColor="text1"/>
        </w:rPr>
        <w:t xml:space="preserve"> in ASP.NET Core</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And the</w:t>
      </w:r>
      <w:r w:rsidRPr="00A673DC">
        <w:rPr>
          <w:rFonts w:ascii="Arial" w:hAnsi="Arial" w:cs="Arial"/>
          <w:color w:val="000000" w:themeColor="text1"/>
        </w:rPr>
        <w:t xml:space="preserve"> frontend is </w:t>
      </w:r>
      <w:r w:rsidR="00E6057F">
        <w:rPr>
          <w:rFonts w:ascii="Arial" w:hAnsi="Arial" w:cs="Arial"/>
          <w:color w:val="000000" w:themeColor="text1"/>
        </w:rPr>
        <w:t>developed with</w:t>
      </w:r>
      <w:r w:rsidRPr="00A673DC">
        <w:rPr>
          <w:rFonts w:ascii="Arial" w:hAnsi="Arial" w:cs="Arial"/>
          <w:color w:val="000000" w:themeColor="text1"/>
        </w:rPr>
        <w:t xml:space="preserve"> </w:t>
      </w:r>
      <w:r w:rsidRPr="00A673DC">
        <w:rPr>
          <w:rFonts w:ascii="Arial" w:hAnsi="Arial" w:cs="Arial"/>
          <w:b/>
          <w:bCs/>
          <w:color w:val="000000" w:themeColor="text1"/>
        </w:rPr>
        <w:t>React and TypeScript</w:t>
      </w:r>
      <w:r w:rsidRPr="00A673DC">
        <w:rPr>
          <w:rFonts w:ascii="Arial" w:hAnsi="Arial" w:cs="Arial"/>
          <w:color w:val="000000" w:themeColor="text1"/>
        </w:rPr>
        <w:t>. The backend handles model training, evaluation, and serialization</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T</w:t>
      </w:r>
      <w:r w:rsidRPr="00A673DC">
        <w:rPr>
          <w:rFonts w:ascii="Arial" w:hAnsi="Arial" w:cs="Arial"/>
          <w:color w:val="000000" w:themeColor="text1"/>
        </w:rPr>
        <w:t>he frontend provides an intuitive interface for predictions, trend visualization across time ranges, and side-by-side model comparisons</w:t>
      </w:r>
      <w:r w:rsidR="0027387A">
        <w:rPr>
          <w:rFonts w:ascii="Arial" w:hAnsi="Arial" w:cs="Arial"/>
          <w:color w:val="000000" w:themeColor="text1"/>
        </w:rPr>
        <w:t xml:space="preserve"> via charts</w:t>
      </w:r>
      <w:r w:rsidRPr="00A673DC">
        <w:rPr>
          <w:rFonts w:ascii="Arial" w:hAnsi="Arial" w:cs="Arial"/>
          <w:color w:val="000000" w:themeColor="text1"/>
        </w:rPr>
        <w:t>.</w:t>
      </w:r>
      <w:r w:rsidR="0027387A">
        <w:rPr>
          <w:rFonts w:ascii="Arial" w:hAnsi="Arial" w:cs="Arial"/>
          <w:color w:val="000000" w:themeColor="text1"/>
        </w:rPr>
        <w:t xml:space="preserve"> In the data preprocessing pipelinethere are data quality checks that verify for missing values and outliers . Also there is feature encoding and normalization. The models are comapred and evaluated using </w:t>
      </w:r>
      <w:r w:rsidR="0027387A" w:rsidRPr="00A673DC">
        <w:rPr>
          <w:rFonts w:ascii="Arial" w:hAnsi="Arial" w:cs="Arial"/>
          <w:color w:val="000000" w:themeColor="text1"/>
        </w:rPr>
        <w:t>Mean Absolute Error (MAE), Root Mean Squared Error (RMSE), and coefficient of determination (R²)</w:t>
      </w:r>
      <w:r w:rsidR="0027387A">
        <w:rPr>
          <w:rFonts w:ascii="Arial" w:hAnsi="Arial" w:cs="Arial"/>
          <w:color w:val="000000" w:themeColor="text1"/>
        </w:rPr>
        <w:t xml:space="preserve">. </w:t>
      </w:r>
      <w:r w:rsidR="0027387A" w:rsidRPr="00A673DC">
        <w:rPr>
          <w:rFonts w:ascii="Arial" w:hAnsi="Arial" w:cs="Arial"/>
          <w:color w:val="000000" w:themeColor="text1"/>
        </w:rPr>
        <w:t xml:space="preserve">Ridge regression combined with ensemble residual learners (Random Forest and Gradient Boosting) </w:t>
      </w:r>
      <w:r w:rsidR="0027387A">
        <w:rPr>
          <w:rFonts w:ascii="Arial" w:hAnsi="Arial" w:cs="Arial"/>
          <w:color w:val="000000" w:themeColor="text1"/>
        </w:rPr>
        <w:t xml:space="preserve">gave the </w:t>
      </w:r>
      <w:r w:rsidR="0027387A" w:rsidRPr="00A673DC">
        <w:rPr>
          <w:rFonts w:ascii="Arial" w:hAnsi="Arial" w:cs="Arial"/>
          <w:color w:val="000000" w:themeColor="text1"/>
        </w:rPr>
        <w:t>most  accurate performance.</w:t>
      </w:r>
    </w:p>
    <w:bookmarkEnd w:id="3"/>
    <w:bookmarkEnd w:id="4"/>
    <w:p w14:paraId="52DF5A48" w14:textId="77777777" w:rsidR="00A673DC" w:rsidRDefault="00A673DC" w:rsidP="00A673DC">
      <w:pPr>
        <w:spacing w:line="360" w:lineRule="auto"/>
        <w:jc w:val="both"/>
        <w:rPr>
          <w:rFonts w:ascii="Arial" w:hAnsi="Arial" w:cs="Arial"/>
          <w:color w:val="000000" w:themeColor="text1"/>
        </w:rPr>
      </w:pPr>
    </w:p>
    <w:p w14:paraId="5A76F7C8" w14:textId="77777777" w:rsidR="0027387A" w:rsidRDefault="0027387A" w:rsidP="0027387A">
      <w:pPr>
        <w:spacing w:line="360" w:lineRule="auto"/>
        <w:jc w:val="both"/>
        <w:rPr>
          <w:rFonts w:ascii="Arial" w:hAnsi="Arial" w:cs="Arial"/>
          <w:color w:val="000000" w:themeColor="text1"/>
        </w:rPr>
      </w:pPr>
      <w:r w:rsidRPr="0027387A">
        <w:rPr>
          <w:rFonts w:ascii="Arial" w:hAnsi="Arial" w:cs="Arial"/>
          <w:b/>
          <w:bCs/>
          <w:color w:val="000000" w:themeColor="text1"/>
        </w:rPr>
        <w:t>Declaration of authorship:</w:t>
      </w:r>
    </w:p>
    <w:p w14:paraId="6D513B8D" w14:textId="3646F021" w:rsidR="0027387A" w:rsidRDefault="0027387A" w:rsidP="0027387A">
      <w:pPr>
        <w:spacing w:line="360" w:lineRule="auto"/>
        <w:jc w:val="both"/>
        <w:rPr>
          <w:rFonts w:ascii="Arial" w:hAnsi="Arial" w:cs="Arial"/>
          <w:color w:val="000000" w:themeColor="text1"/>
        </w:rPr>
      </w:pPr>
      <w:r w:rsidRPr="0027387A">
        <w:rPr>
          <w:rFonts w:ascii="Arial" w:hAnsi="Arial" w:cs="Arial"/>
          <w:color w:val="000000" w:themeColor="text1"/>
        </w:rPr>
        <w:t>“The Senior Project/Bulgarian Diploma Thesis presented here is the work of the author</w:t>
      </w:r>
      <w:r>
        <w:rPr>
          <w:rFonts w:ascii="Arial" w:hAnsi="Arial" w:cs="Arial"/>
          <w:color w:val="000000" w:themeColor="text1"/>
        </w:rPr>
        <w:t xml:space="preserve"> </w:t>
      </w:r>
      <w:r w:rsidRPr="0027387A">
        <w:rPr>
          <w:rFonts w:ascii="Arial" w:hAnsi="Arial" w:cs="Arial"/>
          <w:color w:val="000000" w:themeColor="text1"/>
        </w:rPr>
        <w:t>solely, without any external help, under the supervision of Narasimha Rao Vajjhala. All</w:t>
      </w:r>
      <w:r>
        <w:rPr>
          <w:rFonts w:ascii="Arial" w:hAnsi="Arial" w:cs="Arial"/>
          <w:color w:val="000000" w:themeColor="text1"/>
        </w:rPr>
        <w:t xml:space="preserve"> </w:t>
      </w:r>
      <w:r w:rsidRPr="0027387A">
        <w:rPr>
          <w:rFonts w:ascii="Arial" w:hAnsi="Arial" w:cs="Arial"/>
          <w:color w:val="000000" w:themeColor="text1"/>
        </w:rPr>
        <w:t>sources, used in development, are cited in the text and in the Reference section.”</w:t>
      </w:r>
    </w:p>
    <w:p w14:paraId="44463A26" w14:textId="77777777" w:rsidR="003F63AF" w:rsidRDefault="003F63AF" w:rsidP="0027387A">
      <w:pPr>
        <w:pStyle w:val="BodyText"/>
        <w:tabs>
          <w:tab w:val="left" w:pos="5840"/>
        </w:tabs>
        <w:ind w:left="23"/>
      </w:pPr>
    </w:p>
    <w:p w14:paraId="6B5CD5E7" w14:textId="77777777" w:rsidR="003F63AF" w:rsidRDefault="003F63AF" w:rsidP="0027387A">
      <w:pPr>
        <w:pStyle w:val="BodyText"/>
        <w:tabs>
          <w:tab w:val="left" w:pos="5840"/>
        </w:tabs>
        <w:ind w:left="23"/>
      </w:pPr>
    </w:p>
    <w:p w14:paraId="6D486AD6" w14:textId="55319CE5" w:rsidR="0027387A" w:rsidRDefault="0027387A" w:rsidP="0027387A">
      <w:pPr>
        <w:pStyle w:val="BodyText"/>
        <w:tabs>
          <w:tab w:val="left" w:pos="5840"/>
        </w:tabs>
        <w:ind w:left="23"/>
        <w:rPr>
          <w:rFonts w:ascii="Times New Roman"/>
        </w:rPr>
      </w:pPr>
      <w:r>
        <w:t xml:space="preserve">Author: </w:t>
      </w:r>
      <w:r>
        <w:rPr>
          <w:rFonts w:ascii="Times New Roman"/>
          <w:u w:val="single"/>
        </w:rPr>
        <w:tab/>
      </w:r>
    </w:p>
    <w:sdt>
      <w:sdtPr>
        <w:rPr>
          <w:rFonts w:asciiTheme="minorHAnsi" w:eastAsiaTheme="minorHAnsi" w:hAnsiTheme="minorHAnsi" w:cs="Arial"/>
          <w:b w:val="0"/>
          <w:bCs w:val="0"/>
          <w:color w:val="000000" w:themeColor="text1"/>
          <w:kern w:val="2"/>
          <w:sz w:val="24"/>
          <w:szCs w:val="24"/>
          <w:lang w:val="en-BG"/>
          <w14:ligatures w14:val="standardContextual"/>
        </w:rPr>
        <w:id w:val="-1236090087"/>
        <w:docPartObj>
          <w:docPartGallery w:val="Table of Contents"/>
          <w:docPartUnique/>
        </w:docPartObj>
      </w:sdtPr>
      <w:sdtEndPr>
        <w:rPr>
          <w:noProof/>
        </w:rPr>
      </w:sdtEndPr>
      <w:sdtContent>
        <w:p w14:paraId="0F8345FC" w14:textId="440DA96C" w:rsidR="00FA2366" w:rsidRPr="00692D2A" w:rsidRDefault="00FA2366" w:rsidP="00524668">
          <w:pPr>
            <w:pStyle w:val="TOCHeading"/>
            <w:spacing w:line="360" w:lineRule="auto"/>
            <w:jc w:val="both"/>
            <w:rPr>
              <w:rFonts w:cs="Arial"/>
              <w:b w:val="0"/>
              <w:bCs w:val="0"/>
              <w:color w:val="000000" w:themeColor="text1"/>
            </w:rPr>
          </w:pPr>
          <w:r w:rsidRPr="00692D2A">
            <w:rPr>
              <w:rFonts w:cs="Arial"/>
              <w:b w:val="0"/>
              <w:bCs w:val="0"/>
              <w:color w:val="000000" w:themeColor="text1"/>
            </w:rPr>
            <w:t>Table of Contents</w:t>
          </w:r>
        </w:p>
        <w:p w14:paraId="17112ECA" w14:textId="246A2CDE" w:rsidR="00524668" w:rsidRDefault="00FA2366" w:rsidP="00524668">
          <w:pPr>
            <w:pStyle w:val="TOC1"/>
            <w:tabs>
              <w:tab w:val="right" w:leader="dot" w:pos="9016"/>
            </w:tabs>
            <w:spacing w:line="360" w:lineRule="auto"/>
            <w:rPr>
              <w:rFonts w:eastAsiaTheme="minorEastAsia"/>
              <w:b w:val="0"/>
              <w:bCs w:val="0"/>
              <w:i w:val="0"/>
              <w:iCs w:val="0"/>
              <w:noProof/>
              <w:lang w:eastAsia="en-GB"/>
            </w:rPr>
          </w:pPr>
          <w:r w:rsidRPr="00692D2A">
            <w:rPr>
              <w:rFonts w:ascii="Arial" w:hAnsi="Arial" w:cs="Arial"/>
              <w:b w:val="0"/>
              <w:bCs w:val="0"/>
              <w:color w:val="000000" w:themeColor="text1"/>
              <w:sz w:val="28"/>
              <w:szCs w:val="28"/>
            </w:rPr>
            <w:fldChar w:fldCharType="begin"/>
          </w:r>
          <w:r w:rsidRPr="00692D2A">
            <w:rPr>
              <w:rFonts w:ascii="Arial" w:hAnsi="Arial" w:cs="Arial"/>
              <w:b w:val="0"/>
              <w:bCs w:val="0"/>
              <w:color w:val="000000" w:themeColor="text1"/>
              <w:sz w:val="28"/>
              <w:szCs w:val="28"/>
            </w:rPr>
            <w:instrText xml:space="preserve"> TOC \o "1-3" \h \z \u </w:instrText>
          </w:r>
          <w:r w:rsidRPr="00692D2A">
            <w:rPr>
              <w:rFonts w:ascii="Arial" w:hAnsi="Arial" w:cs="Arial"/>
              <w:b w:val="0"/>
              <w:bCs w:val="0"/>
              <w:color w:val="000000" w:themeColor="text1"/>
              <w:sz w:val="28"/>
              <w:szCs w:val="28"/>
            </w:rPr>
            <w:fldChar w:fldCharType="separate"/>
          </w:r>
          <w:hyperlink w:anchor="_Toc213796258" w:history="1">
            <w:r w:rsidR="00524668" w:rsidRPr="00FD4BC9">
              <w:rPr>
                <w:rStyle w:val="Hyperlink"/>
                <w:rFonts w:cs="Arial"/>
                <w:noProof/>
              </w:rPr>
              <w:t>1. Introduction</w:t>
            </w:r>
            <w:r w:rsidR="00524668">
              <w:rPr>
                <w:noProof/>
                <w:webHidden/>
              </w:rPr>
              <w:tab/>
            </w:r>
            <w:r w:rsidR="00524668">
              <w:rPr>
                <w:noProof/>
                <w:webHidden/>
              </w:rPr>
              <w:fldChar w:fldCharType="begin"/>
            </w:r>
            <w:r w:rsidR="00524668">
              <w:rPr>
                <w:noProof/>
                <w:webHidden/>
              </w:rPr>
              <w:instrText xml:space="preserve"> PAGEREF _Toc213796258 \h </w:instrText>
            </w:r>
            <w:r w:rsidR="00524668">
              <w:rPr>
                <w:noProof/>
                <w:webHidden/>
              </w:rPr>
            </w:r>
            <w:r w:rsidR="00524668">
              <w:rPr>
                <w:noProof/>
                <w:webHidden/>
              </w:rPr>
              <w:fldChar w:fldCharType="separate"/>
            </w:r>
            <w:r w:rsidR="00524668">
              <w:rPr>
                <w:noProof/>
                <w:webHidden/>
              </w:rPr>
              <w:t>4</w:t>
            </w:r>
            <w:r w:rsidR="00524668">
              <w:rPr>
                <w:noProof/>
                <w:webHidden/>
              </w:rPr>
              <w:fldChar w:fldCharType="end"/>
            </w:r>
          </w:hyperlink>
        </w:p>
        <w:p w14:paraId="093CBA07" w14:textId="1E448094"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59" w:history="1">
            <w:r w:rsidRPr="00FD4BC9">
              <w:rPr>
                <w:rStyle w:val="Hyperlink"/>
                <w:rFonts w:cs="Arial"/>
                <w:noProof/>
              </w:rPr>
              <w:t>1.1 Motivation</w:t>
            </w:r>
            <w:r>
              <w:rPr>
                <w:noProof/>
                <w:webHidden/>
              </w:rPr>
              <w:tab/>
            </w:r>
            <w:r>
              <w:rPr>
                <w:noProof/>
                <w:webHidden/>
              </w:rPr>
              <w:fldChar w:fldCharType="begin"/>
            </w:r>
            <w:r>
              <w:rPr>
                <w:noProof/>
                <w:webHidden/>
              </w:rPr>
              <w:instrText xml:space="preserve"> PAGEREF _Toc213796259 \h </w:instrText>
            </w:r>
            <w:r>
              <w:rPr>
                <w:noProof/>
                <w:webHidden/>
              </w:rPr>
            </w:r>
            <w:r>
              <w:rPr>
                <w:noProof/>
                <w:webHidden/>
              </w:rPr>
              <w:fldChar w:fldCharType="separate"/>
            </w:r>
            <w:r>
              <w:rPr>
                <w:noProof/>
                <w:webHidden/>
              </w:rPr>
              <w:t>4</w:t>
            </w:r>
            <w:r>
              <w:rPr>
                <w:noProof/>
                <w:webHidden/>
              </w:rPr>
              <w:fldChar w:fldCharType="end"/>
            </w:r>
          </w:hyperlink>
        </w:p>
        <w:p w14:paraId="79B94C52" w14:textId="7F194386"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60" w:history="1">
            <w:r w:rsidRPr="00FD4BC9">
              <w:rPr>
                <w:rStyle w:val="Hyperlink"/>
                <w:rFonts w:cs="Arial"/>
                <w:noProof/>
                <w:lang w:val="en-US"/>
              </w:rPr>
              <w:t>1.2 Project Overview</w:t>
            </w:r>
            <w:r>
              <w:rPr>
                <w:noProof/>
                <w:webHidden/>
              </w:rPr>
              <w:tab/>
            </w:r>
            <w:r>
              <w:rPr>
                <w:noProof/>
                <w:webHidden/>
              </w:rPr>
              <w:fldChar w:fldCharType="begin"/>
            </w:r>
            <w:r>
              <w:rPr>
                <w:noProof/>
                <w:webHidden/>
              </w:rPr>
              <w:instrText xml:space="preserve"> PAGEREF _Toc213796260 \h </w:instrText>
            </w:r>
            <w:r>
              <w:rPr>
                <w:noProof/>
                <w:webHidden/>
              </w:rPr>
            </w:r>
            <w:r>
              <w:rPr>
                <w:noProof/>
                <w:webHidden/>
              </w:rPr>
              <w:fldChar w:fldCharType="separate"/>
            </w:r>
            <w:r>
              <w:rPr>
                <w:noProof/>
                <w:webHidden/>
              </w:rPr>
              <w:t>5</w:t>
            </w:r>
            <w:r>
              <w:rPr>
                <w:noProof/>
                <w:webHidden/>
              </w:rPr>
              <w:fldChar w:fldCharType="end"/>
            </w:r>
          </w:hyperlink>
        </w:p>
        <w:p w14:paraId="54B1E551" w14:textId="4A1095F5" w:rsidR="00524668" w:rsidRDefault="00524668" w:rsidP="00524668">
          <w:pPr>
            <w:pStyle w:val="TOC1"/>
            <w:tabs>
              <w:tab w:val="right" w:leader="dot" w:pos="9016"/>
            </w:tabs>
            <w:spacing w:line="360" w:lineRule="auto"/>
            <w:rPr>
              <w:rFonts w:eastAsiaTheme="minorEastAsia"/>
              <w:b w:val="0"/>
              <w:bCs w:val="0"/>
              <w:i w:val="0"/>
              <w:iCs w:val="0"/>
              <w:noProof/>
              <w:lang w:eastAsia="en-GB"/>
            </w:rPr>
          </w:pPr>
          <w:hyperlink w:anchor="_Toc213796261" w:history="1">
            <w:r w:rsidRPr="00FD4BC9">
              <w:rPr>
                <w:rStyle w:val="Hyperlink"/>
                <w:rFonts w:cs="Arial"/>
                <w:noProof/>
                <w:lang w:val="en-US"/>
              </w:rPr>
              <w:t>2. Specification of the Software Requirements and their Analysis</w:t>
            </w:r>
            <w:r>
              <w:rPr>
                <w:noProof/>
                <w:webHidden/>
              </w:rPr>
              <w:tab/>
            </w:r>
            <w:r>
              <w:rPr>
                <w:noProof/>
                <w:webHidden/>
              </w:rPr>
              <w:fldChar w:fldCharType="begin"/>
            </w:r>
            <w:r>
              <w:rPr>
                <w:noProof/>
                <w:webHidden/>
              </w:rPr>
              <w:instrText xml:space="preserve"> PAGEREF _Toc213796261 \h </w:instrText>
            </w:r>
            <w:r>
              <w:rPr>
                <w:noProof/>
                <w:webHidden/>
              </w:rPr>
            </w:r>
            <w:r>
              <w:rPr>
                <w:noProof/>
                <w:webHidden/>
              </w:rPr>
              <w:fldChar w:fldCharType="separate"/>
            </w:r>
            <w:r>
              <w:rPr>
                <w:noProof/>
                <w:webHidden/>
              </w:rPr>
              <w:t>7</w:t>
            </w:r>
            <w:r>
              <w:rPr>
                <w:noProof/>
                <w:webHidden/>
              </w:rPr>
              <w:fldChar w:fldCharType="end"/>
            </w:r>
          </w:hyperlink>
        </w:p>
        <w:p w14:paraId="47B7341C" w14:textId="6AAAF993"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62" w:history="1">
            <w:r w:rsidRPr="00FD4BC9">
              <w:rPr>
                <w:rStyle w:val="Hyperlink"/>
                <w:rFonts w:cs="Arial"/>
                <w:noProof/>
                <w:lang w:val="bg-BG"/>
              </w:rPr>
              <w:t xml:space="preserve">2.1 </w:t>
            </w:r>
            <w:r w:rsidRPr="00FD4BC9">
              <w:rPr>
                <w:rStyle w:val="Hyperlink"/>
                <w:rFonts w:cs="Arial"/>
                <w:noProof/>
                <w:lang w:val="en-US"/>
              </w:rPr>
              <w:t>Functional requirements</w:t>
            </w:r>
            <w:r>
              <w:rPr>
                <w:noProof/>
                <w:webHidden/>
              </w:rPr>
              <w:tab/>
            </w:r>
            <w:r>
              <w:rPr>
                <w:noProof/>
                <w:webHidden/>
              </w:rPr>
              <w:fldChar w:fldCharType="begin"/>
            </w:r>
            <w:r>
              <w:rPr>
                <w:noProof/>
                <w:webHidden/>
              </w:rPr>
              <w:instrText xml:space="preserve"> PAGEREF _Toc213796262 \h </w:instrText>
            </w:r>
            <w:r>
              <w:rPr>
                <w:noProof/>
                <w:webHidden/>
              </w:rPr>
            </w:r>
            <w:r>
              <w:rPr>
                <w:noProof/>
                <w:webHidden/>
              </w:rPr>
              <w:fldChar w:fldCharType="separate"/>
            </w:r>
            <w:r>
              <w:rPr>
                <w:noProof/>
                <w:webHidden/>
              </w:rPr>
              <w:t>7</w:t>
            </w:r>
            <w:r>
              <w:rPr>
                <w:noProof/>
                <w:webHidden/>
              </w:rPr>
              <w:fldChar w:fldCharType="end"/>
            </w:r>
          </w:hyperlink>
        </w:p>
        <w:p w14:paraId="5A56EE49" w14:textId="67CF7C73"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63" w:history="1">
            <w:r w:rsidRPr="00FD4BC9">
              <w:rPr>
                <w:rStyle w:val="Hyperlink"/>
                <w:rFonts w:cs="Arial"/>
                <w:noProof/>
              </w:rPr>
              <w:t>2.2. Non-functional Requirements</w:t>
            </w:r>
            <w:r>
              <w:rPr>
                <w:noProof/>
                <w:webHidden/>
              </w:rPr>
              <w:tab/>
            </w:r>
            <w:r>
              <w:rPr>
                <w:noProof/>
                <w:webHidden/>
              </w:rPr>
              <w:fldChar w:fldCharType="begin"/>
            </w:r>
            <w:r>
              <w:rPr>
                <w:noProof/>
                <w:webHidden/>
              </w:rPr>
              <w:instrText xml:space="preserve"> PAGEREF _Toc213796263 \h </w:instrText>
            </w:r>
            <w:r>
              <w:rPr>
                <w:noProof/>
                <w:webHidden/>
              </w:rPr>
            </w:r>
            <w:r>
              <w:rPr>
                <w:noProof/>
                <w:webHidden/>
              </w:rPr>
              <w:fldChar w:fldCharType="separate"/>
            </w:r>
            <w:r>
              <w:rPr>
                <w:noProof/>
                <w:webHidden/>
              </w:rPr>
              <w:t>8</w:t>
            </w:r>
            <w:r>
              <w:rPr>
                <w:noProof/>
                <w:webHidden/>
              </w:rPr>
              <w:fldChar w:fldCharType="end"/>
            </w:r>
          </w:hyperlink>
        </w:p>
        <w:p w14:paraId="540057BC" w14:textId="22426973"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64" w:history="1">
            <w:r w:rsidRPr="00FD4BC9">
              <w:rPr>
                <w:rStyle w:val="Hyperlink"/>
                <w:rFonts w:cs="Arial"/>
                <w:noProof/>
              </w:rPr>
              <w:t>2.3. Requirements Analysis</w:t>
            </w:r>
            <w:r>
              <w:rPr>
                <w:noProof/>
                <w:webHidden/>
              </w:rPr>
              <w:tab/>
            </w:r>
            <w:r>
              <w:rPr>
                <w:noProof/>
                <w:webHidden/>
              </w:rPr>
              <w:fldChar w:fldCharType="begin"/>
            </w:r>
            <w:r>
              <w:rPr>
                <w:noProof/>
                <w:webHidden/>
              </w:rPr>
              <w:instrText xml:space="preserve"> PAGEREF _Toc213796264 \h </w:instrText>
            </w:r>
            <w:r>
              <w:rPr>
                <w:noProof/>
                <w:webHidden/>
              </w:rPr>
            </w:r>
            <w:r>
              <w:rPr>
                <w:noProof/>
                <w:webHidden/>
              </w:rPr>
              <w:fldChar w:fldCharType="separate"/>
            </w:r>
            <w:r>
              <w:rPr>
                <w:noProof/>
                <w:webHidden/>
              </w:rPr>
              <w:t>9</w:t>
            </w:r>
            <w:r>
              <w:rPr>
                <w:noProof/>
                <w:webHidden/>
              </w:rPr>
              <w:fldChar w:fldCharType="end"/>
            </w:r>
          </w:hyperlink>
        </w:p>
        <w:p w14:paraId="2C32B2BF" w14:textId="2E1670E3" w:rsidR="00524668" w:rsidRDefault="00524668" w:rsidP="00524668">
          <w:pPr>
            <w:pStyle w:val="TOC3"/>
            <w:rPr>
              <w:rFonts w:eastAsiaTheme="minorEastAsia"/>
              <w:noProof/>
              <w:sz w:val="24"/>
              <w:szCs w:val="24"/>
              <w:lang w:eastAsia="en-GB"/>
            </w:rPr>
          </w:pPr>
          <w:hyperlink w:anchor="_Toc213796265" w:history="1">
            <w:r w:rsidRPr="00FD4BC9">
              <w:rPr>
                <w:rStyle w:val="Hyperlink"/>
                <w:rFonts w:cs="Arial"/>
                <w:noProof/>
              </w:rPr>
              <w:t>2.3.1. Analysis of Functional Requriements</w:t>
            </w:r>
            <w:r>
              <w:rPr>
                <w:noProof/>
                <w:webHidden/>
              </w:rPr>
              <w:tab/>
            </w:r>
            <w:r>
              <w:rPr>
                <w:noProof/>
                <w:webHidden/>
              </w:rPr>
              <w:fldChar w:fldCharType="begin"/>
            </w:r>
            <w:r>
              <w:rPr>
                <w:noProof/>
                <w:webHidden/>
              </w:rPr>
              <w:instrText xml:space="preserve"> PAGEREF _Toc213796265 \h </w:instrText>
            </w:r>
            <w:r>
              <w:rPr>
                <w:noProof/>
                <w:webHidden/>
              </w:rPr>
            </w:r>
            <w:r>
              <w:rPr>
                <w:noProof/>
                <w:webHidden/>
              </w:rPr>
              <w:fldChar w:fldCharType="separate"/>
            </w:r>
            <w:r>
              <w:rPr>
                <w:noProof/>
                <w:webHidden/>
              </w:rPr>
              <w:t>9</w:t>
            </w:r>
            <w:r>
              <w:rPr>
                <w:noProof/>
                <w:webHidden/>
              </w:rPr>
              <w:fldChar w:fldCharType="end"/>
            </w:r>
          </w:hyperlink>
        </w:p>
        <w:p w14:paraId="30000EFF" w14:textId="3D02BECE" w:rsidR="00524668" w:rsidRDefault="00524668" w:rsidP="00524668">
          <w:pPr>
            <w:pStyle w:val="TOC3"/>
            <w:rPr>
              <w:rFonts w:eastAsiaTheme="minorEastAsia"/>
              <w:noProof/>
              <w:sz w:val="24"/>
              <w:szCs w:val="24"/>
              <w:lang w:eastAsia="en-GB"/>
            </w:rPr>
          </w:pPr>
          <w:hyperlink w:anchor="_Toc213796266" w:history="1">
            <w:r w:rsidRPr="00FD4BC9">
              <w:rPr>
                <w:rStyle w:val="Hyperlink"/>
                <w:rFonts w:cs="Arial"/>
                <w:noProof/>
              </w:rPr>
              <w:t>2.3.2. Analysis of Non-functional Requirements</w:t>
            </w:r>
            <w:r>
              <w:rPr>
                <w:noProof/>
                <w:webHidden/>
              </w:rPr>
              <w:tab/>
            </w:r>
            <w:r>
              <w:rPr>
                <w:noProof/>
                <w:webHidden/>
              </w:rPr>
              <w:fldChar w:fldCharType="begin"/>
            </w:r>
            <w:r>
              <w:rPr>
                <w:noProof/>
                <w:webHidden/>
              </w:rPr>
              <w:instrText xml:space="preserve"> PAGEREF _Toc213796266 \h </w:instrText>
            </w:r>
            <w:r>
              <w:rPr>
                <w:noProof/>
                <w:webHidden/>
              </w:rPr>
            </w:r>
            <w:r>
              <w:rPr>
                <w:noProof/>
                <w:webHidden/>
              </w:rPr>
              <w:fldChar w:fldCharType="separate"/>
            </w:r>
            <w:r>
              <w:rPr>
                <w:noProof/>
                <w:webHidden/>
              </w:rPr>
              <w:t>19</w:t>
            </w:r>
            <w:r>
              <w:rPr>
                <w:noProof/>
                <w:webHidden/>
              </w:rPr>
              <w:fldChar w:fldCharType="end"/>
            </w:r>
          </w:hyperlink>
        </w:p>
        <w:p w14:paraId="0D4C1CAA" w14:textId="2801F64C" w:rsidR="00524668" w:rsidRDefault="00524668" w:rsidP="00524668">
          <w:pPr>
            <w:pStyle w:val="TOC1"/>
            <w:tabs>
              <w:tab w:val="right" w:leader="dot" w:pos="9016"/>
            </w:tabs>
            <w:spacing w:line="360" w:lineRule="auto"/>
            <w:rPr>
              <w:rFonts w:eastAsiaTheme="minorEastAsia"/>
              <w:b w:val="0"/>
              <w:bCs w:val="0"/>
              <w:i w:val="0"/>
              <w:iCs w:val="0"/>
              <w:noProof/>
              <w:lang w:eastAsia="en-GB"/>
            </w:rPr>
          </w:pPr>
          <w:hyperlink w:anchor="_Toc213796267" w:history="1">
            <w:r w:rsidRPr="00FD4BC9">
              <w:rPr>
                <w:rStyle w:val="Hyperlink"/>
                <w:rFonts w:cs="Arial"/>
                <w:noProof/>
                <w:lang w:val="en-US"/>
              </w:rPr>
              <w:t>3. Design of Software Solution</w:t>
            </w:r>
            <w:r>
              <w:rPr>
                <w:noProof/>
                <w:webHidden/>
              </w:rPr>
              <w:tab/>
            </w:r>
            <w:r>
              <w:rPr>
                <w:noProof/>
                <w:webHidden/>
              </w:rPr>
              <w:fldChar w:fldCharType="begin"/>
            </w:r>
            <w:r>
              <w:rPr>
                <w:noProof/>
                <w:webHidden/>
              </w:rPr>
              <w:instrText xml:space="preserve"> PAGEREF _Toc213796267 \h </w:instrText>
            </w:r>
            <w:r>
              <w:rPr>
                <w:noProof/>
                <w:webHidden/>
              </w:rPr>
            </w:r>
            <w:r>
              <w:rPr>
                <w:noProof/>
                <w:webHidden/>
              </w:rPr>
              <w:fldChar w:fldCharType="separate"/>
            </w:r>
            <w:r>
              <w:rPr>
                <w:noProof/>
                <w:webHidden/>
              </w:rPr>
              <w:t>20</w:t>
            </w:r>
            <w:r>
              <w:rPr>
                <w:noProof/>
                <w:webHidden/>
              </w:rPr>
              <w:fldChar w:fldCharType="end"/>
            </w:r>
          </w:hyperlink>
        </w:p>
        <w:p w14:paraId="3BF458EF" w14:textId="6D5F9348"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68" w:history="1">
            <w:r w:rsidRPr="00FD4BC9">
              <w:rPr>
                <w:rStyle w:val="Hyperlink"/>
                <w:rFonts w:cs="Arial"/>
                <w:noProof/>
                <w:lang w:val="en-US"/>
              </w:rPr>
              <w:t>3.1. Main algorithms</w:t>
            </w:r>
            <w:r>
              <w:rPr>
                <w:noProof/>
                <w:webHidden/>
              </w:rPr>
              <w:tab/>
            </w:r>
            <w:r>
              <w:rPr>
                <w:noProof/>
                <w:webHidden/>
              </w:rPr>
              <w:fldChar w:fldCharType="begin"/>
            </w:r>
            <w:r>
              <w:rPr>
                <w:noProof/>
                <w:webHidden/>
              </w:rPr>
              <w:instrText xml:space="preserve"> PAGEREF _Toc213796268 \h </w:instrText>
            </w:r>
            <w:r>
              <w:rPr>
                <w:noProof/>
                <w:webHidden/>
              </w:rPr>
            </w:r>
            <w:r>
              <w:rPr>
                <w:noProof/>
                <w:webHidden/>
              </w:rPr>
              <w:fldChar w:fldCharType="separate"/>
            </w:r>
            <w:r>
              <w:rPr>
                <w:noProof/>
                <w:webHidden/>
              </w:rPr>
              <w:t>20</w:t>
            </w:r>
            <w:r>
              <w:rPr>
                <w:noProof/>
                <w:webHidden/>
              </w:rPr>
              <w:fldChar w:fldCharType="end"/>
            </w:r>
          </w:hyperlink>
        </w:p>
        <w:p w14:paraId="2804A4FD" w14:textId="14A046F3" w:rsidR="00524668" w:rsidRDefault="00524668" w:rsidP="00524668">
          <w:pPr>
            <w:pStyle w:val="TOC3"/>
            <w:rPr>
              <w:rFonts w:eastAsiaTheme="minorEastAsia"/>
              <w:noProof/>
              <w:sz w:val="24"/>
              <w:szCs w:val="24"/>
              <w:lang w:eastAsia="en-GB"/>
            </w:rPr>
          </w:pPr>
          <w:hyperlink w:anchor="_Toc213796269" w:history="1">
            <w:r w:rsidRPr="00FD4BC9">
              <w:rPr>
                <w:rStyle w:val="Hyperlink"/>
                <w:rFonts w:cs="Arial"/>
                <w:noProof/>
                <w:lang w:val="en-US"/>
              </w:rPr>
              <w:t>3.1.1. Linear regression</w:t>
            </w:r>
            <w:r>
              <w:rPr>
                <w:noProof/>
                <w:webHidden/>
              </w:rPr>
              <w:tab/>
            </w:r>
            <w:r>
              <w:rPr>
                <w:noProof/>
                <w:webHidden/>
              </w:rPr>
              <w:fldChar w:fldCharType="begin"/>
            </w:r>
            <w:r>
              <w:rPr>
                <w:noProof/>
                <w:webHidden/>
              </w:rPr>
              <w:instrText xml:space="preserve"> PAGEREF _Toc213796269 \h </w:instrText>
            </w:r>
            <w:r>
              <w:rPr>
                <w:noProof/>
                <w:webHidden/>
              </w:rPr>
            </w:r>
            <w:r>
              <w:rPr>
                <w:noProof/>
                <w:webHidden/>
              </w:rPr>
              <w:fldChar w:fldCharType="separate"/>
            </w:r>
            <w:r>
              <w:rPr>
                <w:noProof/>
                <w:webHidden/>
              </w:rPr>
              <w:t>20</w:t>
            </w:r>
            <w:r>
              <w:rPr>
                <w:noProof/>
                <w:webHidden/>
              </w:rPr>
              <w:fldChar w:fldCharType="end"/>
            </w:r>
          </w:hyperlink>
        </w:p>
        <w:p w14:paraId="553A416B" w14:textId="0A0FEC08" w:rsidR="00524668" w:rsidRDefault="00524668" w:rsidP="00524668">
          <w:pPr>
            <w:pStyle w:val="TOC3"/>
            <w:rPr>
              <w:rFonts w:eastAsiaTheme="minorEastAsia"/>
              <w:noProof/>
              <w:sz w:val="24"/>
              <w:szCs w:val="24"/>
              <w:lang w:eastAsia="en-GB"/>
            </w:rPr>
          </w:pPr>
          <w:hyperlink w:anchor="_Toc213796270" w:history="1">
            <w:r w:rsidRPr="00FD4BC9">
              <w:rPr>
                <w:rStyle w:val="Hyperlink"/>
                <w:rFonts w:cs="Arial"/>
                <w:noProof/>
                <w:lang w:val="en-US"/>
              </w:rPr>
              <w:t>3.1.2. Ridge Regression</w:t>
            </w:r>
            <w:r>
              <w:rPr>
                <w:noProof/>
                <w:webHidden/>
              </w:rPr>
              <w:tab/>
            </w:r>
            <w:r>
              <w:rPr>
                <w:noProof/>
                <w:webHidden/>
              </w:rPr>
              <w:fldChar w:fldCharType="begin"/>
            </w:r>
            <w:r>
              <w:rPr>
                <w:noProof/>
                <w:webHidden/>
              </w:rPr>
              <w:instrText xml:space="preserve"> PAGEREF _Toc213796270 \h </w:instrText>
            </w:r>
            <w:r>
              <w:rPr>
                <w:noProof/>
                <w:webHidden/>
              </w:rPr>
            </w:r>
            <w:r>
              <w:rPr>
                <w:noProof/>
                <w:webHidden/>
              </w:rPr>
              <w:fldChar w:fldCharType="separate"/>
            </w:r>
            <w:r>
              <w:rPr>
                <w:noProof/>
                <w:webHidden/>
              </w:rPr>
              <w:t>21</w:t>
            </w:r>
            <w:r>
              <w:rPr>
                <w:noProof/>
                <w:webHidden/>
              </w:rPr>
              <w:fldChar w:fldCharType="end"/>
            </w:r>
          </w:hyperlink>
        </w:p>
        <w:p w14:paraId="36EC98F6" w14:textId="3DD9DAD0" w:rsidR="00524668" w:rsidRDefault="00524668" w:rsidP="00524668">
          <w:pPr>
            <w:pStyle w:val="TOC3"/>
            <w:rPr>
              <w:rFonts w:eastAsiaTheme="minorEastAsia"/>
              <w:noProof/>
              <w:sz w:val="24"/>
              <w:szCs w:val="24"/>
              <w:lang w:eastAsia="en-GB"/>
            </w:rPr>
          </w:pPr>
          <w:hyperlink w:anchor="_Toc213796271" w:history="1">
            <w:r w:rsidRPr="00FD4BC9">
              <w:rPr>
                <w:rStyle w:val="Hyperlink"/>
                <w:rFonts w:cs="Arial"/>
                <w:noProof/>
                <w:lang w:val="en-US"/>
              </w:rPr>
              <w:t>3.1.3. Random Forest Regression</w:t>
            </w:r>
            <w:r>
              <w:rPr>
                <w:noProof/>
                <w:webHidden/>
              </w:rPr>
              <w:tab/>
            </w:r>
            <w:r>
              <w:rPr>
                <w:noProof/>
                <w:webHidden/>
              </w:rPr>
              <w:fldChar w:fldCharType="begin"/>
            </w:r>
            <w:r>
              <w:rPr>
                <w:noProof/>
                <w:webHidden/>
              </w:rPr>
              <w:instrText xml:space="preserve"> PAGEREF _Toc213796271 \h </w:instrText>
            </w:r>
            <w:r>
              <w:rPr>
                <w:noProof/>
                <w:webHidden/>
              </w:rPr>
            </w:r>
            <w:r>
              <w:rPr>
                <w:noProof/>
                <w:webHidden/>
              </w:rPr>
              <w:fldChar w:fldCharType="separate"/>
            </w:r>
            <w:r>
              <w:rPr>
                <w:noProof/>
                <w:webHidden/>
              </w:rPr>
              <w:t>22</w:t>
            </w:r>
            <w:r>
              <w:rPr>
                <w:noProof/>
                <w:webHidden/>
              </w:rPr>
              <w:fldChar w:fldCharType="end"/>
            </w:r>
          </w:hyperlink>
        </w:p>
        <w:p w14:paraId="2DB4EF35" w14:textId="0EFB9A69" w:rsidR="00524668" w:rsidRDefault="00524668" w:rsidP="00524668">
          <w:pPr>
            <w:pStyle w:val="TOC3"/>
            <w:rPr>
              <w:rFonts w:eastAsiaTheme="minorEastAsia"/>
              <w:noProof/>
              <w:sz w:val="24"/>
              <w:szCs w:val="24"/>
              <w:lang w:eastAsia="en-GB"/>
            </w:rPr>
          </w:pPr>
          <w:hyperlink w:anchor="_Toc213796272" w:history="1">
            <w:r w:rsidRPr="00FD4BC9">
              <w:rPr>
                <w:rStyle w:val="Hyperlink"/>
                <w:rFonts w:cs="Arial"/>
                <w:noProof/>
                <w:lang w:val="en-US"/>
              </w:rPr>
              <w:t>3.1.4. Gradient Boosting Regression</w:t>
            </w:r>
            <w:r>
              <w:rPr>
                <w:noProof/>
                <w:webHidden/>
              </w:rPr>
              <w:tab/>
            </w:r>
            <w:r>
              <w:rPr>
                <w:noProof/>
                <w:webHidden/>
              </w:rPr>
              <w:fldChar w:fldCharType="begin"/>
            </w:r>
            <w:r>
              <w:rPr>
                <w:noProof/>
                <w:webHidden/>
              </w:rPr>
              <w:instrText xml:space="preserve"> PAGEREF _Toc213796272 \h </w:instrText>
            </w:r>
            <w:r>
              <w:rPr>
                <w:noProof/>
                <w:webHidden/>
              </w:rPr>
            </w:r>
            <w:r>
              <w:rPr>
                <w:noProof/>
                <w:webHidden/>
              </w:rPr>
              <w:fldChar w:fldCharType="separate"/>
            </w:r>
            <w:r>
              <w:rPr>
                <w:noProof/>
                <w:webHidden/>
              </w:rPr>
              <w:t>23</w:t>
            </w:r>
            <w:r>
              <w:rPr>
                <w:noProof/>
                <w:webHidden/>
              </w:rPr>
              <w:fldChar w:fldCharType="end"/>
            </w:r>
          </w:hyperlink>
        </w:p>
        <w:p w14:paraId="114995EE" w14:textId="1A97DB40"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73" w:history="1">
            <w:r w:rsidRPr="00FD4BC9">
              <w:rPr>
                <w:rStyle w:val="Hyperlink"/>
                <w:rFonts w:cs="Arial"/>
                <w:noProof/>
                <w:lang w:val="en-US"/>
              </w:rPr>
              <w:t>3.2. Algorithm Complexity</w:t>
            </w:r>
            <w:r>
              <w:rPr>
                <w:noProof/>
                <w:webHidden/>
              </w:rPr>
              <w:tab/>
            </w:r>
            <w:r>
              <w:rPr>
                <w:noProof/>
                <w:webHidden/>
              </w:rPr>
              <w:fldChar w:fldCharType="begin"/>
            </w:r>
            <w:r>
              <w:rPr>
                <w:noProof/>
                <w:webHidden/>
              </w:rPr>
              <w:instrText xml:space="preserve"> PAGEREF _Toc213796273 \h </w:instrText>
            </w:r>
            <w:r>
              <w:rPr>
                <w:noProof/>
                <w:webHidden/>
              </w:rPr>
            </w:r>
            <w:r>
              <w:rPr>
                <w:noProof/>
                <w:webHidden/>
              </w:rPr>
              <w:fldChar w:fldCharType="separate"/>
            </w:r>
            <w:r>
              <w:rPr>
                <w:noProof/>
                <w:webHidden/>
              </w:rPr>
              <w:t>24</w:t>
            </w:r>
            <w:r>
              <w:rPr>
                <w:noProof/>
                <w:webHidden/>
              </w:rPr>
              <w:fldChar w:fldCharType="end"/>
            </w:r>
          </w:hyperlink>
        </w:p>
        <w:p w14:paraId="4F097E7D" w14:textId="26AE4925" w:rsidR="00524668" w:rsidRDefault="00524668" w:rsidP="00524668">
          <w:pPr>
            <w:pStyle w:val="TOC3"/>
            <w:rPr>
              <w:rFonts w:eastAsiaTheme="minorEastAsia"/>
              <w:noProof/>
              <w:sz w:val="24"/>
              <w:szCs w:val="24"/>
              <w:lang w:eastAsia="en-GB"/>
            </w:rPr>
          </w:pPr>
          <w:hyperlink w:anchor="_Toc213796274" w:history="1">
            <w:r w:rsidRPr="00FD4BC9">
              <w:rPr>
                <w:rStyle w:val="Hyperlink"/>
                <w:rFonts w:cs="Arial"/>
                <w:noProof/>
                <w:lang w:val="en-US"/>
              </w:rPr>
              <w:t>3.2.1. Linear Regression Complexity</w:t>
            </w:r>
            <w:r>
              <w:rPr>
                <w:noProof/>
                <w:webHidden/>
              </w:rPr>
              <w:tab/>
            </w:r>
            <w:r>
              <w:rPr>
                <w:noProof/>
                <w:webHidden/>
              </w:rPr>
              <w:fldChar w:fldCharType="begin"/>
            </w:r>
            <w:r>
              <w:rPr>
                <w:noProof/>
                <w:webHidden/>
              </w:rPr>
              <w:instrText xml:space="preserve"> PAGEREF _Toc213796274 \h </w:instrText>
            </w:r>
            <w:r>
              <w:rPr>
                <w:noProof/>
                <w:webHidden/>
              </w:rPr>
            </w:r>
            <w:r>
              <w:rPr>
                <w:noProof/>
                <w:webHidden/>
              </w:rPr>
              <w:fldChar w:fldCharType="separate"/>
            </w:r>
            <w:r>
              <w:rPr>
                <w:noProof/>
                <w:webHidden/>
              </w:rPr>
              <w:t>24</w:t>
            </w:r>
            <w:r>
              <w:rPr>
                <w:noProof/>
                <w:webHidden/>
              </w:rPr>
              <w:fldChar w:fldCharType="end"/>
            </w:r>
          </w:hyperlink>
        </w:p>
        <w:p w14:paraId="3A464FA3" w14:textId="2C7549DB" w:rsidR="00524668" w:rsidRDefault="00524668" w:rsidP="00524668">
          <w:pPr>
            <w:pStyle w:val="TOC3"/>
            <w:rPr>
              <w:rFonts w:eastAsiaTheme="minorEastAsia"/>
              <w:noProof/>
              <w:sz w:val="24"/>
              <w:szCs w:val="24"/>
              <w:lang w:eastAsia="en-GB"/>
            </w:rPr>
          </w:pPr>
          <w:hyperlink w:anchor="_Toc213796275" w:history="1">
            <w:r w:rsidRPr="00FD4BC9">
              <w:rPr>
                <w:rStyle w:val="Hyperlink"/>
                <w:rFonts w:cs="Arial"/>
                <w:noProof/>
                <w:lang w:val="en-US"/>
              </w:rPr>
              <w:t>3.2.2. Ridge Regression Complexity</w:t>
            </w:r>
            <w:r>
              <w:rPr>
                <w:noProof/>
                <w:webHidden/>
              </w:rPr>
              <w:tab/>
            </w:r>
            <w:r>
              <w:rPr>
                <w:noProof/>
                <w:webHidden/>
              </w:rPr>
              <w:fldChar w:fldCharType="begin"/>
            </w:r>
            <w:r>
              <w:rPr>
                <w:noProof/>
                <w:webHidden/>
              </w:rPr>
              <w:instrText xml:space="preserve"> PAGEREF _Toc213796275 \h </w:instrText>
            </w:r>
            <w:r>
              <w:rPr>
                <w:noProof/>
                <w:webHidden/>
              </w:rPr>
            </w:r>
            <w:r>
              <w:rPr>
                <w:noProof/>
                <w:webHidden/>
              </w:rPr>
              <w:fldChar w:fldCharType="separate"/>
            </w:r>
            <w:r>
              <w:rPr>
                <w:noProof/>
                <w:webHidden/>
              </w:rPr>
              <w:t>25</w:t>
            </w:r>
            <w:r>
              <w:rPr>
                <w:noProof/>
                <w:webHidden/>
              </w:rPr>
              <w:fldChar w:fldCharType="end"/>
            </w:r>
          </w:hyperlink>
        </w:p>
        <w:p w14:paraId="3669EBF8" w14:textId="37F0EC26" w:rsidR="00524668" w:rsidRDefault="00524668" w:rsidP="00524668">
          <w:pPr>
            <w:pStyle w:val="TOC3"/>
            <w:rPr>
              <w:rFonts w:eastAsiaTheme="minorEastAsia"/>
              <w:noProof/>
              <w:sz w:val="24"/>
              <w:szCs w:val="24"/>
              <w:lang w:eastAsia="en-GB"/>
            </w:rPr>
          </w:pPr>
          <w:hyperlink w:anchor="_Toc213796276" w:history="1">
            <w:r w:rsidRPr="00FD4BC9">
              <w:rPr>
                <w:rStyle w:val="Hyperlink"/>
                <w:rFonts w:cs="Arial"/>
                <w:noProof/>
                <w:lang w:val="en-US"/>
              </w:rPr>
              <w:t>3.2.3. Random Forest Complexity</w:t>
            </w:r>
            <w:r>
              <w:rPr>
                <w:noProof/>
                <w:webHidden/>
              </w:rPr>
              <w:tab/>
            </w:r>
            <w:r>
              <w:rPr>
                <w:noProof/>
                <w:webHidden/>
              </w:rPr>
              <w:fldChar w:fldCharType="begin"/>
            </w:r>
            <w:r>
              <w:rPr>
                <w:noProof/>
                <w:webHidden/>
              </w:rPr>
              <w:instrText xml:space="preserve"> PAGEREF _Toc213796276 \h </w:instrText>
            </w:r>
            <w:r>
              <w:rPr>
                <w:noProof/>
                <w:webHidden/>
              </w:rPr>
            </w:r>
            <w:r>
              <w:rPr>
                <w:noProof/>
                <w:webHidden/>
              </w:rPr>
              <w:fldChar w:fldCharType="separate"/>
            </w:r>
            <w:r>
              <w:rPr>
                <w:noProof/>
                <w:webHidden/>
              </w:rPr>
              <w:t>25</w:t>
            </w:r>
            <w:r>
              <w:rPr>
                <w:noProof/>
                <w:webHidden/>
              </w:rPr>
              <w:fldChar w:fldCharType="end"/>
            </w:r>
          </w:hyperlink>
        </w:p>
        <w:p w14:paraId="188E5513" w14:textId="10E36B5D" w:rsidR="00524668" w:rsidRDefault="00524668" w:rsidP="00524668">
          <w:pPr>
            <w:pStyle w:val="TOC3"/>
            <w:rPr>
              <w:rFonts w:eastAsiaTheme="minorEastAsia"/>
              <w:noProof/>
              <w:sz w:val="24"/>
              <w:szCs w:val="24"/>
              <w:lang w:eastAsia="en-GB"/>
            </w:rPr>
          </w:pPr>
          <w:hyperlink w:anchor="_Toc213796277" w:history="1">
            <w:r w:rsidRPr="00FD4BC9">
              <w:rPr>
                <w:rStyle w:val="Hyperlink"/>
                <w:rFonts w:cs="Arial"/>
                <w:noProof/>
                <w:lang w:val="en-US"/>
              </w:rPr>
              <w:t>3.2.4. Gradient Boosting Complexity</w:t>
            </w:r>
            <w:r>
              <w:rPr>
                <w:noProof/>
                <w:webHidden/>
              </w:rPr>
              <w:tab/>
            </w:r>
            <w:r>
              <w:rPr>
                <w:noProof/>
                <w:webHidden/>
              </w:rPr>
              <w:fldChar w:fldCharType="begin"/>
            </w:r>
            <w:r>
              <w:rPr>
                <w:noProof/>
                <w:webHidden/>
              </w:rPr>
              <w:instrText xml:space="preserve"> PAGEREF _Toc213796277 \h </w:instrText>
            </w:r>
            <w:r>
              <w:rPr>
                <w:noProof/>
                <w:webHidden/>
              </w:rPr>
            </w:r>
            <w:r>
              <w:rPr>
                <w:noProof/>
                <w:webHidden/>
              </w:rPr>
              <w:fldChar w:fldCharType="separate"/>
            </w:r>
            <w:r>
              <w:rPr>
                <w:noProof/>
                <w:webHidden/>
              </w:rPr>
              <w:t>26</w:t>
            </w:r>
            <w:r>
              <w:rPr>
                <w:noProof/>
                <w:webHidden/>
              </w:rPr>
              <w:fldChar w:fldCharType="end"/>
            </w:r>
          </w:hyperlink>
        </w:p>
        <w:p w14:paraId="2762746C" w14:textId="6935CB76"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78" w:history="1">
            <w:r w:rsidRPr="00FD4BC9">
              <w:rPr>
                <w:rStyle w:val="Hyperlink"/>
                <w:rFonts w:cs="Arial"/>
                <w:noProof/>
                <w:lang w:val="en-US"/>
              </w:rPr>
              <w:t>3.3. Software Architecture</w:t>
            </w:r>
            <w:r>
              <w:rPr>
                <w:noProof/>
                <w:webHidden/>
              </w:rPr>
              <w:tab/>
            </w:r>
            <w:r>
              <w:rPr>
                <w:noProof/>
                <w:webHidden/>
              </w:rPr>
              <w:fldChar w:fldCharType="begin"/>
            </w:r>
            <w:r>
              <w:rPr>
                <w:noProof/>
                <w:webHidden/>
              </w:rPr>
              <w:instrText xml:space="preserve"> PAGEREF _Toc213796278 \h </w:instrText>
            </w:r>
            <w:r>
              <w:rPr>
                <w:noProof/>
                <w:webHidden/>
              </w:rPr>
            </w:r>
            <w:r>
              <w:rPr>
                <w:noProof/>
                <w:webHidden/>
              </w:rPr>
              <w:fldChar w:fldCharType="separate"/>
            </w:r>
            <w:r>
              <w:rPr>
                <w:noProof/>
                <w:webHidden/>
              </w:rPr>
              <w:t>26</w:t>
            </w:r>
            <w:r>
              <w:rPr>
                <w:noProof/>
                <w:webHidden/>
              </w:rPr>
              <w:fldChar w:fldCharType="end"/>
            </w:r>
          </w:hyperlink>
        </w:p>
        <w:p w14:paraId="071927C2" w14:textId="4845117D" w:rsidR="00524668" w:rsidRDefault="00524668" w:rsidP="00524668">
          <w:pPr>
            <w:pStyle w:val="TOC3"/>
            <w:rPr>
              <w:rFonts w:eastAsiaTheme="minorEastAsia"/>
              <w:noProof/>
              <w:sz w:val="24"/>
              <w:szCs w:val="24"/>
              <w:lang w:eastAsia="en-GB"/>
            </w:rPr>
          </w:pPr>
          <w:hyperlink w:anchor="_Toc213796279" w:history="1">
            <w:r w:rsidRPr="00FD4BC9">
              <w:rPr>
                <w:rStyle w:val="Hyperlink"/>
                <w:rFonts w:cs="Arial"/>
                <w:noProof/>
                <w:lang w:val="en-US"/>
              </w:rPr>
              <w:t>3.3.1. Model(s)</w:t>
            </w:r>
            <w:r>
              <w:rPr>
                <w:noProof/>
                <w:webHidden/>
              </w:rPr>
              <w:tab/>
            </w:r>
            <w:r>
              <w:rPr>
                <w:noProof/>
                <w:webHidden/>
              </w:rPr>
              <w:fldChar w:fldCharType="begin"/>
            </w:r>
            <w:r>
              <w:rPr>
                <w:noProof/>
                <w:webHidden/>
              </w:rPr>
              <w:instrText xml:space="preserve"> PAGEREF _Toc213796279 \h </w:instrText>
            </w:r>
            <w:r>
              <w:rPr>
                <w:noProof/>
                <w:webHidden/>
              </w:rPr>
            </w:r>
            <w:r>
              <w:rPr>
                <w:noProof/>
                <w:webHidden/>
              </w:rPr>
              <w:fldChar w:fldCharType="separate"/>
            </w:r>
            <w:r>
              <w:rPr>
                <w:noProof/>
                <w:webHidden/>
              </w:rPr>
              <w:t>28</w:t>
            </w:r>
            <w:r>
              <w:rPr>
                <w:noProof/>
                <w:webHidden/>
              </w:rPr>
              <w:fldChar w:fldCharType="end"/>
            </w:r>
          </w:hyperlink>
        </w:p>
        <w:p w14:paraId="6B16ECC1" w14:textId="12520D75" w:rsidR="00524668" w:rsidRDefault="00524668" w:rsidP="00524668">
          <w:pPr>
            <w:pStyle w:val="TOC3"/>
            <w:rPr>
              <w:rFonts w:eastAsiaTheme="minorEastAsia"/>
              <w:noProof/>
              <w:sz w:val="24"/>
              <w:szCs w:val="24"/>
              <w:lang w:eastAsia="en-GB"/>
            </w:rPr>
          </w:pPr>
          <w:hyperlink w:anchor="_Toc213796280" w:history="1">
            <w:r w:rsidRPr="00FD4BC9">
              <w:rPr>
                <w:rStyle w:val="Hyperlink"/>
                <w:rFonts w:cs="Arial"/>
                <w:noProof/>
                <w:lang w:val="en-US"/>
              </w:rPr>
              <w:t>3.3.2. View(s)</w:t>
            </w:r>
            <w:r>
              <w:rPr>
                <w:noProof/>
                <w:webHidden/>
              </w:rPr>
              <w:tab/>
            </w:r>
            <w:r>
              <w:rPr>
                <w:noProof/>
                <w:webHidden/>
              </w:rPr>
              <w:fldChar w:fldCharType="begin"/>
            </w:r>
            <w:r>
              <w:rPr>
                <w:noProof/>
                <w:webHidden/>
              </w:rPr>
              <w:instrText xml:space="preserve"> PAGEREF _Toc213796280 \h </w:instrText>
            </w:r>
            <w:r>
              <w:rPr>
                <w:noProof/>
                <w:webHidden/>
              </w:rPr>
            </w:r>
            <w:r>
              <w:rPr>
                <w:noProof/>
                <w:webHidden/>
              </w:rPr>
              <w:fldChar w:fldCharType="separate"/>
            </w:r>
            <w:r>
              <w:rPr>
                <w:noProof/>
                <w:webHidden/>
              </w:rPr>
              <w:t>30</w:t>
            </w:r>
            <w:r>
              <w:rPr>
                <w:noProof/>
                <w:webHidden/>
              </w:rPr>
              <w:fldChar w:fldCharType="end"/>
            </w:r>
          </w:hyperlink>
        </w:p>
        <w:p w14:paraId="6985998D" w14:textId="1BDB0883" w:rsidR="00524668" w:rsidRDefault="00524668" w:rsidP="00524668">
          <w:pPr>
            <w:pStyle w:val="TOC3"/>
            <w:rPr>
              <w:rFonts w:eastAsiaTheme="minorEastAsia"/>
              <w:noProof/>
              <w:sz w:val="24"/>
              <w:szCs w:val="24"/>
              <w:lang w:eastAsia="en-GB"/>
            </w:rPr>
          </w:pPr>
          <w:hyperlink w:anchor="_Toc213796281" w:history="1">
            <w:r w:rsidRPr="00FD4BC9">
              <w:rPr>
                <w:rStyle w:val="Hyperlink"/>
                <w:rFonts w:cs="Arial"/>
                <w:noProof/>
                <w:lang w:val="en-US"/>
              </w:rPr>
              <w:t>3.3.3. Controller(s)</w:t>
            </w:r>
            <w:r>
              <w:rPr>
                <w:noProof/>
                <w:webHidden/>
              </w:rPr>
              <w:tab/>
            </w:r>
            <w:r>
              <w:rPr>
                <w:noProof/>
                <w:webHidden/>
              </w:rPr>
              <w:fldChar w:fldCharType="begin"/>
            </w:r>
            <w:r>
              <w:rPr>
                <w:noProof/>
                <w:webHidden/>
              </w:rPr>
              <w:instrText xml:space="preserve"> PAGEREF _Toc213796281 \h </w:instrText>
            </w:r>
            <w:r>
              <w:rPr>
                <w:noProof/>
                <w:webHidden/>
              </w:rPr>
            </w:r>
            <w:r>
              <w:rPr>
                <w:noProof/>
                <w:webHidden/>
              </w:rPr>
              <w:fldChar w:fldCharType="separate"/>
            </w:r>
            <w:r>
              <w:rPr>
                <w:noProof/>
                <w:webHidden/>
              </w:rPr>
              <w:t>34</w:t>
            </w:r>
            <w:r>
              <w:rPr>
                <w:noProof/>
                <w:webHidden/>
              </w:rPr>
              <w:fldChar w:fldCharType="end"/>
            </w:r>
          </w:hyperlink>
        </w:p>
        <w:p w14:paraId="4560B693" w14:textId="50922CB9"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82" w:history="1">
            <w:r w:rsidRPr="00FD4BC9">
              <w:rPr>
                <w:rStyle w:val="Hyperlink"/>
                <w:noProof/>
              </w:rPr>
              <w:t>3.4. Primary Vehicle Dataset and Feature Selection</w:t>
            </w:r>
            <w:r>
              <w:rPr>
                <w:noProof/>
                <w:webHidden/>
              </w:rPr>
              <w:tab/>
            </w:r>
            <w:r>
              <w:rPr>
                <w:noProof/>
                <w:webHidden/>
              </w:rPr>
              <w:fldChar w:fldCharType="begin"/>
            </w:r>
            <w:r>
              <w:rPr>
                <w:noProof/>
                <w:webHidden/>
              </w:rPr>
              <w:instrText xml:space="preserve"> PAGEREF _Toc213796282 \h </w:instrText>
            </w:r>
            <w:r>
              <w:rPr>
                <w:noProof/>
                <w:webHidden/>
              </w:rPr>
            </w:r>
            <w:r>
              <w:rPr>
                <w:noProof/>
                <w:webHidden/>
              </w:rPr>
              <w:fldChar w:fldCharType="separate"/>
            </w:r>
            <w:r>
              <w:rPr>
                <w:noProof/>
                <w:webHidden/>
              </w:rPr>
              <w:t>35</w:t>
            </w:r>
            <w:r>
              <w:rPr>
                <w:noProof/>
                <w:webHidden/>
              </w:rPr>
              <w:fldChar w:fldCharType="end"/>
            </w:r>
          </w:hyperlink>
        </w:p>
        <w:p w14:paraId="2A490503" w14:textId="0187FDE5"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83" w:history="1">
            <w:r w:rsidRPr="00FD4BC9">
              <w:rPr>
                <w:rStyle w:val="Hyperlink"/>
                <w:noProof/>
              </w:rPr>
              <w:t>3.5. Custom Dataset Requirements</w:t>
            </w:r>
            <w:r>
              <w:rPr>
                <w:noProof/>
                <w:webHidden/>
              </w:rPr>
              <w:tab/>
            </w:r>
            <w:r>
              <w:rPr>
                <w:noProof/>
                <w:webHidden/>
              </w:rPr>
              <w:fldChar w:fldCharType="begin"/>
            </w:r>
            <w:r>
              <w:rPr>
                <w:noProof/>
                <w:webHidden/>
              </w:rPr>
              <w:instrText xml:space="preserve"> PAGEREF _Toc213796283 \h </w:instrText>
            </w:r>
            <w:r>
              <w:rPr>
                <w:noProof/>
                <w:webHidden/>
              </w:rPr>
            </w:r>
            <w:r>
              <w:rPr>
                <w:noProof/>
                <w:webHidden/>
              </w:rPr>
              <w:fldChar w:fldCharType="separate"/>
            </w:r>
            <w:r>
              <w:rPr>
                <w:noProof/>
                <w:webHidden/>
              </w:rPr>
              <w:t>35</w:t>
            </w:r>
            <w:r>
              <w:rPr>
                <w:noProof/>
                <w:webHidden/>
              </w:rPr>
              <w:fldChar w:fldCharType="end"/>
            </w:r>
          </w:hyperlink>
        </w:p>
        <w:p w14:paraId="4E52153D" w14:textId="52E5C4D8" w:rsidR="00524668" w:rsidRDefault="00524668" w:rsidP="00524668">
          <w:pPr>
            <w:pStyle w:val="TOC1"/>
            <w:tabs>
              <w:tab w:val="right" w:leader="dot" w:pos="9016"/>
            </w:tabs>
            <w:spacing w:line="360" w:lineRule="auto"/>
            <w:rPr>
              <w:rFonts w:eastAsiaTheme="minorEastAsia"/>
              <w:b w:val="0"/>
              <w:bCs w:val="0"/>
              <w:i w:val="0"/>
              <w:iCs w:val="0"/>
              <w:noProof/>
              <w:lang w:eastAsia="en-GB"/>
            </w:rPr>
          </w:pPr>
          <w:hyperlink w:anchor="_Toc213796284" w:history="1">
            <w:r w:rsidRPr="00FD4BC9">
              <w:rPr>
                <w:rStyle w:val="Hyperlink"/>
                <w:noProof/>
              </w:rPr>
              <w:t>4.Implementation</w:t>
            </w:r>
            <w:r>
              <w:rPr>
                <w:noProof/>
                <w:webHidden/>
              </w:rPr>
              <w:tab/>
            </w:r>
            <w:r>
              <w:rPr>
                <w:noProof/>
                <w:webHidden/>
              </w:rPr>
              <w:fldChar w:fldCharType="begin"/>
            </w:r>
            <w:r>
              <w:rPr>
                <w:noProof/>
                <w:webHidden/>
              </w:rPr>
              <w:instrText xml:space="preserve"> PAGEREF _Toc213796284 \h </w:instrText>
            </w:r>
            <w:r>
              <w:rPr>
                <w:noProof/>
                <w:webHidden/>
              </w:rPr>
            </w:r>
            <w:r>
              <w:rPr>
                <w:noProof/>
                <w:webHidden/>
              </w:rPr>
              <w:fldChar w:fldCharType="separate"/>
            </w:r>
            <w:r>
              <w:rPr>
                <w:noProof/>
                <w:webHidden/>
              </w:rPr>
              <w:t>36</w:t>
            </w:r>
            <w:r>
              <w:rPr>
                <w:noProof/>
                <w:webHidden/>
              </w:rPr>
              <w:fldChar w:fldCharType="end"/>
            </w:r>
          </w:hyperlink>
        </w:p>
        <w:p w14:paraId="3E059423" w14:textId="26EDAD7B"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85" w:history="1">
            <w:r w:rsidRPr="00FD4BC9">
              <w:rPr>
                <w:rStyle w:val="Hyperlink"/>
                <w:noProof/>
              </w:rPr>
              <w:t>4.1.  Development environment and Programming Languages</w:t>
            </w:r>
            <w:r>
              <w:rPr>
                <w:noProof/>
                <w:webHidden/>
              </w:rPr>
              <w:tab/>
            </w:r>
            <w:r>
              <w:rPr>
                <w:noProof/>
                <w:webHidden/>
              </w:rPr>
              <w:fldChar w:fldCharType="begin"/>
            </w:r>
            <w:r>
              <w:rPr>
                <w:noProof/>
                <w:webHidden/>
              </w:rPr>
              <w:instrText xml:space="preserve"> PAGEREF _Toc213796285 \h </w:instrText>
            </w:r>
            <w:r>
              <w:rPr>
                <w:noProof/>
                <w:webHidden/>
              </w:rPr>
            </w:r>
            <w:r>
              <w:rPr>
                <w:noProof/>
                <w:webHidden/>
              </w:rPr>
              <w:fldChar w:fldCharType="separate"/>
            </w:r>
            <w:r>
              <w:rPr>
                <w:noProof/>
                <w:webHidden/>
              </w:rPr>
              <w:t>36</w:t>
            </w:r>
            <w:r>
              <w:rPr>
                <w:noProof/>
                <w:webHidden/>
              </w:rPr>
              <w:fldChar w:fldCharType="end"/>
            </w:r>
          </w:hyperlink>
        </w:p>
        <w:p w14:paraId="7710C76C" w14:textId="365E8509"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86" w:history="1">
            <w:r w:rsidRPr="00FD4BC9">
              <w:rPr>
                <w:rStyle w:val="Hyperlink"/>
                <w:noProof/>
              </w:rPr>
              <w:t>4.2. External Libraries and Frameworks</w:t>
            </w:r>
            <w:r>
              <w:rPr>
                <w:noProof/>
                <w:webHidden/>
              </w:rPr>
              <w:tab/>
            </w:r>
            <w:r>
              <w:rPr>
                <w:noProof/>
                <w:webHidden/>
              </w:rPr>
              <w:fldChar w:fldCharType="begin"/>
            </w:r>
            <w:r>
              <w:rPr>
                <w:noProof/>
                <w:webHidden/>
              </w:rPr>
              <w:instrText xml:space="preserve"> PAGEREF _Toc213796286 \h </w:instrText>
            </w:r>
            <w:r>
              <w:rPr>
                <w:noProof/>
                <w:webHidden/>
              </w:rPr>
            </w:r>
            <w:r>
              <w:rPr>
                <w:noProof/>
                <w:webHidden/>
              </w:rPr>
              <w:fldChar w:fldCharType="separate"/>
            </w:r>
            <w:r>
              <w:rPr>
                <w:noProof/>
                <w:webHidden/>
              </w:rPr>
              <w:t>37</w:t>
            </w:r>
            <w:r>
              <w:rPr>
                <w:noProof/>
                <w:webHidden/>
              </w:rPr>
              <w:fldChar w:fldCharType="end"/>
            </w:r>
          </w:hyperlink>
        </w:p>
        <w:p w14:paraId="59BF69BA" w14:textId="3AA98095"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87" w:history="1">
            <w:r w:rsidRPr="00FD4BC9">
              <w:rPr>
                <w:rStyle w:val="Hyperlink"/>
                <w:noProof/>
              </w:rPr>
              <w:t>4.3. Installation Requirements</w:t>
            </w:r>
            <w:r>
              <w:rPr>
                <w:noProof/>
                <w:webHidden/>
              </w:rPr>
              <w:tab/>
            </w:r>
            <w:r>
              <w:rPr>
                <w:noProof/>
                <w:webHidden/>
              </w:rPr>
              <w:fldChar w:fldCharType="begin"/>
            </w:r>
            <w:r>
              <w:rPr>
                <w:noProof/>
                <w:webHidden/>
              </w:rPr>
              <w:instrText xml:space="preserve"> PAGEREF _Toc213796287 \h </w:instrText>
            </w:r>
            <w:r>
              <w:rPr>
                <w:noProof/>
                <w:webHidden/>
              </w:rPr>
            </w:r>
            <w:r>
              <w:rPr>
                <w:noProof/>
                <w:webHidden/>
              </w:rPr>
              <w:fldChar w:fldCharType="separate"/>
            </w:r>
            <w:r>
              <w:rPr>
                <w:noProof/>
                <w:webHidden/>
              </w:rPr>
              <w:t>38</w:t>
            </w:r>
            <w:r>
              <w:rPr>
                <w:noProof/>
                <w:webHidden/>
              </w:rPr>
              <w:fldChar w:fldCharType="end"/>
            </w:r>
          </w:hyperlink>
        </w:p>
        <w:p w14:paraId="1F47E934" w14:textId="613D0046"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88" w:history="1">
            <w:r w:rsidRPr="00FD4BC9">
              <w:rPr>
                <w:rStyle w:val="Hyperlink"/>
                <w:noProof/>
              </w:rPr>
              <w:t>4.4. Code Fragments</w:t>
            </w:r>
            <w:r>
              <w:rPr>
                <w:noProof/>
                <w:webHidden/>
              </w:rPr>
              <w:tab/>
            </w:r>
            <w:r>
              <w:rPr>
                <w:noProof/>
                <w:webHidden/>
              </w:rPr>
              <w:fldChar w:fldCharType="begin"/>
            </w:r>
            <w:r>
              <w:rPr>
                <w:noProof/>
                <w:webHidden/>
              </w:rPr>
              <w:instrText xml:space="preserve"> PAGEREF _Toc213796288 \h </w:instrText>
            </w:r>
            <w:r>
              <w:rPr>
                <w:noProof/>
                <w:webHidden/>
              </w:rPr>
            </w:r>
            <w:r>
              <w:rPr>
                <w:noProof/>
                <w:webHidden/>
              </w:rPr>
              <w:fldChar w:fldCharType="separate"/>
            </w:r>
            <w:r>
              <w:rPr>
                <w:noProof/>
                <w:webHidden/>
              </w:rPr>
              <w:t>38</w:t>
            </w:r>
            <w:r>
              <w:rPr>
                <w:noProof/>
                <w:webHidden/>
              </w:rPr>
              <w:fldChar w:fldCharType="end"/>
            </w:r>
          </w:hyperlink>
        </w:p>
        <w:p w14:paraId="24CA2132" w14:textId="4E887F66" w:rsidR="00524668" w:rsidRDefault="00524668" w:rsidP="00524668">
          <w:pPr>
            <w:pStyle w:val="TOC3"/>
            <w:rPr>
              <w:rFonts w:eastAsiaTheme="minorEastAsia"/>
              <w:noProof/>
              <w:sz w:val="24"/>
              <w:szCs w:val="24"/>
              <w:lang w:eastAsia="en-GB"/>
            </w:rPr>
          </w:pPr>
          <w:hyperlink w:anchor="_Toc213796289" w:history="1">
            <w:r w:rsidRPr="00FD4BC9">
              <w:rPr>
                <w:rStyle w:val="Hyperlink"/>
                <w:noProof/>
              </w:rPr>
              <w:t>4.4.1. Ridge Regression</w:t>
            </w:r>
            <w:r>
              <w:rPr>
                <w:noProof/>
                <w:webHidden/>
              </w:rPr>
              <w:tab/>
            </w:r>
            <w:r>
              <w:rPr>
                <w:noProof/>
                <w:webHidden/>
              </w:rPr>
              <w:fldChar w:fldCharType="begin"/>
            </w:r>
            <w:r>
              <w:rPr>
                <w:noProof/>
                <w:webHidden/>
              </w:rPr>
              <w:instrText xml:space="preserve"> PAGEREF _Toc213796289 \h </w:instrText>
            </w:r>
            <w:r>
              <w:rPr>
                <w:noProof/>
                <w:webHidden/>
              </w:rPr>
            </w:r>
            <w:r>
              <w:rPr>
                <w:noProof/>
                <w:webHidden/>
              </w:rPr>
              <w:fldChar w:fldCharType="separate"/>
            </w:r>
            <w:r>
              <w:rPr>
                <w:noProof/>
                <w:webHidden/>
              </w:rPr>
              <w:t>39</w:t>
            </w:r>
            <w:r>
              <w:rPr>
                <w:noProof/>
                <w:webHidden/>
              </w:rPr>
              <w:fldChar w:fldCharType="end"/>
            </w:r>
          </w:hyperlink>
        </w:p>
        <w:p w14:paraId="79684291" w14:textId="5042C0CC" w:rsidR="00524668" w:rsidRDefault="00524668" w:rsidP="00524668">
          <w:pPr>
            <w:pStyle w:val="TOC3"/>
            <w:rPr>
              <w:rFonts w:eastAsiaTheme="minorEastAsia"/>
              <w:noProof/>
              <w:sz w:val="24"/>
              <w:szCs w:val="24"/>
              <w:lang w:eastAsia="en-GB"/>
            </w:rPr>
          </w:pPr>
          <w:hyperlink w:anchor="_Toc213796290" w:history="1">
            <w:r w:rsidRPr="00FD4BC9">
              <w:rPr>
                <w:rStyle w:val="Hyperlink"/>
                <w:noProof/>
              </w:rPr>
              <w:t>4.4.2.  DecisionTreeRegressor (Base Component)</w:t>
            </w:r>
            <w:r>
              <w:rPr>
                <w:noProof/>
                <w:webHidden/>
              </w:rPr>
              <w:tab/>
            </w:r>
            <w:r>
              <w:rPr>
                <w:noProof/>
                <w:webHidden/>
              </w:rPr>
              <w:fldChar w:fldCharType="begin"/>
            </w:r>
            <w:r>
              <w:rPr>
                <w:noProof/>
                <w:webHidden/>
              </w:rPr>
              <w:instrText xml:space="preserve"> PAGEREF _Toc213796290 \h </w:instrText>
            </w:r>
            <w:r>
              <w:rPr>
                <w:noProof/>
                <w:webHidden/>
              </w:rPr>
            </w:r>
            <w:r>
              <w:rPr>
                <w:noProof/>
                <w:webHidden/>
              </w:rPr>
              <w:fldChar w:fldCharType="separate"/>
            </w:r>
            <w:r>
              <w:rPr>
                <w:noProof/>
                <w:webHidden/>
              </w:rPr>
              <w:t>40</w:t>
            </w:r>
            <w:r>
              <w:rPr>
                <w:noProof/>
                <w:webHidden/>
              </w:rPr>
              <w:fldChar w:fldCharType="end"/>
            </w:r>
          </w:hyperlink>
        </w:p>
        <w:p w14:paraId="2FCEB8DA" w14:textId="76752CCB" w:rsidR="00524668" w:rsidRDefault="00524668" w:rsidP="00524668">
          <w:pPr>
            <w:pStyle w:val="TOC3"/>
            <w:rPr>
              <w:rFonts w:eastAsiaTheme="minorEastAsia"/>
              <w:noProof/>
              <w:sz w:val="24"/>
              <w:szCs w:val="24"/>
              <w:lang w:eastAsia="en-GB"/>
            </w:rPr>
          </w:pPr>
          <w:hyperlink w:anchor="_Toc213796291" w:history="1">
            <w:r w:rsidRPr="00FD4BC9">
              <w:rPr>
                <w:rStyle w:val="Hyperlink"/>
                <w:noProof/>
              </w:rPr>
              <w:t>4.4.3. Ensemble Algorithms: Random Forest and Gradient Boosting</w:t>
            </w:r>
            <w:r>
              <w:rPr>
                <w:noProof/>
                <w:webHidden/>
              </w:rPr>
              <w:tab/>
            </w:r>
            <w:r>
              <w:rPr>
                <w:noProof/>
                <w:webHidden/>
              </w:rPr>
              <w:fldChar w:fldCharType="begin"/>
            </w:r>
            <w:r>
              <w:rPr>
                <w:noProof/>
                <w:webHidden/>
              </w:rPr>
              <w:instrText xml:space="preserve"> PAGEREF _Toc213796291 \h </w:instrText>
            </w:r>
            <w:r>
              <w:rPr>
                <w:noProof/>
                <w:webHidden/>
              </w:rPr>
            </w:r>
            <w:r>
              <w:rPr>
                <w:noProof/>
                <w:webHidden/>
              </w:rPr>
              <w:fldChar w:fldCharType="separate"/>
            </w:r>
            <w:r>
              <w:rPr>
                <w:noProof/>
                <w:webHidden/>
              </w:rPr>
              <w:t>41</w:t>
            </w:r>
            <w:r>
              <w:rPr>
                <w:noProof/>
                <w:webHidden/>
              </w:rPr>
              <w:fldChar w:fldCharType="end"/>
            </w:r>
          </w:hyperlink>
        </w:p>
        <w:p w14:paraId="2896468F" w14:textId="4240B371" w:rsidR="00524668" w:rsidRDefault="00524668" w:rsidP="00524668">
          <w:pPr>
            <w:pStyle w:val="TOC1"/>
            <w:tabs>
              <w:tab w:val="right" w:leader="dot" w:pos="9016"/>
            </w:tabs>
            <w:spacing w:line="360" w:lineRule="auto"/>
            <w:rPr>
              <w:rFonts w:eastAsiaTheme="minorEastAsia"/>
              <w:b w:val="0"/>
              <w:bCs w:val="0"/>
              <w:i w:val="0"/>
              <w:iCs w:val="0"/>
              <w:noProof/>
              <w:lang w:eastAsia="en-GB"/>
            </w:rPr>
          </w:pPr>
          <w:hyperlink w:anchor="_Toc213796292" w:history="1">
            <w:r w:rsidRPr="00FD4BC9">
              <w:rPr>
                <w:rStyle w:val="Hyperlink"/>
                <w:noProof/>
              </w:rPr>
              <w:t>5. Testing</w:t>
            </w:r>
            <w:r>
              <w:rPr>
                <w:noProof/>
                <w:webHidden/>
              </w:rPr>
              <w:tab/>
            </w:r>
            <w:r>
              <w:rPr>
                <w:noProof/>
                <w:webHidden/>
              </w:rPr>
              <w:fldChar w:fldCharType="begin"/>
            </w:r>
            <w:r>
              <w:rPr>
                <w:noProof/>
                <w:webHidden/>
              </w:rPr>
              <w:instrText xml:space="preserve"> PAGEREF _Toc213796292 \h </w:instrText>
            </w:r>
            <w:r>
              <w:rPr>
                <w:noProof/>
                <w:webHidden/>
              </w:rPr>
            </w:r>
            <w:r>
              <w:rPr>
                <w:noProof/>
                <w:webHidden/>
              </w:rPr>
              <w:fldChar w:fldCharType="separate"/>
            </w:r>
            <w:r>
              <w:rPr>
                <w:noProof/>
                <w:webHidden/>
              </w:rPr>
              <w:t>42</w:t>
            </w:r>
            <w:r>
              <w:rPr>
                <w:noProof/>
                <w:webHidden/>
              </w:rPr>
              <w:fldChar w:fldCharType="end"/>
            </w:r>
          </w:hyperlink>
        </w:p>
        <w:p w14:paraId="281D9ABE" w14:textId="33AA71C6"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93" w:history="1">
            <w:r w:rsidRPr="00FD4BC9">
              <w:rPr>
                <w:rStyle w:val="Hyperlink"/>
                <w:noProof/>
              </w:rPr>
              <w:t>5.1 Evaluation Metrics and Procedures</w:t>
            </w:r>
            <w:r>
              <w:rPr>
                <w:noProof/>
                <w:webHidden/>
              </w:rPr>
              <w:tab/>
            </w:r>
            <w:r>
              <w:rPr>
                <w:noProof/>
                <w:webHidden/>
              </w:rPr>
              <w:fldChar w:fldCharType="begin"/>
            </w:r>
            <w:r>
              <w:rPr>
                <w:noProof/>
                <w:webHidden/>
              </w:rPr>
              <w:instrText xml:space="preserve"> PAGEREF _Toc213796293 \h </w:instrText>
            </w:r>
            <w:r>
              <w:rPr>
                <w:noProof/>
                <w:webHidden/>
              </w:rPr>
            </w:r>
            <w:r>
              <w:rPr>
                <w:noProof/>
                <w:webHidden/>
              </w:rPr>
              <w:fldChar w:fldCharType="separate"/>
            </w:r>
            <w:r>
              <w:rPr>
                <w:noProof/>
                <w:webHidden/>
              </w:rPr>
              <w:t>43</w:t>
            </w:r>
            <w:r>
              <w:rPr>
                <w:noProof/>
                <w:webHidden/>
              </w:rPr>
              <w:fldChar w:fldCharType="end"/>
            </w:r>
          </w:hyperlink>
        </w:p>
        <w:p w14:paraId="12C626BF" w14:textId="7B786551" w:rsidR="00524668" w:rsidRDefault="00524668" w:rsidP="00524668">
          <w:pPr>
            <w:pStyle w:val="TOC3"/>
            <w:rPr>
              <w:rFonts w:eastAsiaTheme="minorEastAsia"/>
              <w:noProof/>
              <w:sz w:val="24"/>
              <w:szCs w:val="24"/>
              <w:lang w:eastAsia="en-GB"/>
            </w:rPr>
          </w:pPr>
          <w:hyperlink w:anchor="_Toc213796294" w:history="1">
            <w:r w:rsidRPr="00FD4BC9">
              <w:rPr>
                <w:rStyle w:val="Hyperlink"/>
                <w:noProof/>
              </w:rPr>
              <w:t>5.1.1. Coefficient of Determination (R²)</w:t>
            </w:r>
            <w:r>
              <w:rPr>
                <w:noProof/>
                <w:webHidden/>
              </w:rPr>
              <w:tab/>
            </w:r>
            <w:r>
              <w:rPr>
                <w:noProof/>
                <w:webHidden/>
              </w:rPr>
              <w:fldChar w:fldCharType="begin"/>
            </w:r>
            <w:r>
              <w:rPr>
                <w:noProof/>
                <w:webHidden/>
              </w:rPr>
              <w:instrText xml:space="preserve"> PAGEREF _Toc213796294 \h </w:instrText>
            </w:r>
            <w:r>
              <w:rPr>
                <w:noProof/>
                <w:webHidden/>
              </w:rPr>
            </w:r>
            <w:r>
              <w:rPr>
                <w:noProof/>
                <w:webHidden/>
              </w:rPr>
              <w:fldChar w:fldCharType="separate"/>
            </w:r>
            <w:r>
              <w:rPr>
                <w:noProof/>
                <w:webHidden/>
              </w:rPr>
              <w:t>43</w:t>
            </w:r>
            <w:r>
              <w:rPr>
                <w:noProof/>
                <w:webHidden/>
              </w:rPr>
              <w:fldChar w:fldCharType="end"/>
            </w:r>
          </w:hyperlink>
        </w:p>
        <w:p w14:paraId="56C917F2" w14:textId="5D5498E0" w:rsidR="00524668" w:rsidRDefault="00524668" w:rsidP="00524668">
          <w:pPr>
            <w:pStyle w:val="TOC3"/>
            <w:rPr>
              <w:rFonts w:eastAsiaTheme="minorEastAsia"/>
              <w:noProof/>
              <w:sz w:val="24"/>
              <w:szCs w:val="24"/>
              <w:lang w:eastAsia="en-GB"/>
            </w:rPr>
          </w:pPr>
          <w:hyperlink w:anchor="_Toc213796295" w:history="1">
            <w:r w:rsidRPr="00FD4BC9">
              <w:rPr>
                <w:rStyle w:val="Hyperlink"/>
                <w:noProof/>
              </w:rPr>
              <w:t>5.1.2. Root Mean Squared Error (RMSE)</w:t>
            </w:r>
            <w:r>
              <w:rPr>
                <w:noProof/>
                <w:webHidden/>
              </w:rPr>
              <w:tab/>
            </w:r>
            <w:r>
              <w:rPr>
                <w:noProof/>
                <w:webHidden/>
              </w:rPr>
              <w:fldChar w:fldCharType="begin"/>
            </w:r>
            <w:r>
              <w:rPr>
                <w:noProof/>
                <w:webHidden/>
              </w:rPr>
              <w:instrText xml:space="preserve"> PAGEREF _Toc213796295 \h </w:instrText>
            </w:r>
            <w:r>
              <w:rPr>
                <w:noProof/>
                <w:webHidden/>
              </w:rPr>
            </w:r>
            <w:r>
              <w:rPr>
                <w:noProof/>
                <w:webHidden/>
              </w:rPr>
              <w:fldChar w:fldCharType="separate"/>
            </w:r>
            <w:r>
              <w:rPr>
                <w:noProof/>
                <w:webHidden/>
              </w:rPr>
              <w:t>44</w:t>
            </w:r>
            <w:r>
              <w:rPr>
                <w:noProof/>
                <w:webHidden/>
              </w:rPr>
              <w:fldChar w:fldCharType="end"/>
            </w:r>
          </w:hyperlink>
        </w:p>
        <w:p w14:paraId="7BA87F58" w14:textId="03DE967E" w:rsidR="00524668" w:rsidRDefault="00524668" w:rsidP="00524668">
          <w:pPr>
            <w:pStyle w:val="TOC3"/>
            <w:rPr>
              <w:rFonts w:eastAsiaTheme="minorEastAsia"/>
              <w:noProof/>
              <w:sz w:val="24"/>
              <w:szCs w:val="24"/>
              <w:lang w:eastAsia="en-GB"/>
            </w:rPr>
          </w:pPr>
          <w:hyperlink w:anchor="_Toc213796296" w:history="1">
            <w:r w:rsidRPr="00FD4BC9">
              <w:rPr>
                <w:rStyle w:val="Hyperlink"/>
                <w:noProof/>
              </w:rPr>
              <w:t>5.1.3. Mean Absolute Error (MAE)</w:t>
            </w:r>
            <w:r>
              <w:rPr>
                <w:noProof/>
                <w:webHidden/>
              </w:rPr>
              <w:tab/>
            </w:r>
            <w:r>
              <w:rPr>
                <w:noProof/>
                <w:webHidden/>
              </w:rPr>
              <w:fldChar w:fldCharType="begin"/>
            </w:r>
            <w:r>
              <w:rPr>
                <w:noProof/>
                <w:webHidden/>
              </w:rPr>
              <w:instrText xml:space="preserve"> PAGEREF _Toc213796296 \h </w:instrText>
            </w:r>
            <w:r>
              <w:rPr>
                <w:noProof/>
                <w:webHidden/>
              </w:rPr>
            </w:r>
            <w:r>
              <w:rPr>
                <w:noProof/>
                <w:webHidden/>
              </w:rPr>
              <w:fldChar w:fldCharType="separate"/>
            </w:r>
            <w:r>
              <w:rPr>
                <w:noProof/>
                <w:webHidden/>
              </w:rPr>
              <w:t>44</w:t>
            </w:r>
            <w:r>
              <w:rPr>
                <w:noProof/>
                <w:webHidden/>
              </w:rPr>
              <w:fldChar w:fldCharType="end"/>
            </w:r>
          </w:hyperlink>
        </w:p>
        <w:p w14:paraId="0A2A4A68" w14:textId="6BA88D05" w:rsidR="00524668" w:rsidRDefault="00524668" w:rsidP="00524668">
          <w:pPr>
            <w:pStyle w:val="TOC3"/>
            <w:rPr>
              <w:rFonts w:eastAsiaTheme="minorEastAsia"/>
              <w:noProof/>
              <w:sz w:val="24"/>
              <w:szCs w:val="24"/>
              <w:lang w:eastAsia="en-GB"/>
            </w:rPr>
          </w:pPr>
          <w:hyperlink w:anchor="_Toc213796297" w:history="1">
            <w:r w:rsidRPr="00FD4BC9">
              <w:rPr>
                <w:rStyle w:val="Hyperlink"/>
                <w:noProof/>
              </w:rPr>
              <w:t>5.1.4. Training Time and Efficiency</w:t>
            </w:r>
            <w:r>
              <w:rPr>
                <w:noProof/>
                <w:webHidden/>
              </w:rPr>
              <w:tab/>
            </w:r>
            <w:r>
              <w:rPr>
                <w:noProof/>
                <w:webHidden/>
              </w:rPr>
              <w:fldChar w:fldCharType="begin"/>
            </w:r>
            <w:r>
              <w:rPr>
                <w:noProof/>
                <w:webHidden/>
              </w:rPr>
              <w:instrText xml:space="preserve"> PAGEREF _Toc213796297 \h </w:instrText>
            </w:r>
            <w:r>
              <w:rPr>
                <w:noProof/>
                <w:webHidden/>
              </w:rPr>
            </w:r>
            <w:r>
              <w:rPr>
                <w:noProof/>
                <w:webHidden/>
              </w:rPr>
              <w:fldChar w:fldCharType="separate"/>
            </w:r>
            <w:r>
              <w:rPr>
                <w:noProof/>
                <w:webHidden/>
              </w:rPr>
              <w:t>45</w:t>
            </w:r>
            <w:r>
              <w:rPr>
                <w:noProof/>
                <w:webHidden/>
              </w:rPr>
              <w:fldChar w:fldCharType="end"/>
            </w:r>
          </w:hyperlink>
        </w:p>
        <w:p w14:paraId="13753FCA" w14:textId="1F251E3B" w:rsidR="00524668" w:rsidRDefault="00524668" w:rsidP="00524668">
          <w:pPr>
            <w:pStyle w:val="TOC1"/>
            <w:tabs>
              <w:tab w:val="right" w:leader="dot" w:pos="9016"/>
            </w:tabs>
            <w:spacing w:line="360" w:lineRule="auto"/>
            <w:rPr>
              <w:rFonts w:eastAsiaTheme="minorEastAsia"/>
              <w:b w:val="0"/>
              <w:bCs w:val="0"/>
              <w:i w:val="0"/>
              <w:iCs w:val="0"/>
              <w:noProof/>
              <w:lang w:eastAsia="en-GB"/>
            </w:rPr>
          </w:pPr>
          <w:hyperlink w:anchor="_Toc213796298" w:history="1">
            <w:r w:rsidRPr="00FD4BC9">
              <w:rPr>
                <w:rStyle w:val="Hyperlink"/>
                <w:rFonts w:cs="Arial"/>
                <w:noProof/>
              </w:rPr>
              <w:t>References</w:t>
            </w:r>
            <w:r>
              <w:rPr>
                <w:noProof/>
                <w:webHidden/>
              </w:rPr>
              <w:tab/>
            </w:r>
            <w:r>
              <w:rPr>
                <w:noProof/>
                <w:webHidden/>
              </w:rPr>
              <w:fldChar w:fldCharType="begin"/>
            </w:r>
            <w:r>
              <w:rPr>
                <w:noProof/>
                <w:webHidden/>
              </w:rPr>
              <w:instrText xml:space="preserve"> PAGEREF _Toc213796298 \h </w:instrText>
            </w:r>
            <w:r>
              <w:rPr>
                <w:noProof/>
                <w:webHidden/>
              </w:rPr>
            </w:r>
            <w:r>
              <w:rPr>
                <w:noProof/>
                <w:webHidden/>
              </w:rPr>
              <w:fldChar w:fldCharType="separate"/>
            </w:r>
            <w:r>
              <w:rPr>
                <w:noProof/>
                <w:webHidden/>
              </w:rPr>
              <w:t>45</w:t>
            </w:r>
            <w:r>
              <w:rPr>
                <w:noProof/>
                <w:webHidden/>
              </w:rPr>
              <w:fldChar w:fldCharType="end"/>
            </w:r>
          </w:hyperlink>
        </w:p>
        <w:p w14:paraId="3A208002" w14:textId="141CF137" w:rsidR="00FA2366" w:rsidRPr="00692D2A" w:rsidRDefault="00FA2366" w:rsidP="00524668">
          <w:pPr>
            <w:spacing w:line="360" w:lineRule="auto"/>
            <w:jc w:val="both"/>
            <w:rPr>
              <w:rFonts w:ascii="Arial" w:hAnsi="Arial" w:cs="Arial"/>
              <w:color w:val="000000" w:themeColor="text1"/>
              <w:sz w:val="28"/>
              <w:szCs w:val="28"/>
            </w:rPr>
          </w:pPr>
          <w:r w:rsidRPr="00692D2A">
            <w:rPr>
              <w:rFonts w:ascii="Arial" w:hAnsi="Arial" w:cs="Arial"/>
              <w:noProof/>
              <w:color w:val="000000" w:themeColor="text1"/>
              <w:sz w:val="28"/>
              <w:szCs w:val="28"/>
            </w:rPr>
            <w:fldChar w:fldCharType="end"/>
          </w:r>
        </w:p>
      </w:sdtContent>
    </w:sdt>
    <w:p w14:paraId="6AA85C5C" w14:textId="77777777" w:rsidR="004079F0" w:rsidRPr="00667F37" w:rsidRDefault="004079F0" w:rsidP="00D9310C">
      <w:pPr>
        <w:spacing w:line="360" w:lineRule="auto"/>
        <w:jc w:val="both"/>
        <w:rPr>
          <w:rFonts w:ascii="Arial" w:hAnsi="Arial" w:cs="Arial"/>
          <w:color w:val="000000" w:themeColor="text1"/>
          <w:sz w:val="28"/>
          <w:szCs w:val="28"/>
          <w:lang w:val="en-US"/>
        </w:rPr>
      </w:pPr>
    </w:p>
    <w:p w14:paraId="2FB3A9CD" w14:textId="77777777" w:rsidR="00D56271" w:rsidRDefault="00D56271" w:rsidP="00D9310C">
      <w:pPr>
        <w:pStyle w:val="Heading1"/>
        <w:spacing w:line="360" w:lineRule="auto"/>
        <w:jc w:val="both"/>
        <w:rPr>
          <w:rFonts w:cs="Arial"/>
        </w:rPr>
      </w:pPr>
      <w:bookmarkStart w:id="5" w:name="_Hlk209402229"/>
      <w:bookmarkStart w:id="6" w:name="_Toc213796258"/>
    </w:p>
    <w:p w14:paraId="1E45A291" w14:textId="77777777" w:rsidR="00D56271" w:rsidRDefault="00D56271" w:rsidP="00D9310C">
      <w:pPr>
        <w:pStyle w:val="Heading1"/>
        <w:spacing w:line="360" w:lineRule="auto"/>
        <w:jc w:val="both"/>
        <w:rPr>
          <w:rFonts w:cs="Arial"/>
        </w:rPr>
      </w:pPr>
    </w:p>
    <w:p w14:paraId="4CE1F39C" w14:textId="77777777" w:rsidR="00D56271" w:rsidRDefault="00D56271" w:rsidP="00D9310C">
      <w:pPr>
        <w:pStyle w:val="Heading1"/>
        <w:spacing w:line="360" w:lineRule="auto"/>
        <w:jc w:val="both"/>
        <w:rPr>
          <w:rFonts w:cs="Arial"/>
        </w:rPr>
      </w:pPr>
    </w:p>
    <w:p w14:paraId="5D8B9B44" w14:textId="77777777" w:rsidR="00D56271" w:rsidRDefault="00D56271" w:rsidP="00D56271"/>
    <w:p w14:paraId="09412191" w14:textId="77777777" w:rsidR="00D56271" w:rsidRDefault="00D56271" w:rsidP="00D56271"/>
    <w:p w14:paraId="09CA9B77" w14:textId="77777777" w:rsidR="00D56271" w:rsidRPr="00D56271" w:rsidRDefault="00D56271" w:rsidP="00D56271"/>
    <w:p w14:paraId="7EAA8EE7" w14:textId="77777777" w:rsidR="00D56271" w:rsidRDefault="00D56271" w:rsidP="00D56271">
      <w:pPr>
        <w:pStyle w:val="Heading1"/>
        <w:spacing w:line="360" w:lineRule="auto"/>
        <w:jc w:val="both"/>
        <w:rPr>
          <w:rFonts w:cs="Arial"/>
        </w:rPr>
      </w:pPr>
    </w:p>
    <w:p w14:paraId="63837031" w14:textId="77777777" w:rsidR="00D56271" w:rsidRDefault="00D56271" w:rsidP="00D56271"/>
    <w:p w14:paraId="2FBD7E8F" w14:textId="77777777" w:rsidR="00D56271" w:rsidRPr="00D56271" w:rsidRDefault="00D56271" w:rsidP="00D56271"/>
    <w:p w14:paraId="44345763" w14:textId="54B6AA27" w:rsidR="002D55A6" w:rsidRDefault="00E207A2" w:rsidP="00D56271">
      <w:pPr>
        <w:pStyle w:val="Heading1"/>
        <w:spacing w:line="360" w:lineRule="auto"/>
        <w:jc w:val="both"/>
        <w:rPr>
          <w:rFonts w:cs="Arial"/>
        </w:rPr>
      </w:pPr>
      <w:r w:rsidRPr="00667F37">
        <w:rPr>
          <w:rFonts w:cs="Arial"/>
        </w:rPr>
        <w:lastRenderedPageBreak/>
        <w:t>1. Introduction</w:t>
      </w:r>
      <w:bookmarkEnd w:id="6"/>
    </w:p>
    <w:p w14:paraId="77D4B7AA" w14:textId="77777777" w:rsidR="00D56271" w:rsidRPr="00D56271" w:rsidRDefault="00D56271" w:rsidP="00D56271"/>
    <w:p w14:paraId="16E02875" w14:textId="0D3ECF42" w:rsidR="00E207A2" w:rsidRPr="00667F37" w:rsidRDefault="00E207A2" w:rsidP="00D9310C">
      <w:pPr>
        <w:pStyle w:val="Heading2"/>
        <w:spacing w:line="360" w:lineRule="auto"/>
        <w:jc w:val="both"/>
        <w:rPr>
          <w:rFonts w:cs="Arial"/>
        </w:rPr>
      </w:pPr>
      <w:bookmarkStart w:id="7" w:name="_Toc213796259"/>
      <w:r w:rsidRPr="00667F37">
        <w:rPr>
          <w:rFonts w:cs="Arial"/>
        </w:rPr>
        <w:t>1.1 Motivation</w:t>
      </w:r>
      <w:bookmarkEnd w:id="7"/>
    </w:p>
    <w:p w14:paraId="02710CFA" w14:textId="77777777" w:rsidR="002D55A6" w:rsidRPr="00667F37" w:rsidRDefault="002D55A6" w:rsidP="00D9310C">
      <w:pPr>
        <w:spacing w:line="360" w:lineRule="auto"/>
        <w:jc w:val="both"/>
        <w:rPr>
          <w:rFonts w:ascii="Arial" w:hAnsi="Arial" w:cs="Arial"/>
          <w:color w:val="000000" w:themeColor="text1"/>
          <w:lang w:val="en-US"/>
        </w:rPr>
      </w:pPr>
    </w:p>
    <w:p w14:paraId="59621F92" w14:textId="7E6CE0E4" w:rsidR="00E207A2" w:rsidRPr="00667F37" w:rsidRDefault="00E207A2"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One of the fastest-moving parts of the global automotive industry is the used car market. Each year, millions of cars are sold and bought in the second-hand market and their prices are influenced by a lot of factors like brand, model, mileage, year of production, engine, transmission and fuel type (gasoline, diesel, hybrid, electric)</w:t>
      </w:r>
      <w:r w:rsidR="00C7227C" w:rsidRPr="00667F37">
        <w:rPr>
          <w:rFonts w:ascii="Arial" w:hAnsi="Arial" w:cs="Arial"/>
          <w:color w:val="000000" w:themeColor="text1"/>
          <w:lang w:val="en-US"/>
        </w:rPr>
        <w:t xml:space="preserve">. For buyers who are not aware of the details in the pricing of vehicles it can lead to overpaying. On the other side, for sellers, inaccurate research on how </w:t>
      </w:r>
      <w:r w:rsidR="005E4812" w:rsidRPr="00667F37">
        <w:rPr>
          <w:rFonts w:ascii="Arial" w:hAnsi="Arial" w:cs="Arial"/>
          <w:color w:val="000000" w:themeColor="text1"/>
          <w:lang w:val="en-US"/>
        </w:rPr>
        <w:t>they should</w:t>
      </w:r>
      <w:r w:rsidR="00C7227C" w:rsidRPr="00667F37">
        <w:rPr>
          <w:rFonts w:ascii="Arial" w:hAnsi="Arial" w:cs="Arial"/>
          <w:color w:val="000000" w:themeColor="text1"/>
          <w:lang w:val="en-US"/>
        </w:rPr>
        <w:t xml:space="preserve"> price their vehicle may lead to losses or overpricing it which will cause delays in selling. </w:t>
      </w:r>
    </w:p>
    <w:p w14:paraId="10BF71CD" w14:textId="77777777" w:rsidR="00C7227C" w:rsidRPr="00667F37" w:rsidRDefault="00C7227C" w:rsidP="00D9310C">
      <w:pPr>
        <w:spacing w:line="360" w:lineRule="auto"/>
        <w:jc w:val="both"/>
        <w:rPr>
          <w:rFonts w:ascii="Arial" w:hAnsi="Arial" w:cs="Arial"/>
          <w:color w:val="000000" w:themeColor="text1"/>
          <w:sz w:val="28"/>
          <w:szCs w:val="28"/>
          <w:lang w:val="en-US"/>
        </w:rPr>
      </w:pPr>
    </w:p>
    <w:p w14:paraId="3F7ECBF1" w14:textId="7EA9624E" w:rsidR="00C7227C" w:rsidRPr="00667F37" w:rsidRDefault="00C7227C"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Usually, the valuation of vehicles is handled manually or by online platforms that rely on historical </w:t>
      </w:r>
      <w:r w:rsidR="005222F7" w:rsidRPr="00667F37">
        <w:rPr>
          <w:rFonts w:ascii="Arial" w:hAnsi="Arial" w:cs="Arial"/>
          <w:color w:val="000000" w:themeColor="text1"/>
          <w:lang w:val="en-US"/>
        </w:rPr>
        <w:t>average</w:t>
      </w:r>
      <w:r w:rsidR="00EF28BA" w:rsidRPr="00667F37">
        <w:rPr>
          <w:rFonts w:ascii="Arial" w:hAnsi="Arial" w:cs="Arial"/>
          <w:color w:val="000000" w:themeColor="text1"/>
          <w:lang w:val="en-US"/>
        </w:rPr>
        <w:t xml:space="preserve">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{"citationID":"bijFy1Xi","properties":{"formattedCitation":"(Amik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(Amik et al.)</w:t>
      </w:r>
      <w:r w:rsidR="00EF28BA" w:rsidRPr="00667F37">
        <w:rPr>
          <w:rFonts w:ascii="Arial" w:hAnsi="Arial" w:cs="Arial"/>
          <w:color w:val="000000" w:themeColor="text1"/>
          <w:lang w:val="en-US"/>
        </w:rPr>
        <w:fldChar w:fldCharType="end"/>
      </w:r>
      <w:r w:rsidRPr="00667F37">
        <w:rPr>
          <w:rFonts w:ascii="Arial" w:hAnsi="Arial" w:cs="Arial"/>
          <w:color w:val="000000" w:themeColor="text1"/>
          <w:lang w:val="en-US"/>
        </w:rPr>
        <w:t xml:space="preserve">. </w:t>
      </w:r>
      <w:r w:rsidR="005E4812" w:rsidRPr="00667F37">
        <w:rPr>
          <w:rFonts w:ascii="Arial" w:hAnsi="Arial" w:cs="Arial"/>
          <w:color w:val="000000" w:themeColor="text1"/>
          <w:lang w:val="en-US"/>
        </w:rPr>
        <w:t xml:space="preserve">However, these methods are not the most optimal as of today. Expert-based evaluations can be subjective, time-consuming and difficult to scale across large markets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{"citationID":"EqVmObcY","properties":{"formattedCitation":"(Alnajim et al.)","plainCitation":"(Alnajim et al.)","noteIndex":0},"citationItems":[{"id":11,"uris":["http://zotero.org/users/local/eHIbDEoZ/items/SP9VGLA2"],"itemData":{"id":11,"type":"article-journal","abstract":"In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(Alnajim et al.)</w:t>
      </w:r>
      <w:r w:rsidR="00EF28BA"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xml:space="preserve">. Using online platforms, while they are automated way to predict </w:t>
      </w:r>
      <w:r w:rsidR="006B7516" w:rsidRPr="00667F37">
        <w:rPr>
          <w:rFonts w:ascii="Arial" w:hAnsi="Arial" w:cs="Arial"/>
          <w:color w:val="000000" w:themeColor="text1"/>
          <w:lang w:val="en-US"/>
        </w:rPr>
        <w:t>prices,</w:t>
      </w:r>
      <w:r w:rsidR="005E4812" w:rsidRPr="00667F37">
        <w:rPr>
          <w:rFonts w:ascii="Arial" w:hAnsi="Arial" w:cs="Arial"/>
          <w:color w:val="000000" w:themeColor="text1"/>
          <w:lang w:val="en-US"/>
        </w:rPr>
        <w:t xml:space="preserve"> they often fail to make the right prediction</w:t>
      </w:r>
      <w:r w:rsidR="00322170" w:rsidRPr="00667F37">
        <w:rPr>
          <w:rFonts w:ascii="Arial" w:hAnsi="Arial" w:cs="Arial"/>
          <w:color w:val="000000" w:themeColor="text1"/>
          <w:lang w:val="en-US"/>
        </w:rPr>
        <w:t xml:space="preserve"> </w:t>
      </w:r>
      <w:r w:rsidR="00322170" w:rsidRPr="00667F37">
        <w:rPr>
          <w:rFonts w:ascii="Arial" w:hAnsi="Arial" w:cs="Arial"/>
          <w:color w:val="000000" w:themeColor="text1"/>
          <w:lang w:val="en-US"/>
        </w:rPr>
        <w:fldChar w:fldCharType="begin"/>
      </w:r>
      <w:r w:rsidR="00322170" w:rsidRPr="00667F37">
        <w:rPr>
          <w:rFonts w:ascii="Arial" w:hAnsi="Arial" w:cs="Arial"/>
          <w:color w:val="000000" w:themeColor="text1"/>
          <w:lang w:val="en-US"/>
        </w:rPr>
        <w:instrText xml:space="preserve"> ADDIN ZOTERO_ITEM CSL_CITATION {"citationID":"MGa04A81","properties":{"formattedCitation":"(Pal et al.; Amik et al.)","plainCitation":"(Pal et al.; Amik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322170" w:rsidRPr="00667F37">
        <w:rPr>
          <w:rFonts w:ascii="Arial" w:hAnsi="Arial" w:cs="Arial"/>
          <w:color w:val="000000" w:themeColor="text1"/>
          <w:lang w:val="en-US"/>
        </w:rPr>
        <w:fldChar w:fldCharType="separate"/>
      </w:r>
      <w:r w:rsidR="00322170" w:rsidRPr="00667F37">
        <w:rPr>
          <w:rFonts w:ascii="Arial" w:hAnsi="Arial" w:cs="Arial"/>
          <w:noProof/>
          <w:color w:val="000000" w:themeColor="text1"/>
          <w:lang w:val="en-US"/>
        </w:rPr>
        <w:t>(Pal et al.; Amik et al.)</w:t>
      </w:r>
      <w:r w:rsidR="00322170"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These inaccuracies can cause a huge financial damage to the sellers because the market is very competitive.</w:t>
      </w:r>
    </w:p>
    <w:p w14:paraId="4C83EB7F" w14:textId="77777777" w:rsidR="005E4812" w:rsidRPr="00667F37" w:rsidRDefault="005E4812" w:rsidP="00D9310C">
      <w:pPr>
        <w:spacing w:line="360" w:lineRule="auto"/>
        <w:jc w:val="both"/>
        <w:rPr>
          <w:rFonts w:ascii="Arial" w:hAnsi="Arial" w:cs="Arial"/>
          <w:color w:val="000000" w:themeColor="text1"/>
          <w:sz w:val="28"/>
          <w:szCs w:val="28"/>
          <w:lang w:val="en-US"/>
        </w:rPr>
      </w:pPr>
    </w:p>
    <w:p w14:paraId="0189C29B" w14:textId="4C9A245C" w:rsidR="005E4812" w:rsidRPr="00667F37" w:rsidRDefault="00414464"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Machine learning (ML) gives us a new and improved way to predict prices for vehicles. By using large datasets from previously sold vehicles, ML can find patterns. ML can find relations in data that is non-linear like such as brand, model, mileage, year of production which will lead to calculations which are more precise. Using supervised algorithms such as linear regression, gradient boosting, random forest accuracy is significantly improved compared to manual and rule-based techniques</w:t>
      </w:r>
      <w:r w:rsidR="00B57823" w:rsidRPr="00667F37">
        <w:rPr>
          <w:rFonts w:ascii="Arial" w:hAnsi="Arial" w:cs="Arial"/>
          <w:color w:val="000000" w:themeColor="text1"/>
          <w:lang w:val="en-US"/>
        </w:rPr>
        <w:t xml:space="preserve"> </w:t>
      </w:r>
      <w:r w:rsidR="009B7C11" w:rsidRPr="00667F37">
        <w:rPr>
          <w:rFonts w:ascii="Arial" w:hAnsi="Arial" w:cs="Arial"/>
          <w:color w:val="000000" w:themeColor="text1"/>
        </w:rPr>
        <w:fldChar w:fldCharType="begin"/>
      </w:r>
      <w:r w:rsidR="009B7C11" w:rsidRPr="00667F37">
        <w:rPr>
          <w:rFonts w:ascii="Arial" w:hAnsi="Arial" w:cs="Arial"/>
          <w:color w:val="000000" w:themeColor="text1"/>
        </w:rPr>
        <w:instrText xml:space="preserve"> ADDIN ZOTERO_ITEM CSL_CITATION {"citationID":"MPexePJT","properties":{"formattedCitation":"(Amik et al.; Alnajim et al.; Pal et al.)","plainCitation":"(Amik et al.; Alnajim et al.; Pal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B7C11" w:rsidRPr="00667F37">
        <w:rPr>
          <w:rFonts w:ascii="Arial" w:hAnsi="Arial" w:cs="Arial"/>
          <w:color w:val="000000" w:themeColor="text1"/>
        </w:rPr>
        <w:fldChar w:fldCharType="separate"/>
      </w:r>
      <w:r w:rsidR="009B7C11" w:rsidRPr="00667F37">
        <w:rPr>
          <w:rFonts w:ascii="Arial" w:hAnsi="Arial" w:cs="Arial"/>
          <w:noProof/>
          <w:color w:val="000000" w:themeColor="text1"/>
        </w:rPr>
        <w:t>(Amik et al.; Alnajim et al.; Pal et al.)</w:t>
      </w:r>
      <w:r w:rsidR="009B7C11" w:rsidRPr="00667F37">
        <w:rPr>
          <w:rFonts w:ascii="Arial" w:hAnsi="Arial" w:cs="Arial"/>
          <w:color w:val="000000" w:themeColor="text1"/>
        </w:rPr>
        <w:fldChar w:fldCharType="end"/>
      </w:r>
      <w:r w:rsidRPr="00667F37">
        <w:rPr>
          <w:rFonts w:ascii="Arial" w:hAnsi="Arial" w:cs="Arial"/>
          <w:color w:val="000000" w:themeColor="text1"/>
          <w:lang w:val="en-US"/>
        </w:rPr>
        <w:t xml:space="preserve">.  </w:t>
      </w:r>
    </w:p>
    <w:p w14:paraId="478C2631" w14:textId="77777777" w:rsidR="006B7516" w:rsidRPr="00667F37" w:rsidRDefault="006B7516" w:rsidP="00D9310C">
      <w:pPr>
        <w:spacing w:line="360" w:lineRule="auto"/>
        <w:jc w:val="both"/>
        <w:rPr>
          <w:rFonts w:ascii="Arial" w:hAnsi="Arial" w:cs="Arial"/>
          <w:color w:val="000000" w:themeColor="text1"/>
          <w:sz w:val="28"/>
          <w:szCs w:val="28"/>
          <w:lang w:val="en-US"/>
        </w:rPr>
      </w:pPr>
    </w:p>
    <w:p w14:paraId="6E607930" w14:textId="63DF43B7" w:rsidR="006B7516" w:rsidRPr="00667F37" w:rsidRDefault="006B7516"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lastRenderedPageBreak/>
        <w:t xml:space="preserve">The motivation behind this project is to make a working ML-powered web application that can give correct predictions to prices on used vehicles given their key attributes. Both buyers and sellers can benefit from such system because it will introduce a lot more transparency and reducing the risk of overvaluation or undervaluation. It will make dealerships more competitive as they are now going to be able to adapt to the price changes much quicker. This project can also be of use of academic purpose as it shows how ML techniques can be applied to help a </w:t>
      </w:r>
      <w:r w:rsidR="000D3C6F" w:rsidRPr="00667F37">
        <w:rPr>
          <w:rFonts w:ascii="Arial" w:hAnsi="Arial" w:cs="Arial"/>
          <w:color w:val="000000" w:themeColor="text1"/>
          <w:lang w:val="en-US"/>
        </w:rPr>
        <w:t>real-world</w:t>
      </w:r>
      <w:r w:rsidRPr="00667F37">
        <w:rPr>
          <w:rFonts w:ascii="Arial" w:hAnsi="Arial" w:cs="Arial"/>
          <w:color w:val="000000" w:themeColor="text1"/>
          <w:lang w:val="en-US"/>
        </w:rPr>
        <w:t xml:space="preserve"> business problem. </w:t>
      </w:r>
      <w:r w:rsidR="000D3C6F" w:rsidRPr="00667F37">
        <w:rPr>
          <w:rFonts w:ascii="Arial" w:hAnsi="Arial" w:cs="Arial"/>
          <w:color w:val="000000" w:themeColor="text1"/>
          <w:lang w:val="en-US"/>
        </w:rPr>
        <w:t>In this</w:t>
      </w:r>
      <w:r w:rsidRPr="00667F37">
        <w:rPr>
          <w:rFonts w:ascii="Arial" w:hAnsi="Arial" w:cs="Arial"/>
          <w:color w:val="000000" w:themeColor="text1"/>
          <w:lang w:val="en-US"/>
        </w:rPr>
        <w:t xml:space="preserve"> way, the project how data-centric approaches can be used to modernize </w:t>
      </w:r>
      <w:r w:rsidR="005222F7" w:rsidRPr="00667F37">
        <w:rPr>
          <w:rFonts w:ascii="Arial" w:hAnsi="Arial" w:cs="Arial"/>
          <w:color w:val="000000" w:themeColor="text1"/>
          <w:lang w:val="en-US"/>
        </w:rPr>
        <w:t>an</w:t>
      </w:r>
      <w:r w:rsidRPr="00667F37">
        <w:rPr>
          <w:rFonts w:ascii="Arial" w:hAnsi="Arial" w:cs="Arial"/>
          <w:color w:val="000000" w:themeColor="text1"/>
          <w:lang w:val="en-US"/>
        </w:rPr>
        <w:t xml:space="preserve"> industry which relies on subjective judgement.</w:t>
      </w:r>
    </w:p>
    <w:p w14:paraId="7A6485D8"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409F0C10" w14:textId="19B02B90" w:rsidR="000C5D26" w:rsidRPr="00667F37" w:rsidRDefault="000C5D26" w:rsidP="00D9310C">
      <w:pPr>
        <w:pStyle w:val="Heading2"/>
        <w:spacing w:line="360" w:lineRule="auto"/>
        <w:jc w:val="both"/>
        <w:rPr>
          <w:rFonts w:cs="Arial"/>
          <w:lang w:val="en-US"/>
        </w:rPr>
      </w:pPr>
      <w:bookmarkStart w:id="8" w:name="_Toc213796260"/>
      <w:r w:rsidRPr="00667F37">
        <w:rPr>
          <w:rFonts w:cs="Arial"/>
          <w:lang w:val="en-US"/>
        </w:rPr>
        <w:t>1.2 Project Overview</w:t>
      </w:r>
      <w:bookmarkEnd w:id="8"/>
    </w:p>
    <w:p w14:paraId="60899EE7"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045BB0BA" w14:textId="29020647" w:rsidR="00332E75" w:rsidRPr="00332E75" w:rsidRDefault="00332E75" w:rsidP="00332E75">
      <w:pPr>
        <w:spacing w:line="360" w:lineRule="auto"/>
        <w:jc w:val="both"/>
        <w:rPr>
          <w:rFonts w:ascii="Arial" w:hAnsi="Arial" w:cs="Arial"/>
          <w:color w:val="000000" w:themeColor="text1"/>
        </w:rPr>
      </w:pPr>
      <w:r w:rsidRPr="00667F37">
        <w:rPr>
          <w:rFonts w:ascii="Arial" w:hAnsi="Arial" w:cs="Arial"/>
          <w:color w:val="000000" w:themeColor="text1"/>
        </w:rPr>
        <w:t>T</w:t>
      </w:r>
      <w:r w:rsidRPr="00332E75">
        <w:rPr>
          <w:rFonts w:ascii="Arial" w:hAnsi="Arial" w:cs="Arial"/>
          <w:color w:val="000000" w:themeColor="text1"/>
        </w:rPr>
        <w:t>he project is a data-driven web application for predicting used-car prices. The backend is implemented in ASP.NET Core (C#) and exposes RESTful controllers; the frontend is a React + TypeScript single-page application that calls these endpoints. The system trains and serves four algorithms: Linear Regression, Ridge Regression, Random Forest, and Gradient Boosting.</w:t>
      </w:r>
    </w:p>
    <w:p w14:paraId="4C97915B" w14:textId="77777777" w:rsidR="00332E75" w:rsidRPr="00332E75" w:rsidRDefault="00332E75" w:rsidP="00332E75">
      <w:pPr>
        <w:spacing w:line="360" w:lineRule="auto"/>
        <w:jc w:val="both"/>
        <w:rPr>
          <w:rFonts w:ascii="Arial" w:hAnsi="Arial" w:cs="Arial"/>
          <w:color w:val="000000" w:themeColor="text1"/>
        </w:rPr>
      </w:pPr>
    </w:p>
    <w:p w14:paraId="6DB03C54" w14:textId="073F709F" w:rsidR="00332E75" w:rsidRPr="00332E75" w:rsidRDefault="00332E75" w:rsidP="00332E75">
      <w:pPr>
        <w:spacing w:line="360" w:lineRule="auto"/>
        <w:jc w:val="both"/>
        <w:rPr>
          <w:rFonts w:ascii="Arial" w:hAnsi="Arial" w:cs="Arial"/>
          <w:color w:val="000000" w:themeColor="text1"/>
        </w:rPr>
      </w:pPr>
      <w:r w:rsidRPr="00332E75">
        <w:rPr>
          <w:rFonts w:ascii="Arial" w:hAnsi="Arial" w:cs="Arial"/>
          <w:color w:val="000000" w:themeColor="text1"/>
        </w:rPr>
        <w:t>Preprocessing is handled by dedicated components: a FeatureScaler for numeric inputs and a LabelScaler for target prices. The LabelScaler inverts predictions back to the original currency scale. These components are reusable across training and inference and are serialized with the trained models so the web app uses the exact same pipeline used during training.  </w:t>
      </w:r>
    </w:p>
    <w:p w14:paraId="4FE52231" w14:textId="77777777" w:rsidR="00D16A7F" w:rsidRPr="00667F37" w:rsidRDefault="00D16A7F" w:rsidP="00D9310C">
      <w:pPr>
        <w:spacing w:line="360" w:lineRule="auto"/>
        <w:jc w:val="both"/>
        <w:rPr>
          <w:rFonts w:ascii="Arial" w:hAnsi="Arial" w:cs="Arial"/>
          <w:color w:val="000000" w:themeColor="text1"/>
          <w:lang w:val="en-US"/>
        </w:rPr>
      </w:pPr>
    </w:p>
    <w:p w14:paraId="57B34205" w14:textId="77777777" w:rsidR="00CB7326" w:rsidRPr="00CB7326" w:rsidRDefault="00CB7326" w:rsidP="00CB7326">
      <w:pPr>
        <w:spacing w:line="360" w:lineRule="auto"/>
        <w:jc w:val="both"/>
        <w:rPr>
          <w:rFonts w:ascii="Arial" w:hAnsi="Arial" w:cs="Arial"/>
          <w:color w:val="000000" w:themeColor="text1"/>
          <w:lang w:val="en-US"/>
        </w:rPr>
      </w:pPr>
      <w:r w:rsidRPr="00CB7326">
        <w:rPr>
          <w:rFonts w:ascii="Arial" w:hAnsi="Arial" w:cs="Arial"/>
          <w:color w:val="000000" w:themeColor="text1"/>
          <w:lang w:val="en-US"/>
        </w:rPr>
        <w:t>In its core the application integrates several machine learning algorithms, including Linear Regression, Gradient Boosting and Random Forest. These algorithms will be trained on publicly available used-cars datasets, which contain the following information: brand, model, year of production, transmission, engine type and fuel type. The system also integrates preprocessing components like a FeatureScaler and LabelScaler</w:t>
      </w:r>
      <w:r w:rsidRPr="00CB7326">
        <w:rPr>
          <w:rFonts w:ascii="Arial" w:hAnsi="Arial" w:cs="Arial"/>
          <w:color w:val="000000" w:themeColor="text1"/>
        </w:rPr>
        <w:t xml:space="preserve">, which were implemented specifically for this project. The </w:t>
      </w:r>
      <w:r w:rsidRPr="00CB7326">
        <w:rPr>
          <w:rFonts w:ascii="Arial" w:hAnsi="Arial" w:cs="Arial"/>
          <w:i/>
          <w:iCs/>
          <w:color w:val="000000" w:themeColor="text1"/>
        </w:rPr>
        <w:t>FeatureScaler</w:t>
      </w:r>
      <w:r w:rsidRPr="00CB7326">
        <w:rPr>
          <w:rFonts w:ascii="Arial" w:hAnsi="Arial" w:cs="Arial"/>
          <w:color w:val="000000" w:themeColor="text1"/>
        </w:rPr>
        <w:t xml:space="preserve"> </w:t>
      </w:r>
      <w:r w:rsidRPr="00CB7326">
        <w:rPr>
          <w:rFonts w:ascii="Arial" w:hAnsi="Arial" w:cs="Arial"/>
          <w:color w:val="000000" w:themeColor="text1"/>
        </w:rPr>
        <w:lastRenderedPageBreak/>
        <w:t xml:space="preserve">is responsible for normalizing the numeric input features (e.g., mileage, production year) into a standardized range before training. The </w:t>
      </w:r>
      <w:r w:rsidRPr="00CB7326">
        <w:rPr>
          <w:rFonts w:ascii="Arial" w:hAnsi="Arial" w:cs="Arial"/>
          <w:i/>
          <w:iCs/>
          <w:color w:val="000000" w:themeColor="text1"/>
        </w:rPr>
        <w:t>LabelScaler</w:t>
      </w:r>
      <w:r w:rsidRPr="00CB7326">
        <w:rPr>
          <w:rFonts w:ascii="Arial" w:hAnsi="Arial" w:cs="Arial"/>
          <w:color w:val="000000" w:themeColor="text1"/>
        </w:rPr>
        <w:t xml:space="preserve"> performs the inverse operation by rescaling the model’s predicted values back to the original monetary scale. These components form part of the backend preprocessing pipeline and are integrated into the application’s overall architecture as independent, reusable modules.</w:t>
      </w:r>
    </w:p>
    <w:p w14:paraId="3D4AFDBC" w14:textId="77777777" w:rsidR="006B7516" w:rsidRPr="00667F37" w:rsidRDefault="006B7516" w:rsidP="00D9310C">
      <w:pPr>
        <w:spacing w:line="360" w:lineRule="auto"/>
        <w:jc w:val="both"/>
        <w:rPr>
          <w:rFonts w:ascii="Arial" w:hAnsi="Arial" w:cs="Arial"/>
          <w:color w:val="000000" w:themeColor="text1"/>
          <w:lang w:val="en-US"/>
        </w:rPr>
      </w:pPr>
    </w:p>
    <w:p w14:paraId="2041A7D0" w14:textId="27415BAA" w:rsidR="001158C5" w:rsidRPr="00667F37" w:rsidRDefault="000D3C6F"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The project has two main goals</w:t>
      </w:r>
      <w:r w:rsidR="004079F0" w:rsidRPr="00667F37">
        <w:rPr>
          <w:rFonts w:ascii="Arial" w:hAnsi="Arial" w:cs="Arial"/>
          <w:color w:val="000000" w:themeColor="text1"/>
          <w:lang w:val="en-US"/>
        </w:rPr>
        <w:t>. On the practical side, it is a tool which can be used by dealerships/sellers and buyers to make the process of buying a used car more transparent</w:t>
      </w:r>
      <w:r w:rsidR="005B3B64" w:rsidRPr="00667F37">
        <w:rPr>
          <w:rFonts w:ascii="Arial" w:hAnsi="Arial" w:cs="Arial"/>
          <w:color w:val="000000" w:themeColor="text1"/>
          <w:lang w:val="en-US"/>
        </w:rPr>
        <w:t xml:space="preserve"> and aligned with the current market. And on the academical side it can be used as a case-study for what machine learning is most suitable by enabling direct comparison between the models in terms of their accuracy and computational cost and time cost.</w:t>
      </w:r>
    </w:p>
    <w:p w14:paraId="03397A74" w14:textId="77777777" w:rsidR="00936E5E" w:rsidRPr="00667F37" w:rsidRDefault="00936E5E" w:rsidP="00D9310C">
      <w:pPr>
        <w:spacing w:line="360" w:lineRule="auto"/>
        <w:jc w:val="both"/>
        <w:rPr>
          <w:rFonts w:ascii="Arial" w:hAnsi="Arial" w:cs="Arial"/>
          <w:color w:val="000000" w:themeColor="text1"/>
          <w:sz w:val="28"/>
          <w:szCs w:val="28"/>
          <w:lang w:val="en-US"/>
        </w:rPr>
      </w:pPr>
    </w:p>
    <w:p w14:paraId="69600A33" w14:textId="0F3211BF" w:rsidR="00936E5E" w:rsidRPr="00667F37" w:rsidRDefault="00936E5E"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In addition, the project aims to provide the end user the full pipeline not only a command line interface app by implementing user-friendly web experience. Which will demonstrate how each of the algorithms perform under the same conditions and the results will be shown to the end-user in a way that a non-expert can use them. By combining everything mentioned the project will provide a robust solution for used car predictions.</w:t>
      </w:r>
    </w:p>
    <w:p w14:paraId="3B7399B8" w14:textId="77777777" w:rsidR="002956A8" w:rsidRPr="00667F37" w:rsidRDefault="002956A8" w:rsidP="00D9310C">
      <w:pPr>
        <w:spacing w:line="360" w:lineRule="auto"/>
        <w:jc w:val="both"/>
        <w:rPr>
          <w:rFonts w:ascii="Arial" w:hAnsi="Arial" w:cs="Arial"/>
          <w:color w:val="000000" w:themeColor="text1"/>
          <w:sz w:val="28"/>
          <w:szCs w:val="28"/>
          <w:lang w:val="en-US"/>
        </w:rPr>
      </w:pPr>
    </w:p>
    <w:p w14:paraId="3E400E12" w14:textId="00F116C5" w:rsidR="002956A8" w:rsidRPr="00667F37" w:rsidRDefault="002956A8" w:rsidP="00D9310C">
      <w:pPr>
        <w:pStyle w:val="Heading1"/>
        <w:spacing w:line="360" w:lineRule="auto"/>
        <w:jc w:val="both"/>
        <w:rPr>
          <w:rFonts w:cs="Arial"/>
          <w:lang w:val="bg-BG"/>
        </w:rPr>
      </w:pPr>
      <w:bookmarkStart w:id="9" w:name="_Hlk210560913"/>
      <w:bookmarkStart w:id="10" w:name="_Toc213796261"/>
      <w:r w:rsidRPr="00667F37">
        <w:rPr>
          <w:rFonts w:cs="Arial"/>
          <w:lang w:val="en-US"/>
        </w:rPr>
        <w:t>2. Specification of the Software Requirements and their Analysis</w:t>
      </w:r>
      <w:bookmarkEnd w:id="10"/>
    </w:p>
    <w:bookmarkEnd w:id="9"/>
    <w:p w14:paraId="64465CF1" w14:textId="77777777" w:rsidR="002956A8" w:rsidRPr="00667F37" w:rsidRDefault="002956A8" w:rsidP="00D9310C">
      <w:pPr>
        <w:spacing w:line="360" w:lineRule="auto"/>
        <w:jc w:val="both"/>
        <w:rPr>
          <w:rFonts w:ascii="Arial" w:hAnsi="Arial" w:cs="Arial"/>
          <w:color w:val="000000" w:themeColor="text1"/>
          <w:sz w:val="28"/>
          <w:szCs w:val="28"/>
          <w:lang w:val="bg-BG"/>
        </w:rPr>
      </w:pPr>
    </w:p>
    <w:p w14:paraId="1860F2F3" w14:textId="619C51FA" w:rsidR="002956A8" w:rsidRPr="00667F37" w:rsidRDefault="002956A8" w:rsidP="00D9310C">
      <w:pPr>
        <w:pStyle w:val="Heading2"/>
        <w:spacing w:line="360" w:lineRule="auto"/>
        <w:jc w:val="both"/>
        <w:rPr>
          <w:rFonts w:cs="Arial"/>
          <w:lang w:val="en-US"/>
        </w:rPr>
      </w:pPr>
      <w:bookmarkStart w:id="11" w:name="_Toc213796262"/>
      <w:r w:rsidRPr="00667F37">
        <w:rPr>
          <w:rFonts w:cs="Arial"/>
          <w:lang w:val="bg-BG"/>
        </w:rPr>
        <w:t xml:space="preserve">2.1 </w:t>
      </w:r>
      <w:r w:rsidRPr="00667F37">
        <w:rPr>
          <w:rFonts w:cs="Arial"/>
          <w:lang w:val="en-US"/>
        </w:rPr>
        <w:t>Functional requirements</w:t>
      </w:r>
      <w:bookmarkEnd w:id="11"/>
    </w:p>
    <w:p w14:paraId="6E8551AF" w14:textId="77777777" w:rsidR="002956A8" w:rsidRPr="00667F37" w:rsidRDefault="002956A8" w:rsidP="00D9310C">
      <w:pPr>
        <w:spacing w:line="360" w:lineRule="auto"/>
        <w:jc w:val="both"/>
        <w:rPr>
          <w:rFonts w:ascii="Arial" w:hAnsi="Arial" w:cs="Arial"/>
          <w:color w:val="000000" w:themeColor="text1"/>
          <w:sz w:val="28"/>
          <w:szCs w:val="28"/>
          <w:lang w:val="en-US"/>
        </w:rPr>
      </w:pPr>
    </w:p>
    <w:bookmarkEnd w:id="5"/>
    <w:p w14:paraId="7FB6411B" w14:textId="139846E0" w:rsidR="00451297"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Algorithms: Train and serve predictions from Linear Regression, Ridge, Random Forest, and Gradient Boosting.</w:t>
      </w:r>
    </w:p>
    <w:p w14:paraId="0C14B058" w14:textId="61DBCBD6" w:rsidR="00332E75" w:rsidRPr="00667F37" w:rsidRDefault="00451297" w:rsidP="00A44754">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Single-car query</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User selects odometer, year, manufacturer, model, fuel, transmission, and planned purchase year; the app returns a predicted price from each algorithm.</w:t>
      </w:r>
      <w:bookmarkStart w:id="12" w:name="_Hlk212736243"/>
    </w:p>
    <w:p w14:paraId="4BD4A18F" w14:textId="00EFD6EB" w:rsidR="00451297" w:rsidRPr="00667F37" w:rsidRDefault="00451297"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Multi-year projection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For a configured car, the app produces a year-by-year projection for a user-selected horizon and renders a line chart.</w:t>
      </w:r>
    </w:p>
    <w:bookmarkEnd w:id="12"/>
    <w:p w14:paraId="3746D01A" w14:textId="13872646"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Batch predictions</w:t>
      </w:r>
      <w:r w:rsidR="00FA63E8" w:rsidRPr="00667F37">
        <w:rPr>
          <w:rFonts w:ascii="Arial" w:hAnsi="Arial" w:cs="Arial"/>
          <w:color w:val="000000" w:themeColor="text1"/>
        </w:rPr>
        <w:t>:</w:t>
      </w:r>
      <w:r w:rsidRPr="00667F37">
        <w:rPr>
          <w:rFonts w:ascii="Arial" w:hAnsi="Arial" w:cs="Arial"/>
          <w:color w:val="000000" w:themeColor="text1"/>
        </w:rPr>
        <w:t xml:space="preserve"> Users can upload a CSV to obtain per-row predictions from all algorithms.</w:t>
      </w:r>
    </w:p>
    <w:p w14:paraId="4BECA6F7" w14:textId="515CA4EE"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 preprocessing</w:t>
      </w:r>
      <w:r w:rsidR="00FA63E8" w:rsidRPr="00667F37">
        <w:rPr>
          <w:rFonts w:ascii="Arial" w:hAnsi="Arial" w:cs="Arial"/>
          <w:color w:val="000000" w:themeColor="text1"/>
        </w:rPr>
        <w:t xml:space="preserve"> p</w:t>
      </w:r>
      <w:r w:rsidRPr="00667F37">
        <w:rPr>
          <w:rFonts w:ascii="Arial" w:hAnsi="Arial" w:cs="Arial"/>
          <w:color w:val="000000" w:themeColor="text1"/>
        </w:rPr>
        <w:t>ipeline:</w:t>
      </w:r>
    </w:p>
    <w:p w14:paraId="50CE322A"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handles missing values (impute/drop with a summary report),</w:t>
      </w:r>
    </w:p>
    <w:p w14:paraId="12650819" w14:textId="77777777" w:rsidR="0072550A" w:rsidRPr="00667F37" w:rsidRDefault="0072550A" w:rsidP="00D9310C">
      <w:pPr>
        <w:numPr>
          <w:ilvl w:val="1"/>
          <w:numId w:val="11"/>
        </w:num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color w:val="000000" w:themeColor="text1"/>
        </w:rPr>
        <w:t>Outlier handling.</w:t>
      </w:r>
      <w:r w:rsidRPr="00667F37">
        <w:rPr>
          <w:rFonts w:ascii="Arial" w:hAnsi="Arial" w:cs="Arial"/>
          <w:color w:val="000000" w:themeColor="text1"/>
        </w:rPr>
        <w:t xml:space="preserve"> Outliers are detected </w:t>
      </w:r>
      <w:r w:rsidRPr="00667F37">
        <w:rPr>
          <w:rStyle w:val="Strong"/>
          <w:rFonts w:ascii="Arial" w:hAnsi="Arial" w:cs="Arial"/>
          <w:b w:val="0"/>
          <w:bCs w:val="0"/>
          <w:color w:val="000000" w:themeColor="text1"/>
        </w:rPr>
        <w:t>per numeric feature</w:t>
      </w:r>
      <w:r w:rsidRPr="00667F37">
        <w:rPr>
          <w:rFonts w:ascii="Arial" w:hAnsi="Arial" w:cs="Arial"/>
          <w:color w:val="000000" w:themeColor="text1"/>
        </w:rPr>
        <w:t xml:space="preserve"> using </w:t>
      </w:r>
      <w:r w:rsidRPr="00667F37">
        <w:rPr>
          <w:rStyle w:val="Strong"/>
          <w:rFonts w:ascii="Arial" w:hAnsi="Arial" w:cs="Arial"/>
          <w:b w:val="0"/>
          <w:bCs w:val="0"/>
          <w:color w:val="000000" w:themeColor="text1"/>
        </w:rPr>
        <w:t>Tukey’s IQR rule</w:t>
      </w:r>
      <w:r w:rsidRPr="00667F37">
        <w:rPr>
          <w:rFonts w:ascii="Arial" w:hAnsi="Arial" w:cs="Arial"/>
          <w:color w:val="000000" w:themeColor="text1"/>
        </w:rPr>
        <w:t xml:space="preserve"> on the </w:t>
      </w:r>
      <w:r w:rsidRPr="00667F37">
        <w:rPr>
          <w:rStyle w:val="Strong"/>
          <w:rFonts w:ascii="Arial" w:hAnsi="Arial" w:cs="Arial"/>
          <w:b w:val="0"/>
          <w:bCs w:val="0"/>
          <w:color w:val="000000" w:themeColor="text1"/>
        </w:rPr>
        <w:t>training split</w:t>
      </w:r>
      <w:r w:rsidRPr="00667F37">
        <w:rPr>
          <w:rFonts w:ascii="Arial" w:hAnsi="Arial" w:cs="Arial"/>
          <w:color w:val="000000" w:themeColor="text1"/>
        </w:rPr>
        <w:t xml:space="preserve"> only. </w:t>
      </w:r>
    </w:p>
    <w:p w14:paraId="4201F2E3" w14:textId="5485218D"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encodes categorical features,</w:t>
      </w:r>
    </w:p>
    <w:p w14:paraId="5FCFB74B"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scales numeric features where needed (z-score for linear models; trees receive the same columns),</w:t>
      </w:r>
    </w:p>
    <w:p w14:paraId="3D474A3A" w14:textId="77777777" w:rsidR="001D7601" w:rsidRPr="00667F37" w:rsidRDefault="001D7601" w:rsidP="00D9310C">
      <w:pPr>
        <w:numPr>
          <w:ilvl w:val="1"/>
          <w:numId w:val="5"/>
        </w:numPr>
        <w:tabs>
          <w:tab w:val="left" w:pos="3704"/>
        </w:tabs>
        <w:spacing w:line="360" w:lineRule="auto"/>
        <w:jc w:val="both"/>
        <w:rPr>
          <w:rFonts w:ascii="Arial" w:hAnsi="Arial" w:cs="Arial"/>
          <w:color w:val="000000" w:themeColor="text1"/>
        </w:rPr>
      </w:pPr>
      <w:r w:rsidRPr="00667F37">
        <w:rPr>
          <w:rFonts w:ascii="Arial" w:hAnsi="Arial" w:cs="Arial"/>
        </w:rPr>
        <w:t>enforces a rare-category policy to remove categories with insufficient data representation in the training set, ensuring model consistency across all dataset splits.</w:t>
      </w:r>
      <w:r w:rsidRPr="00667F37">
        <w:rPr>
          <w:rFonts w:ascii="Arial" w:hAnsi="Arial" w:cs="Arial"/>
          <w:color w:val="000000" w:themeColor="text1"/>
        </w:rPr>
        <w:t xml:space="preserve"> </w:t>
      </w:r>
    </w:p>
    <w:p w14:paraId="72795790" w14:textId="4C39FA82"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Dataset ingestion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Load historical listings from CSV with columns: price, odometer, year, manufacturer, model, fuel, transmission.</w:t>
      </w:r>
    </w:p>
    <w:p w14:paraId="24E1E06C" w14:textId="77777777"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Training &amp; validation: Support k-fold cross-validation and hold-out evaluation (default 80/20). Fit all preprocessing on the training split only and apply on the validation/test to avoid leakage.</w:t>
      </w:r>
    </w:p>
    <w:p w14:paraId="087F20EF" w14:textId="35DE501F"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bookmarkStart w:id="13" w:name="_Hlk212736343"/>
      <w:r w:rsidRPr="00667F37">
        <w:rPr>
          <w:rFonts w:ascii="Arial" w:hAnsi="Arial" w:cs="Arial"/>
          <w:color w:val="000000" w:themeColor="text1"/>
        </w:rPr>
        <w:t>Evaluation: Report MAE, RMSE, and R² for each algorithm; show a compact metrics table and predicted-vs-actual visuals in the UI.</w:t>
      </w:r>
      <w:bookmarkEnd w:id="13"/>
    </w:p>
    <w:p w14:paraId="101F2C2C" w14:textId="334E5FD8"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 xml:space="preserve">Web UI: React SPA that calls ASP.NET Core controllers to obtain predictions and render charts/tables.  </w:t>
      </w:r>
    </w:p>
    <w:p w14:paraId="6FF366C5" w14:textId="3B034BC9" w:rsidR="008757E5" w:rsidRPr="00667F37" w:rsidRDefault="008757E5"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Model comaprison UI:</w:t>
      </w:r>
    </w:p>
    <w:p w14:paraId="43546575" w14:textId="77777777"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User view: for a configured vehicle, show each algorithm’s predicted price and (if the user specifies a horizon </w:t>
      </w:r>
      <w:r w:rsidRPr="00667F37">
        <w:rPr>
          <w:rFonts w:ascii="Arial" w:hAnsi="Arial" w:cs="Arial"/>
          <w:i/>
          <w:iCs/>
          <w:color w:val="000000" w:themeColor="text1"/>
        </w:rPr>
        <w:t>n</w:t>
      </w:r>
      <w:r w:rsidRPr="00667F37">
        <w:rPr>
          <w:rFonts w:ascii="Arial" w:hAnsi="Arial" w:cs="Arial"/>
          <w:color w:val="000000" w:themeColor="text1"/>
        </w:rPr>
        <w:t xml:space="preserve"> years) render a multi-year projection chart of predicted prices for the next </w:t>
      </w:r>
      <w:r w:rsidRPr="00667F37">
        <w:rPr>
          <w:rFonts w:ascii="Arial" w:hAnsi="Arial" w:cs="Arial"/>
          <w:i/>
          <w:iCs/>
          <w:color w:val="000000" w:themeColor="text1"/>
        </w:rPr>
        <w:t>n</w:t>
      </w:r>
      <w:r w:rsidRPr="00667F37">
        <w:rPr>
          <w:rFonts w:ascii="Arial" w:hAnsi="Arial" w:cs="Arial"/>
          <w:color w:val="000000" w:themeColor="text1"/>
        </w:rPr>
        <w:t xml:space="preserve"> years. Allow overlaying projections from multiple algorithms, toggling prediction intervals, and exporting the chart.</w:t>
      </w:r>
    </w:p>
    <w:p w14:paraId="7FFC518F" w14:textId="7D6C6B11"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Evaluation view (internal/reporting): show diagnostic plots (predicted vs. held-out targets and residuals) and a metrics table with MAE, RMSE, R² reported as mean ± stdev across cross-validation folds.</w:t>
      </w:r>
    </w:p>
    <w:p w14:paraId="36BCA639" w14:textId="25F0BB35" w:rsidR="008757E5" w:rsidRPr="00667F37" w:rsidRDefault="00E233FD"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Style w:val="Strong"/>
          <w:rFonts w:ascii="Arial" w:hAnsi="Arial" w:cs="Arial"/>
          <w:b w:val="0"/>
          <w:bCs w:val="0"/>
          <w:color w:val="000000" w:themeColor="text1"/>
        </w:rPr>
        <w:t xml:space="preserve">Two-vehicle comparison UI (same algorithm): </w:t>
      </w:r>
      <w:r w:rsidRPr="00667F37">
        <w:rPr>
          <w:rFonts w:ascii="Arial" w:hAnsi="Arial" w:cs="Arial"/>
          <w:color w:val="000000" w:themeColor="text1"/>
        </w:rPr>
        <w:t xml:space="preserve">Enable a </w:t>
      </w:r>
      <w:r w:rsidRPr="00667F37">
        <w:rPr>
          <w:rStyle w:val="Strong"/>
          <w:rFonts w:ascii="Arial" w:hAnsi="Arial" w:cs="Arial"/>
          <w:b w:val="0"/>
          <w:bCs w:val="0"/>
          <w:color w:val="000000" w:themeColor="text1"/>
        </w:rPr>
        <w:t>comparison mode</w:t>
      </w:r>
      <w:r w:rsidRPr="00667F37">
        <w:rPr>
          <w:rFonts w:ascii="Arial" w:hAnsi="Arial" w:cs="Arial"/>
          <w:color w:val="000000" w:themeColor="text1"/>
        </w:rPr>
        <w:t xml:space="preserve"> where the user selects </w:t>
      </w:r>
      <w:r w:rsidRPr="00667F37">
        <w:rPr>
          <w:rStyle w:val="Strong"/>
          <w:rFonts w:ascii="Arial" w:hAnsi="Arial" w:cs="Arial"/>
          <w:b w:val="0"/>
          <w:bCs w:val="0"/>
          <w:color w:val="000000" w:themeColor="text1"/>
        </w:rPr>
        <w:t>one algorithm</w:t>
      </w:r>
      <w:r w:rsidRPr="00667F37">
        <w:rPr>
          <w:rFonts w:ascii="Arial" w:hAnsi="Arial" w:cs="Arial"/>
          <w:color w:val="000000" w:themeColor="text1"/>
        </w:rPr>
        <w:t xml:space="preserve"> and </w:t>
      </w:r>
      <w:r w:rsidRPr="00667F37">
        <w:rPr>
          <w:rStyle w:val="Strong"/>
          <w:rFonts w:ascii="Arial" w:hAnsi="Arial" w:cs="Arial"/>
          <w:b w:val="0"/>
          <w:bCs w:val="0"/>
          <w:color w:val="000000" w:themeColor="text1"/>
        </w:rPr>
        <w:t>two vehicle configurations</w:t>
      </w:r>
      <w:r w:rsidRPr="00667F37">
        <w:rPr>
          <w:rFonts w:ascii="Arial" w:hAnsi="Arial" w:cs="Arial"/>
          <w:color w:val="000000" w:themeColor="text1"/>
        </w:rPr>
        <w:t xml:space="preserve"> (price, odometer, year, manufacturer, model, fuel, transmission, purchase year/horizon </w:t>
      </w:r>
      <w:r w:rsidRPr="00667F37">
        <w:rPr>
          <w:rStyle w:val="Emphasis"/>
          <w:rFonts w:ascii="Arial" w:hAnsi="Arial" w:cs="Arial"/>
          <w:color w:val="000000" w:themeColor="text1"/>
        </w:rPr>
        <w:t>n</w:t>
      </w:r>
      <w:r w:rsidRPr="00667F37">
        <w:rPr>
          <w:rFonts w:ascii="Arial" w:hAnsi="Arial" w:cs="Arial"/>
          <w:color w:val="000000" w:themeColor="text1"/>
        </w:rPr>
        <w:t xml:space="preserve">). The app renders an </w:t>
      </w:r>
      <w:r w:rsidRPr="00667F37">
        <w:rPr>
          <w:rStyle w:val="Strong"/>
          <w:rFonts w:ascii="Arial" w:hAnsi="Arial" w:cs="Arial"/>
          <w:b w:val="0"/>
          <w:bCs w:val="0"/>
          <w:color w:val="000000" w:themeColor="text1"/>
        </w:rPr>
        <w:t>overlay chart</w:t>
      </w:r>
      <w:r w:rsidRPr="00667F37">
        <w:rPr>
          <w:rFonts w:ascii="Arial" w:hAnsi="Arial" w:cs="Arial"/>
          <w:color w:val="000000" w:themeColor="text1"/>
        </w:rPr>
        <w:t xml:space="preserve"> of the two </w:t>
      </w:r>
      <w:r w:rsidRPr="00667F37">
        <w:rPr>
          <w:rStyle w:val="Strong"/>
          <w:rFonts w:ascii="Arial" w:hAnsi="Arial" w:cs="Arial"/>
          <w:b w:val="0"/>
          <w:bCs w:val="0"/>
          <w:color w:val="000000" w:themeColor="text1"/>
        </w:rPr>
        <w:t>multi-year price projections</w:t>
      </w:r>
      <w:r w:rsidRPr="00667F37">
        <w:rPr>
          <w:rFonts w:ascii="Arial" w:hAnsi="Arial" w:cs="Arial"/>
          <w:color w:val="000000" w:themeColor="text1"/>
        </w:rPr>
        <w:t xml:space="preserve"> (same horizon, same y-axis), with a legend and tooltips, and provides a </w:t>
      </w:r>
      <w:r w:rsidRPr="00667F37">
        <w:rPr>
          <w:rStyle w:val="Strong"/>
          <w:rFonts w:ascii="Arial" w:hAnsi="Arial" w:cs="Arial"/>
          <w:b w:val="0"/>
          <w:bCs w:val="0"/>
          <w:color w:val="000000" w:themeColor="text1"/>
        </w:rPr>
        <w:t>diff table</w:t>
      </w:r>
      <w:r w:rsidRPr="00667F37">
        <w:rPr>
          <w:rFonts w:ascii="Arial" w:hAnsi="Arial" w:cs="Arial"/>
          <w:color w:val="000000" w:themeColor="text1"/>
        </w:rPr>
        <w:t xml:space="preserve"> (per-year Δ and average Δ over the horizon).</w:t>
      </w:r>
      <w:bookmarkEnd w:id="0"/>
    </w:p>
    <w:p w14:paraId="2DFF6814" w14:textId="77777777" w:rsidR="00B9357C" w:rsidRPr="00667F37" w:rsidRDefault="00B9357C" w:rsidP="00D9310C">
      <w:pPr>
        <w:tabs>
          <w:tab w:val="left" w:pos="3704"/>
        </w:tabs>
        <w:spacing w:line="360" w:lineRule="auto"/>
        <w:jc w:val="both"/>
        <w:rPr>
          <w:rFonts w:ascii="Arial" w:hAnsi="Arial" w:cs="Arial"/>
          <w:color w:val="000000" w:themeColor="text1"/>
        </w:rPr>
      </w:pPr>
    </w:p>
    <w:p w14:paraId="26EF1F31" w14:textId="44244FA8" w:rsidR="00B9357C" w:rsidRPr="00667F37" w:rsidRDefault="00B9357C" w:rsidP="00D9310C">
      <w:pPr>
        <w:pStyle w:val="Heading2"/>
        <w:spacing w:line="360" w:lineRule="auto"/>
        <w:jc w:val="both"/>
        <w:rPr>
          <w:rFonts w:cs="Arial"/>
        </w:rPr>
      </w:pPr>
      <w:bookmarkStart w:id="14" w:name="_Toc213796263"/>
      <w:r w:rsidRPr="00667F37">
        <w:rPr>
          <w:rFonts w:cs="Arial"/>
        </w:rPr>
        <w:t>2.2</w:t>
      </w:r>
      <w:r w:rsidR="00577488" w:rsidRPr="00667F37">
        <w:rPr>
          <w:rFonts w:cs="Arial"/>
        </w:rPr>
        <w:t>.</w:t>
      </w:r>
      <w:r w:rsidRPr="00667F37">
        <w:rPr>
          <w:rFonts w:cs="Arial"/>
        </w:rPr>
        <w:t xml:space="preserve"> Non-functional Requirements</w:t>
      </w:r>
      <w:bookmarkEnd w:id="14"/>
    </w:p>
    <w:p w14:paraId="5D5B4A4F" w14:textId="77777777" w:rsidR="00D9310C" w:rsidRPr="00667F37" w:rsidRDefault="00D9310C" w:rsidP="00D9310C">
      <w:pPr>
        <w:spacing w:line="360" w:lineRule="auto"/>
        <w:rPr>
          <w:rFonts w:ascii="Arial" w:hAnsi="Arial" w:cs="Arial"/>
        </w:rPr>
      </w:pPr>
    </w:p>
    <w:p w14:paraId="2C0D07D9" w14:textId="55DADFDB"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application should be configurable</w:t>
      </w:r>
      <w:r w:rsidR="00D9310C" w:rsidRPr="00667F37">
        <w:rPr>
          <w:rFonts w:ascii="Arial" w:hAnsi="Arial" w:cs="Arial"/>
          <w:color w:val="000000" w:themeColor="text1"/>
        </w:rPr>
        <w:t xml:space="preserve">. It should allow </w:t>
      </w:r>
      <w:r w:rsidRPr="00667F37">
        <w:rPr>
          <w:rFonts w:ascii="Arial" w:hAnsi="Arial" w:cs="Arial"/>
          <w:color w:val="000000" w:themeColor="text1"/>
        </w:rPr>
        <w:t xml:space="preserve">selection, enabling users to </w:t>
      </w:r>
      <w:r w:rsidR="00D9310C" w:rsidRPr="00667F37">
        <w:rPr>
          <w:rFonts w:ascii="Arial" w:hAnsi="Arial" w:cs="Arial"/>
          <w:color w:val="000000" w:themeColor="text1"/>
        </w:rPr>
        <w:t>select</w:t>
      </w:r>
      <w:r w:rsidRPr="00667F37">
        <w:rPr>
          <w:rFonts w:ascii="Arial" w:hAnsi="Arial" w:cs="Arial"/>
          <w:color w:val="000000" w:themeColor="text1"/>
        </w:rPr>
        <w:t xml:space="preserve"> attributes such as fuel type, transmission, </w:t>
      </w:r>
      <w:r w:rsidR="00D9310C" w:rsidRPr="00667F37">
        <w:rPr>
          <w:rFonts w:ascii="Arial" w:hAnsi="Arial" w:cs="Arial"/>
          <w:color w:val="000000" w:themeColor="text1"/>
        </w:rPr>
        <w:t xml:space="preserve">and </w:t>
      </w:r>
      <w:r w:rsidRPr="00667F37">
        <w:rPr>
          <w:rFonts w:ascii="Arial" w:hAnsi="Arial" w:cs="Arial"/>
          <w:color w:val="000000" w:themeColor="text1"/>
        </w:rPr>
        <w:t>purchase year.</w:t>
      </w:r>
    </w:p>
    <w:p w14:paraId="7ED20300" w14:textId="23F8A090"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 system should achieve a level of accuracy, with at least one algorithm reaching an </w:t>
      </w:r>
      <w:r w:rsidRPr="00667F37">
        <w:rPr>
          <w:rFonts w:ascii="Cambria Math" w:hAnsi="Cambria Math" w:cs="Cambria Math"/>
          <w:color w:val="000000" w:themeColor="text1"/>
        </w:rPr>
        <w:t>𝑅</w:t>
      </w:r>
      <w:r w:rsidRPr="00667F37">
        <w:rPr>
          <w:rFonts w:ascii="Arial" w:hAnsi="Arial" w:cs="Arial"/>
          <w:color w:val="000000" w:themeColor="text1"/>
        </w:rPr>
        <w:t>² ≥ 0.7 on validation data.</w:t>
      </w:r>
    </w:p>
    <w:p w14:paraId="3959D2F8" w14:textId="2C1ED89F"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interface should be intuitive and easy to use for non-expert users, presenting predictions and comparison charts in a clear and accessible way.</w:t>
      </w:r>
    </w:p>
    <w:p w14:paraId="7A0B80BA" w14:textId="74B1FED7" w:rsidR="00EA30A6"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application should be deployable on common operating systems (Windows, macOS, Linux) and run in modern browsers without additional plugins.</w:t>
      </w:r>
    </w:p>
    <w:p w14:paraId="69268A6C" w14:textId="77777777" w:rsidR="00EA30A6" w:rsidRPr="00667F37" w:rsidRDefault="00EA30A6" w:rsidP="00D9310C">
      <w:pPr>
        <w:tabs>
          <w:tab w:val="left" w:pos="3704"/>
        </w:tabs>
        <w:spacing w:line="360" w:lineRule="auto"/>
        <w:jc w:val="both"/>
        <w:rPr>
          <w:rFonts w:ascii="Arial" w:hAnsi="Arial" w:cs="Arial"/>
          <w:color w:val="000000" w:themeColor="text1"/>
        </w:rPr>
      </w:pPr>
    </w:p>
    <w:p w14:paraId="619CCDCC" w14:textId="63AD7E1F" w:rsidR="00DC27CD" w:rsidRPr="00667F37" w:rsidRDefault="00EA30A6" w:rsidP="00D9310C">
      <w:pPr>
        <w:pStyle w:val="Heading2"/>
        <w:spacing w:line="360" w:lineRule="auto"/>
        <w:jc w:val="both"/>
        <w:rPr>
          <w:rFonts w:cs="Arial"/>
        </w:rPr>
      </w:pPr>
      <w:bookmarkStart w:id="15" w:name="_Toc213796264"/>
      <w:r w:rsidRPr="00667F37">
        <w:rPr>
          <w:rFonts w:cs="Arial"/>
        </w:rPr>
        <w:lastRenderedPageBreak/>
        <w:t>2.3</w:t>
      </w:r>
      <w:r w:rsidR="00D5578E" w:rsidRPr="00667F37">
        <w:rPr>
          <w:rFonts w:cs="Arial"/>
        </w:rPr>
        <w:t>.</w:t>
      </w:r>
      <w:r w:rsidRPr="00667F37">
        <w:rPr>
          <w:rFonts w:cs="Arial"/>
        </w:rPr>
        <w:t xml:space="preserve"> Requirements Analysis</w:t>
      </w:r>
      <w:bookmarkEnd w:id="15"/>
    </w:p>
    <w:p w14:paraId="1A194736" w14:textId="77777777" w:rsidR="00D5578E" w:rsidRPr="00667F37" w:rsidRDefault="00D5578E" w:rsidP="00D9310C">
      <w:pPr>
        <w:spacing w:line="360" w:lineRule="auto"/>
        <w:jc w:val="both"/>
        <w:rPr>
          <w:rFonts w:ascii="Arial" w:hAnsi="Arial" w:cs="Arial"/>
        </w:rPr>
      </w:pPr>
    </w:p>
    <w:p w14:paraId="276B8F3F" w14:textId="0AEA6B21" w:rsidR="00D5578E" w:rsidRPr="00667F37" w:rsidRDefault="00D5578E" w:rsidP="00D9310C">
      <w:pPr>
        <w:pStyle w:val="Heading3"/>
        <w:spacing w:line="360" w:lineRule="auto"/>
        <w:jc w:val="both"/>
        <w:rPr>
          <w:rFonts w:cs="Arial"/>
        </w:rPr>
      </w:pPr>
      <w:bookmarkStart w:id="16" w:name="_Hlk212736917"/>
      <w:bookmarkStart w:id="17" w:name="_Toc213796265"/>
      <w:r w:rsidRPr="00667F37">
        <w:rPr>
          <w:rFonts w:cs="Arial"/>
        </w:rPr>
        <w:t>2.3.1. Analysis of Functional Requriements</w:t>
      </w:r>
      <w:bookmarkEnd w:id="17"/>
    </w:p>
    <w:p w14:paraId="6389B054" w14:textId="77777777" w:rsidR="00EA30A6" w:rsidRPr="00667F37" w:rsidRDefault="00EA30A6" w:rsidP="00D9310C">
      <w:pPr>
        <w:tabs>
          <w:tab w:val="left" w:pos="3704"/>
        </w:tabs>
        <w:spacing w:line="360" w:lineRule="auto"/>
        <w:jc w:val="both"/>
        <w:rPr>
          <w:rFonts w:ascii="Arial" w:hAnsi="Arial" w:cs="Arial"/>
          <w:color w:val="000000" w:themeColor="text1"/>
        </w:rPr>
      </w:pPr>
    </w:p>
    <w:p w14:paraId="3C6EDF5A" w14:textId="77777777" w:rsidR="00667F37"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core of the application lies in its machine learning algorithms. These were selected to provide a balance between interpretability, accuracy, and computational efficiency.</w:t>
      </w:r>
    </w:p>
    <w:p w14:paraId="094F43A8"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1DE904B" w14:textId="047B4D40"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Linear Regression was included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w:t>
      </w:r>
      <w:r w:rsidR="00230D13" w:rsidRPr="00667F37">
        <w:rPr>
          <w:rFonts w:ascii="Arial" w:hAnsi="Arial" w:cs="Arial"/>
        </w:rPr>
        <w:t xml:space="preserve"> </w:t>
      </w:r>
      <w:r w:rsidR="00230D13" w:rsidRPr="00667F37">
        <w:rPr>
          <w:rFonts w:ascii="Arial" w:hAnsi="Arial" w:cs="Arial"/>
        </w:rPr>
        <w:fldChar w:fldCharType="begin"/>
      </w:r>
      <w:r w:rsidR="00230D13" w:rsidRPr="00667F37">
        <w:rPr>
          <w:rFonts w:ascii="Arial" w:hAnsi="Arial" w:cs="Arial"/>
        </w:rPr>
        <w:instrText xml:space="preserve"> ADDIN ZOTERO_ITEM CSL_CITATION {"citationID":"FYO76U7q","properties":{"formattedCitation":"(J.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230D13" w:rsidRPr="00667F37">
        <w:rPr>
          <w:rFonts w:ascii="Arial" w:hAnsi="Arial" w:cs="Arial"/>
        </w:rPr>
        <w:fldChar w:fldCharType="separate"/>
      </w:r>
      <w:r w:rsidR="00230D13" w:rsidRPr="00667F37">
        <w:rPr>
          <w:rFonts w:ascii="Arial" w:hAnsi="Arial" w:cs="Arial"/>
          <w:noProof/>
        </w:rPr>
        <w:t>(J. I. Kang et al.)</w:t>
      </w:r>
      <w:r w:rsidR="00230D13" w:rsidRPr="00667F37">
        <w:rPr>
          <w:rFonts w:ascii="Arial" w:hAnsi="Arial" w:cs="Arial"/>
        </w:rPr>
        <w:fldChar w:fldCharType="end"/>
      </w:r>
      <w:r w:rsidRPr="00667F37">
        <w:rPr>
          <w:rFonts w:ascii="Arial" w:hAnsi="Arial" w:cs="Arial"/>
        </w:rPr>
        <w:t>.</w:t>
      </w:r>
    </w:p>
    <w:p w14:paraId="6590A205" w14:textId="77777777" w:rsidR="00667F37" w:rsidRPr="00667F37" w:rsidRDefault="00667F37" w:rsidP="00D9310C">
      <w:pPr>
        <w:tabs>
          <w:tab w:val="left" w:pos="3704"/>
        </w:tabs>
        <w:spacing w:line="360" w:lineRule="auto"/>
        <w:jc w:val="both"/>
        <w:rPr>
          <w:rFonts w:ascii="Arial" w:hAnsi="Arial" w:cs="Arial"/>
        </w:rPr>
      </w:pPr>
    </w:p>
    <w:p w14:paraId="02529312" w14:textId="77FB21CB"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Ridge</w:t>
      </w:r>
      <w:r w:rsidR="00332E75" w:rsidRPr="00667F37">
        <w:rPr>
          <w:rFonts w:ascii="Arial" w:hAnsi="Arial" w:cs="Arial"/>
        </w:rPr>
        <w:t xml:space="preserve"> </w:t>
      </w:r>
      <w:r w:rsidRPr="00667F37">
        <w:rPr>
          <w:rFonts w:ascii="Arial" w:hAnsi="Arial" w:cs="Arial"/>
        </w:rPr>
        <w:t>Regression extend</w:t>
      </w:r>
      <w:r w:rsidR="00332E75" w:rsidRPr="00667F37">
        <w:rPr>
          <w:rFonts w:ascii="Arial" w:hAnsi="Arial" w:cs="Arial"/>
        </w:rPr>
        <w:t>s</w:t>
      </w:r>
      <w:r w:rsidRPr="00667F37">
        <w:rPr>
          <w:rFonts w:ascii="Arial" w:hAnsi="Arial" w:cs="Arial"/>
        </w:rPr>
        <w:t xml:space="preserve"> linear regression by introducing regularization, which penalizes overly complex models and reduces the risk of overfitting. This makes them more stable for datasets that include correlated variables, a common situation in real-world car listings </w:t>
      </w:r>
      <w:r w:rsidR="007122E6" w:rsidRPr="00667F37">
        <w:rPr>
          <w:rFonts w:ascii="Arial" w:hAnsi="Arial" w:cs="Arial"/>
        </w:rPr>
        <w:fldChar w:fldCharType="begin"/>
      </w:r>
      <w:r w:rsidR="007122E6" w:rsidRPr="00667F37">
        <w:rPr>
          <w:rFonts w:ascii="Arial" w:hAnsi="Arial" w:cs="Arial"/>
        </w:rPr>
        <w:instrText xml:space="preserve"> ADDIN ZOTERO_ITEM CSL_CITATION {"citationID":"Mung8PHC","properties":{"formattedCitation":"(Ting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(Ting Tin Tin et al.)</w:t>
      </w:r>
      <w:r w:rsidR="007122E6" w:rsidRPr="00667F37">
        <w:rPr>
          <w:rFonts w:ascii="Arial" w:hAnsi="Arial" w:cs="Arial"/>
        </w:rPr>
        <w:fldChar w:fldCharType="end"/>
      </w:r>
      <w:r w:rsidRPr="00667F37">
        <w:rPr>
          <w:rFonts w:ascii="Arial" w:hAnsi="Arial" w:cs="Arial"/>
        </w:rPr>
        <w:t>.</w:t>
      </w:r>
    </w:p>
    <w:p w14:paraId="5BE9982E" w14:textId="77777777" w:rsidR="00667F37" w:rsidRPr="00667F37" w:rsidRDefault="00667F37" w:rsidP="00D9310C">
      <w:pPr>
        <w:tabs>
          <w:tab w:val="left" w:pos="3704"/>
        </w:tabs>
        <w:spacing w:line="360" w:lineRule="auto"/>
        <w:jc w:val="both"/>
        <w:rPr>
          <w:rFonts w:ascii="Arial" w:hAnsi="Arial" w:cs="Arial"/>
        </w:rPr>
      </w:pPr>
    </w:p>
    <w:p w14:paraId="34E0DCC0" w14:textId="5667D24A"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Random Forest Regression was chosen due to its ability to handle nonlinear interactions and its robustness to noisy features. Research consistently reports that Random Forest achieves strong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{"citationID":"r77PxiVS","properties":{"formattedCitation":"(J.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Woo"}],"issued":{"date-parts":[["2022",10,26]]}},"label":"page"},{"id":6,"uris":["http://zotero.org/users/local/eHIbDEoZ/items/MTWYRGSN"],"itemData":{"id":6,"type":"article-journal","abstract":"A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label":"page"}],"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 Gegic et al.)</w:t>
      </w:r>
      <w:r w:rsidR="007122E6" w:rsidRPr="00667F37">
        <w:rPr>
          <w:rFonts w:ascii="Arial" w:hAnsi="Arial" w:cs="Arial"/>
        </w:rPr>
        <w:fldChar w:fldCharType="end"/>
      </w:r>
      <w:r w:rsidRPr="00667F37">
        <w:rPr>
          <w:rFonts w:ascii="Arial" w:hAnsi="Arial" w:cs="Arial"/>
        </w:rPr>
        <w:t>.</w:t>
      </w:r>
    </w:p>
    <w:p w14:paraId="68250541" w14:textId="77777777" w:rsidR="00667F37" w:rsidRPr="00667F37" w:rsidRDefault="00667F37" w:rsidP="00D9310C">
      <w:pPr>
        <w:tabs>
          <w:tab w:val="left" w:pos="3704"/>
        </w:tabs>
        <w:spacing w:line="360" w:lineRule="auto"/>
        <w:jc w:val="both"/>
        <w:rPr>
          <w:rFonts w:ascii="Arial" w:hAnsi="Arial" w:cs="Arial"/>
        </w:rPr>
      </w:pPr>
    </w:p>
    <w:p w14:paraId="51686A0D" w14:textId="259BB70A" w:rsidR="00230D13"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Gradient Boosting was selected because it incrementally corrects errors of weaker learners, often producing the most accurate results. While it requires more computation and careful tuning, boosting methods are reported to achieve state-of-the-art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{"citationID":"0zev3RVj","properties":{"formattedCitation":"(J.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w:t>
      </w:r>
      <w:r w:rsidR="007122E6" w:rsidRPr="00667F37">
        <w:rPr>
          <w:rFonts w:ascii="Arial" w:hAnsi="Arial" w:cs="Arial"/>
        </w:rPr>
        <w:fldChar w:fldCharType="end"/>
      </w:r>
      <w:r w:rsidRPr="00667F37">
        <w:rPr>
          <w:rFonts w:ascii="Arial" w:hAnsi="Arial" w:cs="Arial"/>
        </w:rPr>
        <w:t>.</w:t>
      </w:r>
    </w:p>
    <w:p w14:paraId="2356669B" w14:textId="77777777" w:rsidR="00667F37" w:rsidRPr="00667F37" w:rsidRDefault="00667F37" w:rsidP="00D9310C">
      <w:pPr>
        <w:tabs>
          <w:tab w:val="left" w:pos="3704"/>
        </w:tabs>
        <w:spacing w:line="360" w:lineRule="auto"/>
        <w:jc w:val="both"/>
        <w:rPr>
          <w:rFonts w:ascii="Arial" w:hAnsi="Arial" w:cs="Arial"/>
        </w:rPr>
      </w:pPr>
    </w:p>
    <w:p w14:paraId="5DB0DBC2" w14:textId="46FF9EFD" w:rsidR="00935992"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To demonstrate the implementation requirements, the algorithms can be summarized in pseudocode: </w:t>
      </w:r>
    </w:p>
    <w:p w14:paraId="1F43B38F" w14:textId="77777777" w:rsidR="00935992" w:rsidRPr="00667F37" w:rsidRDefault="00935992" w:rsidP="00D9310C">
      <w:pPr>
        <w:tabs>
          <w:tab w:val="left" w:pos="3704"/>
        </w:tabs>
        <w:spacing w:line="360" w:lineRule="auto"/>
        <w:jc w:val="both"/>
        <w:rPr>
          <w:rFonts w:ascii="Arial" w:hAnsi="Arial" w:cs="Arial"/>
          <w:color w:val="000000" w:themeColor="text1"/>
        </w:rPr>
      </w:pPr>
    </w:p>
    <w:bookmarkEnd w:id="16"/>
    <w:p w14:paraId="7719D71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20"/>
          <w:szCs w:val="20"/>
        </w:rPr>
        <w:t xml:space="preserve"> </w:t>
      </w:r>
      <w:r w:rsidRPr="00F35004">
        <w:rPr>
          <w:rFonts w:ascii="Consolas" w:hAnsi="Consolas" w:cs="Consolas"/>
          <w:sz w:val="18"/>
          <w:szCs w:val="18"/>
        </w:rPr>
        <w:t xml:space="preserve">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TrainUsedCarModels</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r w:rsidRPr="00F35004">
        <w:rPr>
          <w:rFonts w:ascii="Consolas" w:hAnsi="Consolas" w:cs="Consolas"/>
          <w:color w:val="000000"/>
          <w:sz w:val="18"/>
          <w:szCs w:val="18"/>
        </w:rPr>
        <w:t xml:space="preserve"> specificModel</w:t>
      </w:r>
      <w:r w:rsidRPr="00F35004">
        <w:rPr>
          <w:rFonts w:ascii="Consolas" w:hAnsi="Consolas" w:cs="Consolas"/>
          <w:color w:val="666600"/>
          <w:sz w:val="18"/>
          <w:szCs w:val="18"/>
        </w:rPr>
        <w:t>)</w:t>
      </w:r>
    </w:p>
    <w:p w14:paraId="355CECE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2. </w:t>
      </w:r>
      <w:r w:rsidRPr="00F35004">
        <w:rPr>
          <w:rFonts w:ascii="Consolas" w:hAnsi="Consolas" w:cs="Consolas"/>
          <w:color w:val="000000"/>
          <w:sz w:val="18"/>
          <w:szCs w:val="18"/>
        </w:rPr>
        <w:t xml:space="preserve">    vehicles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LoadCSV</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p>
    <w:p w14:paraId="48F98DF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3. </w:t>
      </w:r>
      <w:r w:rsidRPr="00F35004">
        <w:rPr>
          <w:rFonts w:ascii="Consolas" w:hAnsi="Consolas" w:cs="Consolas"/>
          <w:color w:val="000000"/>
          <w:sz w:val="18"/>
          <w:szCs w:val="18"/>
        </w:rPr>
        <w:t xml:space="preserve">    groupedModels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Group</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by</w:t>
      </w:r>
      <w:r w:rsidRPr="00F35004">
        <w:rPr>
          <w:rFonts w:ascii="Consolas" w:hAnsi="Consolas" w:cs="Consolas"/>
          <w:color w:val="000000"/>
          <w:sz w:val="18"/>
          <w:szCs w:val="18"/>
        </w:rPr>
        <w:t xml:space="preserve"> normalized </w:t>
      </w:r>
      <w:r w:rsidRPr="00F35004">
        <w:rPr>
          <w:rFonts w:ascii="Consolas" w:hAnsi="Consolas" w:cs="Consolas"/>
          <w:color w:val="660066"/>
          <w:sz w:val="18"/>
          <w:szCs w:val="18"/>
        </w:rPr>
        <w:t>Model</w:t>
      </w:r>
    </w:p>
    <w:p w14:paraId="28C84F7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4. </w:t>
      </w:r>
      <w:r w:rsidRPr="00F35004">
        <w:rPr>
          <w:rFonts w:ascii="Consolas" w:hAnsi="Consolas" w:cs="Consolas"/>
          <w:color w:val="000000"/>
          <w:sz w:val="18"/>
          <w:szCs w:val="18"/>
        </w:rPr>
        <w:t> </w:t>
      </w:r>
    </w:p>
    <w:p w14:paraId="279C6E8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5. </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r w:rsidRPr="00F35004">
        <w:rPr>
          <w:rFonts w:ascii="Consolas" w:hAnsi="Consolas" w:cs="Consolas"/>
          <w:color w:val="000000"/>
          <w:sz w:val="18"/>
          <w:szCs w:val="18"/>
        </w:rPr>
        <w:t xml:space="preserve"> specificModel </w:t>
      </w:r>
      <w:r w:rsidRPr="00F35004">
        <w:rPr>
          <w:rFonts w:ascii="Consolas" w:hAnsi="Consolas" w:cs="Consolas"/>
          <w:color w:val="000088"/>
          <w:sz w:val="18"/>
          <w:szCs w:val="18"/>
        </w:rPr>
        <w:t>is</w:t>
      </w:r>
      <w:r w:rsidRPr="00F35004">
        <w:rPr>
          <w:rFonts w:ascii="Consolas" w:hAnsi="Consolas" w:cs="Consolas"/>
          <w:color w:val="000000"/>
          <w:sz w:val="18"/>
          <w:szCs w:val="18"/>
        </w:rPr>
        <w:t xml:space="preserve"> given </w:t>
      </w:r>
      <w:r w:rsidRPr="00F35004">
        <w:rPr>
          <w:rFonts w:ascii="Consolas" w:hAnsi="Consolas" w:cs="Consolas"/>
          <w:color w:val="000088"/>
          <w:sz w:val="18"/>
          <w:szCs w:val="18"/>
        </w:rPr>
        <w:t>then</w:t>
      </w:r>
    </w:p>
    <w:p w14:paraId="374A028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6.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specificModel</w:t>
      </w:r>
      <w:r w:rsidRPr="00F35004">
        <w:rPr>
          <w:rFonts w:ascii="Consolas" w:hAnsi="Consolas" w:cs="Consolas"/>
          <w:color w:val="666600"/>
          <w:sz w:val="18"/>
          <w:szCs w:val="18"/>
        </w:rPr>
        <w:t>}</w:t>
      </w:r>
    </w:p>
    <w:p w14:paraId="2D4F865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else</w:t>
      </w:r>
    </w:p>
    <w:p w14:paraId="5EE202F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8.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all models </w:t>
      </w:r>
      <w:r w:rsidRPr="00F35004">
        <w:rPr>
          <w:rFonts w:ascii="Consolas" w:hAnsi="Consolas" w:cs="Consolas"/>
          <w:color w:val="000088"/>
          <w:sz w:val="18"/>
          <w:szCs w:val="18"/>
        </w:rPr>
        <w:t>with</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50</w:t>
      </w:r>
      <w:r w:rsidRPr="00F35004">
        <w:rPr>
          <w:rFonts w:ascii="Consolas" w:hAnsi="Consolas" w:cs="Consolas"/>
          <w:color w:val="000000"/>
          <w:sz w:val="18"/>
          <w:szCs w:val="18"/>
        </w:rPr>
        <w:t xml:space="preserve"> samples</w:t>
      </w:r>
    </w:p>
    <w:p w14:paraId="1F98702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9.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p>
    <w:p w14:paraId="361391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10. </w:t>
      </w:r>
      <w:r w:rsidRPr="00F35004">
        <w:rPr>
          <w:rFonts w:ascii="Consolas" w:hAnsi="Consolas" w:cs="Consolas"/>
          <w:color w:val="000000"/>
          <w:sz w:val="18"/>
          <w:szCs w:val="18"/>
        </w:rPr>
        <w:t> </w:t>
      </w:r>
    </w:p>
    <w:p w14:paraId="27CAC60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11. </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r w:rsidRPr="00F35004">
        <w:rPr>
          <w:rFonts w:ascii="Consolas" w:hAnsi="Consolas" w:cs="Consolas"/>
          <w:color w:val="000000"/>
          <w:sz w:val="18"/>
          <w:szCs w:val="18"/>
        </w:rPr>
        <w:t xml:space="preserve"> each modelName </w:t>
      </w:r>
      <w:r w:rsidRPr="00F35004">
        <w:rPr>
          <w:rFonts w:ascii="Consolas" w:hAnsi="Consolas" w:cs="Consolas"/>
          <w:color w:val="000088"/>
          <w:sz w:val="18"/>
          <w:szCs w:val="18"/>
        </w:rPr>
        <w:t>in</w:t>
      </w:r>
      <w:r w:rsidRPr="00F35004">
        <w:rPr>
          <w:rFonts w:ascii="Consolas" w:hAnsi="Consolas" w:cs="Consolas"/>
          <w:color w:val="000000"/>
          <w:sz w:val="18"/>
          <w:szCs w:val="18"/>
        </w:rPr>
        <w:t xml:space="preserve"> modelsToTrain </w:t>
      </w:r>
      <w:r w:rsidRPr="00F35004">
        <w:rPr>
          <w:rFonts w:ascii="Consolas" w:hAnsi="Consolas" w:cs="Consolas"/>
          <w:color w:val="000088"/>
          <w:sz w:val="18"/>
          <w:szCs w:val="18"/>
        </w:rPr>
        <w:t>do</w:t>
      </w:r>
    </w:p>
    <w:p w14:paraId="291B76C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12. </w:t>
      </w:r>
      <w:r w:rsidRPr="00F35004">
        <w:rPr>
          <w:rFonts w:ascii="Consolas" w:hAnsi="Consolas" w:cs="Consolas"/>
          <w:color w:val="000000"/>
          <w:sz w:val="18"/>
          <w:szCs w:val="18"/>
        </w:rPr>
        <w:t xml:space="preserve">        rows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Filter</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where</w:t>
      </w:r>
      <w:r w:rsidRPr="00F35004">
        <w:rPr>
          <w:rFonts w:ascii="Consolas" w:hAnsi="Consolas" w:cs="Consolas"/>
          <w:color w:val="000000"/>
          <w:sz w:val="18"/>
          <w:szCs w:val="18"/>
        </w:rPr>
        <w:t xml:space="preserve"> </w:t>
      </w:r>
      <w:r w:rsidRPr="00F35004">
        <w:rPr>
          <w:rFonts w:ascii="Consolas" w:hAnsi="Consolas" w:cs="Consolas"/>
          <w:color w:val="660066"/>
          <w:sz w:val="18"/>
          <w:szCs w:val="18"/>
        </w:rPr>
        <w:t>Model</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w:t>
      </w:r>
    </w:p>
    <w:p w14:paraId="1DA946CE" w14:textId="79C9E070"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fuelTypes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transmissions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Preprocess</w:t>
      </w:r>
      <w:r w:rsidRPr="00F35004">
        <w:rPr>
          <w:rFonts w:ascii="Consolas" w:hAnsi="Consolas" w:cs="Consolas"/>
          <w:color w:val="666600"/>
          <w:sz w:val="18"/>
          <w:szCs w:val="18"/>
        </w:rPr>
        <w:t>(</w:t>
      </w:r>
      <w:r w:rsidRPr="00F35004">
        <w:rPr>
          <w:rFonts w:ascii="Consolas" w:hAnsi="Consolas" w:cs="Consolas"/>
          <w:color w:val="000000"/>
          <w:sz w:val="18"/>
          <w:szCs w:val="18"/>
        </w:rPr>
        <w:t>rows</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p>
    <w:p w14:paraId="020E066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14. </w:t>
      </w:r>
      <w:r w:rsidRPr="00F35004">
        <w:rPr>
          <w:rFonts w:ascii="Consolas" w:hAnsi="Consolas" w:cs="Consolas"/>
          <w:color w:val="000000"/>
          <w:sz w:val="18"/>
          <w:szCs w:val="18"/>
        </w:rPr>
        <w:t> </w:t>
      </w:r>
    </w:p>
    <w:p w14:paraId="6F17A44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15.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0.8</w:t>
      </w:r>
      <w:r w:rsidRPr="00F35004">
        <w:rPr>
          <w:rFonts w:ascii="Consolas" w:hAnsi="Consolas" w:cs="Consolas"/>
          <w:color w:val="666600"/>
          <w:sz w:val="18"/>
          <w:szCs w:val="18"/>
        </w:rPr>
        <w:t>)</w:t>
      </w:r>
    </w:p>
    <w:p w14:paraId="79055CD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16. </w:t>
      </w:r>
      <w:r w:rsidRPr="00F35004">
        <w:rPr>
          <w:rFonts w:ascii="Consolas" w:hAnsi="Consolas" w:cs="Consolas"/>
          <w:color w:val="000000"/>
          <w:sz w:val="18"/>
          <w:szCs w:val="18"/>
        </w:rPr>
        <w:t> </w:t>
      </w:r>
    </w:p>
    <w:p w14:paraId="5DC7348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17. </w:t>
      </w:r>
      <w:r w:rsidRPr="00F35004">
        <w:rPr>
          <w:rFonts w:ascii="Consolas" w:hAnsi="Consolas" w:cs="Consolas"/>
          <w:color w:val="000000"/>
          <w:sz w:val="18"/>
          <w:szCs w:val="18"/>
        </w:rPr>
        <w:t xml:space="preserve">        featureScaler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FeatureScaler</w:t>
      </w:r>
      <w:r w:rsidRPr="00F35004">
        <w:rPr>
          <w:rFonts w:ascii="Consolas" w:hAnsi="Consolas" w:cs="Consolas"/>
          <w:color w:val="000000"/>
          <w:sz w:val="18"/>
          <w:szCs w:val="18"/>
        </w:rPr>
        <w:t xml:space="preserve"> on X_trainRaw</w:t>
      </w:r>
    </w:p>
    <w:p w14:paraId="3E367D6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18. </w:t>
      </w:r>
      <w:r w:rsidRPr="00F35004">
        <w:rPr>
          <w:rFonts w:ascii="Consolas" w:hAnsi="Consolas" w:cs="Consolas"/>
          <w:color w:val="000000"/>
          <w:sz w:val="18"/>
          <w:szCs w:val="18"/>
        </w:rPr>
        <w:t xml:space="preserve">        labelScaler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LabelScaler</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log</w:t>
      </w:r>
      <w:r w:rsidRPr="00F35004">
        <w:rPr>
          <w:rFonts w:ascii="Consolas" w:hAnsi="Consolas" w:cs="Consolas"/>
          <w:color w:val="666600"/>
          <w:sz w:val="18"/>
          <w:szCs w:val="18"/>
        </w:rPr>
        <w:t>-</w:t>
      </w:r>
      <w:r w:rsidRPr="00F35004">
        <w:rPr>
          <w:rFonts w:ascii="Consolas" w:hAnsi="Consolas" w:cs="Consolas"/>
          <w:color w:val="000000"/>
          <w:sz w:val="18"/>
          <w:szCs w:val="18"/>
        </w:rPr>
        <w:t>space</w:t>
      </w:r>
      <w:r w:rsidRPr="00F35004">
        <w:rPr>
          <w:rFonts w:ascii="Consolas" w:hAnsi="Consolas" w:cs="Consolas"/>
          <w:color w:val="666600"/>
          <w:sz w:val="18"/>
          <w:szCs w:val="18"/>
        </w:rPr>
        <w:t>)</w:t>
      </w:r>
      <w:r w:rsidRPr="00F35004">
        <w:rPr>
          <w:rFonts w:ascii="Consolas" w:hAnsi="Consolas" w:cs="Consolas"/>
          <w:color w:val="000000"/>
          <w:sz w:val="18"/>
          <w:szCs w:val="18"/>
        </w:rPr>
        <w:t xml:space="preserve"> on y_trainRaw</w:t>
      </w:r>
    </w:p>
    <w:p w14:paraId="4B759CE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19. </w:t>
      </w:r>
      <w:r w:rsidRPr="00F35004">
        <w:rPr>
          <w:rFonts w:ascii="Consolas" w:hAnsi="Consolas" w:cs="Consolas"/>
          <w:color w:val="000000"/>
          <w:sz w:val="18"/>
          <w:szCs w:val="18"/>
        </w:rPr>
        <w:t> </w:t>
      </w:r>
    </w:p>
    <w:p w14:paraId="7A1124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20. </w:t>
      </w:r>
      <w:r w:rsidRPr="00F35004">
        <w:rPr>
          <w:rFonts w:ascii="Consolas" w:hAnsi="Consolas" w:cs="Consolas"/>
          <w:color w:val="000000"/>
          <w:sz w:val="18"/>
          <w:szCs w:val="18"/>
        </w:rPr>
        <w:t xml:space="preserve">        X_train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X_trainRaw</w:t>
      </w:r>
      <w:r w:rsidRPr="00F35004">
        <w:rPr>
          <w:rFonts w:ascii="Consolas" w:hAnsi="Consolas" w:cs="Consolas"/>
          <w:color w:val="666600"/>
          <w:sz w:val="18"/>
          <w:szCs w:val="18"/>
        </w:rPr>
        <w:t>)</w:t>
      </w:r>
    </w:p>
    <w:p w14:paraId="7EB259D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21. </w:t>
      </w:r>
      <w:r w:rsidRPr="00F35004">
        <w:rPr>
          <w:rFonts w:ascii="Consolas" w:hAnsi="Consolas" w:cs="Consolas"/>
          <w:color w:val="000000"/>
          <w:sz w:val="18"/>
          <w:szCs w:val="18"/>
        </w:rPr>
        <w:t xml:space="preserve">        X_test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p>
    <w:p w14:paraId="1B2DFD1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22. </w:t>
      </w:r>
      <w:r w:rsidRPr="00F35004">
        <w:rPr>
          <w:rFonts w:ascii="Consolas" w:hAnsi="Consolas" w:cs="Consolas"/>
          <w:color w:val="000000"/>
          <w:sz w:val="18"/>
          <w:szCs w:val="18"/>
        </w:rPr>
        <w:t xml:space="preserve">        y_train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p>
    <w:p w14:paraId="4E53A0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23. </w:t>
      </w:r>
      <w:r w:rsidRPr="00F35004">
        <w:rPr>
          <w:rFonts w:ascii="Consolas" w:hAnsi="Consolas" w:cs="Consolas"/>
          <w:color w:val="000000"/>
          <w:sz w:val="18"/>
          <w:szCs w:val="18"/>
        </w:rPr>
        <w:t xml:space="preserve">        y_test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p>
    <w:p w14:paraId="7940D7A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24. </w:t>
      </w:r>
      <w:r w:rsidRPr="00F35004">
        <w:rPr>
          <w:rFonts w:ascii="Consolas" w:hAnsi="Consolas" w:cs="Consolas"/>
          <w:color w:val="000000"/>
          <w:sz w:val="18"/>
          <w:szCs w:val="18"/>
        </w:rPr>
        <w:t> </w:t>
      </w:r>
    </w:p>
    <w:p w14:paraId="479D8E9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25. </w:t>
      </w:r>
      <w:r w:rsidRPr="00F35004">
        <w:rPr>
          <w:rFonts w:ascii="Consolas" w:hAnsi="Consolas" w:cs="Consolas"/>
          <w:color w:val="000000"/>
          <w:sz w:val="18"/>
          <w:szCs w:val="18"/>
        </w:rPr>
        <w:t xml:space="preserve">        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LinearRegression</w:t>
      </w:r>
      <w:r w:rsidRPr="00F35004">
        <w:rPr>
          <w:rFonts w:ascii="Consolas" w:hAnsi="Consolas" w:cs="Consolas"/>
          <w:color w:val="000000"/>
          <w:sz w:val="18"/>
          <w:szCs w:val="18"/>
        </w:rPr>
        <w:t xml:space="preserve"> on </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p>
    <w:p w14:paraId="0272F8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26. </w:t>
      </w:r>
      <w:r w:rsidRPr="00F35004">
        <w:rPr>
          <w:rFonts w:ascii="Consolas" w:hAnsi="Consolas" w:cs="Consolas"/>
          <w:color w:val="000000"/>
          <w:sz w:val="18"/>
          <w:szCs w:val="18"/>
        </w:rPr>
        <w:t xml:space="preserve">        metrics_linear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0FA172CB"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27. </w:t>
      </w:r>
      <w:r w:rsidRPr="00F35004">
        <w:rPr>
          <w:rFonts w:ascii="Consolas" w:hAnsi="Consolas" w:cs="Consolas"/>
          <w:color w:val="000000"/>
          <w:sz w:val="18"/>
          <w:szCs w:val="18"/>
        </w:rPr>
        <w:t> </w:t>
      </w:r>
    </w:p>
    <w:p w14:paraId="3FBD98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28. </w:t>
      </w:r>
      <w:r w:rsidRPr="00F35004">
        <w:rPr>
          <w:rFonts w:ascii="Consolas" w:hAnsi="Consolas" w:cs="Consolas"/>
          <w:color w:val="000000"/>
          <w:sz w:val="18"/>
          <w:szCs w:val="18"/>
        </w:rPr>
        <w:t xml:space="preserve">        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TrainWithBestParamsKFold</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folds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w:t>
      </w:r>
      <w:r w:rsidRPr="00F35004">
        <w:rPr>
          <w:rFonts w:ascii="Consolas" w:hAnsi="Consolas" w:cs="Consolas"/>
          <w:color w:val="666600"/>
          <w:sz w:val="18"/>
          <w:szCs w:val="18"/>
        </w:rPr>
        <w:t>)</w:t>
      </w:r>
    </w:p>
    <w:p w14:paraId="67851E8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29. </w:t>
      </w:r>
      <w:r w:rsidRPr="00F35004">
        <w:rPr>
          <w:rFonts w:ascii="Consolas" w:hAnsi="Consolas" w:cs="Consolas"/>
          <w:color w:val="000000"/>
          <w:sz w:val="18"/>
          <w:szCs w:val="18"/>
        </w:rPr>
        <w:t xml:space="preserve">        metrics_ridge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78F0920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30. </w:t>
      </w:r>
      <w:r w:rsidRPr="00F35004">
        <w:rPr>
          <w:rFonts w:ascii="Consolas" w:hAnsi="Consolas" w:cs="Consolas"/>
          <w:color w:val="000000"/>
          <w:sz w:val="18"/>
          <w:szCs w:val="18"/>
        </w:rPr>
        <w:t> </w:t>
      </w:r>
    </w:p>
    <w:p w14:paraId="402016B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31.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0.75</w:t>
      </w:r>
      <w:r w:rsidRPr="00F35004">
        <w:rPr>
          <w:rFonts w:ascii="Consolas" w:hAnsi="Consolas" w:cs="Consolas"/>
          <w:color w:val="666600"/>
          <w:sz w:val="18"/>
          <w:szCs w:val="18"/>
        </w:rPr>
        <w:t>)</w:t>
      </w:r>
    </w:p>
    <w:p w14:paraId="2A13B5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32. </w:t>
      </w:r>
      <w:r w:rsidRPr="00F35004">
        <w:rPr>
          <w:rFonts w:ascii="Consolas" w:hAnsi="Consolas" w:cs="Consolas"/>
          <w:color w:val="000000"/>
          <w:sz w:val="18"/>
          <w:szCs w:val="18"/>
        </w:rPr>
        <w:t xml:space="preserve">        ridge_train_pred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X_train1</w:t>
      </w:r>
      <w:r w:rsidRPr="00F35004">
        <w:rPr>
          <w:rFonts w:ascii="Consolas" w:hAnsi="Consolas" w:cs="Consolas"/>
          <w:color w:val="666600"/>
          <w:sz w:val="18"/>
          <w:szCs w:val="18"/>
        </w:rPr>
        <w:t>)</w:t>
      </w:r>
    </w:p>
    <w:p w14:paraId="5121463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33. </w:t>
      </w:r>
      <w:r w:rsidRPr="00F35004">
        <w:rPr>
          <w:rFonts w:ascii="Consolas" w:hAnsi="Consolas" w:cs="Consolas"/>
          <w:color w:val="000000"/>
          <w:sz w:val="18"/>
          <w:szCs w:val="18"/>
        </w:rPr>
        <w:t xml:space="preserve">        ridge_val_pred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p>
    <w:p w14:paraId="048F83E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34. </w:t>
      </w:r>
      <w:r w:rsidRPr="00F35004">
        <w:rPr>
          <w:rFonts w:ascii="Consolas" w:hAnsi="Consolas" w:cs="Consolas"/>
          <w:color w:val="000000"/>
          <w:sz w:val="18"/>
          <w:szCs w:val="18"/>
        </w:rPr>
        <w:t xml:space="preserve">        trainResiduals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ridge_train_pred</w:t>
      </w:r>
    </w:p>
    <w:p w14:paraId="10C2DE5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35. </w:t>
      </w:r>
      <w:r w:rsidRPr="00F35004">
        <w:rPr>
          <w:rFonts w:ascii="Consolas" w:hAnsi="Consolas" w:cs="Consolas"/>
          <w:color w:val="000000"/>
          <w:sz w:val="18"/>
          <w:szCs w:val="18"/>
        </w:rPr>
        <w:t xml:space="preserve">        valResiduals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ridge_val_pred</w:t>
      </w:r>
    </w:p>
    <w:p w14:paraId="1ED7E7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36. </w:t>
      </w:r>
      <w:r w:rsidRPr="00F35004">
        <w:rPr>
          <w:rFonts w:ascii="Consolas" w:hAnsi="Consolas" w:cs="Consolas"/>
          <w:color w:val="000000"/>
          <w:sz w:val="18"/>
          <w:szCs w:val="18"/>
        </w:rPr>
        <w:t> </w:t>
      </w:r>
    </w:p>
    <w:p w14:paraId="5BDCC36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37. </w:t>
      </w:r>
      <w:r w:rsidRPr="00F35004">
        <w:rPr>
          <w:rFonts w:ascii="Consolas" w:hAnsi="Consolas" w:cs="Consolas"/>
          <w:color w:val="000000"/>
          <w:sz w:val="18"/>
          <w:szCs w:val="18"/>
        </w:rPr>
        <w:t xml:space="preserve">        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3F422D8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38.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68DA44D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39.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189035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40. </w:t>
      </w:r>
      <w:r w:rsidRPr="00F35004">
        <w:rPr>
          <w:rFonts w:ascii="Consolas" w:hAnsi="Consolas" w:cs="Consolas"/>
          <w:color w:val="000000"/>
          <w:sz w:val="18"/>
          <w:szCs w:val="18"/>
        </w:rPr>
        <w:t xml:space="preserve">        metrics_ridge_rf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F6A65A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41. </w:t>
      </w:r>
      <w:r w:rsidRPr="00F35004">
        <w:rPr>
          <w:rFonts w:ascii="Consolas" w:hAnsi="Consolas" w:cs="Consolas"/>
          <w:color w:val="000000"/>
          <w:sz w:val="18"/>
          <w:szCs w:val="18"/>
        </w:rPr>
        <w:t> </w:t>
      </w:r>
    </w:p>
    <w:p w14:paraId="5FC9C6C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42. </w:t>
      </w:r>
      <w:r w:rsidRPr="00F35004">
        <w:rPr>
          <w:rFonts w:ascii="Consolas" w:hAnsi="Consolas" w:cs="Consolas"/>
          <w:color w:val="000000"/>
          <w:sz w:val="18"/>
          <w:szCs w:val="18"/>
        </w:rPr>
        <w:t xml:space="preserve">        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5ADA97E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43.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0F0359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44.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0E94485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45. </w:t>
      </w:r>
      <w:r w:rsidRPr="00F35004">
        <w:rPr>
          <w:rFonts w:ascii="Consolas" w:hAnsi="Consolas" w:cs="Consolas"/>
          <w:color w:val="000000"/>
          <w:sz w:val="18"/>
          <w:szCs w:val="18"/>
        </w:rPr>
        <w:t xml:space="preserve">        metrics_ridge_gb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9A8338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46. </w:t>
      </w:r>
      <w:r w:rsidRPr="00F35004">
        <w:rPr>
          <w:rFonts w:ascii="Consolas" w:hAnsi="Consolas" w:cs="Consolas"/>
          <w:color w:val="000000"/>
          <w:sz w:val="18"/>
          <w:szCs w:val="18"/>
        </w:rPr>
        <w:t> </w:t>
      </w:r>
    </w:p>
    <w:p w14:paraId="74CDC0E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47. </w:t>
      </w:r>
      <w:r w:rsidRPr="00F35004">
        <w:rPr>
          <w:rFonts w:ascii="Consolas" w:hAnsi="Consolas" w:cs="Consolas"/>
          <w:color w:val="000000"/>
          <w:sz w:val="18"/>
          <w:szCs w:val="18"/>
        </w:rPr>
        <w:t xml:space="preserve">        </w:t>
      </w:r>
      <w:r w:rsidRPr="00F35004">
        <w:rPr>
          <w:rFonts w:ascii="Consolas" w:hAnsi="Consolas" w:cs="Consolas"/>
          <w:color w:val="660066"/>
          <w:sz w:val="18"/>
          <w:szCs w:val="18"/>
        </w:rPr>
        <w:t>SaveModelBundle</w:t>
      </w:r>
      <w:r w:rsidRPr="00F35004">
        <w:rPr>
          <w:rFonts w:ascii="Consolas" w:hAnsi="Consolas" w:cs="Consolas"/>
          <w:color w:val="666600"/>
          <w:sz w:val="18"/>
          <w:szCs w:val="18"/>
        </w:rPr>
        <w:t>({</w:t>
      </w:r>
    </w:p>
    <w:p w14:paraId="146DFE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48.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"RandomForest"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p>
    <w:p w14:paraId="5AD821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49. </w:t>
      </w:r>
      <w:r w:rsidRPr="00F35004">
        <w:rPr>
          <w:rFonts w:ascii="Consolas" w:hAnsi="Consolas" w:cs="Consolas"/>
          <w:color w:val="000000"/>
          <w:sz w:val="18"/>
          <w:szCs w:val="18"/>
        </w:rPr>
        <w:t xml:space="preserve">            </w:t>
      </w:r>
      <w:r w:rsidRPr="00F35004">
        <w:rPr>
          <w:rFonts w:ascii="Consolas" w:hAnsi="Consolas" w:cs="Consolas"/>
          <w:color w:val="008800"/>
          <w:sz w:val="18"/>
          <w:szCs w:val="18"/>
        </w:rPr>
        <w:t>"GradientBoosting"</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featureScaler</w:t>
      </w:r>
      <w:r w:rsidRPr="00F35004">
        <w:rPr>
          <w:rFonts w:ascii="Consolas" w:hAnsi="Consolas" w:cs="Consolas"/>
          <w:color w:val="666600"/>
          <w:sz w:val="18"/>
          <w:szCs w:val="18"/>
        </w:rPr>
        <w:t>,</w:t>
      </w:r>
    </w:p>
    <w:p w14:paraId="30829B2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50.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1D8818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51.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"Metrics"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092059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52. </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ridge_gb</w:t>
      </w:r>
    </w:p>
    <w:p w14:paraId="3903AD9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5D2864F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54. </w:t>
      </w:r>
      <w:r w:rsidRPr="00F35004">
        <w:rPr>
          <w:rFonts w:ascii="Consolas" w:hAnsi="Consolas" w:cs="Consolas"/>
          <w:color w:val="000000"/>
          <w:sz w:val="18"/>
          <w:szCs w:val="18"/>
        </w:rPr>
        <w:t xml:space="preserve">            </w:t>
      </w:r>
      <w:r w:rsidRPr="00F35004">
        <w:rPr>
          <w:rFonts w:ascii="Consolas" w:hAnsi="Consolas" w:cs="Consolas"/>
          <w:color w:val="008800"/>
          <w:sz w:val="18"/>
          <w:szCs w:val="18"/>
        </w:rPr>
        <w:t>"TrainingTimes"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recorded durations</w:t>
      </w:r>
      <w:r w:rsidRPr="00F35004">
        <w:rPr>
          <w:rFonts w:ascii="Consolas" w:hAnsi="Consolas" w:cs="Consolas"/>
          <w:color w:val="666600"/>
          <w:sz w:val="18"/>
          <w:szCs w:val="18"/>
        </w:rPr>
        <w:t>,</w:t>
      </w:r>
    </w:p>
    <w:p w14:paraId="71B5ED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55.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"Meta"</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rows count</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manufacturer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 </w:t>
      </w:r>
      <w:r w:rsidRPr="00F35004">
        <w:rPr>
          <w:rFonts w:ascii="Consolas" w:hAnsi="Consolas" w:cs="Consolas"/>
          <w:color w:val="666600"/>
          <w:sz w:val="18"/>
          <w:szCs w:val="18"/>
        </w:rPr>
        <w:t>}</w:t>
      </w:r>
    </w:p>
    <w:p w14:paraId="6B6C34E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56.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3135819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p>
    <w:p w14:paraId="6CB86BD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58.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7A0D307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59. </w:t>
      </w:r>
      <w:r w:rsidRPr="00F35004">
        <w:rPr>
          <w:rFonts w:ascii="Consolas" w:hAnsi="Consolas" w:cs="Consolas"/>
          <w:color w:val="000000"/>
          <w:sz w:val="18"/>
          <w:szCs w:val="18"/>
        </w:rPr>
        <w:t> </w:t>
      </w:r>
    </w:p>
    <w:p w14:paraId="6708B1D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60. </w:t>
      </w:r>
      <w:r w:rsidRPr="00F35004">
        <w:rPr>
          <w:rFonts w:ascii="Consolas" w:hAnsi="Consolas" w:cs="Consolas"/>
          <w:color w:val="000000"/>
          <w:sz w:val="18"/>
          <w:szCs w:val="18"/>
        </w:rPr>
        <w:t> </w:t>
      </w:r>
    </w:p>
    <w:p w14:paraId="539AC3D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358074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62.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131C89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63.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48C8A2A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64.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54159A5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65.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5BCDFC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66. </w:t>
      </w:r>
      <w:r w:rsidRPr="00F35004">
        <w:rPr>
          <w:rFonts w:ascii="Consolas" w:hAnsi="Consolas" w:cs="Consolas"/>
          <w:color w:val="000000"/>
          <w:sz w:val="18"/>
          <w:szCs w:val="18"/>
        </w:rPr>
        <w:t> </w:t>
      </w:r>
    </w:p>
    <w:p w14:paraId="08607E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67.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8DC3DC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68. </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343BCC0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69. </w:t>
      </w:r>
      <w:r w:rsidRPr="00F35004">
        <w:rPr>
          <w:rFonts w:ascii="Consolas" w:hAnsi="Consolas" w:cs="Consolas"/>
          <w:color w:val="000000"/>
          <w:sz w:val="18"/>
          <w:szCs w:val="18"/>
        </w:rPr>
        <w:t xml:space="preserve">    resPred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750EC0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70. </w:t>
      </w:r>
      <w:r w:rsidRPr="00F35004">
        <w:rPr>
          <w:rFonts w:ascii="Consolas" w:hAnsi="Consolas" w:cs="Consolas"/>
          <w:color w:val="000000"/>
          <w:sz w:val="18"/>
          <w:szCs w:val="18"/>
        </w:rPr>
        <w:t xml:space="preserve">    combined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resPred</w:t>
      </w:r>
    </w:p>
    <w:p w14:paraId="520AEC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71.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combined</w:t>
      </w:r>
      <w:r w:rsidRPr="00F35004">
        <w:rPr>
          <w:rFonts w:ascii="Consolas" w:hAnsi="Consolas" w:cs="Consolas"/>
          <w:color w:val="666600"/>
          <w:sz w:val="18"/>
          <w:szCs w:val="18"/>
        </w:rPr>
        <w:t>)</w:t>
      </w:r>
    </w:p>
    <w:p w14:paraId="0818416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72.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2591064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73.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47AB663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74.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157CB5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75. </w:t>
      </w:r>
      <w:r w:rsidRPr="00F35004">
        <w:rPr>
          <w:rFonts w:ascii="Consolas" w:hAnsi="Consolas" w:cs="Consolas"/>
          <w:color w:val="000000"/>
          <w:sz w:val="18"/>
          <w:szCs w:val="18"/>
        </w:rPr>
        <w:t> </w:t>
      </w:r>
    </w:p>
    <w:p w14:paraId="6A36CBF1" w14:textId="77777777" w:rsidR="00F62534" w:rsidRPr="00667F37" w:rsidRDefault="00F62534" w:rsidP="00F62534">
      <w:pPr>
        <w:tabs>
          <w:tab w:val="left" w:pos="3704"/>
        </w:tabs>
        <w:spacing w:line="360" w:lineRule="auto"/>
        <w:jc w:val="both"/>
        <w:rPr>
          <w:rFonts w:ascii="Arial" w:hAnsi="Arial" w:cs="Arial"/>
          <w:color w:val="000000" w:themeColor="text1"/>
        </w:rPr>
      </w:pPr>
    </w:p>
    <w:p w14:paraId="5BE05AD1"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8" w:name="_Hlk212747623"/>
      <w:r w:rsidRPr="00667F37">
        <w:rPr>
          <w:rFonts w:ascii="Arial" w:hAnsi="Arial" w:cs="Arial"/>
          <w:color w:val="000000" w:themeColor="text1"/>
        </w:rPr>
        <w:t>Another essential requirement is the data preprocessing pipeline. Raw vehicle listings often contain missing values, outliers, and inconsistent formats. Without cleaning, models may learn spurious relationships or perform poorly on unseen data. To address this, the pipeline will include:</w:t>
      </w:r>
    </w:p>
    <w:p w14:paraId="4908EC87"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Handling missing values (forward fill or row removal when thresholds are exceeded).</w:t>
      </w:r>
    </w:p>
    <w:p w14:paraId="7666C065"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Detecting and removing outliers using statistical measures such as the z-score.</w:t>
      </w:r>
    </w:p>
    <w:p w14:paraId="5EEFDC39"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Encoding categorical variables (e.g., transmission, fuel type).</w:t>
      </w:r>
    </w:p>
    <w:p w14:paraId="32E06860"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Scaling numerical features for models sensitive to feature magnitude.</w:t>
      </w:r>
    </w:p>
    <w:p w14:paraId="6610F367" w14:textId="30F006E9"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These preprocessing steps are consistently identified as key to improving generalization and stability in predictive modeling </w:t>
      </w:r>
      <w:r w:rsidR="00A5595C" w:rsidRPr="00667F37">
        <w:rPr>
          <w:rFonts w:ascii="Arial" w:hAnsi="Arial" w:cs="Arial"/>
          <w:color w:val="000000" w:themeColor="text1"/>
        </w:rPr>
        <w:fldChar w:fldCharType="begin"/>
      </w:r>
      <w:r w:rsidR="00A5595C" w:rsidRPr="00667F37">
        <w:rPr>
          <w:rFonts w:ascii="Arial" w:hAnsi="Arial" w:cs="Arial"/>
          <w:color w:val="000000" w:themeColor="text1"/>
        </w:rPr>
        <w:instrText xml:space="preserve"> PRINTDATE  \* MERGEFORMAT </w:instrText>
      </w:r>
      <w:r w:rsidR="00A5595C" w:rsidRPr="00667F37">
        <w:rPr>
          <w:rFonts w:ascii="Arial" w:hAnsi="Arial" w:cs="Arial"/>
          <w:color w:val="000000" w:themeColor="text1"/>
        </w:rPr>
        <w:fldChar w:fldCharType="separate"/>
      </w:r>
      <w:r w:rsidR="00A5595C" w:rsidRPr="00667F37">
        <w:rPr>
          <w:rFonts w:ascii="Arial" w:hAnsi="Arial" w:cs="Arial"/>
          <w:color w:val="000000" w:themeColor="text1"/>
        </w:rPr>
        <w:fldChar w:fldCharType="end"/>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{"citationID":"yTCZpvm2","properties":{"formattedCitation":"(Gegic et al.; Haque et al.)","plainCitation":"(Gegic et al.; Haque et al.)","noteIndex":0},"citationItems":[{"id":6,"uris":["http://zotero.org/users/local/eHIbDEoZ/items/MTWYRGSN"],"itemData":{"id":6,"type":"article-journal","abstract":"A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(Gegic et al.; 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r w:rsidR="00217EA7" w:rsidRPr="00667F37">
        <w:rPr>
          <w:rFonts w:ascii="Arial" w:hAnsi="Arial" w:cs="Arial"/>
          <w:color w:val="000000" w:themeColor="text1"/>
        </w:rPr>
        <w:t xml:space="preserve">The process is sumarized in </w:t>
      </w:r>
      <w:r w:rsidR="00693412" w:rsidRPr="00667F37">
        <w:rPr>
          <w:rFonts w:ascii="Arial" w:hAnsi="Arial" w:cs="Arial"/>
          <w:color w:val="000000" w:themeColor="text1"/>
        </w:rPr>
        <w:t>F</w:t>
      </w:r>
      <w:r w:rsidR="00217EA7" w:rsidRPr="00667F37">
        <w:rPr>
          <w:rFonts w:ascii="Arial" w:hAnsi="Arial" w:cs="Arial"/>
          <w:color w:val="000000" w:themeColor="text1"/>
        </w:rPr>
        <w:t>igure 1:</w:t>
      </w:r>
    </w:p>
    <w:p w14:paraId="70AC471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2654E76" w14:textId="545E2D07" w:rsidR="00935992" w:rsidRPr="00667F37" w:rsidRDefault="00D71016"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drawing>
          <wp:inline distT="0" distB="0" distL="0" distR="0" wp14:anchorId="3BF24587" wp14:editId="1583D269">
            <wp:extent cx="4190857" cy="3832411"/>
            <wp:effectExtent l="0" t="0" r="635" b="3175"/>
            <wp:docPr id="296431182"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31182" name="Picture 1" descr="A diagram of a data processing process&#10;&#10;AI-generated content may be incorrect."/>
                    <pic:cNvPicPr/>
                  </pic:nvPicPr>
                  <pic:blipFill>
                    <a:blip r:embed="rId8"/>
                    <a:stretch>
                      <a:fillRect/>
                    </a:stretch>
                  </pic:blipFill>
                  <pic:spPr>
                    <a:xfrm>
                      <a:off x="0" y="0"/>
                      <a:ext cx="4269125" cy="3903985"/>
                    </a:xfrm>
                    <a:prstGeom prst="rect">
                      <a:avLst/>
                    </a:prstGeom>
                  </pic:spPr>
                </pic:pic>
              </a:graphicData>
            </a:graphic>
          </wp:inline>
        </w:drawing>
      </w:r>
    </w:p>
    <w:p w14:paraId="5C923633" w14:textId="77777777" w:rsidR="00217EA7" w:rsidRPr="00217EA7" w:rsidRDefault="00217EA7" w:rsidP="00E323FD">
      <w:pPr>
        <w:tabs>
          <w:tab w:val="left" w:pos="3704"/>
        </w:tabs>
        <w:spacing w:line="360" w:lineRule="auto"/>
        <w:jc w:val="center"/>
        <w:rPr>
          <w:rFonts w:ascii="Arial" w:hAnsi="Arial" w:cs="Arial"/>
          <w:color w:val="000000" w:themeColor="text1"/>
        </w:rPr>
      </w:pPr>
      <w:bookmarkStart w:id="19" w:name="_Hlk213796709"/>
      <w:bookmarkEnd w:id="18"/>
      <w:r w:rsidRPr="00217EA7">
        <w:rPr>
          <w:rFonts w:ascii="Arial" w:hAnsi="Arial" w:cs="Arial"/>
          <w:i/>
          <w:iCs/>
          <w:color w:val="000000" w:themeColor="text1"/>
        </w:rPr>
        <w:t>Figure 1. Preprocessing and processing activity diagrams.</w:t>
      </w:r>
    </w:p>
    <w:bookmarkEnd w:id="19"/>
    <w:p w14:paraId="30C8D044" w14:textId="77777777" w:rsidR="00935992" w:rsidRPr="00667F37" w:rsidRDefault="00935992" w:rsidP="00D9310C">
      <w:pPr>
        <w:tabs>
          <w:tab w:val="left" w:pos="3704"/>
        </w:tabs>
        <w:spacing w:line="360" w:lineRule="auto"/>
        <w:jc w:val="both"/>
        <w:rPr>
          <w:rFonts w:ascii="Arial" w:hAnsi="Arial" w:cs="Arial"/>
          <w:color w:val="000000" w:themeColor="text1"/>
        </w:rPr>
      </w:pPr>
    </w:p>
    <w:p w14:paraId="0C3572A0" w14:textId="77777777"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well-designed user interface is what distinguishes a good software package from an average one. A simple, intuitive, and comprehensive dashboard drastically improves user experience and accessibility. The dashboard in this application is designed to hide the complexities of the underlying machine learning algorithms, allowing the user </w:t>
      </w:r>
      <w:r w:rsidRPr="00667F37">
        <w:rPr>
          <w:rFonts w:ascii="Arial" w:hAnsi="Arial" w:cs="Arial"/>
          <w:color w:val="000000" w:themeColor="text1"/>
        </w:rPr>
        <w:lastRenderedPageBreak/>
        <w:t>to obtain predictions and comparisons without needing to understand the technical implementation details.</w:t>
      </w:r>
    </w:p>
    <w:p w14:paraId="060235F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97B1367"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20" w:name="_Hlk212737561"/>
      <w:r w:rsidRPr="00667F37">
        <w:rPr>
          <w:rFonts w:ascii="Arial" w:hAnsi="Arial" w:cs="Arial"/>
          <w:color w:val="000000" w:themeColor="text1"/>
        </w:rPr>
        <w:t>The interface will provide:</w:t>
      </w:r>
    </w:p>
    <w:bookmarkEnd w:id="20"/>
    <w:p w14:paraId="1F290B9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Main navigation menu providing access to four prediction-related views, allowing users to switch easily between modes.</w:t>
      </w:r>
    </w:p>
    <w:p w14:paraId="04AF900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Input configuration for vehicle details such as manufacturer, model, year of production, mileage, fuel type, transmission, and target year.</w:t>
      </w:r>
    </w:p>
    <w:p w14:paraId="5E3649E4" w14:textId="3F5B8AD9"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Simultaneous algorithm evaluation, where all implemented models (Linear, Ridge, Random Forest, Gradient Boosting) are executed automatically for a given input.</w:t>
      </w:r>
    </w:p>
    <w:p w14:paraId="63BDA3BE"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Real-time results display, showing the predicted price for each algorithm without requiring additional user tuning.</w:t>
      </w:r>
    </w:p>
    <w:p w14:paraId="7D3F89C9"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Simplified workflow, focusing on single-car predictions rather than batch or manual hyperparameter selection.</w:t>
      </w:r>
    </w:p>
    <w:p w14:paraId="0995D517"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Visual feedback, including charts and tables summarizing predicted values, trends across years, and evaluation metrics (MAE, RMSE, R²).</w:t>
      </w:r>
    </w:p>
    <w:p w14:paraId="541C8A94"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User-friendly design, emphasizing clarity, minimal configuration, and fast comparison between algorithms’ outputs.</w:t>
      </w:r>
    </w:p>
    <w:p w14:paraId="65FD2495" w14:textId="00AC12C6" w:rsidR="00F62534" w:rsidRPr="00F62534" w:rsidRDefault="00F62534" w:rsidP="00F62534">
      <w:pPr>
        <w:tabs>
          <w:tab w:val="left" w:pos="3704"/>
        </w:tabs>
        <w:spacing w:line="360" w:lineRule="auto"/>
        <w:jc w:val="both"/>
        <w:rPr>
          <w:rFonts w:ascii="Arial" w:hAnsi="Arial" w:cs="Arial"/>
          <w:color w:val="000000" w:themeColor="text1"/>
        </w:rPr>
      </w:pPr>
    </w:p>
    <w:p w14:paraId="4A491B6A" w14:textId="4135DBF8" w:rsidR="00935992" w:rsidRPr="00667F37" w:rsidRDefault="00935992" w:rsidP="00D9310C">
      <w:pPr>
        <w:tabs>
          <w:tab w:val="left" w:pos="3704"/>
        </w:tabs>
        <w:spacing w:line="360" w:lineRule="auto"/>
        <w:jc w:val="both"/>
        <w:rPr>
          <w:rFonts w:ascii="Arial" w:hAnsi="Arial" w:cs="Arial"/>
          <w:color w:val="000000" w:themeColor="text1"/>
        </w:rPr>
      </w:pPr>
      <w:bookmarkStart w:id="21" w:name="_Hlk212737821"/>
      <w:r w:rsidRPr="00667F37">
        <w:rPr>
          <w:rFonts w:ascii="Arial" w:hAnsi="Arial" w:cs="Arial"/>
          <w:color w:val="000000" w:themeColor="text1"/>
        </w:rPr>
        <w:t xml:space="preserve">These elements transform the project into a valuable tool for both practitioners and students, as it enables experimentation and fosters understanding of supervised learning algorithms </w:t>
      </w:r>
      <w:r w:rsidR="007076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{"citationID":"jebQ07hl","properties":{"formattedCitation":"(J. I. Kang et al.; Ting Tin Tin et al.)","plainCitation":"(J. I. Kang et al.; Ting Tin Tin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076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Ting Tin Tin et al.)</w:t>
      </w:r>
      <w:r w:rsidR="00707662" w:rsidRPr="00667F37">
        <w:rPr>
          <w:rFonts w:ascii="Arial" w:hAnsi="Arial" w:cs="Arial"/>
          <w:color w:val="000000" w:themeColor="text1"/>
        </w:rPr>
        <w:fldChar w:fldCharType="end"/>
      </w:r>
      <w:r w:rsidRPr="00667F37">
        <w:rPr>
          <w:rFonts w:ascii="Arial" w:hAnsi="Arial" w:cs="Arial"/>
          <w:color w:val="000000" w:themeColor="text1"/>
        </w:rPr>
        <w:t>.</w:t>
      </w:r>
    </w:p>
    <w:bookmarkEnd w:id="21"/>
    <w:p w14:paraId="6E9BA519" w14:textId="77375BF6" w:rsidR="00935992" w:rsidRPr="00667F37" w:rsidRDefault="00AF573A"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21CFDCC3" wp14:editId="3E126482">
            <wp:extent cx="5068684" cy="3978687"/>
            <wp:effectExtent l="0" t="0" r="0" b="0"/>
            <wp:docPr id="211821624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6240" name="Picture 1" descr="A diagram of a process&#10;&#10;AI-generated content may be incorrect."/>
                    <pic:cNvPicPr/>
                  </pic:nvPicPr>
                  <pic:blipFill>
                    <a:blip r:embed="rId9"/>
                    <a:stretch>
                      <a:fillRect/>
                    </a:stretch>
                  </pic:blipFill>
                  <pic:spPr>
                    <a:xfrm>
                      <a:off x="0" y="0"/>
                      <a:ext cx="5084218" cy="3990880"/>
                    </a:xfrm>
                    <a:prstGeom prst="rect">
                      <a:avLst/>
                    </a:prstGeom>
                  </pic:spPr>
                </pic:pic>
              </a:graphicData>
            </a:graphic>
          </wp:inline>
        </w:drawing>
      </w:r>
    </w:p>
    <w:p w14:paraId="10A7808F" w14:textId="77777777" w:rsidR="00217EA7" w:rsidRPr="00667F37" w:rsidRDefault="00217EA7" w:rsidP="00217EA7">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Figure 2. Use case diagram for the user dashboard.</w:t>
      </w:r>
    </w:p>
    <w:p w14:paraId="6A064FA1" w14:textId="77777777" w:rsidR="00217EA7" w:rsidRPr="00217EA7" w:rsidRDefault="00217EA7" w:rsidP="00217EA7">
      <w:pPr>
        <w:tabs>
          <w:tab w:val="left" w:pos="3704"/>
        </w:tabs>
        <w:spacing w:line="360" w:lineRule="auto"/>
        <w:jc w:val="center"/>
        <w:rPr>
          <w:rFonts w:ascii="Arial" w:hAnsi="Arial" w:cs="Arial"/>
          <w:color w:val="000000" w:themeColor="text1"/>
        </w:rPr>
      </w:pPr>
    </w:p>
    <w:p w14:paraId="3901F400" w14:textId="1D25B083" w:rsidR="00935992" w:rsidRPr="00667F37" w:rsidRDefault="00935992" w:rsidP="00D9310C">
      <w:pPr>
        <w:tabs>
          <w:tab w:val="left" w:pos="3704"/>
        </w:tabs>
        <w:spacing w:line="360" w:lineRule="auto"/>
        <w:jc w:val="both"/>
        <w:rPr>
          <w:rFonts w:ascii="Arial" w:hAnsi="Arial" w:cs="Arial"/>
          <w:color w:val="000000" w:themeColor="text1"/>
        </w:rPr>
      </w:pPr>
      <w:bookmarkStart w:id="22" w:name="_Hlk212739795"/>
      <w:r w:rsidRPr="00667F37">
        <w:rPr>
          <w:rFonts w:ascii="Arial" w:hAnsi="Arial" w:cs="Arial"/>
          <w:color w:val="000000" w:themeColor="text1"/>
        </w:rPr>
        <w:t xml:space="preserve">The workflow of the system </w:t>
      </w:r>
      <w:r w:rsidR="00BE7692" w:rsidRPr="00667F37">
        <w:rPr>
          <w:rFonts w:ascii="Arial" w:hAnsi="Arial" w:cs="Arial"/>
          <w:color w:val="000000" w:themeColor="text1"/>
        </w:rPr>
        <w:t xml:space="preserve">consists of – </w:t>
      </w:r>
      <w:r w:rsidRPr="00667F37">
        <w:rPr>
          <w:rFonts w:ascii="Arial" w:hAnsi="Arial" w:cs="Arial"/>
          <w:color w:val="000000" w:themeColor="text1"/>
        </w:rPr>
        <w:t>preprocessing</w:t>
      </w:r>
      <w:r w:rsidR="00BE7692" w:rsidRPr="00667F37">
        <w:rPr>
          <w:rFonts w:ascii="Arial" w:hAnsi="Arial" w:cs="Arial"/>
          <w:color w:val="000000" w:themeColor="text1"/>
        </w:rPr>
        <w:t>,</w:t>
      </w:r>
      <w:r w:rsidRPr="00667F37">
        <w:rPr>
          <w:rFonts w:ascii="Arial" w:hAnsi="Arial" w:cs="Arial"/>
          <w:color w:val="000000" w:themeColor="text1"/>
        </w:rPr>
        <w:t xml:space="preserve"> training, </w:t>
      </w:r>
      <w:r w:rsidR="00BE7692" w:rsidRPr="00667F37">
        <w:rPr>
          <w:rFonts w:ascii="Arial" w:hAnsi="Arial" w:cs="Arial"/>
          <w:color w:val="000000" w:themeColor="text1"/>
        </w:rPr>
        <w:t>evaluation(prediction)</w:t>
      </w:r>
      <w:r w:rsidRPr="00667F37">
        <w:rPr>
          <w:rFonts w:ascii="Arial" w:hAnsi="Arial" w:cs="Arial"/>
          <w:color w:val="000000" w:themeColor="text1"/>
        </w:rPr>
        <w:t xml:space="preserve"> and visualization. </w:t>
      </w:r>
      <w:r w:rsidR="00BE7692" w:rsidRPr="00667F37">
        <w:rPr>
          <w:rFonts w:ascii="Arial" w:hAnsi="Arial" w:cs="Arial"/>
          <w:color w:val="000000" w:themeColor="text1"/>
        </w:rPr>
        <w:t>T</w:t>
      </w:r>
      <w:r w:rsidRPr="00667F37">
        <w:rPr>
          <w:rFonts w:ascii="Arial" w:hAnsi="Arial" w:cs="Arial"/>
          <w:color w:val="000000" w:themeColor="text1"/>
        </w:rPr>
        <w:t xml:space="preserve">he application </w:t>
      </w:r>
      <w:r w:rsidR="00BE7692" w:rsidRPr="00667F37">
        <w:rPr>
          <w:rFonts w:ascii="Arial" w:hAnsi="Arial" w:cs="Arial"/>
          <w:color w:val="000000" w:themeColor="text1"/>
        </w:rPr>
        <w:t xml:space="preserve">has </w:t>
      </w:r>
      <w:r w:rsidRPr="00667F37">
        <w:rPr>
          <w:rFonts w:ascii="Arial" w:hAnsi="Arial" w:cs="Arial"/>
          <w:color w:val="000000" w:themeColor="text1"/>
        </w:rPr>
        <w:t>preproces</w:t>
      </w:r>
      <w:r w:rsidR="00BE7692" w:rsidRPr="00667F37">
        <w:rPr>
          <w:rFonts w:ascii="Arial" w:hAnsi="Arial" w:cs="Arial"/>
          <w:color w:val="000000" w:themeColor="text1"/>
        </w:rPr>
        <w:t>ed</w:t>
      </w:r>
      <w:r w:rsidRPr="00667F37">
        <w:rPr>
          <w:rFonts w:ascii="Arial" w:hAnsi="Arial" w:cs="Arial"/>
          <w:color w:val="000000" w:themeColor="text1"/>
        </w:rPr>
        <w:t>the data by handling missing values and outliers. Each algorithm</w:t>
      </w:r>
      <w:r w:rsidR="00BE7692" w:rsidRPr="00667F37">
        <w:rPr>
          <w:rFonts w:ascii="Arial" w:hAnsi="Arial" w:cs="Arial"/>
          <w:color w:val="000000" w:themeColor="text1"/>
        </w:rPr>
        <w:t xml:space="preserve">s </w:t>
      </w:r>
      <w:r w:rsidRPr="00667F37">
        <w:rPr>
          <w:rFonts w:ascii="Arial" w:hAnsi="Arial" w:cs="Arial"/>
          <w:color w:val="000000" w:themeColor="text1"/>
        </w:rPr>
        <w:t>predictions are visualized through charts and error metrics. Finally, the system provides facilities to compare models under identical conditions.</w:t>
      </w:r>
    </w:p>
    <w:p w14:paraId="1439CC2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A67ED99" w14:textId="7E964981" w:rsidR="00FE68F0"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This sequence ensures reproducibility and transparency while aligning with established practices in machine learning pipelines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{"citationID":"LiNRcntj","properties":{"formattedCitation":"(Haque et al.)","plainCitation":"(Haque et al.)","noteIndex":0},"citationItems":[{"id":4,"uris":["http://zotero.org/users/local/eHIbDEoZ/items/WGWLV93Y"],"itemData":{"id":4,"type":"article-journal","abstract":"Introduction: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p>
    <w:bookmarkEnd w:id="22"/>
    <w:p w14:paraId="6D0F97B6" w14:textId="2BED9B4B" w:rsidR="005954C1" w:rsidRPr="00667F37" w:rsidRDefault="00A92E2F" w:rsidP="00D9310C">
      <w:pPr>
        <w:tabs>
          <w:tab w:val="left" w:pos="3704"/>
        </w:tabs>
        <w:spacing w:line="360" w:lineRule="auto"/>
        <w:jc w:val="both"/>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556B46B0" wp14:editId="64B95FAD">
            <wp:extent cx="5731510" cy="5501005"/>
            <wp:effectExtent l="0" t="0" r="0" b="0"/>
            <wp:docPr id="1278427572"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27572" name="Picture 1" descr="A diagram of a process&#10;&#10;AI-generated content may be incorrect."/>
                    <pic:cNvPicPr/>
                  </pic:nvPicPr>
                  <pic:blipFill>
                    <a:blip r:embed="rId10"/>
                    <a:stretch>
                      <a:fillRect/>
                    </a:stretch>
                  </pic:blipFill>
                  <pic:spPr>
                    <a:xfrm>
                      <a:off x="0" y="0"/>
                      <a:ext cx="5731510" cy="5501005"/>
                    </a:xfrm>
                    <a:prstGeom prst="rect">
                      <a:avLst/>
                    </a:prstGeom>
                  </pic:spPr>
                </pic:pic>
              </a:graphicData>
            </a:graphic>
          </wp:inline>
        </w:drawing>
      </w:r>
    </w:p>
    <w:p w14:paraId="35981A34" w14:textId="3B16CF49" w:rsidR="00217EA7" w:rsidRPr="00217EA7" w:rsidRDefault="00217EA7" w:rsidP="00217EA7">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3. Activity diagram for the </w:t>
      </w:r>
      <w:r w:rsidR="0036376E">
        <w:rPr>
          <w:rFonts w:ascii="Arial" w:hAnsi="Arial" w:cs="Arial"/>
          <w:i/>
          <w:iCs/>
          <w:color w:val="000000" w:themeColor="text1"/>
        </w:rPr>
        <w:t>system workflow</w:t>
      </w:r>
      <w:r w:rsidRPr="00217EA7">
        <w:rPr>
          <w:rFonts w:ascii="Arial" w:hAnsi="Arial" w:cs="Arial"/>
          <w:i/>
          <w:iCs/>
          <w:color w:val="000000" w:themeColor="text1"/>
        </w:rPr>
        <w:t>.</w:t>
      </w:r>
    </w:p>
    <w:p w14:paraId="15AC3D0B" w14:textId="77777777" w:rsidR="00CE1DDD" w:rsidRPr="00667F37" w:rsidRDefault="00CE1DDD" w:rsidP="00D9310C">
      <w:pPr>
        <w:tabs>
          <w:tab w:val="left" w:pos="3704"/>
        </w:tabs>
        <w:spacing w:line="360" w:lineRule="auto"/>
        <w:jc w:val="both"/>
        <w:rPr>
          <w:rFonts w:ascii="Arial" w:hAnsi="Arial" w:cs="Arial"/>
          <w:color w:val="000000" w:themeColor="text1"/>
        </w:rPr>
      </w:pPr>
    </w:p>
    <w:p w14:paraId="1DD60E7E" w14:textId="4ABB7CB6"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Finally, the performance of the regression algorithms </w:t>
      </w:r>
      <w:r w:rsidR="00203F07" w:rsidRPr="00667F37">
        <w:rPr>
          <w:rFonts w:ascii="Arial" w:hAnsi="Arial" w:cs="Arial"/>
          <w:color w:val="000000" w:themeColor="text1"/>
        </w:rPr>
        <w:t>is</w:t>
      </w:r>
      <w:r w:rsidRPr="00667F37">
        <w:rPr>
          <w:rFonts w:ascii="Arial" w:hAnsi="Arial" w:cs="Arial"/>
          <w:color w:val="000000" w:themeColor="text1"/>
        </w:rPr>
        <w:t>evaluated using metrics. The most common in regression tasks are the coefficient of determination (R²), the mean absolute error (MAE), and the root mean squared error (RMSE). The R² value reflects how predictions fit real data, with values near 1 indicating a strong fit. RMSE provides an error measure but is sensitive to outliers</w:t>
      </w:r>
      <w:r w:rsidR="00203F07" w:rsidRPr="00667F37">
        <w:rPr>
          <w:rFonts w:ascii="Arial" w:hAnsi="Arial" w:cs="Arial"/>
          <w:color w:val="000000" w:themeColor="text1"/>
        </w:rPr>
        <w:t>. And</w:t>
      </w:r>
      <w:r w:rsidRPr="00667F37">
        <w:rPr>
          <w:rFonts w:ascii="Arial" w:hAnsi="Arial" w:cs="Arial"/>
          <w:color w:val="000000" w:themeColor="text1"/>
        </w:rPr>
        <w:t xml:space="preserve"> MAE is more robust to extreme values. Together, these three metrics provide a balanced assessment of</w:t>
      </w:r>
      <w:r w:rsidR="00203F07" w:rsidRPr="00667F37">
        <w:rPr>
          <w:rFonts w:ascii="Arial" w:hAnsi="Arial" w:cs="Arial"/>
          <w:color w:val="000000" w:themeColor="text1"/>
        </w:rPr>
        <w:t xml:space="preserve"> the performance of each algorithm</w:t>
      </w:r>
      <w:r w:rsidRPr="00667F37">
        <w:rPr>
          <w:rFonts w:ascii="Arial" w:hAnsi="Arial" w:cs="Arial"/>
          <w:color w:val="000000" w:themeColor="text1"/>
        </w:rPr>
        <w:t>.</w:t>
      </w:r>
    </w:p>
    <w:p w14:paraId="6B0CEDE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37F6B105" w14:textId="275720BA"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Based on prior research in car price prediction, ensemble models such as Random Forest and Gradient Boosting are expected to achieve the highest R² values, typically above 0.8 on large datasets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{"citationID":"yNQACPhi","properties":{"formattedCitation":"(J.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Gegic et al.)</w:t>
      </w:r>
      <w:r w:rsidR="00CE5E62" w:rsidRPr="00667F37">
        <w:rPr>
          <w:rFonts w:ascii="Arial" w:hAnsi="Arial" w:cs="Arial"/>
          <w:color w:val="000000" w:themeColor="text1"/>
        </w:rPr>
        <w:fldChar w:fldCharType="end"/>
      </w:r>
      <w:r w:rsidRPr="00667F37">
        <w:rPr>
          <w:rFonts w:ascii="Arial" w:hAnsi="Arial" w:cs="Arial"/>
          <w:color w:val="000000" w:themeColor="text1"/>
        </w:rPr>
        <w:t xml:space="preserve">. Linear Regression and </w:t>
      </w:r>
      <w:r w:rsidR="00203F07" w:rsidRPr="00667F37">
        <w:rPr>
          <w:rFonts w:ascii="Arial" w:hAnsi="Arial" w:cs="Arial"/>
          <w:color w:val="000000" w:themeColor="text1"/>
        </w:rPr>
        <w:t xml:space="preserve">Ridge regression </w:t>
      </w:r>
      <w:r w:rsidRPr="00667F37">
        <w:rPr>
          <w:rFonts w:ascii="Arial" w:hAnsi="Arial" w:cs="Arial"/>
          <w:color w:val="000000" w:themeColor="text1"/>
        </w:rPr>
        <w:t xml:space="preserve">generally produce lower scores, often around 0.6–0.7 </w:t>
      </w:r>
      <w:r w:rsidR="006371AD"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{"citationID":"vasK1nB6","properties":{"formattedCitation":"(Ting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6371AD" w:rsidRPr="00667F37">
        <w:rPr>
          <w:rFonts w:ascii="Arial" w:hAnsi="Arial" w:cs="Arial"/>
          <w:color w:val="000000" w:themeColor="text1"/>
        </w:rPr>
        <w:fldChar w:fldCharType="separate"/>
      </w:r>
      <w:r w:rsidR="00F173EE" w:rsidRPr="00667F37">
        <w:rPr>
          <w:rFonts w:ascii="Arial" w:hAnsi="Arial" w:cs="Arial"/>
          <w:color w:val="000000"/>
          <w:kern w:val="0"/>
          <w:lang w:val="en-GB"/>
        </w:rPr>
        <w:t>(Ting Tin Tin et al.)</w:t>
      </w:r>
      <w:r w:rsidR="006371AD" w:rsidRPr="00667F37">
        <w:rPr>
          <w:rFonts w:ascii="Arial" w:hAnsi="Arial" w:cs="Arial"/>
          <w:color w:val="000000" w:themeColor="text1"/>
        </w:rPr>
        <w:fldChar w:fldCharType="end"/>
      </w:r>
      <w:r w:rsidRPr="00667F37">
        <w:rPr>
          <w:rFonts w:ascii="Arial" w:hAnsi="Arial" w:cs="Arial"/>
          <w:color w:val="000000" w:themeColor="text1"/>
        </w:rPr>
        <w:t xml:space="preserve">. These </w:t>
      </w:r>
      <w:r w:rsidR="00203F07" w:rsidRPr="00667F37">
        <w:rPr>
          <w:rFonts w:ascii="Arial" w:hAnsi="Arial" w:cs="Arial"/>
          <w:color w:val="000000" w:themeColor="text1"/>
        </w:rPr>
        <w:t>score results</w:t>
      </w:r>
      <w:r w:rsidRPr="00667F37">
        <w:rPr>
          <w:rFonts w:ascii="Arial" w:hAnsi="Arial" w:cs="Arial"/>
          <w:color w:val="000000" w:themeColor="text1"/>
        </w:rPr>
        <w:t xml:space="preserve"> are not </w:t>
      </w:r>
      <w:r w:rsidR="00203F07" w:rsidRPr="00667F37">
        <w:rPr>
          <w:rFonts w:ascii="Arial" w:hAnsi="Arial" w:cs="Arial"/>
          <w:color w:val="000000" w:themeColor="text1"/>
        </w:rPr>
        <w:t>guaranteed because the</w:t>
      </w:r>
      <w:r w:rsidRPr="00667F37">
        <w:rPr>
          <w:rFonts w:ascii="Arial" w:hAnsi="Arial" w:cs="Arial"/>
          <w:color w:val="000000" w:themeColor="text1"/>
        </w:rPr>
        <w:t xml:space="preserve"> actual performance </w:t>
      </w:r>
      <w:r w:rsidR="00203F07" w:rsidRPr="00667F37">
        <w:rPr>
          <w:rFonts w:ascii="Arial" w:hAnsi="Arial" w:cs="Arial"/>
          <w:color w:val="000000" w:themeColor="text1"/>
        </w:rPr>
        <w:t xml:space="preserve">depends </w:t>
      </w:r>
      <w:r w:rsidRPr="00667F37">
        <w:rPr>
          <w:rFonts w:ascii="Arial" w:hAnsi="Arial" w:cs="Arial"/>
          <w:color w:val="000000" w:themeColor="text1"/>
        </w:rPr>
        <w:t>on dataset quality, preprocessing, and parameter tuning, but they provide reasonable targets for evaluation.</w:t>
      </w:r>
    </w:p>
    <w:p w14:paraId="3E3EEAE7" w14:textId="77777777" w:rsidR="005954C1" w:rsidRPr="00667F37" w:rsidRDefault="005954C1" w:rsidP="00D9310C">
      <w:pPr>
        <w:tabs>
          <w:tab w:val="left" w:pos="3704"/>
        </w:tabs>
        <w:spacing w:line="360" w:lineRule="auto"/>
        <w:jc w:val="both"/>
        <w:rPr>
          <w:rFonts w:ascii="Arial" w:hAnsi="Arial" w:cs="Arial"/>
          <w:color w:val="000000" w:themeColor="text1"/>
        </w:rPr>
      </w:pPr>
    </w:p>
    <w:p w14:paraId="6886D1C7" w14:textId="77777777" w:rsidR="00EE5D17" w:rsidRPr="00EE5D17" w:rsidRDefault="00EE5D17" w:rsidP="00EE5D17">
      <w:pPr>
        <w:tabs>
          <w:tab w:val="left" w:pos="3704"/>
        </w:tabs>
        <w:spacing w:line="360" w:lineRule="auto"/>
        <w:jc w:val="both"/>
        <w:rPr>
          <w:rFonts w:ascii="Arial" w:hAnsi="Arial" w:cs="Arial"/>
          <w:color w:val="000000" w:themeColor="text1"/>
        </w:rPr>
      </w:pPr>
      <w:bookmarkStart w:id="23" w:name="_Hlk209966891"/>
      <w:r w:rsidRPr="00EE5D17">
        <w:rPr>
          <w:rFonts w:ascii="Arial" w:hAnsi="Arial" w:cs="Arial"/>
          <w:color w:val="000000" w:themeColor="text1"/>
        </w:rPr>
        <w:t>Example Use Case Narratives</w:t>
      </w:r>
    </w:p>
    <w:p w14:paraId="172ABD7A" w14:textId="77777777" w:rsidR="00EE5D17" w:rsidRPr="00EE5D17" w:rsidRDefault="00EE5D17" w:rsidP="00EE5D17">
      <w:pPr>
        <w:tabs>
          <w:tab w:val="left" w:pos="3704"/>
        </w:tabs>
        <w:spacing w:line="360" w:lineRule="auto"/>
        <w:jc w:val="both"/>
        <w:rPr>
          <w:rFonts w:ascii="Arial" w:hAnsi="Arial" w:cs="Arial"/>
          <w:color w:val="000000" w:themeColor="text1"/>
        </w:rPr>
      </w:pPr>
    </w:p>
    <w:p w14:paraId="5DB3A04D"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 Name: Single Prediction</w:t>
      </w:r>
    </w:p>
    <w:p w14:paraId="4F197F8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03EBB9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1B0076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7919731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the Home screen, the user selects Single Prediction.</w:t>
      </w:r>
    </w:p>
    <w:p w14:paraId="6061A77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specifies the car’s make, model, year, mileage, fuel type, and transmission.</w:t>
      </w:r>
    </w:p>
    <w:p w14:paraId="1D62D6E7"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available algorithms (Linear, Ridge, Random Forest, Gradient Boosting) to compute the predicted price.</w:t>
      </w:r>
    </w:p>
    <w:p w14:paraId="73DB1EC0"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numeric predictions along with performance metrics.</w:t>
      </w:r>
    </w:p>
    <w:p w14:paraId="3837ACD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Shows predicted prices from each algorithm, along with MAE, MSE, R², and training/inference timings.</w:t>
      </w:r>
    </w:p>
    <w:p w14:paraId="4AEEFFD6"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menu.</w:t>
      </w:r>
    </w:p>
    <w:p w14:paraId="2D9063B1" w14:textId="697A8E7F" w:rsidR="00EE5D17" w:rsidRPr="00667F3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required attributes are missing, the system prompts the user to complete the input form.</w:t>
      </w:r>
    </w:p>
    <w:p w14:paraId="71252D81"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174D4589"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ii. Name: Single Ranged Prediction</w:t>
      </w:r>
    </w:p>
    <w:p w14:paraId="0A715025"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381C57D6"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32626FA8"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5623B61"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Single Ranged Prediction.</w:t>
      </w:r>
    </w:p>
    <w:p w14:paraId="248CA652"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provides a fixed configuration for the car and defines a range of production years.</w:t>
      </w:r>
    </w:p>
    <w:p w14:paraId="42D56677"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generate predicted prices for each year in the range.</w:t>
      </w:r>
    </w:p>
    <w:p w14:paraId="0FC8B26F"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visualizes how price changes over time.</w:t>
      </w:r>
    </w:p>
    <w:p w14:paraId="2171FF94"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multi-line chart (year vs. predicted price), with one line per algorithm, and a table containing MAE, MSE, R², and timing data.</w:t>
      </w:r>
    </w:p>
    <w:p w14:paraId="2D668D89"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after viewing results.</w:t>
      </w:r>
    </w:p>
    <w:p w14:paraId="755171FE" w14:textId="3465AD08" w:rsidR="00EE5D17" w:rsidRPr="00667F3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Invalid year ranges (e.g., min ≥ max) prompt the user to correct inputs.</w:t>
      </w:r>
    </w:p>
    <w:p w14:paraId="43AFCFCE"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508F19F4"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iii. Name: Compare Predictions (Two Cars)</w:t>
      </w:r>
    </w:p>
    <w:p w14:paraId="1CE38913"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600E52CD"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08B6575"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1EBFEAF5"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Predictions.</w:t>
      </w:r>
    </w:p>
    <w:p w14:paraId="43A58E59"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different car configurations (make, model, and attributes).</w:t>
      </w:r>
    </w:p>
    <w:p w14:paraId="4152C1E6"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both cars and computes their predicted prices.</w:t>
      </w:r>
    </w:p>
    <w:p w14:paraId="1EE57F08"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presents the comparison.</w:t>
      </w:r>
    </w:p>
    <w:p w14:paraId="65470DA7" w14:textId="5BFA0B81"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Result Screen: A bar chart showing predicted prices for each algorithm per car, with MAE, MSE, R², and timing metrics.</w:t>
      </w:r>
    </w:p>
    <w:p w14:paraId="71E39EE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screen.</w:t>
      </w:r>
    </w:p>
    <w:p w14:paraId="4453D89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fewer than two valid car configurations are provided, the system displays a prompt to complete both selections.</w:t>
      </w:r>
    </w:p>
    <w:p w14:paraId="5FA8D612" w14:textId="4AC3FCC2" w:rsidR="00EE5D17" w:rsidRPr="00EE5D17" w:rsidRDefault="00EE5D17" w:rsidP="00EE5D17">
      <w:pPr>
        <w:tabs>
          <w:tab w:val="left" w:pos="3704"/>
        </w:tabs>
        <w:spacing w:line="360" w:lineRule="auto"/>
        <w:jc w:val="both"/>
        <w:rPr>
          <w:rFonts w:ascii="Arial" w:hAnsi="Arial" w:cs="Arial"/>
          <w:color w:val="000000" w:themeColor="text1"/>
        </w:rPr>
      </w:pPr>
    </w:p>
    <w:p w14:paraId="6B2959B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iv. Name: Compare Ranged Predictions</w:t>
      </w:r>
    </w:p>
    <w:p w14:paraId="2C648266"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6EB5BB2"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E2990EF"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BA9EF6D"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Ranged Predictions.</w:t>
      </w:r>
    </w:p>
    <w:p w14:paraId="1152F0D5"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cars and then chooses one algorithm for comparison.</w:t>
      </w:r>
    </w:p>
    <w:p w14:paraId="35EDD2C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 range of years is defined.</w:t>
      </w:r>
    </w:p>
    <w:p w14:paraId="7FBAF28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generates predictions for both cars over the year range using the selected algorithm.</w:t>
      </w:r>
    </w:p>
    <w:p w14:paraId="41F62823"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the trends.</w:t>
      </w:r>
    </w:p>
    <w:p w14:paraId="1B6EA880"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two-line chart (year vs. predicted price) comparing both cars using the chosen algorithm, with corresponding MAE, MSE, R², and timing information.</w:t>
      </w:r>
    </w:p>
    <w:p w14:paraId="7F42EB8C"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end the session.</w:t>
      </w:r>
    </w:p>
    <w:p w14:paraId="45534AC7"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no algorithm or invalid year range is selected, the system displays a warning.</w:t>
      </w:r>
    </w:p>
    <w:p w14:paraId="276883F2" w14:textId="5BC48008" w:rsidR="00EE5D17" w:rsidRPr="00EE5D17" w:rsidRDefault="00EE5D17" w:rsidP="00EE5D17">
      <w:pPr>
        <w:tabs>
          <w:tab w:val="left" w:pos="3704"/>
        </w:tabs>
        <w:spacing w:line="360" w:lineRule="auto"/>
        <w:jc w:val="both"/>
        <w:rPr>
          <w:rFonts w:ascii="Arial" w:hAnsi="Arial" w:cs="Arial"/>
          <w:color w:val="000000" w:themeColor="text1"/>
        </w:rPr>
      </w:pPr>
    </w:p>
    <w:p w14:paraId="6F9A919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Global Notes</w:t>
      </w:r>
    </w:p>
    <w:p w14:paraId="17D0FE71"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Every result screen includes:</w:t>
      </w:r>
    </w:p>
    <w:p w14:paraId="47BDF6C3"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Predicted price(s)</w:t>
      </w:r>
    </w:p>
    <w:p w14:paraId="5DB07C24"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MAE, MSE, R², and timing metrics</w:t>
      </w:r>
    </w:p>
    <w:p w14:paraId="56976118"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Appropriate chart (line or bar) for visual comparison</w:t>
      </w:r>
    </w:p>
    <w:p w14:paraId="0874C4C4"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Each use case starts from Home and ends with a Back Home button.</w:t>
      </w:r>
    </w:p>
    <w:p w14:paraId="02AD4E07"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ensures consistency and reproducibility across all prediction modes.</w:t>
      </w:r>
    </w:p>
    <w:p w14:paraId="423AF390" w14:textId="77777777" w:rsidR="00577488" w:rsidRPr="00667F37" w:rsidRDefault="00577488" w:rsidP="00D9310C">
      <w:pPr>
        <w:tabs>
          <w:tab w:val="left" w:pos="3704"/>
        </w:tabs>
        <w:spacing w:line="360" w:lineRule="auto"/>
        <w:jc w:val="both"/>
        <w:rPr>
          <w:rFonts w:ascii="Arial" w:hAnsi="Arial" w:cs="Arial"/>
          <w:color w:val="000000" w:themeColor="text1"/>
        </w:rPr>
      </w:pPr>
    </w:p>
    <w:p w14:paraId="64117C6D" w14:textId="18B30257" w:rsidR="00577488" w:rsidRDefault="00577488" w:rsidP="00D9310C">
      <w:pPr>
        <w:pStyle w:val="Heading3"/>
        <w:spacing w:line="360" w:lineRule="auto"/>
        <w:jc w:val="both"/>
        <w:rPr>
          <w:rFonts w:cs="Arial"/>
        </w:rPr>
      </w:pPr>
      <w:bookmarkStart w:id="24" w:name="_Toc213796266"/>
      <w:r w:rsidRPr="00667F37">
        <w:rPr>
          <w:rFonts w:cs="Arial"/>
        </w:rPr>
        <w:t>2.3.2</w:t>
      </w:r>
      <w:r w:rsidR="00215BD4" w:rsidRPr="00667F37">
        <w:rPr>
          <w:rFonts w:cs="Arial"/>
        </w:rPr>
        <w:t>.</w:t>
      </w:r>
      <w:r w:rsidRPr="00667F37">
        <w:rPr>
          <w:rFonts w:cs="Arial"/>
        </w:rPr>
        <w:t xml:space="preserve"> Analysis of Non-functional Requirements</w:t>
      </w:r>
      <w:bookmarkEnd w:id="24"/>
    </w:p>
    <w:p w14:paraId="71776CE5" w14:textId="77777777" w:rsidR="003E4179" w:rsidRPr="003E4179" w:rsidRDefault="003E4179" w:rsidP="003E4179"/>
    <w:p w14:paraId="0646CA0F" w14:textId="1A12AC1C" w:rsidR="003E4179" w:rsidRPr="003E4179" w:rsidRDefault="003E4179" w:rsidP="003E4179">
      <w:pPr>
        <w:spacing w:line="360" w:lineRule="auto"/>
        <w:jc w:val="both"/>
        <w:rPr>
          <w:rFonts w:ascii="Arial" w:hAnsi="Arial" w:cs="Arial"/>
        </w:rPr>
      </w:pPr>
      <w:bookmarkStart w:id="25" w:name="_Hlk212753788"/>
      <w:r w:rsidRPr="003E4179">
        <w:rPr>
          <w:rFonts w:ascii="Arial" w:hAnsi="Arial" w:cs="Arial"/>
        </w:rPr>
        <w:t xml:space="preserve">The </w:t>
      </w:r>
      <w:r w:rsidR="00715EDC" w:rsidRPr="00715EDC">
        <w:rPr>
          <w:rFonts w:ascii="Arial" w:hAnsi="Arial" w:cs="Arial"/>
        </w:rPr>
        <w:t>scalability and configurability</w:t>
      </w:r>
      <w:r w:rsidR="00715EDC">
        <w:rPr>
          <w:rFonts w:ascii="Arial" w:hAnsi="Arial" w:cs="Arial"/>
        </w:rPr>
        <w:t xml:space="preserve"> </w:t>
      </w:r>
      <w:r w:rsidRPr="003E4179">
        <w:rPr>
          <w:rFonts w:ascii="Arial" w:hAnsi="Arial" w:cs="Arial"/>
        </w:rPr>
        <w:t xml:space="preserve">requirements </w:t>
      </w:r>
      <w:r w:rsidR="000C2869">
        <w:rPr>
          <w:rFonts w:ascii="Arial" w:hAnsi="Arial" w:cs="Arial"/>
        </w:rPr>
        <w:t>are</w:t>
      </w:r>
      <w:r w:rsidRPr="003E4179">
        <w:rPr>
          <w:rFonts w:ascii="Arial" w:hAnsi="Arial" w:cs="Arial"/>
        </w:rPr>
        <w:t xml:space="preserve"> defined to ensure that the application </w:t>
      </w:r>
      <w:r w:rsidR="000C2869">
        <w:rPr>
          <w:rFonts w:ascii="Arial" w:hAnsi="Arial" w:cs="Arial"/>
        </w:rPr>
        <w:t>is</w:t>
      </w:r>
      <w:r w:rsidRPr="003E4179">
        <w:rPr>
          <w:rFonts w:ascii="Arial" w:hAnsi="Arial" w:cs="Arial"/>
        </w:rPr>
        <w:t xml:space="preserve"> </w:t>
      </w:r>
      <w:r w:rsidRPr="007432CD">
        <w:rPr>
          <w:rFonts w:ascii="Arial" w:hAnsi="Arial" w:cs="Arial"/>
        </w:rPr>
        <w:t>efficient</w:t>
      </w:r>
      <w:r w:rsidR="00715EDC">
        <w:rPr>
          <w:rFonts w:ascii="Arial" w:hAnsi="Arial" w:cs="Arial"/>
        </w:rPr>
        <w:t xml:space="preserve"> </w:t>
      </w:r>
      <w:r w:rsidRPr="007432CD">
        <w:rPr>
          <w:rFonts w:ascii="Arial" w:hAnsi="Arial" w:cs="Arial"/>
        </w:rPr>
        <w:t>and adaptable</w:t>
      </w:r>
      <w:r w:rsidRPr="003E4179">
        <w:rPr>
          <w:rFonts w:ascii="Arial" w:hAnsi="Arial" w:cs="Arial"/>
        </w:rPr>
        <w:t>. The modular structure of the backend</w:t>
      </w:r>
      <w:r w:rsidR="000C2869">
        <w:rPr>
          <w:rFonts w:ascii="Arial" w:hAnsi="Arial" w:cs="Arial"/>
        </w:rPr>
        <w:t xml:space="preserve"> is</w:t>
      </w:r>
      <w:r w:rsidRPr="003E4179">
        <w:rPr>
          <w:rFonts w:ascii="Arial" w:hAnsi="Arial" w:cs="Arial"/>
        </w:rPr>
        <w:t xml:space="preserve"> developed using ASP.NET Core</w:t>
      </w:r>
      <w:r w:rsidR="000C2869">
        <w:rPr>
          <w:rFonts w:ascii="Arial" w:hAnsi="Arial" w:cs="Arial"/>
        </w:rPr>
        <w:t>. This</w:t>
      </w:r>
      <w:r w:rsidRPr="003E4179">
        <w:rPr>
          <w:rFonts w:ascii="Arial" w:hAnsi="Arial" w:cs="Arial"/>
        </w:rPr>
        <w:t xml:space="preserve"> allows for independent training, and prediction components. This </w:t>
      </w:r>
      <w:r w:rsidR="000C2869">
        <w:rPr>
          <w:rFonts w:ascii="Arial" w:hAnsi="Arial" w:cs="Arial"/>
        </w:rPr>
        <w:t xml:space="preserve">also </w:t>
      </w:r>
      <w:r w:rsidRPr="003E4179">
        <w:rPr>
          <w:rFonts w:ascii="Arial" w:hAnsi="Arial" w:cs="Arial"/>
        </w:rPr>
        <w:t>guarantees scalability, such as adding new algorithms or modifying the data pipeline.</w:t>
      </w:r>
    </w:p>
    <w:p w14:paraId="64C26555" w14:textId="77777777" w:rsidR="003E4179" w:rsidRPr="003E4179" w:rsidRDefault="003E4179" w:rsidP="003E4179">
      <w:pPr>
        <w:spacing w:line="360" w:lineRule="auto"/>
        <w:jc w:val="both"/>
        <w:rPr>
          <w:rFonts w:ascii="Arial" w:hAnsi="Arial" w:cs="Arial"/>
        </w:rPr>
      </w:pPr>
    </w:p>
    <w:p w14:paraId="10B65D73" w14:textId="612D9628" w:rsidR="003E4179" w:rsidRPr="003E4179" w:rsidRDefault="003E4179" w:rsidP="003E4179">
      <w:pPr>
        <w:spacing w:line="360" w:lineRule="auto"/>
        <w:jc w:val="both"/>
        <w:rPr>
          <w:rFonts w:ascii="Arial" w:hAnsi="Arial" w:cs="Arial"/>
        </w:rPr>
      </w:pPr>
      <w:r w:rsidRPr="003E4179">
        <w:rPr>
          <w:rFonts w:ascii="Arial" w:hAnsi="Arial" w:cs="Arial"/>
        </w:rPr>
        <w:t xml:space="preserve">Configurability is achieved </w:t>
      </w:r>
      <w:r w:rsidR="00A95C56">
        <w:rPr>
          <w:rFonts w:ascii="Arial" w:hAnsi="Arial" w:cs="Arial"/>
        </w:rPr>
        <w:t>by</w:t>
      </w:r>
      <w:r w:rsidRPr="003E4179">
        <w:rPr>
          <w:rFonts w:ascii="Arial" w:hAnsi="Arial" w:cs="Arial"/>
        </w:rPr>
        <w:t xml:space="preserve"> command-line arguments that control parameters like anchor year, dataset size, and search configurations. This design </w:t>
      </w:r>
      <w:r w:rsidR="00A95C56">
        <w:rPr>
          <w:rFonts w:ascii="Arial" w:hAnsi="Arial" w:cs="Arial"/>
        </w:rPr>
        <w:t>gives the</w:t>
      </w:r>
      <w:r w:rsidRPr="003E4179">
        <w:rPr>
          <w:rFonts w:ascii="Arial" w:hAnsi="Arial" w:cs="Arial"/>
        </w:rPr>
        <w:t xml:space="preserve"> users</w:t>
      </w:r>
      <w:r w:rsidR="00A95C56">
        <w:rPr>
          <w:rFonts w:ascii="Arial" w:hAnsi="Arial" w:cs="Arial"/>
        </w:rPr>
        <w:t xml:space="preserve"> ability</w:t>
      </w:r>
      <w:r w:rsidRPr="003E4179">
        <w:rPr>
          <w:rFonts w:ascii="Arial" w:hAnsi="Arial" w:cs="Arial"/>
        </w:rPr>
        <w:t xml:space="preserve"> to tune training duration to match their specific need.</w:t>
      </w:r>
    </w:p>
    <w:p w14:paraId="3F2BCA03" w14:textId="77777777" w:rsidR="003E4179" w:rsidRPr="003E4179" w:rsidRDefault="003E4179" w:rsidP="003E4179">
      <w:pPr>
        <w:spacing w:line="360" w:lineRule="auto"/>
        <w:jc w:val="both"/>
        <w:rPr>
          <w:rFonts w:ascii="Arial" w:hAnsi="Arial" w:cs="Arial"/>
        </w:rPr>
      </w:pPr>
    </w:p>
    <w:p w14:paraId="0DF1A8A3" w14:textId="4B530C18" w:rsidR="003E4179" w:rsidRPr="003E4179" w:rsidRDefault="003E4179" w:rsidP="003E4179">
      <w:pPr>
        <w:spacing w:line="360" w:lineRule="auto"/>
        <w:jc w:val="both"/>
        <w:rPr>
          <w:rFonts w:ascii="Arial" w:hAnsi="Arial" w:cs="Arial"/>
        </w:rPr>
      </w:pPr>
      <w:r w:rsidRPr="003E4179">
        <w:rPr>
          <w:rFonts w:ascii="Arial" w:hAnsi="Arial" w:cs="Arial"/>
          <w:b/>
          <w:bCs/>
        </w:rPr>
        <w:t>Usability</w:t>
      </w:r>
      <w:r w:rsidRPr="003E4179">
        <w:rPr>
          <w:rFonts w:ascii="Arial" w:hAnsi="Arial" w:cs="Arial"/>
        </w:rPr>
        <w:t xml:space="preserve"> </w:t>
      </w:r>
      <w:r w:rsidR="000C2869">
        <w:rPr>
          <w:rFonts w:ascii="Arial" w:hAnsi="Arial" w:cs="Arial"/>
        </w:rPr>
        <w:t xml:space="preserve">is made with the </w:t>
      </w:r>
      <w:r w:rsidRPr="003E4179">
        <w:rPr>
          <w:rFonts w:ascii="Arial" w:hAnsi="Arial" w:cs="Arial"/>
        </w:rPr>
        <w:t xml:space="preserve">React-based </w:t>
      </w:r>
      <w:r w:rsidR="000C2869" w:rsidRPr="000C2869">
        <w:rPr>
          <w:rFonts w:ascii="Arial" w:hAnsi="Arial" w:cs="Arial"/>
        </w:rPr>
        <w:t xml:space="preserve">user </w:t>
      </w:r>
      <w:r w:rsidRPr="003E4179">
        <w:rPr>
          <w:rFonts w:ascii="Arial" w:hAnsi="Arial" w:cs="Arial"/>
        </w:rPr>
        <w:t xml:space="preserve">interface, which provides four c prediction modes—Single, Single Ranged, Compare, and Compare Ranged. Each mode offers </w:t>
      </w:r>
      <w:r w:rsidR="000C2869">
        <w:rPr>
          <w:rFonts w:ascii="Arial" w:hAnsi="Arial" w:cs="Arial"/>
        </w:rPr>
        <w:t>user friendly UI with</w:t>
      </w:r>
      <w:r w:rsidRPr="003E4179">
        <w:rPr>
          <w:rFonts w:ascii="Arial" w:hAnsi="Arial" w:cs="Arial"/>
        </w:rPr>
        <w:t xml:space="preserve"> fast response times, visualizations</w:t>
      </w:r>
      <w:r w:rsidR="000C2869">
        <w:rPr>
          <w:rFonts w:ascii="Arial" w:hAnsi="Arial" w:cs="Arial"/>
        </w:rPr>
        <w:t xml:space="preserve"> with bar and line charts and </w:t>
      </w:r>
      <w:r w:rsidRPr="003E4179">
        <w:rPr>
          <w:rFonts w:ascii="Arial" w:hAnsi="Arial" w:cs="Arial"/>
        </w:rPr>
        <w:t>performance metrics.</w:t>
      </w:r>
    </w:p>
    <w:p w14:paraId="0ADF3D00" w14:textId="77777777" w:rsidR="003E4179" w:rsidRPr="003E4179" w:rsidRDefault="003E4179" w:rsidP="003E4179">
      <w:pPr>
        <w:spacing w:line="360" w:lineRule="auto"/>
        <w:jc w:val="both"/>
        <w:rPr>
          <w:rFonts w:ascii="Arial" w:hAnsi="Arial" w:cs="Arial"/>
        </w:rPr>
      </w:pPr>
    </w:p>
    <w:p w14:paraId="3133DCED" w14:textId="4AE45406" w:rsidR="003E4179" w:rsidRPr="003E4179" w:rsidRDefault="003E4179" w:rsidP="003E4179">
      <w:pPr>
        <w:spacing w:line="360" w:lineRule="auto"/>
        <w:jc w:val="both"/>
        <w:rPr>
          <w:rFonts w:ascii="Arial" w:hAnsi="Arial" w:cs="Arial"/>
        </w:rPr>
      </w:pPr>
      <w:r w:rsidRPr="003E4179">
        <w:rPr>
          <w:rFonts w:ascii="Arial" w:hAnsi="Arial" w:cs="Arial"/>
        </w:rPr>
        <w:t xml:space="preserve">Finally, the system’s responsiveness and maintainability are ensured by the use of pre-trained models and a </w:t>
      </w:r>
      <w:r w:rsidR="000C2869">
        <w:rPr>
          <w:rFonts w:ascii="Arial" w:hAnsi="Arial" w:cs="Arial"/>
        </w:rPr>
        <w:t>compliance</w:t>
      </w:r>
      <w:r w:rsidRPr="003E4179">
        <w:rPr>
          <w:rFonts w:ascii="Arial" w:hAnsi="Arial" w:cs="Arial"/>
        </w:rPr>
        <w:t xml:space="preserve"> to the MVC architecture, </w:t>
      </w:r>
      <w:r w:rsidR="000C2869">
        <w:rPr>
          <w:rFonts w:ascii="Arial" w:hAnsi="Arial" w:cs="Arial"/>
        </w:rPr>
        <w:t xml:space="preserve">which ensures </w:t>
      </w:r>
      <w:r w:rsidRPr="003E4179">
        <w:rPr>
          <w:rFonts w:ascii="Arial" w:hAnsi="Arial" w:cs="Arial"/>
        </w:rPr>
        <w:t>clean code</w:t>
      </w:r>
      <w:r w:rsidR="000C2869">
        <w:rPr>
          <w:rFonts w:ascii="Arial" w:hAnsi="Arial" w:cs="Arial"/>
        </w:rPr>
        <w:t xml:space="preserve"> and</w:t>
      </w:r>
      <w:r w:rsidRPr="003E4179">
        <w:rPr>
          <w:rFonts w:ascii="Arial" w:hAnsi="Arial" w:cs="Arial"/>
        </w:rPr>
        <w:t xml:space="preserve"> </w:t>
      </w:r>
      <w:r w:rsidR="000C2869">
        <w:rPr>
          <w:rFonts w:ascii="Arial" w:hAnsi="Arial" w:cs="Arial"/>
        </w:rPr>
        <w:t>scalability</w:t>
      </w:r>
      <w:r w:rsidRPr="003E4179">
        <w:rPr>
          <w:rFonts w:ascii="Arial" w:hAnsi="Arial" w:cs="Arial"/>
        </w:rPr>
        <w:t>.</w:t>
      </w:r>
    </w:p>
    <w:bookmarkEnd w:id="25"/>
    <w:p w14:paraId="6F5D2204" w14:textId="2DAF4538" w:rsidR="00667F37" w:rsidRPr="00667F37" w:rsidRDefault="00667F37" w:rsidP="00667F37">
      <w:pPr>
        <w:spacing w:line="360" w:lineRule="auto"/>
        <w:jc w:val="both"/>
        <w:rPr>
          <w:rFonts w:ascii="Arial" w:hAnsi="Arial" w:cs="Arial"/>
        </w:rPr>
      </w:pPr>
    </w:p>
    <w:p w14:paraId="26F1BA6C" w14:textId="77777777" w:rsidR="00667F37" w:rsidRPr="00667F37" w:rsidRDefault="00667F37" w:rsidP="00667F37">
      <w:pPr>
        <w:rPr>
          <w:rFonts w:ascii="Arial" w:hAnsi="Arial" w:cs="Arial"/>
        </w:rPr>
      </w:pPr>
    </w:p>
    <w:p w14:paraId="2590BBB9" w14:textId="0274742E" w:rsidR="009E5181" w:rsidRPr="00667F37" w:rsidRDefault="009E5181" w:rsidP="00D9310C">
      <w:pPr>
        <w:tabs>
          <w:tab w:val="left" w:pos="3704"/>
        </w:tabs>
        <w:spacing w:line="360" w:lineRule="auto"/>
        <w:jc w:val="both"/>
        <w:rPr>
          <w:rFonts w:ascii="Arial" w:hAnsi="Arial" w:cs="Arial"/>
          <w:color w:val="000000" w:themeColor="text1"/>
        </w:rPr>
      </w:pPr>
    </w:p>
    <w:p w14:paraId="6BB1428B" w14:textId="50A07F08" w:rsidR="009E5181" w:rsidRPr="00667F37" w:rsidRDefault="001B5B4D" w:rsidP="00D9310C">
      <w:pPr>
        <w:pStyle w:val="Heading1"/>
        <w:spacing w:line="360" w:lineRule="auto"/>
        <w:jc w:val="both"/>
        <w:rPr>
          <w:rFonts w:cs="Arial"/>
          <w:lang w:val="en-US"/>
        </w:rPr>
      </w:pPr>
      <w:bookmarkStart w:id="26" w:name="_Hlk211777613"/>
      <w:bookmarkStart w:id="27" w:name="_Toc213796267"/>
      <w:r w:rsidRPr="00667F37">
        <w:rPr>
          <w:rFonts w:cs="Arial"/>
          <w:lang w:val="en-US"/>
        </w:rPr>
        <w:t xml:space="preserve">3. </w:t>
      </w:r>
      <w:r w:rsidR="009E5181" w:rsidRPr="00667F37">
        <w:rPr>
          <w:rFonts w:cs="Arial"/>
          <w:lang w:val="en-US"/>
        </w:rPr>
        <w:t>Design of Software Solution</w:t>
      </w:r>
      <w:bookmarkEnd w:id="27"/>
    </w:p>
    <w:p w14:paraId="6C5F0E86" w14:textId="30F5787F" w:rsidR="009E5181" w:rsidRPr="00667F37" w:rsidRDefault="009E5181" w:rsidP="00D9310C">
      <w:pPr>
        <w:pStyle w:val="ListParagraph"/>
        <w:spacing w:line="360" w:lineRule="auto"/>
        <w:ind w:left="0"/>
        <w:jc w:val="both"/>
        <w:rPr>
          <w:rFonts w:ascii="Arial" w:hAnsi="Arial" w:cs="Arial"/>
          <w:lang w:val="en-US"/>
        </w:rPr>
      </w:pPr>
    </w:p>
    <w:p w14:paraId="639FDC11" w14:textId="6C49CD52" w:rsidR="009E5181" w:rsidRPr="00667F37" w:rsidRDefault="009E5181" w:rsidP="00D9310C">
      <w:pPr>
        <w:pStyle w:val="Heading2"/>
        <w:spacing w:line="360" w:lineRule="auto"/>
        <w:jc w:val="both"/>
        <w:rPr>
          <w:rFonts w:cs="Arial"/>
          <w:lang w:val="en-US"/>
        </w:rPr>
      </w:pPr>
      <w:bookmarkStart w:id="28" w:name="_Hlk211686529"/>
      <w:bookmarkStart w:id="29" w:name="_Toc213796268"/>
      <w:r w:rsidRPr="00667F37">
        <w:rPr>
          <w:rFonts w:cs="Arial"/>
          <w:lang w:val="en-US"/>
        </w:rPr>
        <w:t>3.1. Main algorithms</w:t>
      </w:r>
      <w:bookmarkEnd w:id="29"/>
    </w:p>
    <w:bookmarkEnd w:id="28"/>
    <w:p w14:paraId="28D90B8E" w14:textId="77777777" w:rsidR="009E5181" w:rsidRPr="00667F37" w:rsidRDefault="009E5181" w:rsidP="00D9310C">
      <w:pPr>
        <w:pStyle w:val="ListParagraph"/>
        <w:spacing w:line="360" w:lineRule="auto"/>
        <w:ind w:left="0"/>
        <w:jc w:val="both"/>
        <w:rPr>
          <w:rFonts w:ascii="Arial" w:hAnsi="Arial" w:cs="Arial"/>
          <w:lang w:val="en-US"/>
        </w:rPr>
      </w:pPr>
    </w:p>
    <w:p w14:paraId="6202AD22" w14:textId="2B5E6F09" w:rsidR="00917CE6" w:rsidRPr="00667F37" w:rsidRDefault="00917CE6" w:rsidP="00D9310C">
      <w:pPr>
        <w:pStyle w:val="Heading3"/>
        <w:spacing w:line="360" w:lineRule="auto"/>
        <w:jc w:val="both"/>
        <w:rPr>
          <w:rFonts w:cs="Arial"/>
          <w:lang w:val="en-US"/>
        </w:rPr>
      </w:pPr>
      <w:bookmarkStart w:id="30" w:name="_Hlk211776610"/>
      <w:bookmarkStart w:id="31" w:name="_Toc213796269"/>
      <w:r w:rsidRPr="00667F37">
        <w:rPr>
          <w:rFonts w:cs="Arial"/>
          <w:lang w:val="en-US"/>
        </w:rPr>
        <w:t>3.1.1. Linear regression</w:t>
      </w:r>
      <w:bookmarkEnd w:id="31"/>
    </w:p>
    <w:p w14:paraId="1243F92D" w14:textId="77777777" w:rsidR="00917CE6" w:rsidRPr="00667F37" w:rsidRDefault="00917CE6" w:rsidP="00D9310C">
      <w:pPr>
        <w:spacing w:line="360" w:lineRule="auto"/>
        <w:jc w:val="both"/>
        <w:rPr>
          <w:rFonts w:ascii="Arial" w:hAnsi="Arial" w:cs="Arial"/>
          <w:lang w:val="en-US"/>
        </w:rPr>
      </w:pPr>
    </w:p>
    <w:p w14:paraId="4AF4B0FF" w14:textId="2454A01B"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Linear Regression was chosen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{"citationID":"o8C6BXra","properties":{"formattedCitation":"(J.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color w:val="000000"/>
          <w:kern w:val="0"/>
          <w:lang w:val="en-GB"/>
        </w:rPr>
        <w:t>(J. I. Kang et al.)</w:t>
      </w:r>
      <w:r w:rsidRPr="00667F37">
        <w:rPr>
          <w:rFonts w:ascii="Arial" w:hAnsi="Arial" w:cs="Arial"/>
          <w:color w:val="000000" w:themeColor="text1"/>
        </w:rPr>
        <w:fldChar w:fldCharType="end"/>
      </w:r>
      <w:r w:rsidRPr="00667F37">
        <w:rPr>
          <w:rFonts w:ascii="Arial" w:hAnsi="Arial" w:cs="Arial"/>
          <w:color w:val="000000" w:themeColor="text1"/>
        </w:rPr>
        <w:t>.</w:t>
      </w:r>
    </w:p>
    <w:p w14:paraId="11EDB65D"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8371263"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the strict assumption of linear relationships is often unrealistic in the used car domain. Real-world depreciation curves tend to be nonlinear: for instance, mileage might reduce value steeply initially, but the marginal effect slows as the car ages. Some researchers have proposed S-curve or logistic models precisely because linear fits lead to increasing errors at extreme values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{"citationID":"zj2Tuqev","properties":{"formattedCitation":"(Salim and Abu)","plainCitation":"(Salim and Abu)","noteIndex":0},"citationItems":[{"id":13,"uris":["http://zotero.org/users/local/eHIbDEoZ/items/ITYB4DXR"],"itemData":{"id":13,"type":"article-journal","container-title":"International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(Salim and Abu)</w:t>
      </w:r>
      <w:r w:rsidRPr="00667F37">
        <w:rPr>
          <w:rFonts w:ascii="Arial" w:hAnsi="Arial" w:cs="Arial"/>
          <w:color w:val="000000" w:themeColor="text1"/>
        </w:rPr>
        <w:fldChar w:fldCharType="end"/>
      </w:r>
      <w:r w:rsidRPr="00667F37">
        <w:rPr>
          <w:rFonts w:ascii="Arial" w:hAnsi="Arial" w:cs="Arial"/>
          <w:color w:val="000000" w:themeColor="text1"/>
        </w:rPr>
        <w:t xml:space="preserve">. </w:t>
      </w:r>
    </w:p>
    <w:p w14:paraId="45AA30F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3C91B15"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Moreover, linear regression is vulnerable to outliers. In used car datasets, extreme prices or rare models can disproportionately skew the regression line, reducing robustness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{"citationID":"XxGfR3HG","properties":{"formattedCitation":"(Amik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(Amik et al.)</w:t>
      </w:r>
      <w:r w:rsidRPr="00667F37">
        <w:rPr>
          <w:rFonts w:ascii="Arial" w:hAnsi="Arial" w:cs="Arial"/>
          <w:color w:val="000000" w:themeColor="text1"/>
        </w:rPr>
        <w:fldChar w:fldCharType="end"/>
      </w:r>
      <w:r w:rsidRPr="00667F37">
        <w:rPr>
          <w:rFonts w:ascii="Arial" w:hAnsi="Arial" w:cs="Arial"/>
          <w:color w:val="000000" w:themeColor="text1"/>
        </w:rPr>
        <w:t xml:space="preserve">. Also, when features like age and mileage are highly correlated, coefficient estimates can become unstable or misleading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{"citationID":"kcOVy4TA","properties":{"formattedCitation":"(Ting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(Ting Tin Tin et al.)</w:t>
      </w:r>
      <w:r w:rsidRPr="00667F37">
        <w:rPr>
          <w:rFonts w:ascii="Arial" w:hAnsi="Arial" w:cs="Arial"/>
          <w:color w:val="000000" w:themeColor="text1"/>
        </w:rPr>
        <w:fldChar w:fldCharType="end"/>
      </w:r>
      <w:r w:rsidRPr="00667F37">
        <w:rPr>
          <w:rFonts w:ascii="Arial" w:hAnsi="Arial" w:cs="Arial"/>
          <w:color w:val="000000" w:themeColor="text1"/>
        </w:rPr>
        <w:t>.</w:t>
      </w:r>
    </w:p>
    <w:p w14:paraId="353EC67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43B7BE" w14:textId="15108E21" w:rsidR="007A7076"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Despite these limitations, linear regression is still very valuable as a baseline model. In comparative studies, it often achieves very good error rates around 80–85% before more advanced algorithms are applied. Its speed, ease of training, and minimal hyperparameter tuning make it useful especially when rapid prototyping.</w:t>
      </w:r>
    </w:p>
    <w:p w14:paraId="5BEB6431" w14:textId="77777777" w:rsidR="00917CE6" w:rsidRPr="00667F37" w:rsidRDefault="00917CE6" w:rsidP="00D9310C">
      <w:pPr>
        <w:pStyle w:val="Heading2"/>
        <w:spacing w:line="360" w:lineRule="auto"/>
        <w:jc w:val="both"/>
        <w:rPr>
          <w:rFonts w:cs="Arial"/>
          <w:lang w:val="en-US"/>
        </w:rPr>
      </w:pPr>
    </w:p>
    <w:p w14:paraId="4D2EC1CC" w14:textId="63D7083B" w:rsidR="00917CE6" w:rsidRPr="00667F37" w:rsidRDefault="00917CE6" w:rsidP="00D9310C">
      <w:pPr>
        <w:pStyle w:val="Heading3"/>
        <w:spacing w:line="360" w:lineRule="auto"/>
        <w:jc w:val="both"/>
        <w:rPr>
          <w:rFonts w:cs="Arial"/>
          <w:lang w:val="en-US"/>
        </w:rPr>
      </w:pPr>
      <w:bookmarkStart w:id="32" w:name="_Hlk211687397"/>
      <w:bookmarkStart w:id="33" w:name="_Toc213796270"/>
      <w:r w:rsidRPr="00667F37">
        <w:rPr>
          <w:rFonts w:cs="Arial"/>
          <w:lang w:val="en-US"/>
        </w:rPr>
        <w:t>3.1.2. Ridge Regression</w:t>
      </w:r>
      <w:bookmarkEnd w:id="33"/>
    </w:p>
    <w:bookmarkEnd w:id="32"/>
    <w:p w14:paraId="486C6E72" w14:textId="77777777" w:rsidR="009E5181" w:rsidRPr="00667F37" w:rsidRDefault="009E5181" w:rsidP="00D9310C">
      <w:pPr>
        <w:tabs>
          <w:tab w:val="left" w:pos="3704"/>
        </w:tabs>
        <w:spacing w:line="360" w:lineRule="auto"/>
        <w:jc w:val="both"/>
        <w:rPr>
          <w:rFonts w:ascii="Arial" w:hAnsi="Arial" w:cs="Arial"/>
          <w:color w:val="000000" w:themeColor="text1"/>
        </w:rPr>
      </w:pPr>
    </w:p>
    <w:p w14:paraId="02D5D97E"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Ridge Regression is a regularized linear model that balances interpretability and predictive performance by introducing a penalty term to reduce overfitting. Specifically, it applies L2 regularization, which adds a squared penalty to the magnitude of coefficients. This discourages large weights and stabilizes estimates when predictors are highly correlated, effectively reducing variance at the cost of a small bias.</w:t>
      </w:r>
    </w:p>
    <w:p w14:paraId="7A4F483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1057496"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Recent studies have shown that Ridge Regression remains a competitive method for price prediction tasks, offering a reliable balance between accuracy and stability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{"citationID":"4WxByQ85","properties":{"formattedCitation":"(Zhang and Politis)","plainCitation":"(Zhang and Politis)","noteIndex":0},"citationItems":[{"id":14,"uris":["http://zotero.org/users/local/eHIbDEoZ/items/STIHRXNL"],"itemData":{"id":14,"type":"article-journal","title":"Ridge Regression Revisited: Debiasing, Thresholding and Bootstrap","URL":"https://arxiv.org/abs/2009.08071","author":[{"family":"Zhang","given":"Yunyi"},{"family":"Politis","given":"Dimitris 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(Zhang and Politis)</w:t>
      </w:r>
      <w:r w:rsidRPr="00667F37">
        <w:rPr>
          <w:rFonts w:ascii="Arial" w:hAnsi="Arial" w:cs="Arial"/>
          <w:color w:val="000000" w:themeColor="text1"/>
        </w:rPr>
        <w:fldChar w:fldCharType="end"/>
      </w:r>
      <w:r w:rsidRPr="00667F37">
        <w:rPr>
          <w:rFonts w:ascii="Arial" w:hAnsi="Arial" w:cs="Arial"/>
          <w:color w:val="000000" w:themeColor="text1"/>
        </w:rPr>
        <w:t>. It performs particularly well when most predictors contribute moderately to the outcome, making it well suited for datasets where relationships between features and price are distributed across multiple variables.</w:t>
      </w:r>
    </w:p>
    <w:p w14:paraId="73DC9635"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9569914" w14:textId="77777777" w:rsidR="009E5181"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used car price prediction, Ridge Regression has demonstrated greater consistency than standard linear regression, particularly in the presence of multicollinearity and noisy features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{"citationID":"T7JPOkxZ","properties":{"formattedCitation":"(Bergmann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(Bergmann and Feuerriegel)</w:t>
      </w:r>
      <w:r w:rsidRPr="00667F37">
        <w:rPr>
          <w:rFonts w:ascii="Arial" w:hAnsi="Arial" w:cs="Arial"/>
          <w:color w:val="000000" w:themeColor="text1"/>
        </w:rPr>
        <w:fldChar w:fldCharType="end"/>
      </w:r>
      <w:r w:rsidRPr="00667F37">
        <w:rPr>
          <w:rFonts w:ascii="Arial" w:hAnsi="Arial" w:cs="Arial"/>
          <w:color w:val="000000" w:themeColor="text1"/>
        </w:rPr>
        <w:t>. Despite its limitation of retaining all predictors, Ridge offers computational efficiency and improved generalization, positioning it as a strong intermediate model between basic linear methods and more complex machine learning approaches.</w:t>
      </w:r>
    </w:p>
    <w:p w14:paraId="454265BD" w14:textId="77777777" w:rsidR="00831061" w:rsidRPr="00667F37" w:rsidRDefault="00831061" w:rsidP="00D9310C">
      <w:pPr>
        <w:tabs>
          <w:tab w:val="left" w:pos="3704"/>
        </w:tabs>
        <w:spacing w:line="360" w:lineRule="auto"/>
        <w:jc w:val="both"/>
        <w:rPr>
          <w:rFonts w:ascii="Arial" w:hAnsi="Arial" w:cs="Arial"/>
          <w:color w:val="000000" w:themeColor="text1"/>
        </w:rPr>
      </w:pPr>
    </w:p>
    <w:p w14:paraId="6FE8BAE0" w14:textId="63739844" w:rsidR="00917CE6" w:rsidRPr="00667F37" w:rsidRDefault="00917CE6" w:rsidP="00D9310C">
      <w:pPr>
        <w:pStyle w:val="Heading3"/>
        <w:spacing w:line="360" w:lineRule="auto"/>
        <w:jc w:val="both"/>
        <w:rPr>
          <w:rFonts w:cs="Arial"/>
          <w:lang w:val="en-US"/>
        </w:rPr>
      </w:pPr>
      <w:bookmarkStart w:id="34" w:name="_Hlk211687414"/>
      <w:bookmarkStart w:id="35" w:name="_Toc213796271"/>
      <w:r w:rsidRPr="00667F37">
        <w:rPr>
          <w:rFonts w:cs="Arial"/>
          <w:lang w:val="en-US"/>
        </w:rPr>
        <w:t>3.1.3. Random Forest Regression</w:t>
      </w:r>
      <w:bookmarkEnd w:id="35"/>
    </w:p>
    <w:bookmarkEnd w:id="34"/>
    <w:p w14:paraId="13399DA0" w14:textId="77777777" w:rsidR="00917CE6" w:rsidRPr="00667F37" w:rsidRDefault="00917CE6" w:rsidP="00D9310C">
      <w:pPr>
        <w:tabs>
          <w:tab w:val="left" w:pos="3704"/>
        </w:tabs>
        <w:spacing w:line="360" w:lineRule="auto"/>
        <w:jc w:val="both"/>
        <w:rPr>
          <w:rFonts w:ascii="Arial" w:hAnsi="Arial" w:cs="Arial"/>
          <w:color w:val="000000" w:themeColor="text1"/>
        </w:rPr>
      </w:pPr>
    </w:p>
    <w:p w14:paraId="6753827F" w14:textId="7D514E42"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Random Forest Regression builds a large number of decision trees, each trained on a different sample of the data, and then combines their outputs to generate consistent and accurate predictions </w:t>
      </w:r>
      <w:r w:rsidR="00516B62" w:rsidRPr="00667F37">
        <w:rPr>
          <w:rFonts w:ascii="Arial" w:hAnsi="Arial" w:cs="Arial"/>
          <w:color w:val="000000" w:themeColor="text1"/>
        </w:rPr>
        <w:fldChar w:fldCharType="begin"/>
      </w:r>
      <w:r w:rsidR="00516B62" w:rsidRPr="00667F37">
        <w:rPr>
          <w:rFonts w:ascii="Arial" w:hAnsi="Arial" w:cs="Arial"/>
          <w:color w:val="000000" w:themeColor="text1"/>
        </w:rPr>
        <w:instrText xml:space="preserve"> ADDIN ZOTERO_TEMP </w:instrText>
      </w:r>
      <w:r w:rsidR="00516B62" w:rsidRPr="00667F37">
        <w:rPr>
          <w:rFonts w:ascii="Arial" w:hAnsi="Arial" w:cs="Arial"/>
          <w:color w:val="000000" w:themeColor="text1"/>
        </w:rPr>
        <w:fldChar w:fldCharType="separate"/>
      </w:r>
      <w:r w:rsidR="00516B62" w:rsidRPr="00667F37">
        <w:rPr>
          <w:rFonts w:ascii="Arial" w:hAnsi="Arial" w:cs="Arial"/>
          <w:noProof/>
          <w:color w:val="000000" w:themeColor="text1"/>
        </w:rPr>
        <w:t>(Breiman)</w:t>
      </w:r>
      <w:r w:rsidR="00516B62" w:rsidRPr="00667F37">
        <w:rPr>
          <w:rFonts w:ascii="Arial" w:hAnsi="Arial" w:cs="Arial"/>
          <w:color w:val="000000" w:themeColor="text1"/>
        </w:rPr>
        <w:fldChar w:fldCharType="end"/>
      </w:r>
      <w:r w:rsidRPr="00667F37">
        <w:rPr>
          <w:rFonts w:ascii="Arial" w:hAnsi="Arial" w:cs="Arial"/>
          <w:color w:val="000000" w:themeColor="text1"/>
        </w:rPr>
        <w:t>. This approach reduce</w:t>
      </w:r>
      <w:r w:rsidR="002226EF" w:rsidRPr="00667F37">
        <w:rPr>
          <w:rFonts w:ascii="Arial" w:hAnsi="Arial" w:cs="Arial"/>
          <w:color w:val="000000" w:themeColor="text1"/>
        </w:rPr>
        <w:t>s</w:t>
      </w:r>
      <w:r w:rsidRPr="00667F37">
        <w:rPr>
          <w:rFonts w:ascii="Arial" w:hAnsi="Arial" w:cs="Arial"/>
          <w:color w:val="000000" w:themeColor="text1"/>
        </w:rPr>
        <w:t xml:space="preserve"> overfitting, which is a problem in single decision tree</w:t>
      </w:r>
      <w:r w:rsidR="002226EF" w:rsidRPr="00667F37">
        <w:rPr>
          <w:rFonts w:ascii="Arial" w:hAnsi="Arial" w:cs="Arial"/>
          <w:color w:val="000000" w:themeColor="text1"/>
        </w:rPr>
        <w:t>s</w:t>
      </w:r>
      <w:r w:rsidRPr="00667F37">
        <w:rPr>
          <w:rFonts w:ascii="Arial" w:hAnsi="Arial" w:cs="Arial"/>
          <w:color w:val="000000" w:themeColor="text1"/>
        </w:rPr>
        <w:t>. By averaging the results of many trees, Random Forest captures complex patterns and interactions between features that models</w:t>
      </w:r>
      <w:r w:rsidR="00816249" w:rsidRPr="00667F37">
        <w:rPr>
          <w:rFonts w:ascii="Arial" w:hAnsi="Arial" w:cs="Arial"/>
          <w:color w:val="000000" w:themeColor="text1"/>
        </w:rPr>
        <w:t xml:space="preserve"> like</w:t>
      </w:r>
      <w:r w:rsidRPr="00667F37">
        <w:rPr>
          <w:rFonts w:ascii="Arial" w:hAnsi="Arial" w:cs="Arial"/>
          <w:color w:val="000000" w:themeColor="text1"/>
        </w:rPr>
        <w:t xml:space="preserve"> linear regression, often </w:t>
      </w:r>
      <w:r w:rsidR="00816249" w:rsidRPr="00667F37">
        <w:rPr>
          <w:rFonts w:ascii="Arial" w:hAnsi="Arial" w:cs="Arial"/>
          <w:color w:val="000000" w:themeColor="text1"/>
        </w:rPr>
        <w:t>cannot see</w:t>
      </w:r>
      <w:r w:rsidRPr="00667F37">
        <w:rPr>
          <w:rFonts w:ascii="Arial" w:hAnsi="Arial" w:cs="Arial"/>
          <w:color w:val="000000" w:themeColor="text1"/>
        </w:rPr>
        <w:t>.</w:t>
      </w:r>
    </w:p>
    <w:p w14:paraId="47F469C2"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259DC0" w14:textId="68B92188"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In used car price prediction, Random Forest has proven to be one of the most effective and practical algorithms. It performs well because it can naturally model the nonlinear relationships between features such as mileage, age, brand, and engine size without requiring heavy preprocessing or feature transformation</w:t>
      </w:r>
      <w:r w:rsidR="009342F7" w:rsidRPr="00667F37">
        <w:rPr>
          <w:rFonts w:ascii="Arial" w:hAnsi="Arial" w:cs="Arial"/>
          <w:color w:val="000000" w:themeColor="text1"/>
        </w:rPr>
        <w:t xml:space="preserve"> </w:t>
      </w:r>
      <w:r w:rsidR="00CC1B84" w:rsidRPr="00667F37">
        <w:rPr>
          <w:rFonts w:ascii="Arial" w:hAnsi="Arial" w:cs="Arial"/>
          <w:color w:val="000000" w:themeColor="text1"/>
        </w:rPr>
        <w:fldChar w:fldCharType="begin"/>
      </w:r>
      <w:r w:rsidR="00CC1B84" w:rsidRPr="00667F37">
        <w:rPr>
          <w:rFonts w:ascii="Arial" w:hAnsi="Arial" w:cs="Arial"/>
          <w:color w:val="000000" w:themeColor="text1"/>
        </w:rPr>
        <w:instrText xml:space="preserve"> ADDIN ZOTERO_ITEM CSL_CITATION {"citationID":"GLxFf9pY","properties":{"formattedCitation":"(Pal et al.; Bergmann and Feuerriegel)","plainCitation":"(Pal et al.; Bergmann and Feuerriegel)","noteIndex":0},"citationItems":[{"id":12,"uris":["http://zotero.org/users/local/eHIbDEoZ/items/22GUYCZS"],"itemData":{"id":12,"type":"report","genre":"arXiv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CC1B84" w:rsidRPr="00667F37">
        <w:rPr>
          <w:rFonts w:ascii="Arial" w:hAnsi="Arial" w:cs="Arial"/>
          <w:color w:val="000000" w:themeColor="text1"/>
        </w:rPr>
        <w:fldChar w:fldCharType="separate"/>
      </w:r>
      <w:r w:rsidR="00CC1B84" w:rsidRPr="00667F37">
        <w:rPr>
          <w:rFonts w:ascii="Arial" w:hAnsi="Arial" w:cs="Arial"/>
          <w:noProof/>
          <w:color w:val="000000" w:themeColor="text1"/>
        </w:rPr>
        <w:t xml:space="preserve">(Pal et al.; </w:t>
      </w:r>
      <w:bookmarkStart w:id="36" w:name="_Hlk210562824"/>
      <w:r w:rsidR="00CC1B84" w:rsidRPr="00667F37">
        <w:rPr>
          <w:rFonts w:ascii="Arial" w:hAnsi="Arial" w:cs="Arial"/>
          <w:noProof/>
          <w:color w:val="000000" w:themeColor="text1"/>
        </w:rPr>
        <w:t xml:space="preserve">Bergmann </w:t>
      </w:r>
      <w:bookmarkEnd w:id="36"/>
      <w:r w:rsidR="00CC1B84" w:rsidRPr="00667F37">
        <w:rPr>
          <w:rFonts w:ascii="Arial" w:hAnsi="Arial" w:cs="Arial"/>
          <w:noProof/>
          <w:color w:val="000000" w:themeColor="text1"/>
        </w:rPr>
        <w:t>and Feuerriegel)</w:t>
      </w:r>
      <w:r w:rsidR="00CC1B84" w:rsidRPr="00667F37">
        <w:rPr>
          <w:rFonts w:ascii="Arial" w:hAnsi="Arial" w:cs="Arial"/>
          <w:color w:val="000000" w:themeColor="text1"/>
        </w:rPr>
        <w:fldChar w:fldCharType="end"/>
      </w:r>
      <w:r w:rsidRPr="00667F37">
        <w:rPr>
          <w:rFonts w:ascii="Arial" w:hAnsi="Arial" w:cs="Arial"/>
          <w:color w:val="000000" w:themeColor="text1"/>
        </w:rPr>
        <w:t>. Research has shown that Random Forest models consistently outperform basic regression techniques in accuracy and robustness across various vehicle datasets</w:t>
      </w:r>
      <w:r w:rsidR="009342F7" w:rsidRPr="00667F37">
        <w:rPr>
          <w:rFonts w:ascii="Arial" w:hAnsi="Arial" w:cs="Arial"/>
          <w:color w:val="000000" w:themeColor="text1"/>
        </w:rPr>
        <w:t xml:space="preserve"> </w:t>
      </w:r>
      <w:bookmarkStart w:id="37" w:name="_Hlk211686843"/>
      <w:r w:rsidR="009342F7" w:rsidRPr="00667F37">
        <w:rPr>
          <w:rFonts w:ascii="Arial" w:hAnsi="Arial" w:cs="Arial"/>
          <w:color w:val="000000" w:themeColor="text1"/>
        </w:rPr>
        <w:fldChar w:fldCharType="begin"/>
      </w:r>
      <w:r w:rsidR="009342F7" w:rsidRPr="00667F37">
        <w:rPr>
          <w:rFonts w:ascii="Arial" w:hAnsi="Arial" w:cs="Arial"/>
          <w:color w:val="000000" w:themeColor="text1"/>
        </w:rPr>
        <w:instrText xml:space="preserve"> ADDIN ZOTERO_ITEM CSL_CITATION {"citationID":"mID89Ast","properties":{"formattedCitation":"(Pal et al.)","plainCitation":"(Pal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342F7" w:rsidRPr="00667F37">
        <w:rPr>
          <w:rFonts w:ascii="Arial" w:hAnsi="Arial" w:cs="Arial"/>
          <w:color w:val="000000" w:themeColor="text1"/>
        </w:rPr>
        <w:fldChar w:fldCharType="separate"/>
      </w:r>
      <w:r w:rsidR="009342F7" w:rsidRPr="00667F37">
        <w:rPr>
          <w:rFonts w:ascii="Arial" w:hAnsi="Arial" w:cs="Arial"/>
          <w:noProof/>
          <w:color w:val="000000" w:themeColor="text1"/>
        </w:rPr>
        <w:t>(Pal et al.)</w:t>
      </w:r>
      <w:r w:rsidR="009342F7" w:rsidRPr="00667F37">
        <w:rPr>
          <w:rFonts w:ascii="Arial" w:hAnsi="Arial" w:cs="Arial"/>
          <w:color w:val="000000" w:themeColor="text1"/>
        </w:rPr>
        <w:fldChar w:fldCharType="end"/>
      </w:r>
      <w:r w:rsidRPr="00667F37">
        <w:rPr>
          <w:rFonts w:ascii="Arial" w:hAnsi="Arial" w:cs="Arial"/>
          <w:color w:val="000000" w:themeColor="text1"/>
        </w:rPr>
        <w:t>.</w:t>
      </w:r>
      <w:bookmarkEnd w:id="37"/>
    </w:p>
    <w:p w14:paraId="783A73F1"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A6B4AEB" w14:textId="129E94A4" w:rsidR="009E5181" w:rsidRDefault="00F02840" w:rsidP="00D9310C">
      <w:pPr>
        <w:pStyle w:val="ListParagraph"/>
        <w:spacing w:line="360" w:lineRule="auto"/>
        <w:ind w:left="0"/>
        <w:jc w:val="both"/>
        <w:rPr>
          <w:rFonts w:ascii="Arial" w:hAnsi="Arial" w:cs="Arial"/>
        </w:rPr>
      </w:pPr>
      <w:r w:rsidRPr="00667F37">
        <w:rPr>
          <w:rFonts w:ascii="Arial" w:hAnsi="Arial" w:cs="Arial"/>
        </w:rPr>
        <w:t xml:space="preserve">A key advantage of Random Forest is its ability to remain stable and reliable even when data contains noise or outliers. Since predictions are averaged across many independent trees, individual anomalies—such as mispriced listings—have a limited effect on the final prediction </w:t>
      </w:r>
      <w:r w:rsidRPr="00667F37">
        <w:rPr>
          <w:rFonts w:ascii="Arial" w:hAnsi="Arial" w:cs="Arial"/>
        </w:rPr>
        <w:fldChar w:fldCharType="begin"/>
      </w:r>
      <w:r w:rsidRPr="00667F37">
        <w:rPr>
          <w:rFonts w:ascii="Arial" w:hAnsi="Arial" w:cs="Arial"/>
        </w:rPr>
        <w:instrText xml:space="preserve"> ADDIN ZOTERO_ITEM CSL_CITATION {"citationID":"nlETkwoD","properties":{"formattedCitation":"(Mentch and Zhou)","plainCitation":"(Mentch and Zhou)","noteIndex":0},"citationItems":[{"id":17,"uris":["http://zotero.org/users/local/eHIbDEoZ/items/IZW6E7H5"],"itemData":{"id":17,"type":"article-journal","container-title":"Journal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Pr="00667F37">
        <w:rPr>
          <w:rFonts w:ascii="Arial" w:hAnsi="Arial" w:cs="Arial"/>
        </w:rPr>
        <w:fldChar w:fldCharType="separate"/>
      </w:r>
      <w:r w:rsidRPr="00667F37">
        <w:rPr>
          <w:rFonts w:ascii="Arial" w:hAnsi="Arial" w:cs="Arial"/>
          <w:noProof/>
        </w:rPr>
        <w:t>(Mentch and Zhou)</w:t>
      </w:r>
      <w:r w:rsidRPr="00667F37">
        <w:rPr>
          <w:rFonts w:ascii="Arial" w:hAnsi="Arial" w:cs="Arial"/>
        </w:rPr>
        <w:fldChar w:fldCharType="end"/>
      </w:r>
      <w:r w:rsidRPr="00667F37">
        <w:rPr>
          <w:rFonts w:ascii="Arial" w:hAnsi="Arial" w:cs="Arial"/>
        </w:rPr>
        <w:t xml:space="preserve">. Another important feature is the algorithm’s ability to estimate feature importance, which helps determine which variables most strongly influence the predicted price. Studies commonly find that mileage and model year have the highest importance scores, while other attributes like fuel type or number of doors play smaller roles </w:t>
      </w:r>
      <w:r w:rsidR="000840A6" w:rsidRPr="00667F37">
        <w:rPr>
          <w:rFonts w:ascii="Arial" w:hAnsi="Arial" w:cs="Arial"/>
        </w:rPr>
        <w:fldChar w:fldCharType="begin"/>
      </w:r>
      <w:r w:rsidR="00385593" w:rsidRPr="00667F37">
        <w:rPr>
          <w:rFonts w:ascii="Arial" w:hAnsi="Arial" w:cs="Arial"/>
        </w:rPr>
        <w:instrText xml:space="preserve"> ADDIN ZOTERO_ITEM CSL_CITATION {"citationID":"snqvcp6h","properties":{"formattedCitation":"(Molnar)","plainCitation":"(Molnar)","noteIndex":0},"citationItems":[{"id":18,"uris":["http://zotero.org/users/local/eHIbDEoZ/items/NWK5MRK3"],"itemData":{"id":18,"type":"book","collection-title":"Feature Importance","event-place":"Online","publisher":"Christoph Molnar","publisher-place":"Online","title":"Interpretable Machine Learning: A Guide for Making Black Box Models Explainable","URL":"https://christophm.github.io/interpretable-ml-book/feature-importance.html","author":[{"family":"Molnar","given":"Christoph"}],"editor":[{"literal":"2"}],"issued":{"date-parts":[["2023"]]}}}],"schema":"https://github.com/citation-style-language/schema/raw/master/csl-citation.json"} </w:instrText>
      </w:r>
      <w:r w:rsidR="000840A6" w:rsidRPr="00667F37">
        <w:rPr>
          <w:rFonts w:ascii="Arial" w:hAnsi="Arial" w:cs="Arial"/>
        </w:rPr>
        <w:fldChar w:fldCharType="separate"/>
      </w:r>
      <w:r w:rsidR="00385593" w:rsidRPr="00667F37">
        <w:rPr>
          <w:rFonts w:ascii="Arial" w:hAnsi="Arial" w:cs="Arial"/>
          <w:noProof/>
        </w:rPr>
        <w:t>(Molnar)</w:t>
      </w:r>
      <w:r w:rsidR="000840A6" w:rsidRPr="00667F37">
        <w:rPr>
          <w:rFonts w:ascii="Arial" w:hAnsi="Arial" w:cs="Arial"/>
        </w:rPr>
        <w:fldChar w:fldCharType="end"/>
      </w:r>
      <w:r w:rsidRPr="00667F37">
        <w:rPr>
          <w:rFonts w:ascii="Arial" w:hAnsi="Arial" w:cs="Arial"/>
        </w:rPr>
        <w:t>.</w:t>
      </w:r>
    </w:p>
    <w:p w14:paraId="1F069E47" w14:textId="77777777" w:rsidR="00667F37" w:rsidRPr="00667F37" w:rsidRDefault="00667F37" w:rsidP="00D9310C">
      <w:pPr>
        <w:pStyle w:val="ListParagraph"/>
        <w:spacing w:line="360" w:lineRule="auto"/>
        <w:ind w:left="0"/>
        <w:jc w:val="both"/>
        <w:rPr>
          <w:rFonts w:ascii="Arial" w:hAnsi="Arial" w:cs="Arial"/>
          <w:lang w:val="en-US"/>
        </w:rPr>
      </w:pPr>
    </w:p>
    <w:p w14:paraId="54701469" w14:textId="0D6615D6" w:rsidR="00385593" w:rsidRPr="00667F37" w:rsidRDefault="00385593"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Random Forest also has limitations. It requires more computational resources than simpler algorithms, and its internal logic is less interpretable because predictions are produced by averaging hundreds of trees. When the dataset contains many weak or redundant features, its performance can also decrease slightly unless preprocessing and feature selection are applied carefully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{"citationID":"M2R2U9LS","properties":{"formattedCitation":"(Scornet)","plainCitation":"(Scornet)","noteIndex":0},"citationItems":[{"id":20,"uris":["http://zotero.org/users/local/eHIbDEoZ/items/8YD77KLU"],"itemData":{"id":20,"type":"article-journal","title":"Trees, forests, and impurity-based variable importance","URL":"https://arxiv.org/abs/2001.04295","author":[{"family":"Scornet","given":"Erwan"}],"issued":{"date-parts":[["2021"]]}}}],"schema":"https://github.com/citation-style-language/schema/raw/master/csl-citation.json"}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(Scornet)</w:t>
      </w:r>
      <w:r w:rsidRPr="00667F37">
        <w:rPr>
          <w:rFonts w:ascii="Arial" w:hAnsi="Arial" w:cs="Arial"/>
          <w:color w:val="000000" w:themeColor="text1"/>
        </w:rPr>
        <w:fldChar w:fldCharType="end"/>
      </w:r>
      <w:r w:rsidRPr="00667F37">
        <w:rPr>
          <w:rFonts w:ascii="Arial" w:hAnsi="Arial" w:cs="Arial"/>
          <w:color w:val="000000" w:themeColor="text1"/>
        </w:rPr>
        <w:t>. Despite these drawbacks, Random Forest remains a reliable and versatile model for this project. It offers an excellent balance between accuracy, robustness, and practicality, making it one of the core algorithm</w:t>
      </w:r>
      <w:r w:rsidR="004E0A8F" w:rsidRPr="00667F37">
        <w:rPr>
          <w:rFonts w:ascii="Arial" w:hAnsi="Arial" w:cs="Arial"/>
          <w:color w:val="000000" w:themeColor="text1"/>
        </w:rPr>
        <w:t>s</w:t>
      </w:r>
      <w:r w:rsidRPr="00667F37">
        <w:rPr>
          <w:rFonts w:ascii="Arial" w:hAnsi="Arial" w:cs="Arial"/>
          <w:color w:val="000000" w:themeColor="text1"/>
        </w:rPr>
        <w:t>.</w:t>
      </w:r>
    </w:p>
    <w:p w14:paraId="7B65DB78" w14:textId="77777777" w:rsidR="00A35C5F" w:rsidRPr="00667F37" w:rsidRDefault="00A35C5F" w:rsidP="00D9310C">
      <w:pPr>
        <w:tabs>
          <w:tab w:val="left" w:pos="3704"/>
        </w:tabs>
        <w:spacing w:line="360" w:lineRule="auto"/>
        <w:jc w:val="both"/>
        <w:rPr>
          <w:rFonts w:ascii="Arial" w:hAnsi="Arial" w:cs="Arial"/>
          <w:color w:val="000000" w:themeColor="text1"/>
        </w:rPr>
      </w:pPr>
    </w:p>
    <w:p w14:paraId="62F32CFA" w14:textId="5EBFE7F8" w:rsidR="00917CE6" w:rsidRPr="00667F37" w:rsidRDefault="00917CE6" w:rsidP="00D9310C">
      <w:pPr>
        <w:pStyle w:val="Heading3"/>
        <w:spacing w:line="360" w:lineRule="auto"/>
        <w:jc w:val="both"/>
        <w:rPr>
          <w:rFonts w:cs="Arial"/>
          <w:lang w:val="en-US"/>
        </w:rPr>
      </w:pPr>
      <w:bookmarkStart w:id="38" w:name="_Hlk211776082"/>
      <w:bookmarkStart w:id="39" w:name="_Toc213796272"/>
      <w:r w:rsidRPr="00667F37">
        <w:rPr>
          <w:rFonts w:cs="Arial"/>
          <w:lang w:val="en-US"/>
        </w:rPr>
        <w:t>3.1.4. Gradient Boosting Regression</w:t>
      </w:r>
      <w:bookmarkEnd w:id="39"/>
    </w:p>
    <w:p w14:paraId="7D6D3E12" w14:textId="77777777" w:rsidR="00917CE6" w:rsidRPr="00667F37" w:rsidRDefault="00917CE6" w:rsidP="00D9310C">
      <w:pPr>
        <w:tabs>
          <w:tab w:val="left" w:pos="3704"/>
        </w:tabs>
        <w:spacing w:line="360" w:lineRule="auto"/>
        <w:jc w:val="both"/>
        <w:rPr>
          <w:rFonts w:ascii="Arial" w:hAnsi="Arial" w:cs="Arial"/>
          <w:color w:val="000000" w:themeColor="text1"/>
        </w:rPr>
      </w:pPr>
    </w:p>
    <w:p w14:paraId="1E1E06F8" w14:textId="040FA65D" w:rsidR="00E924F1" w:rsidRPr="00667F37"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Regression is a machine learning </w:t>
      </w:r>
      <w:r w:rsidR="00E924F1" w:rsidRPr="00667F37">
        <w:rPr>
          <w:rFonts w:ascii="Arial" w:hAnsi="Arial" w:cs="Arial"/>
          <w:color w:val="000000" w:themeColor="text1"/>
        </w:rPr>
        <w:t>algorithm</w:t>
      </w:r>
      <w:r w:rsidRPr="00667F37">
        <w:rPr>
          <w:rFonts w:ascii="Arial" w:hAnsi="Arial" w:cs="Arial"/>
          <w:color w:val="000000" w:themeColor="text1"/>
        </w:rPr>
        <w:t xml:space="preserve"> that builds models sequentially</w:t>
      </w:r>
      <w:r w:rsidR="00E924F1" w:rsidRPr="00667F37">
        <w:rPr>
          <w:rFonts w:ascii="Arial" w:hAnsi="Arial" w:cs="Arial"/>
          <w:color w:val="000000" w:themeColor="text1"/>
        </w:rPr>
        <w:t>. E</w:t>
      </w:r>
      <w:r w:rsidRPr="00667F37">
        <w:rPr>
          <w:rFonts w:ascii="Arial" w:hAnsi="Arial" w:cs="Arial"/>
          <w:color w:val="000000" w:themeColor="text1"/>
        </w:rPr>
        <w:t>ach new model focuses on correcting the errors made by the previous ones.</w:t>
      </w:r>
      <w:r w:rsidR="00E924F1" w:rsidRPr="00667F37">
        <w:rPr>
          <w:rFonts w:ascii="Arial" w:hAnsi="Arial" w:cs="Arial"/>
          <w:color w:val="000000" w:themeColor="text1"/>
        </w:rPr>
        <w:t xml:space="preserve"> It can be epxlained with an golf example. Where a person shoots, makes a mistake analyses their mistake and shoots again in an attempt to make a better shot.</w:t>
      </w:r>
    </w:p>
    <w:p w14:paraId="361846FA" w14:textId="77777777" w:rsidR="004D0947" w:rsidRDefault="004D0947" w:rsidP="00D9310C">
      <w:pPr>
        <w:tabs>
          <w:tab w:val="left" w:pos="3704"/>
        </w:tabs>
        <w:spacing w:line="360" w:lineRule="auto"/>
        <w:jc w:val="both"/>
        <w:rPr>
          <w:rFonts w:ascii="Arial" w:hAnsi="Arial" w:cs="Arial"/>
          <w:color w:val="000000" w:themeColor="text1"/>
        </w:rPr>
      </w:pPr>
    </w:p>
    <w:p w14:paraId="4129F430" w14:textId="2A2705DA"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It optimizes a loss function by fitting to the residuals of prior predictions, which allows it to</w:t>
      </w:r>
      <w:r w:rsidR="00E924F1" w:rsidRPr="00667F37">
        <w:rPr>
          <w:rFonts w:ascii="Arial" w:hAnsi="Arial" w:cs="Arial"/>
          <w:color w:val="000000" w:themeColor="text1"/>
        </w:rPr>
        <w:t xml:space="preserve"> </w:t>
      </w:r>
      <w:r w:rsidRPr="00667F37">
        <w:rPr>
          <w:rFonts w:ascii="Arial" w:hAnsi="Arial" w:cs="Arial"/>
          <w:color w:val="000000" w:themeColor="text1"/>
        </w:rPr>
        <w:t xml:space="preserve">improve performance over time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{"citationID":"jM0mf1dT","properties":{"formattedCitation":"(Friedman)","plainCitation":"(Friedman)","noteIndex":0},"citationItems":[{"id":25,"uris":["http://zotero.org/users/local/eHIbDEoZ/items/7X3UF8EX"],"itemData":{"id":25,"type":"article-journal","container-title":"Annals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(Friedman)</w:t>
      </w:r>
      <w:r w:rsidR="006058F3" w:rsidRPr="00667F37">
        <w:rPr>
          <w:rFonts w:ascii="Arial" w:hAnsi="Arial" w:cs="Arial"/>
          <w:color w:val="000000" w:themeColor="text1"/>
        </w:rPr>
        <w:fldChar w:fldCharType="end"/>
      </w:r>
      <w:r w:rsidRPr="00667F37">
        <w:rPr>
          <w:rFonts w:ascii="Arial" w:hAnsi="Arial" w:cs="Arial"/>
          <w:color w:val="000000" w:themeColor="text1"/>
        </w:rPr>
        <w:t>. This process enables Gradient Boosting to</w:t>
      </w:r>
      <w:r w:rsidR="00F9447D" w:rsidRPr="00667F37">
        <w:rPr>
          <w:rFonts w:ascii="Arial" w:hAnsi="Arial" w:cs="Arial"/>
          <w:color w:val="000000" w:themeColor="text1"/>
        </w:rPr>
        <w:t xml:space="preserve"> learn</w:t>
      </w:r>
      <w:r w:rsidRPr="00667F37">
        <w:rPr>
          <w:rFonts w:ascii="Arial" w:hAnsi="Arial" w:cs="Arial"/>
          <w:color w:val="000000" w:themeColor="text1"/>
        </w:rPr>
        <w:t xml:space="preserve"> nonlinear relationships and feature interactions</w:t>
      </w:r>
      <w:r w:rsidR="00F9447D" w:rsidRPr="00667F37">
        <w:rPr>
          <w:rFonts w:ascii="Arial" w:hAnsi="Arial" w:cs="Arial"/>
          <w:color w:val="000000" w:themeColor="text1"/>
        </w:rPr>
        <w:t xml:space="preserve"> which is </w:t>
      </w:r>
      <w:r w:rsidRPr="00667F37">
        <w:rPr>
          <w:rFonts w:ascii="Arial" w:hAnsi="Arial" w:cs="Arial"/>
          <w:color w:val="000000" w:themeColor="text1"/>
        </w:rPr>
        <w:t>an advantage that is especially useful in car price prediction, where variables such as mileage, age</w:t>
      </w:r>
      <w:r w:rsidR="008A54EA" w:rsidRPr="00667F37">
        <w:rPr>
          <w:rFonts w:ascii="Arial" w:hAnsi="Arial" w:cs="Arial"/>
          <w:color w:val="000000" w:themeColor="text1"/>
        </w:rPr>
        <w:t>,</w:t>
      </w:r>
      <w:r w:rsidR="00F9447D" w:rsidRPr="00667F37">
        <w:rPr>
          <w:rFonts w:ascii="Arial" w:hAnsi="Arial" w:cs="Arial"/>
          <w:color w:val="000000" w:themeColor="text1"/>
        </w:rPr>
        <w:t xml:space="preserve"> etc</w:t>
      </w:r>
      <w:r w:rsidRPr="00667F37">
        <w:rPr>
          <w:rFonts w:ascii="Arial" w:hAnsi="Arial" w:cs="Arial"/>
          <w:color w:val="000000" w:themeColor="text1"/>
        </w:rPr>
        <w:t>.</w:t>
      </w:r>
    </w:p>
    <w:p w14:paraId="0D1CB1A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0189B81F" w14:textId="00E5E5E9"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practice, one of the most widely used implementations of Gradient Boosting is </w:t>
      </w:r>
      <w:r w:rsidR="00630491" w:rsidRPr="00667F37">
        <w:rPr>
          <w:rFonts w:ascii="Arial" w:hAnsi="Arial" w:cs="Arial"/>
          <w:color w:val="000000" w:themeColor="text1"/>
        </w:rPr>
        <w:t xml:space="preserve">Extreme Gradient Boosting </w:t>
      </w:r>
      <w:r w:rsidRPr="00667F37">
        <w:rPr>
          <w:rFonts w:ascii="Arial" w:hAnsi="Arial" w:cs="Arial"/>
          <w:color w:val="000000" w:themeColor="text1"/>
        </w:rPr>
        <w:t>(</w:t>
      </w:r>
      <w:r w:rsidR="00630491" w:rsidRPr="00667F37">
        <w:rPr>
          <w:rFonts w:ascii="Arial" w:hAnsi="Arial" w:cs="Arial"/>
          <w:color w:val="000000" w:themeColor="text1"/>
        </w:rPr>
        <w:t>XGBoost</w:t>
      </w:r>
      <w:r w:rsidRPr="00667F37">
        <w:rPr>
          <w:rFonts w:ascii="Arial" w:hAnsi="Arial" w:cs="Arial"/>
          <w:color w:val="000000" w:themeColor="text1"/>
        </w:rPr>
        <w:t>), known for its computational efficiency, regularization, and scalability. Research applying XGBoost to vehicle pricing has demonstrated high predictive accuracy when paired with proper preprocessing and parameter tuning</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{"citationID":"IJmN8ISG","properties":{"formattedCitation":"(Qian)","plainCitation":"(Qian)","noteIndex":0},"citationItems":[{"id":21,"uris":["http://zotero.org/users/local/eHIbDEoZ/items/TQC6XTXE"],"itemData":{"id":21,"type":"article-journal","container-title":"BCP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(Qian)</w:t>
      </w:r>
      <w:r w:rsidR="006058F3" w:rsidRPr="00667F37">
        <w:rPr>
          <w:rFonts w:ascii="Arial" w:hAnsi="Arial" w:cs="Arial"/>
          <w:color w:val="000000" w:themeColor="text1"/>
        </w:rPr>
        <w:fldChar w:fldCharType="end"/>
      </w:r>
      <w:r w:rsidRPr="00667F37">
        <w:rPr>
          <w:rFonts w:ascii="Arial" w:hAnsi="Arial" w:cs="Arial"/>
          <w:color w:val="000000" w:themeColor="text1"/>
        </w:rPr>
        <w:t xml:space="preserve">. Similarly, Gradient Boosting </w:t>
      </w:r>
      <w:r w:rsidR="00FF0195" w:rsidRPr="00667F37">
        <w:rPr>
          <w:rFonts w:ascii="Arial" w:hAnsi="Arial" w:cs="Arial"/>
          <w:color w:val="000000" w:themeColor="text1"/>
        </w:rPr>
        <w:t>is</w:t>
      </w:r>
      <w:r w:rsidRPr="00667F37">
        <w:rPr>
          <w:rFonts w:ascii="Arial" w:hAnsi="Arial" w:cs="Arial"/>
          <w:color w:val="000000" w:themeColor="text1"/>
        </w:rPr>
        <w:t xml:space="preserve"> one of the </w:t>
      </w:r>
      <w:r w:rsidR="00FF0195" w:rsidRPr="00667F37">
        <w:rPr>
          <w:rFonts w:ascii="Arial" w:hAnsi="Arial" w:cs="Arial"/>
          <w:color w:val="000000" w:themeColor="text1"/>
        </w:rPr>
        <w:t>best performing</w:t>
      </w:r>
      <w:r w:rsidRPr="00667F37">
        <w:rPr>
          <w:rFonts w:ascii="Arial" w:hAnsi="Arial" w:cs="Arial"/>
          <w:color w:val="000000" w:themeColor="text1"/>
        </w:rPr>
        <w:t xml:space="preserve"> </w:t>
      </w:r>
      <w:r w:rsidR="00FF0195" w:rsidRPr="00667F37">
        <w:rPr>
          <w:rFonts w:ascii="Arial" w:hAnsi="Arial" w:cs="Arial"/>
          <w:color w:val="000000" w:themeColor="text1"/>
        </w:rPr>
        <w:t>algorithms</w:t>
      </w:r>
      <w:r w:rsidRPr="00667F37">
        <w:rPr>
          <w:rFonts w:ascii="Arial" w:hAnsi="Arial" w:cs="Arial"/>
          <w:color w:val="000000" w:themeColor="text1"/>
        </w:rPr>
        <w:t xml:space="preserve"> for estimating used car resale values across diverse datasets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{"citationID":"r2kEuqG2","properties":{"formattedCitation":"(Bergmann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(Bergmann and Feuerriegel)</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3395883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1B693935" w14:textId="4C871D0E"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major strength of Gradient Boosting is </w:t>
      </w:r>
      <w:r w:rsidR="001B0E2F" w:rsidRPr="00667F37">
        <w:rPr>
          <w:rFonts w:ascii="Arial" w:hAnsi="Arial" w:cs="Arial"/>
          <w:color w:val="000000" w:themeColor="text1"/>
        </w:rPr>
        <w:t>the</w:t>
      </w:r>
      <w:r w:rsidRPr="00667F37">
        <w:rPr>
          <w:rFonts w:ascii="Arial" w:hAnsi="Arial" w:cs="Arial"/>
          <w:color w:val="000000" w:themeColor="text1"/>
        </w:rPr>
        <w:t xml:space="preserve"> control over bias and variance through parameters such as the learning rate, tree depth, and number of estimators. Each tree in the sequence attempts to reduce the residual errors of the previous ones, enabling the model to capture</w:t>
      </w:r>
      <w:r w:rsidR="00FF0195" w:rsidRPr="00667F37">
        <w:rPr>
          <w:rFonts w:ascii="Arial" w:hAnsi="Arial" w:cs="Arial"/>
          <w:color w:val="000000" w:themeColor="text1"/>
        </w:rPr>
        <w:t xml:space="preserve"> </w:t>
      </w:r>
      <w:r w:rsidRPr="00667F37">
        <w:rPr>
          <w:rFonts w:ascii="Arial" w:hAnsi="Arial" w:cs="Arial"/>
          <w:color w:val="000000" w:themeColor="text1"/>
        </w:rPr>
        <w:t>data patterns that simpler algorithms often overlook. However, this flexibility also makes the algorithm more prone to overfitting if parameters are not carefully tuned. Multiple studies highlight the importance of hyperparameter optimization and early stopping to prevent overfitting and ensure stable results</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{"citationID":"yIha38pp","properties":{"formattedCitation":"(Zheng)","plainCitation":"(Zheng)","noteIndex":0},"citationItems":[{"id":22,"uris":["http://zotero.org/users/local/eHIbDEoZ/items/N7Q9RGFT"],"itemData":{"id":22,"type":"article-journal","container-title":"ITM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(Zheng)</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0D0AAAAF"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EC465B9" w14:textId="015E8C1C" w:rsidR="00E10AF2" w:rsidRPr="00667F37" w:rsidRDefault="00E10AF2" w:rsidP="00667F37">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w:t>
      </w:r>
      <w:r w:rsidR="004E3BC8" w:rsidRPr="00667F37">
        <w:rPr>
          <w:rFonts w:ascii="Arial" w:hAnsi="Arial" w:cs="Arial"/>
          <w:color w:val="000000" w:themeColor="text1"/>
        </w:rPr>
        <w:t xml:space="preserve">is also </w:t>
      </w:r>
      <w:r w:rsidRPr="00667F37">
        <w:rPr>
          <w:rFonts w:ascii="Arial" w:hAnsi="Arial" w:cs="Arial"/>
          <w:color w:val="000000" w:themeColor="text1"/>
        </w:rPr>
        <w:t xml:space="preserve">useful </w:t>
      </w:r>
      <w:r w:rsidR="004E3BC8" w:rsidRPr="00667F37">
        <w:rPr>
          <w:rFonts w:ascii="Arial" w:hAnsi="Arial" w:cs="Arial"/>
          <w:color w:val="000000" w:themeColor="text1"/>
        </w:rPr>
        <w:t xml:space="preserve">for </w:t>
      </w:r>
      <w:r w:rsidRPr="00667F37">
        <w:rPr>
          <w:rFonts w:ascii="Arial" w:hAnsi="Arial" w:cs="Arial"/>
          <w:color w:val="000000" w:themeColor="text1"/>
        </w:rPr>
        <w:t>interpretability tools such as feature importanc</w:t>
      </w:r>
      <w:r w:rsidR="00FF0195" w:rsidRPr="00667F37">
        <w:rPr>
          <w:rFonts w:ascii="Arial" w:hAnsi="Arial" w:cs="Arial"/>
          <w:color w:val="000000" w:themeColor="text1"/>
        </w:rPr>
        <w:t xml:space="preserve">e. This </w:t>
      </w:r>
      <w:r w:rsidRPr="00667F37">
        <w:rPr>
          <w:rFonts w:ascii="Arial" w:hAnsi="Arial" w:cs="Arial"/>
          <w:color w:val="000000" w:themeColor="text1"/>
        </w:rPr>
        <w:t>allow users to understand how individual features influence price predictions</w:t>
      </w:r>
      <w:r w:rsidR="004E3BC8" w:rsidRPr="00667F37">
        <w:rPr>
          <w:rFonts w:ascii="Arial" w:hAnsi="Arial" w:cs="Arial"/>
          <w:color w:val="000000" w:themeColor="text1"/>
        </w:rPr>
        <w:t xml:space="preserve">. When </w:t>
      </w:r>
      <w:r w:rsidRPr="00667F37">
        <w:rPr>
          <w:rFonts w:ascii="Arial" w:hAnsi="Arial" w:cs="Arial"/>
          <w:color w:val="000000" w:themeColor="text1"/>
        </w:rPr>
        <w:t xml:space="preserve">compared to Random Forest, Gradient Boosting </w:t>
      </w:r>
      <w:r w:rsidR="00E1455E" w:rsidRPr="00667F37">
        <w:rPr>
          <w:rFonts w:ascii="Arial" w:hAnsi="Arial" w:cs="Arial"/>
          <w:color w:val="000000" w:themeColor="text1"/>
        </w:rPr>
        <w:t xml:space="preserve">requires more </w:t>
      </w:r>
      <w:r w:rsidRPr="00667F37">
        <w:rPr>
          <w:rFonts w:ascii="Arial" w:hAnsi="Arial" w:cs="Arial"/>
          <w:color w:val="000000" w:themeColor="text1"/>
        </w:rPr>
        <w:t xml:space="preserve">resources and a more complex training process. In cases where datasets are small or contain high levels of noise, simpler models can sometimes achieve comparable results with </w:t>
      </w:r>
      <w:r w:rsidR="002453E4" w:rsidRPr="00667F37">
        <w:rPr>
          <w:rFonts w:ascii="Arial" w:hAnsi="Arial" w:cs="Arial"/>
          <w:color w:val="000000" w:themeColor="text1"/>
        </w:rPr>
        <w:tab/>
      </w:r>
      <w:r w:rsidR="002453E4" w:rsidRPr="00667F37">
        <w:rPr>
          <w:rFonts w:ascii="Arial" w:hAnsi="Arial" w:cs="Arial"/>
          <w:color w:val="000000" w:themeColor="text1"/>
        </w:rPr>
        <w:tab/>
      </w:r>
      <w:r w:rsidRPr="00667F37">
        <w:rPr>
          <w:rFonts w:ascii="Arial" w:hAnsi="Arial" w:cs="Arial"/>
          <w:color w:val="000000" w:themeColor="text1"/>
        </w:rPr>
        <w:t>less tuning.</w:t>
      </w:r>
    </w:p>
    <w:p w14:paraId="4C43849A" w14:textId="77777777" w:rsidR="003063E3" w:rsidRPr="00667F37" w:rsidRDefault="003063E3" w:rsidP="00D9310C">
      <w:pPr>
        <w:tabs>
          <w:tab w:val="left" w:pos="3704"/>
        </w:tabs>
        <w:spacing w:line="360" w:lineRule="auto"/>
        <w:jc w:val="both"/>
        <w:rPr>
          <w:rFonts w:ascii="Arial" w:hAnsi="Arial" w:cs="Arial"/>
          <w:color w:val="000000" w:themeColor="text1"/>
        </w:rPr>
      </w:pPr>
    </w:p>
    <w:p w14:paraId="180B23C8" w14:textId="0E7056CD" w:rsidR="003063E3" w:rsidRPr="00667F37" w:rsidRDefault="003063E3" w:rsidP="00D9310C">
      <w:pPr>
        <w:pStyle w:val="Heading2"/>
        <w:spacing w:line="360" w:lineRule="auto"/>
        <w:jc w:val="both"/>
        <w:rPr>
          <w:rFonts w:cs="Arial"/>
          <w:lang w:val="en-US"/>
        </w:rPr>
      </w:pPr>
      <w:bookmarkStart w:id="40" w:name="_Hlk211699754"/>
      <w:bookmarkStart w:id="41" w:name="_Hlk211776537"/>
      <w:bookmarkStart w:id="42" w:name="_Toc213796273"/>
      <w:r w:rsidRPr="00667F37">
        <w:rPr>
          <w:rFonts w:cs="Arial"/>
          <w:lang w:val="en-US"/>
        </w:rPr>
        <w:t>3.2. Algorithm Complexity</w:t>
      </w:r>
      <w:bookmarkEnd w:id="42"/>
    </w:p>
    <w:p w14:paraId="6833D87E" w14:textId="77777777" w:rsidR="007F6091" w:rsidRPr="00667F37" w:rsidRDefault="007F6091" w:rsidP="00D9310C">
      <w:pPr>
        <w:spacing w:line="360" w:lineRule="auto"/>
        <w:jc w:val="both"/>
        <w:rPr>
          <w:rFonts w:ascii="Arial" w:hAnsi="Arial" w:cs="Arial"/>
          <w:lang w:val="en-US"/>
        </w:rPr>
      </w:pPr>
    </w:p>
    <w:bookmarkEnd w:id="40"/>
    <w:p w14:paraId="35401488" w14:textId="3A228BEB" w:rsidR="00914776" w:rsidRPr="00667F37" w:rsidRDefault="006E614B" w:rsidP="00D9310C">
      <w:pPr>
        <w:spacing w:line="360" w:lineRule="auto"/>
        <w:jc w:val="both"/>
        <w:rPr>
          <w:rFonts w:ascii="Arial" w:hAnsi="Arial" w:cs="Arial"/>
        </w:rPr>
      </w:pPr>
      <w:r w:rsidRPr="00667F37">
        <w:rPr>
          <w:rFonts w:ascii="Arial" w:hAnsi="Arial" w:cs="Arial"/>
        </w:rPr>
        <w:t xml:space="preserve">The algorithms chosen for this senior project were chosen for their accuracy when it comes to used car prediction systems and also their efficiency which is proven by the researchers. </w:t>
      </w:r>
    </w:p>
    <w:p w14:paraId="727682DF" w14:textId="77777777" w:rsidR="004261D3" w:rsidRPr="00667F37" w:rsidRDefault="004261D3" w:rsidP="00D9310C">
      <w:pPr>
        <w:spacing w:line="360" w:lineRule="auto"/>
        <w:jc w:val="both"/>
        <w:rPr>
          <w:rFonts w:ascii="Arial" w:hAnsi="Arial" w:cs="Arial"/>
        </w:rPr>
      </w:pPr>
    </w:p>
    <w:p w14:paraId="394D26FD" w14:textId="569CFCAF" w:rsidR="004261D3" w:rsidRPr="00667F37" w:rsidRDefault="004261D3" w:rsidP="00D9310C">
      <w:pPr>
        <w:pStyle w:val="Heading3"/>
        <w:spacing w:line="360" w:lineRule="auto"/>
        <w:jc w:val="both"/>
        <w:rPr>
          <w:rFonts w:cs="Arial"/>
          <w:lang w:val="en-US"/>
        </w:rPr>
      </w:pPr>
      <w:bookmarkStart w:id="43" w:name="_Hlk211699945"/>
      <w:bookmarkStart w:id="44" w:name="_Toc213796274"/>
      <w:r w:rsidRPr="00667F37">
        <w:rPr>
          <w:rFonts w:cs="Arial"/>
          <w:lang w:val="en-US"/>
        </w:rPr>
        <w:t>3.2.1. Linear Regression Complexity</w:t>
      </w:r>
      <w:bookmarkEnd w:id="44"/>
    </w:p>
    <w:bookmarkEnd w:id="43"/>
    <w:p w14:paraId="53A013BD" w14:textId="77777777" w:rsidR="004261D3" w:rsidRPr="00667F37" w:rsidRDefault="004261D3" w:rsidP="00D9310C">
      <w:pPr>
        <w:spacing w:line="360" w:lineRule="auto"/>
        <w:jc w:val="both"/>
        <w:rPr>
          <w:rFonts w:ascii="Arial" w:hAnsi="Arial" w:cs="Arial"/>
        </w:rPr>
      </w:pPr>
    </w:p>
    <w:p w14:paraId="5F9CB5A9" w14:textId="4456B16F" w:rsidR="00914776" w:rsidRDefault="00914776" w:rsidP="00D9310C">
      <w:pPr>
        <w:spacing w:line="360" w:lineRule="auto"/>
        <w:jc w:val="both"/>
        <w:rPr>
          <w:rFonts w:ascii="Arial" w:hAnsi="Arial" w:cs="Arial"/>
        </w:rPr>
      </w:pPr>
      <w:r w:rsidRPr="00667F37">
        <w:rPr>
          <w:rFonts w:ascii="Arial" w:hAnsi="Arial" w:cs="Arial"/>
        </w:rPr>
        <w:t>Linear Regression serves as the base model due to its analytical simplicity and low cost for co</w:t>
      </w:r>
      <w:r w:rsidR="004261D3" w:rsidRPr="00667F37">
        <w:rPr>
          <w:rFonts w:ascii="Arial" w:hAnsi="Arial" w:cs="Arial"/>
        </w:rPr>
        <w:t>mputation</w:t>
      </w:r>
      <w:r w:rsidRPr="00667F37">
        <w:rPr>
          <w:rFonts w:ascii="Arial" w:hAnsi="Arial" w:cs="Arial"/>
        </w:rPr>
        <w:t xml:space="preserve">. Training a linear model on a dataset with </w:t>
      </w:r>
      <m:oMath>
        <m:r>
          <m:rPr>
            <m:sty m:val="bi"/>
          </m:rPr>
          <w:rPr>
            <w:rFonts w:ascii="Cambria Math" w:hAnsi="Cambria Math" w:cs="Arial"/>
          </w:rPr>
          <m:t>n</m:t>
        </m:r>
      </m:oMath>
      <w:r w:rsidR="004261D3" w:rsidRPr="00667F37">
        <w:rPr>
          <w:rFonts w:ascii="Arial" w:eastAsiaTheme="minorEastAsia" w:hAnsi="Arial" w:cs="Arial"/>
        </w:rPr>
        <w:t xml:space="preserve"> </w:t>
      </w:r>
      <w:r w:rsidRPr="00667F37">
        <w:rPr>
          <w:rFonts w:ascii="Arial" w:hAnsi="Arial" w:cs="Arial"/>
        </w:rPr>
        <w:t xml:space="preserve">samples and </w:t>
      </w:r>
      <m:oMath>
        <m:r>
          <m:rPr>
            <m:sty m:val="bi"/>
          </m:rPr>
          <w:rPr>
            <w:rFonts w:ascii="Cambria Math" w:hAnsi="Cambria Math" w:cs="Arial"/>
          </w:rPr>
          <m:t>m</m:t>
        </m:r>
      </m:oMath>
      <w:r w:rsidR="004261D3" w:rsidRPr="00667F37">
        <w:rPr>
          <w:rFonts w:ascii="Arial" w:eastAsiaTheme="minorEastAsia" w:hAnsi="Arial" w:cs="Arial"/>
        </w:rPr>
        <w:t xml:space="preserve"> </w:t>
      </w:r>
      <w:r w:rsidRPr="00667F37">
        <w:rPr>
          <w:rFonts w:ascii="Arial" w:hAnsi="Arial" w:cs="Arial"/>
        </w:rPr>
        <w:t xml:space="preserve">features requires solving the normal equation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004261D3" w:rsidRPr="00667F37">
        <w:rPr>
          <w:rFonts w:ascii="Arial" w:hAnsi="Arial" w:cs="Arial"/>
        </w:rPr>
        <w:t xml:space="preserve">. Which </w:t>
      </w:r>
      <w:r w:rsidRPr="00667F37">
        <w:rPr>
          <w:rFonts w:ascii="Arial" w:hAnsi="Arial" w:cs="Arial"/>
        </w:rPr>
        <w:t xml:space="preserve">has a time complexity of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3</m:t>
            </m:r>
          </m:sup>
        </m:sSup>
        <m:r>
          <w:rPr>
            <w:rFonts w:ascii="Cambria Math" w:hAnsi="Cambria Math" w:cs="Arial"/>
          </w:rPr>
          <m:t>)</m:t>
        </m:r>
      </m:oMath>
      <w:r w:rsidRPr="00667F37">
        <w:rPr>
          <w:rFonts w:ascii="Arial" w:hAnsi="Arial" w:cs="Arial"/>
        </w:rPr>
        <w:t xml:space="preserve">. </w:t>
      </w:r>
      <w:r w:rsidR="004261D3" w:rsidRPr="00667F37">
        <w:rPr>
          <w:rFonts w:ascii="Arial" w:hAnsi="Arial" w:cs="Arial"/>
        </w:rPr>
        <w:t xml:space="preserve">But we need to </w:t>
      </w:r>
      <w:r w:rsidRPr="00667F37">
        <w:rPr>
          <w:rFonts w:ascii="Arial" w:hAnsi="Arial" w:cs="Arial"/>
        </w:rPr>
        <w:t>comput</w:t>
      </w:r>
      <w:r w:rsidR="004261D3" w:rsidRPr="00667F37">
        <w:rPr>
          <w:rFonts w:ascii="Arial" w:hAnsi="Arial" w:cs="Arial"/>
        </w:rPr>
        <w:t>e</w:t>
      </w:r>
      <w:r w:rsidRPr="00667F37">
        <w:rPr>
          <w:rFonts w:ascii="Arial" w:hAnsi="Arial" w:cs="Arial"/>
        </w:rPr>
        <w:t xml:space="preserve"> the matrix inverse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oMath>
      <w:r w:rsidR="004261D3" w:rsidRPr="00667F37">
        <w:rPr>
          <w:rFonts w:ascii="Arial" w:eastAsiaTheme="minorEastAsia" w:hAnsi="Arial" w:cs="Arial"/>
        </w:rPr>
        <w:t xml:space="preserve"> which </w:t>
      </w:r>
      <w:r w:rsidRPr="00667F37">
        <w:rPr>
          <w:rFonts w:ascii="Arial" w:hAnsi="Arial" w:cs="Arial"/>
        </w:rPr>
        <w:t>can be both computationally expensive and unstable for large feature matrices.</w:t>
      </w:r>
    </w:p>
    <w:p w14:paraId="4F052006" w14:textId="77777777" w:rsidR="00667F37" w:rsidRPr="00667F37" w:rsidRDefault="00667F37" w:rsidP="00D9310C">
      <w:pPr>
        <w:spacing w:line="360" w:lineRule="auto"/>
        <w:jc w:val="both"/>
        <w:rPr>
          <w:rFonts w:ascii="Arial" w:hAnsi="Arial" w:cs="Arial"/>
        </w:rPr>
      </w:pPr>
    </w:p>
    <w:p w14:paraId="19F1F6C7" w14:textId="01ABC074" w:rsidR="00914776" w:rsidRPr="00667F37" w:rsidRDefault="00914776" w:rsidP="00D9310C">
      <w:pPr>
        <w:spacing w:line="360" w:lineRule="auto"/>
        <w:jc w:val="both"/>
        <w:rPr>
          <w:rFonts w:ascii="Arial" w:hAnsi="Arial" w:cs="Arial"/>
        </w:rPr>
      </w:pPr>
      <w:r w:rsidRPr="00667F37">
        <w:rPr>
          <w:rFonts w:ascii="Arial" w:hAnsi="Arial" w:cs="Arial"/>
        </w:rPr>
        <w:t xml:space="preserve">To overcome this, QR decomposition is used to solve the problem more efficiently. </w:t>
      </w:r>
      <w:r w:rsidR="007B3AF7" w:rsidRPr="00667F37">
        <w:rPr>
          <w:rFonts w:ascii="Arial" w:hAnsi="Arial" w:cs="Arial"/>
        </w:rPr>
        <w:t xml:space="preserve">What </w:t>
      </w:r>
      <w:r w:rsidRPr="00667F37">
        <w:rPr>
          <w:rFonts w:ascii="Arial" w:hAnsi="Arial" w:cs="Arial"/>
        </w:rPr>
        <w:t xml:space="preserve">QR decomposition </w:t>
      </w:r>
      <w:r w:rsidR="007B3AF7" w:rsidRPr="00667F37">
        <w:rPr>
          <w:rFonts w:ascii="Arial" w:hAnsi="Arial" w:cs="Arial"/>
        </w:rPr>
        <w:t xml:space="preserve">does is, it </w:t>
      </w:r>
      <w:r w:rsidRPr="00667F37">
        <w:rPr>
          <w:rFonts w:ascii="Arial" w:hAnsi="Arial" w:cs="Arial"/>
        </w:rPr>
        <w:t xml:space="preserve">factorizes the feature matrix </w:t>
      </w:r>
      <m:oMath>
        <m:r>
          <m:rPr>
            <m:sty m:val="bi"/>
          </m:rPr>
          <w:rPr>
            <w:rFonts w:ascii="Cambria Math" w:hAnsi="Cambria Math" w:cs="Arial"/>
          </w:rPr>
          <m:t>X</m:t>
        </m:r>
      </m:oMath>
      <w:r w:rsidR="004261D3" w:rsidRPr="00667F37">
        <w:rPr>
          <w:rFonts w:ascii="Arial" w:eastAsiaTheme="minorEastAsia" w:hAnsi="Arial" w:cs="Arial"/>
        </w:rPr>
        <w:t xml:space="preserve"> </w:t>
      </w:r>
      <w:r w:rsidRPr="00667F37">
        <w:rPr>
          <w:rFonts w:ascii="Arial" w:hAnsi="Arial" w:cs="Arial"/>
        </w:rPr>
        <w:t xml:space="preserve">into an orthogonal matrix </w:t>
      </w:r>
      <m:oMath>
        <m:r>
          <m:rPr>
            <m:sty m:val="bi"/>
          </m:rPr>
          <w:rPr>
            <w:rFonts w:ascii="Cambria Math" w:hAnsi="Cambria Math" w:cs="Arial"/>
          </w:rPr>
          <m:t>Q</m:t>
        </m:r>
      </m:oMath>
      <w:r w:rsidR="004261D3" w:rsidRPr="00667F37">
        <w:rPr>
          <w:rFonts w:ascii="Arial" w:eastAsiaTheme="minorEastAsia" w:hAnsi="Arial" w:cs="Arial"/>
        </w:rPr>
        <w:t xml:space="preserve"> </w:t>
      </w:r>
      <w:r w:rsidRPr="00667F37">
        <w:rPr>
          <w:rFonts w:ascii="Arial" w:hAnsi="Arial" w:cs="Arial"/>
        </w:rPr>
        <w:t xml:space="preserve">and an upper triangular matrix </w:t>
      </w:r>
      <m:oMath>
        <m:r>
          <w:rPr>
            <w:rFonts w:ascii="Cambria Math" w:hAnsi="Cambria Math" w:cs="Arial"/>
          </w:rPr>
          <m:t xml:space="preserve"> </m:t>
        </m:r>
        <m:r>
          <m:rPr>
            <m:sty m:val="bi"/>
          </m:rPr>
          <w:rPr>
            <w:rFonts w:ascii="Cambria Math" w:hAnsi="Cambria Math" w:cs="Arial"/>
          </w:rPr>
          <m:t>R</m:t>
        </m:r>
        <m:r>
          <w:rPr>
            <w:rFonts w:ascii="Cambria Math" w:eastAsiaTheme="minorEastAsia" w:hAnsi="Cambria Math" w:cs="Arial"/>
          </w:rPr>
          <m:t xml:space="preserve"> </m:t>
        </m:r>
      </m:oMath>
      <w:r w:rsidRPr="00667F37">
        <w:rPr>
          <w:rFonts w:ascii="Arial" w:hAnsi="Arial" w:cs="Arial"/>
        </w:rPr>
        <w:t xml:space="preserve">such that </w:t>
      </w:r>
      <m:oMath>
        <m:r>
          <m:rPr>
            <m:sty m:val="bi"/>
          </m:rPr>
          <w:rPr>
            <w:rFonts w:ascii="Cambria Math" w:hAnsi="Cambria Math" w:cs="Arial"/>
          </w:rPr>
          <m:t>X</m:t>
        </m:r>
        <m:r>
          <w:rPr>
            <w:rFonts w:ascii="Cambria Math" w:hAnsi="Cambria Math" w:cs="Arial"/>
          </w:rPr>
          <m:t>=</m:t>
        </m:r>
        <m:r>
          <m:rPr>
            <m:sty m:val="bi"/>
          </m:rPr>
          <w:rPr>
            <w:rFonts w:ascii="Cambria Math" w:hAnsi="Cambria Math" w:cs="Arial"/>
          </w:rPr>
          <m:t>QR</m:t>
        </m:r>
      </m:oMath>
      <w:r w:rsidRPr="00667F37">
        <w:rPr>
          <w:rFonts w:ascii="Arial" w:hAnsi="Arial" w:cs="Arial"/>
        </w:rPr>
        <w:t xml:space="preserve">. Substituting this into the normal equation gives </w:t>
      </w:r>
      <m:oMath>
        <m:r>
          <m:rPr>
            <m:sty m:val="bi"/>
          </m:rPr>
          <w:rPr>
            <w:rFonts w:ascii="Cambria Math" w:hAnsi="Cambria Math" w:cs="Arial"/>
          </w:rPr>
          <m:t>Rβ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Q</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This approach avoids matrix inversion and improves both stability and efficiency</w:t>
      </w:r>
      <w:r w:rsidR="004261D3" w:rsidRPr="00667F37">
        <w:rPr>
          <w:rFonts w:ascii="Arial" w:hAnsi="Arial" w:cs="Arial"/>
        </w:rPr>
        <w:t xml:space="preserve"> </w:t>
      </w:r>
      <w:r w:rsidR="004261D3" w:rsidRPr="00667F37">
        <w:rPr>
          <w:rFonts w:ascii="Arial" w:hAnsi="Arial" w:cs="Arial"/>
        </w:rPr>
        <w:fldChar w:fldCharType="begin"/>
      </w:r>
      <w:r w:rsidR="004261D3" w:rsidRPr="00667F37">
        <w:rPr>
          <w:rFonts w:ascii="Arial" w:hAnsi="Arial" w:cs="Arial"/>
        </w:rPr>
        <w:instrText xml:space="preserve"> ADDIN ZOTERO_ITEM CSL_CITATION {"citationID":"qKbv7lex","properties":{"formattedCitation":"(Amik et al.; Salim and Abu)","plainCitation":"(Amik et al.; Salim and Abu)","noteIndex":0},"citationItems":[{"id":10,"uris":["http://zotero.org/users/local/eHIbDEoZ/items/LQ6PTQ7I"],"itemData":{"id":10,"type":"article-journal","abstract":"Pre-owned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004261D3" w:rsidRPr="00667F37">
        <w:rPr>
          <w:rFonts w:ascii="Arial" w:hAnsi="Arial" w:cs="Arial"/>
        </w:rPr>
        <w:fldChar w:fldCharType="separate"/>
      </w:r>
      <w:r w:rsidR="004261D3" w:rsidRPr="00667F37">
        <w:rPr>
          <w:rFonts w:ascii="Arial" w:hAnsi="Arial" w:cs="Arial"/>
          <w:noProof/>
        </w:rPr>
        <w:t>(Amik et al.; Salim and Abu)</w:t>
      </w:r>
      <w:r w:rsidR="004261D3" w:rsidRPr="00667F37">
        <w:rPr>
          <w:rFonts w:ascii="Arial" w:hAnsi="Arial" w:cs="Arial"/>
        </w:rPr>
        <w:fldChar w:fldCharType="end"/>
      </w:r>
      <w:r w:rsidRPr="00667F37">
        <w:rPr>
          <w:rFonts w:ascii="Arial" w:hAnsi="Arial" w:cs="Arial"/>
        </w:rPr>
        <w:t xml:space="preserve">. The decomposition itself has a computational complexity of </w:t>
      </w:r>
      <m:oMath>
        <m:r>
          <m:rPr>
            <m:sty m:val="bi"/>
          </m:rPr>
          <w:rPr>
            <w:rFonts w:ascii="Cambria Math" w:hAnsi="Cambria Math" w:cs="Arial"/>
          </w:rPr>
          <m:t>O</m:t>
        </m:r>
        <m:d>
          <m:dPr>
            <m:ctrlPr>
              <w:rPr>
                <w:rFonts w:ascii="Cambria Math" w:hAnsi="Cambria Math" w:cs="Arial"/>
                <w:i/>
              </w:rPr>
            </m:ctrlPr>
          </m:dPr>
          <m:e>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e>
        </m:d>
        <m:r>
          <w:rPr>
            <w:rFonts w:ascii="Cambria Math" w:hAnsi="Cambria Math" w:cs="Arial"/>
          </w:rPr>
          <m:t>.</m:t>
        </m:r>
      </m:oMath>
    </w:p>
    <w:p w14:paraId="2EE3A68B" w14:textId="77777777" w:rsidR="00914776" w:rsidRPr="00667F37" w:rsidRDefault="00914776" w:rsidP="00D9310C">
      <w:pPr>
        <w:spacing w:line="360" w:lineRule="auto"/>
        <w:jc w:val="both"/>
        <w:rPr>
          <w:rFonts w:ascii="Arial" w:hAnsi="Arial" w:cs="Arial"/>
          <w:lang w:val="en-US"/>
        </w:rPr>
      </w:pPr>
    </w:p>
    <w:p w14:paraId="77BA8D25" w14:textId="2F337E79" w:rsidR="00004AFC" w:rsidRPr="00667F37" w:rsidRDefault="00004AFC" w:rsidP="00D9310C">
      <w:pPr>
        <w:pStyle w:val="Heading3"/>
        <w:spacing w:line="360" w:lineRule="auto"/>
        <w:jc w:val="both"/>
        <w:rPr>
          <w:rFonts w:cs="Arial"/>
          <w:lang w:val="en-US"/>
        </w:rPr>
      </w:pPr>
      <w:bookmarkStart w:id="45" w:name="_Toc213796275"/>
      <w:r w:rsidRPr="00667F37">
        <w:rPr>
          <w:rFonts w:cs="Arial"/>
          <w:lang w:val="en-US"/>
        </w:rPr>
        <w:t>3.2.2. Ridge Regression Complexity</w:t>
      </w:r>
      <w:bookmarkEnd w:id="45"/>
    </w:p>
    <w:p w14:paraId="592369EE" w14:textId="77777777" w:rsidR="000F04E1" w:rsidRPr="00667F37" w:rsidRDefault="000F04E1" w:rsidP="00D9310C">
      <w:pPr>
        <w:spacing w:line="360" w:lineRule="auto"/>
        <w:jc w:val="both"/>
        <w:rPr>
          <w:rFonts w:ascii="Arial" w:hAnsi="Arial" w:cs="Arial"/>
          <w:lang w:val="en-US"/>
        </w:rPr>
      </w:pPr>
    </w:p>
    <w:p w14:paraId="1F0E278A" w14:textId="057F29FB" w:rsidR="008865AF" w:rsidRPr="00667F37" w:rsidRDefault="008865AF" w:rsidP="00D9310C">
      <w:pPr>
        <w:spacing w:line="360" w:lineRule="auto"/>
        <w:jc w:val="both"/>
        <w:rPr>
          <w:rFonts w:ascii="Arial" w:hAnsi="Arial" w:cs="Arial"/>
        </w:rPr>
      </w:pPr>
      <w:r w:rsidRPr="00667F37">
        <w:rPr>
          <w:rFonts w:ascii="Arial" w:hAnsi="Arial" w:cs="Arial"/>
        </w:rPr>
        <w:t xml:space="preserve">Ridge Regression extends the linear </w:t>
      </w:r>
      <w:r w:rsidR="00EA567D" w:rsidRPr="00667F37">
        <w:rPr>
          <w:rFonts w:ascii="Arial" w:hAnsi="Arial" w:cs="Arial"/>
        </w:rPr>
        <w:t xml:space="preserve">regression </w:t>
      </w:r>
      <w:r w:rsidRPr="00667F37">
        <w:rPr>
          <w:rFonts w:ascii="Arial" w:hAnsi="Arial" w:cs="Arial"/>
        </w:rPr>
        <w:t xml:space="preserve">model by introducing an </w:t>
      </w:r>
      <m:oMath>
        <m:sSub>
          <m:sSubPr>
            <m:ctrlPr>
              <w:rPr>
                <w:rFonts w:ascii="Cambria Math" w:hAnsi="Cambria Math" w:cs="Arial"/>
              </w:rPr>
            </m:ctrlPr>
          </m:sSubPr>
          <m:e>
            <m:r>
              <m:rPr>
                <m:sty m:val="bi"/>
              </m:rPr>
              <w:rPr>
                <w:rFonts w:ascii="Cambria Math" w:hAnsi="Cambria Math" w:cs="Arial"/>
              </w:rPr>
              <m:t>L</m:t>
            </m:r>
          </m:e>
          <m:sub>
            <m:r>
              <m:rPr>
                <m:sty m:val="bi"/>
              </m:rPr>
              <w:rPr>
                <w:rFonts w:ascii="Cambria Math" w:hAnsi="Cambria Math" w:cs="Arial"/>
              </w:rPr>
              <m:t>2</m:t>
            </m:r>
            <m:r>
              <w:rPr>
                <w:rFonts w:ascii="Cambria Math" w:hAnsi="Cambria Math" w:cs="Arial"/>
              </w:rPr>
              <m:t xml:space="preserve"> </m:t>
            </m:r>
          </m:sub>
        </m:sSub>
      </m:oMath>
      <w:r w:rsidRPr="00667F37">
        <w:rPr>
          <w:rFonts w:ascii="Arial" w:hAnsi="Arial" w:cs="Arial"/>
        </w:rPr>
        <w:t>regularization</w:t>
      </w:r>
      <w:r w:rsidR="00EA567D" w:rsidRPr="00667F37">
        <w:rPr>
          <w:rFonts w:ascii="Arial" w:hAnsi="Arial" w:cs="Arial"/>
        </w:rPr>
        <w:t>. Which is used to p</w:t>
      </w:r>
      <w:r w:rsidRPr="00667F37">
        <w:rPr>
          <w:rFonts w:ascii="Arial" w:hAnsi="Arial" w:cs="Arial"/>
        </w:rPr>
        <w:t>enalize large coefficients, reducing overfitting and improving stability in the presence of multicollinearity</w:t>
      </w:r>
      <w:r w:rsidR="00EA567D" w:rsidRPr="00667F37">
        <w:rPr>
          <w:rFonts w:ascii="Arial" w:hAnsi="Arial" w:cs="Arial"/>
        </w:rPr>
        <w:t xml:space="preserve"> </w:t>
      </w:r>
      <w:r w:rsidR="00EA567D" w:rsidRPr="00667F37">
        <w:rPr>
          <w:rFonts w:ascii="Arial" w:hAnsi="Arial" w:cs="Arial"/>
        </w:rPr>
        <w:fldChar w:fldCharType="begin"/>
      </w:r>
      <w:r w:rsidR="00EA567D" w:rsidRPr="00667F37">
        <w:rPr>
          <w:rFonts w:ascii="Arial" w:hAnsi="Arial" w:cs="Arial"/>
        </w:rPr>
        <w:instrText xml:space="preserve"> ADDIN ZOTERO_ITEM CSL_CITATION {"citationID":"QIv7DhA5","properties":{"formattedCitation":"(Zhang and Politis; Ting Tin Tin et al.)","plainCitation":"(Zhang and Politis; Ting Tin Tin et al.)","noteIndex":0},"citationItems":[{"id":14,"uris":["http://zotero.org/users/local/eHIbDEoZ/items/STIHRXNL"],"itemData":{"id":14,"type":"article-journal","title":"Ridge Regression Revisited: Debiasing, Thresholding and Bootstrap","URL":"https://arxiv.org/abs/2009.08071","author":[{"family":"Zhang","given":"Yunyi"},{"family":"Politis","given":"Dimitris N."}],"issued":{"date-parts":[["2021"]]}}},{"id":7,"uris":["http://zotero.org/users/local/eHIbDEoZ/items/BZKRI7MQ"],"itemData":{"id":7,"type":"article-journal","abstract":"The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EA567D" w:rsidRPr="00667F37">
        <w:rPr>
          <w:rFonts w:ascii="Arial" w:hAnsi="Arial" w:cs="Arial"/>
        </w:rPr>
        <w:fldChar w:fldCharType="separate"/>
      </w:r>
      <w:r w:rsidR="00EA567D" w:rsidRPr="00667F37">
        <w:rPr>
          <w:rFonts w:ascii="Arial" w:hAnsi="Arial" w:cs="Arial"/>
          <w:noProof/>
        </w:rPr>
        <w:t>(Zhang and Politis; Ting Tin Tin et al.)</w:t>
      </w:r>
      <w:r w:rsidR="00EA567D" w:rsidRPr="00667F37">
        <w:rPr>
          <w:rFonts w:ascii="Arial" w:hAnsi="Arial" w:cs="Arial"/>
        </w:rPr>
        <w:fldChar w:fldCharType="end"/>
      </w:r>
      <w:r w:rsidRPr="00667F37">
        <w:rPr>
          <w:rFonts w:ascii="Arial" w:hAnsi="Arial" w:cs="Arial"/>
        </w:rPr>
        <w:t xml:space="preserve">. Ridge Regression </w:t>
      </w:r>
      <w:r w:rsidR="005F6175" w:rsidRPr="00667F37">
        <w:rPr>
          <w:rFonts w:ascii="Arial" w:hAnsi="Arial" w:cs="Arial"/>
        </w:rPr>
        <w:t>uses</w:t>
      </w:r>
      <w:r w:rsidRPr="00667F37">
        <w:rPr>
          <w:rFonts w:ascii="Arial" w:hAnsi="Arial" w:cs="Arial"/>
        </w:rPr>
        <w:t xml:space="preserve"> the same mathematical foundation as </w:t>
      </w:r>
      <w:r w:rsidR="00EA567D" w:rsidRPr="00667F37">
        <w:rPr>
          <w:rFonts w:ascii="Arial" w:hAnsi="Arial" w:cs="Arial"/>
        </w:rPr>
        <w:t xml:space="preserve">the </w:t>
      </w:r>
      <w:r w:rsidRPr="00667F37">
        <w:rPr>
          <w:rFonts w:ascii="Arial" w:hAnsi="Arial" w:cs="Arial"/>
        </w:rPr>
        <w:t>linear</w:t>
      </w:r>
      <w:r w:rsidR="00EA567D" w:rsidRPr="00667F37">
        <w:rPr>
          <w:rFonts w:ascii="Arial" w:hAnsi="Arial" w:cs="Arial"/>
        </w:rPr>
        <w:t xml:space="preserve"> regression</w:t>
      </w:r>
      <w:r w:rsidRPr="00667F37">
        <w:rPr>
          <w:rFonts w:ascii="Arial" w:hAnsi="Arial" w:cs="Arial"/>
        </w:rPr>
        <w:t xml:space="preserve"> </w:t>
      </w:r>
      <w:r w:rsidR="00EA567D" w:rsidRPr="00667F37">
        <w:rPr>
          <w:rFonts w:ascii="Arial" w:hAnsi="Arial" w:cs="Arial"/>
        </w:rPr>
        <w:t>algorithm</w:t>
      </w:r>
      <w:r w:rsidRPr="00667F37">
        <w:rPr>
          <w:rFonts w:ascii="Arial" w:hAnsi="Arial" w:cs="Arial"/>
        </w:rPr>
        <w:t>,</w:t>
      </w:r>
      <w:r w:rsidR="00EA567D" w:rsidRPr="00667F37">
        <w:rPr>
          <w:rFonts w:ascii="Arial" w:hAnsi="Arial" w:cs="Arial"/>
        </w:rPr>
        <w:t xml:space="preserve"> but</w:t>
      </w:r>
      <w:r w:rsidRPr="00667F37">
        <w:rPr>
          <w:rFonts w:ascii="Arial" w:hAnsi="Arial" w:cs="Arial"/>
        </w:rPr>
        <w:t xml:space="preserve"> it </w:t>
      </w:r>
      <w:r w:rsidR="001B0E2F" w:rsidRPr="00667F37">
        <w:rPr>
          <w:rFonts w:ascii="Arial" w:hAnsi="Arial" w:cs="Arial"/>
        </w:rPr>
        <w:t>adds</w:t>
      </w:r>
      <w:r w:rsidR="005F6175" w:rsidRPr="00667F37">
        <w:rPr>
          <w:rFonts w:ascii="Arial" w:hAnsi="Arial" w:cs="Arial"/>
        </w:rPr>
        <w:t xml:space="preserve"> </w:t>
      </w:r>
      <m:oMath>
        <m:r>
          <m:rPr>
            <m:sty m:val="bi"/>
          </m:rPr>
          <w:rPr>
            <w:rFonts w:ascii="Cambria Math" w:hAnsi="Cambria Math" w:cs="Arial"/>
          </w:rPr>
          <m:t>λ</m:t>
        </m:r>
      </m:oMath>
      <w:r w:rsidR="005F6175" w:rsidRPr="00667F37">
        <w:rPr>
          <w:rFonts w:ascii="Arial" w:hAnsi="Arial" w:cs="Arial"/>
        </w:rPr>
        <w:t>:</w:t>
      </w:r>
      <w:r w:rsidRPr="00667F37">
        <w:rPr>
          <w:rFonts w:ascii="Arial" w:hAnsi="Arial" w:cs="Arial"/>
        </w:rPr>
        <w:t xml:space="preserv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r>
          <w:rPr>
            <w:rFonts w:ascii="Cambria Math" w:hAnsi="Cambria Math" w:cs="Arial"/>
          </w:rPr>
          <m:t>+</m:t>
        </m:r>
        <m:r>
          <m:rPr>
            <m:sty m:val="bi"/>
          </m:rPr>
          <w:rPr>
            <w:rFonts w:ascii="Cambria Math" w:hAnsi="Cambria Math" w:cs="Arial"/>
          </w:rPr>
          <m:t>λI</m:t>
        </m:r>
        <m:r>
          <w:rPr>
            <w:rFonts w:ascii="Cambria Math" w:hAnsi="Cambria Math" w:cs="Arial"/>
          </w:rPr>
          <m:t>)</m:t>
        </m:r>
        <m:r>
          <m:rPr>
            <m:sty m:val="bi"/>
          </m:rPr>
          <w:rPr>
            <w:rFonts w:ascii="Cambria Math" w:hAnsi="Cambria Math" w:cs="Arial"/>
          </w:rPr>
          <m:t>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xml:space="preserve">, </w:t>
      </w:r>
      <w:r w:rsidR="00EA567D" w:rsidRPr="00667F37">
        <w:rPr>
          <w:rFonts w:ascii="Arial" w:hAnsi="Arial" w:cs="Arial"/>
        </w:rPr>
        <w:t>with</w:t>
      </w:r>
      <w:r w:rsidRPr="00667F37">
        <w:rPr>
          <w:rFonts w:ascii="Arial" w:hAnsi="Arial" w:cs="Arial"/>
        </w:rPr>
        <w:t xml:space="preserve"> </w:t>
      </w:r>
      <m:oMath>
        <m:r>
          <m:rPr>
            <m:sty m:val="bi"/>
          </m:rPr>
          <w:rPr>
            <w:rFonts w:ascii="Cambria Math" w:hAnsi="Cambria Math" w:cs="Arial"/>
          </w:rPr>
          <m:t>λ</m:t>
        </m:r>
      </m:oMath>
      <w:r w:rsidRPr="00667F37">
        <w:rPr>
          <w:rFonts w:ascii="Arial" w:hAnsi="Arial" w:cs="Arial"/>
        </w:rPr>
        <w:t xml:space="preserve"> </w:t>
      </w:r>
      <w:r w:rsidR="005F6175" w:rsidRPr="00667F37">
        <w:rPr>
          <w:rFonts w:ascii="Arial" w:hAnsi="Arial" w:cs="Arial"/>
        </w:rPr>
        <w:t xml:space="preserve">having the role of </w:t>
      </w:r>
      <w:r w:rsidRPr="00667F37">
        <w:rPr>
          <w:rFonts w:ascii="Arial" w:hAnsi="Arial" w:cs="Arial"/>
        </w:rPr>
        <w:t xml:space="preserve">regularization parameter. The inclusion of this penalty term adds minimal computational overhead, and its complexity remains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oMath>
      <w:r w:rsidRPr="00667F37">
        <w:rPr>
          <w:rFonts w:ascii="Arial" w:hAnsi="Arial" w:cs="Arial"/>
        </w:rPr>
        <w:t>.</w:t>
      </w:r>
    </w:p>
    <w:p w14:paraId="004FFF8B" w14:textId="77777777" w:rsidR="003063E3" w:rsidRPr="00667F37" w:rsidRDefault="003063E3" w:rsidP="00D9310C">
      <w:pPr>
        <w:tabs>
          <w:tab w:val="left" w:pos="3704"/>
        </w:tabs>
        <w:spacing w:line="360" w:lineRule="auto"/>
        <w:jc w:val="both"/>
        <w:rPr>
          <w:rFonts w:ascii="Arial" w:hAnsi="Arial" w:cs="Arial"/>
          <w:color w:val="000000" w:themeColor="text1"/>
        </w:rPr>
      </w:pPr>
    </w:p>
    <w:p w14:paraId="0F1BC3A2" w14:textId="501321AC" w:rsidR="006A1816" w:rsidRPr="00667F37" w:rsidRDefault="006A1816" w:rsidP="00D9310C">
      <w:pPr>
        <w:pStyle w:val="Heading3"/>
        <w:spacing w:line="360" w:lineRule="auto"/>
        <w:jc w:val="both"/>
        <w:rPr>
          <w:rFonts w:cs="Arial"/>
          <w:lang w:val="en-US"/>
        </w:rPr>
      </w:pPr>
      <w:bookmarkStart w:id="46" w:name="_Toc213796276"/>
      <w:r w:rsidRPr="00667F37">
        <w:rPr>
          <w:rFonts w:cs="Arial"/>
          <w:lang w:val="en-US"/>
        </w:rPr>
        <w:t>3.2.3. Random Forest Complexity</w:t>
      </w:r>
      <w:bookmarkEnd w:id="46"/>
    </w:p>
    <w:p w14:paraId="070CD4EE" w14:textId="77777777" w:rsidR="0086465D" w:rsidRPr="00667F37" w:rsidRDefault="0086465D" w:rsidP="00D9310C">
      <w:pPr>
        <w:tabs>
          <w:tab w:val="left" w:pos="3704"/>
        </w:tabs>
        <w:spacing w:line="360" w:lineRule="auto"/>
        <w:jc w:val="both"/>
        <w:rPr>
          <w:rStyle w:val="Strong"/>
          <w:rFonts w:ascii="Arial" w:hAnsi="Arial" w:cs="Arial"/>
          <w:b w:val="0"/>
          <w:bCs w:val="0"/>
        </w:rPr>
      </w:pPr>
    </w:p>
    <w:p w14:paraId="3FAE168F" w14:textId="13BB8E75" w:rsidR="006A1816" w:rsidRPr="00667F37" w:rsidRDefault="0086465D" w:rsidP="00D9310C">
      <w:pPr>
        <w:tabs>
          <w:tab w:val="left" w:pos="3704"/>
        </w:tabs>
        <w:spacing w:line="360" w:lineRule="auto"/>
        <w:jc w:val="both"/>
        <w:rPr>
          <w:rFonts w:ascii="Arial" w:hAnsi="Arial" w:cs="Arial"/>
        </w:rPr>
      </w:pPr>
      <w:r w:rsidRPr="00667F37">
        <w:rPr>
          <w:rStyle w:val="Strong"/>
          <w:rFonts w:ascii="Arial" w:hAnsi="Arial" w:cs="Arial"/>
          <w:b w:val="0"/>
          <w:bCs w:val="0"/>
        </w:rPr>
        <w:t>Random Forest Regression</w:t>
      </w:r>
      <w:r w:rsidRPr="00667F37">
        <w:rPr>
          <w:rFonts w:ascii="Arial" w:hAnsi="Arial" w:cs="Arial"/>
        </w:rPr>
        <w:t xml:space="preserve"> </w:t>
      </w:r>
      <w:r w:rsidR="00694D2E" w:rsidRPr="00667F37">
        <w:rPr>
          <w:rFonts w:ascii="Arial" w:hAnsi="Arial" w:cs="Arial"/>
        </w:rPr>
        <w:t>has</w:t>
      </w:r>
      <w:r w:rsidRPr="00667F37">
        <w:rPr>
          <w:rFonts w:ascii="Arial" w:hAnsi="Arial" w:cs="Arial"/>
        </w:rPr>
        <w:t xml:space="preserve"> strong predictive performance </w:t>
      </w:r>
      <w:r w:rsidR="00694D2E" w:rsidRPr="00667F37">
        <w:rPr>
          <w:rFonts w:ascii="Arial" w:hAnsi="Arial" w:cs="Arial"/>
        </w:rPr>
        <w:t xml:space="preserve">which is achieved by </w:t>
      </w:r>
      <w:r w:rsidRPr="00667F37">
        <w:rPr>
          <w:rFonts w:ascii="Arial" w:hAnsi="Arial" w:cs="Arial"/>
        </w:rPr>
        <w:t xml:space="preserve"> averaging the outputs of multiple decision trees. The training complexity of a single decision tree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For </w:t>
      </w:r>
      <w:r w:rsidR="00694D2E" w:rsidRPr="00667F37">
        <w:rPr>
          <w:rFonts w:ascii="Arial" w:hAnsi="Arial" w:cs="Arial"/>
        </w:rPr>
        <w:t>a group</w:t>
      </w:r>
      <w:bookmarkStart w:id="47" w:name="_Hlk211702677"/>
      <w:r w:rsidRPr="00667F37">
        <w:rPr>
          <w:rFonts w:ascii="Arial" w:hAnsi="Arial" w:cs="Arial"/>
        </w:rPr>
        <w:t xml:space="preserve"> </w:t>
      </w:r>
      <w:bookmarkEnd w:id="47"/>
      <w:r w:rsidRPr="00667F37">
        <w:rPr>
          <w:rFonts w:ascii="Arial" w:hAnsi="Arial" w:cs="Arial"/>
        </w:rPr>
        <w:t xml:space="preserve">with </w:t>
      </w:r>
      <m:oMath>
        <m:r>
          <m:rPr>
            <m:sty m:val="bi"/>
          </m:rPr>
          <w:rPr>
            <w:rFonts w:ascii="Cambria Math" w:hAnsi="Cambria Math" w:cs="Arial"/>
          </w:rPr>
          <m:t>t</m:t>
        </m:r>
      </m:oMath>
      <w:r w:rsidR="00694D2E" w:rsidRPr="00667F37">
        <w:rPr>
          <w:rFonts w:ascii="Arial" w:eastAsiaTheme="minorEastAsia" w:hAnsi="Arial" w:cs="Arial"/>
        </w:rPr>
        <w:t xml:space="preserve"> </w:t>
      </w:r>
      <w:r w:rsidRPr="00667F37">
        <w:rPr>
          <w:rFonts w:ascii="Arial" w:hAnsi="Arial" w:cs="Arial"/>
        </w:rPr>
        <w:t xml:space="preserve">trees, the total training cost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00694D2E" w:rsidRPr="00667F37">
        <w:rPr>
          <w:rFonts w:ascii="Arial" w:eastAsiaTheme="minorEastAsia" w:hAnsi="Arial" w:cs="Arial"/>
        </w:rPr>
        <w:t xml:space="preserve"> </w:t>
      </w:r>
      <w:r w:rsidR="00694D2E" w:rsidRPr="00667F37">
        <w:rPr>
          <w:rFonts w:ascii="Arial" w:eastAsiaTheme="minorEastAsia" w:hAnsi="Arial" w:cs="Arial"/>
        </w:rPr>
        <w:fldChar w:fldCharType="begin"/>
      </w:r>
      <w:r w:rsidR="00694D2E" w:rsidRPr="00667F37">
        <w:rPr>
          <w:rFonts w:ascii="Arial" w:eastAsiaTheme="minorEastAsia" w:hAnsi="Arial" w:cs="Arial"/>
        </w:rPr>
        <w:instrText xml:space="preserve"> ADDIN ZOTERO_ITEM CSL_CITATION {"citationID":"h5iOq6pp","properties":{"formattedCitation":"(Scornet; Mentch and Zhou)","plainCitation":"(Scornet; Mentch and Zhou)","noteIndex":0},"citationItems":[{"id":20,"uris":["http://zotero.org/users/local/eHIbDEoZ/items/8YD77KLU"],"itemData":{"id":20,"type":"article-journal","title":"Trees, forests, and impurity-based variable importance","URL":"https://arxiv.org/abs/2001.04295","author":[{"family":"Scornet","given":"Erwan"}],"issued":{"date-parts":[["2021"]]}}},{"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00694D2E" w:rsidRPr="00667F37">
        <w:rPr>
          <w:rFonts w:ascii="Arial" w:eastAsiaTheme="minorEastAsia" w:hAnsi="Arial" w:cs="Arial"/>
        </w:rPr>
        <w:fldChar w:fldCharType="separate"/>
      </w:r>
      <w:r w:rsidR="00694D2E" w:rsidRPr="00667F37">
        <w:rPr>
          <w:rFonts w:ascii="Arial" w:eastAsiaTheme="minorEastAsia" w:hAnsi="Arial" w:cs="Arial"/>
          <w:noProof/>
        </w:rPr>
        <w:t>(Scornet; Mentch and Zhou)</w:t>
      </w:r>
      <w:r w:rsidR="00694D2E" w:rsidRPr="00667F37">
        <w:rPr>
          <w:rFonts w:ascii="Arial" w:eastAsiaTheme="minorEastAsia" w:hAnsi="Arial" w:cs="Arial"/>
        </w:rPr>
        <w:fldChar w:fldCharType="end"/>
      </w:r>
      <w:r w:rsidRPr="00667F37">
        <w:rPr>
          <w:rFonts w:ascii="Arial" w:hAnsi="Arial" w:cs="Arial"/>
        </w:rPr>
        <w:t xml:space="preserve">. </w:t>
      </w:r>
      <w:r w:rsidR="00694D2E" w:rsidRPr="00667F37">
        <w:rPr>
          <w:rFonts w:ascii="Arial" w:hAnsi="Arial" w:cs="Arial"/>
        </w:rPr>
        <w:t xml:space="preserve">But the advantage of </w:t>
      </w:r>
      <w:r w:rsidRPr="00667F37">
        <w:rPr>
          <w:rFonts w:ascii="Arial" w:hAnsi="Arial" w:cs="Arial"/>
        </w:rPr>
        <w:t xml:space="preserve">Random Forests </w:t>
      </w:r>
      <w:r w:rsidR="00694D2E" w:rsidRPr="00667F37">
        <w:rPr>
          <w:rFonts w:ascii="Arial" w:hAnsi="Arial" w:cs="Arial"/>
        </w:rPr>
        <w:t xml:space="preserve">is that they </w:t>
      </w:r>
      <w:r w:rsidRPr="00667F37">
        <w:rPr>
          <w:rFonts w:ascii="Arial" w:hAnsi="Arial" w:cs="Arial"/>
        </w:rPr>
        <w:t>can be trained in parallel, which</w:t>
      </w:r>
      <w:r w:rsidR="00694D2E" w:rsidRPr="00667F37">
        <w:rPr>
          <w:rFonts w:ascii="Arial" w:hAnsi="Arial" w:cs="Arial"/>
        </w:rPr>
        <w:t xml:space="preserve"> has a big benefit when it comes to reducing runtime and efficiency with complexity of</w:t>
      </w:r>
      <w:r w:rsidRPr="00667F37">
        <w:rPr>
          <w:rFonts w:ascii="Arial" w:hAnsi="Arial" w:cs="Arial"/>
        </w:rPr>
        <w:t xml:space="preserve">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w:rPr>
            <w:rFonts w:ascii="Cambria Math" w:hAnsi="Cambria Math" w:cs="Arial"/>
          </w:rPr>
          <m:t>)</m:t>
        </m:r>
      </m:oMath>
      <w:r w:rsidRPr="00667F37">
        <w:rPr>
          <w:rFonts w:ascii="Arial" w:hAnsi="Arial" w:cs="Arial"/>
        </w:rPr>
        <w:t xml:space="preserve">. </w:t>
      </w:r>
    </w:p>
    <w:p w14:paraId="24AD5AEB" w14:textId="77777777" w:rsidR="0086465D" w:rsidRPr="00667F37" w:rsidRDefault="0086465D" w:rsidP="00D9310C">
      <w:pPr>
        <w:tabs>
          <w:tab w:val="left" w:pos="3704"/>
        </w:tabs>
        <w:spacing w:line="360" w:lineRule="auto"/>
        <w:jc w:val="both"/>
        <w:rPr>
          <w:rFonts w:ascii="Arial" w:hAnsi="Arial" w:cs="Arial"/>
          <w:color w:val="000000" w:themeColor="text1"/>
        </w:rPr>
      </w:pPr>
    </w:p>
    <w:p w14:paraId="149AB151" w14:textId="6137ACD4" w:rsidR="006A1816" w:rsidRPr="00667F37" w:rsidRDefault="006A1816" w:rsidP="00D9310C">
      <w:pPr>
        <w:pStyle w:val="Heading3"/>
        <w:spacing w:line="360" w:lineRule="auto"/>
        <w:jc w:val="both"/>
        <w:rPr>
          <w:rFonts w:cs="Arial"/>
          <w:lang w:val="en-US"/>
        </w:rPr>
      </w:pPr>
      <w:bookmarkStart w:id="48" w:name="_Toc213796277"/>
      <w:r w:rsidRPr="00667F37">
        <w:rPr>
          <w:rFonts w:cs="Arial"/>
          <w:lang w:val="en-US"/>
        </w:rPr>
        <w:t>3.2.4. Gradient Boosting Complexity</w:t>
      </w:r>
      <w:bookmarkEnd w:id="48"/>
    </w:p>
    <w:p w14:paraId="3A41E88B" w14:textId="77777777" w:rsidR="006A1816" w:rsidRPr="00667F37" w:rsidRDefault="006A1816" w:rsidP="00D9310C">
      <w:pPr>
        <w:tabs>
          <w:tab w:val="left" w:pos="3704"/>
        </w:tabs>
        <w:spacing w:line="360" w:lineRule="auto"/>
        <w:jc w:val="both"/>
        <w:rPr>
          <w:rFonts w:ascii="Arial" w:hAnsi="Arial" w:cs="Arial"/>
          <w:color w:val="000000" w:themeColor="text1"/>
        </w:rPr>
      </w:pPr>
    </w:p>
    <w:p w14:paraId="5B3202B7" w14:textId="3554E8B3" w:rsidR="007F3BF8" w:rsidRPr="00667F37" w:rsidRDefault="007F3BF8" w:rsidP="00D9310C">
      <w:p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rPr>
        <w:t>Gradient Boosting Regression</w:t>
      </w:r>
      <w:r w:rsidRPr="00667F37">
        <w:rPr>
          <w:rFonts w:ascii="Arial" w:hAnsi="Arial" w:cs="Arial"/>
        </w:rPr>
        <w:t xml:space="preserve"> enhances predictive accuracy by building trees sequentially, with each new tree errors</w:t>
      </w:r>
      <w:r w:rsidR="00CE044D" w:rsidRPr="00667F37">
        <w:rPr>
          <w:rFonts w:ascii="Arial" w:hAnsi="Arial" w:cs="Arial"/>
        </w:rPr>
        <w:t xml:space="preserve"> are corrected in an attempt to make a better prediction </w:t>
      </w:r>
      <w:r w:rsidR="000F04E1" w:rsidRPr="00667F37">
        <w:rPr>
          <w:rFonts w:ascii="Arial" w:hAnsi="Arial" w:cs="Arial"/>
        </w:rPr>
        <w:fldChar w:fldCharType="begin"/>
      </w:r>
      <w:r w:rsidR="000F04E1" w:rsidRPr="00667F37">
        <w:rPr>
          <w:rFonts w:ascii="Arial" w:hAnsi="Arial" w:cs="Arial"/>
        </w:rPr>
        <w:instrText xml:space="preserve"> ADDIN ZOTERO_ITEM CSL_CITATION {"citationID":"1jgex72B","properties":{"formattedCitation":"(Friedman)","plainCitation":"(Friedman)","noteIndex":0},"citationItems":[{"id":25,"uris":["http://zotero.org/users/local/eHIbDEoZ/items/7X3UF8EX"],"itemData":{"id":25,"type":"article-journal","container-title":"Annals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(Friedman)</w:t>
      </w:r>
      <w:r w:rsidR="000F04E1" w:rsidRPr="00667F37">
        <w:rPr>
          <w:rFonts w:ascii="Arial" w:hAnsi="Arial" w:cs="Arial"/>
        </w:rPr>
        <w:fldChar w:fldCharType="end"/>
      </w:r>
      <w:r w:rsidRPr="00667F37">
        <w:rPr>
          <w:rFonts w:ascii="Arial" w:hAnsi="Arial" w:cs="Arial"/>
        </w:rPr>
        <w:t xml:space="preserve">. The training complexity of Gradient Boosting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tmn</m:t>
        </m:r>
        <m:r>
          <w:rPr>
            <w:rFonts w:ascii="Cambria Math" w:hAnsi="Cambria Math" w:cs="Arial"/>
          </w:rPr>
          <m:t xml:space="preserve"> </m:t>
        </m:r>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where </w:t>
      </w:r>
      <m:oMath>
        <m:r>
          <m:rPr>
            <m:sty m:val="bi"/>
          </m:rPr>
          <w:rPr>
            <w:rFonts w:ascii="Cambria Math" w:hAnsi="Cambria Math" w:cs="Arial"/>
          </w:rPr>
          <m:t>t</m:t>
        </m:r>
      </m:oMath>
      <w:r w:rsidR="000F04E1" w:rsidRPr="00667F37">
        <w:rPr>
          <w:rFonts w:ascii="Arial" w:eastAsiaTheme="minorEastAsia" w:hAnsi="Arial" w:cs="Arial"/>
        </w:rPr>
        <w:t xml:space="preserve"> </w:t>
      </w:r>
      <w:r w:rsidRPr="00667F37">
        <w:rPr>
          <w:rFonts w:ascii="Arial" w:hAnsi="Arial" w:cs="Arial"/>
        </w:rPr>
        <w:t xml:space="preserve">represents the number of boosting iterations. While this makes boosting models more computationally demanding </w:t>
      </w:r>
      <w:r w:rsidR="000F04E1" w:rsidRPr="00667F37">
        <w:rPr>
          <w:rFonts w:ascii="Arial" w:hAnsi="Arial" w:cs="Arial"/>
        </w:rPr>
        <w:t>comapred to</w:t>
      </w:r>
      <w:r w:rsidRPr="00667F37">
        <w:rPr>
          <w:rFonts w:ascii="Arial" w:hAnsi="Arial" w:cs="Arial"/>
        </w:rPr>
        <w:t xml:space="preserve"> Random Forests, they generally achieve higher accuracy when tuned appropriately. Research has demonstrated that boosting techniques, particularly XGBoost</w:t>
      </w:r>
      <w:r w:rsidR="000F04E1" w:rsidRPr="00667F37">
        <w:rPr>
          <w:rFonts w:ascii="Arial" w:hAnsi="Arial" w:cs="Arial"/>
        </w:rPr>
        <w:t xml:space="preserve">(which is a more complex </w:t>
      </w:r>
      <w:r w:rsidR="000F04E1" w:rsidRPr="00667F37">
        <w:rPr>
          <w:rFonts w:ascii="Arial" w:hAnsi="Arial" w:cs="Arial"/>
        </w:rPr>
        <w:lastRenderedPageBreak/>
        <w:t>expansion on gradient boosting)</w:t>
      </w:r>
      <w:r w:rsidRPr="00667F37">
        <w:rPr>
          <w:rFonts w:ascii="Arial" w:hAnsi="Arial" w:cs="Arial"/>
        </w:rPr>
        <w:t>, outperform traditional models in capturing nonlinear relationships between vehicle attributes and price</w:t>
      </w:r>
      <w:r w:rsidR="000F04E1" w:rsidRPr="00667F37">
        <w:rPr>
          <w:rFonts w:ascii="Arial" w:hAnsi="Arial" w:cs="Arial"/>
        </w:rPr>
        <w:fldChar w:fldCharType="begin"/>
      </w:r>
      <w:r w:rsidR="000F04E1" w:rsidRPr="00667F37">
        <w:rPr>
          <w:rFonts w:ascii="Arial" w:hAnsi="Arial" w:cs="Arial"/>
        </w:rPr>
        <w:instrText xml:space="preserve"> ADDIN ZOTERO_ITEM CSL_CITATION {"citationID":"1ZG3txQJ","properties":{"formattedCitation":"(Qian; Zheng; Bergmann and Feuerriegel)","plainCitation":"(Qian; Zheng; Bergmann and Feuerriegel)","noteIndex":0},"citationItems":[{"id":21,"uris":["http://zotero.org/users/local/eHIbDEoZ/items/TQC6XTXE"],"itemData":{"id":21,"type":"article-journal","container-title":"BCP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(Qian; Zheng; Bergmann and Feuerriegel)</w:t>
      </w:r>
      <w:r w:rsidR="000F04E1" w:rsidRPr="00667F37">
        <w:rPr>
          <w:rFonts w:ascii="Arial" w:hAnsi="Arial" w:cs="Arial"/>
        </w:rPr>
        <w:fldChar w:fldCharType="end"/>
      </w:r>
      <w:r w:rsidRPr="00667F37">
        <w:rPr>
          <w:rFonts w:ascii="Arial" w:hAnsi="Arial" w:cs="Arial"/>
        </w:rPr>
        <w:t>.</w:t>
      </w:r>
    </w:p>
    <w:p w14:paraId="1BB3E805" w14:textId="77777777" w:rsidR="007F3BF8" w:rsidRPr="00667F37" w:rsidRDefault="007F3BF8" w:rsidP="00D9310C">
      <w:pPr>
        <w:tabs>
          <w:tab w:val="left" w:pos="3704"/>
        </w:tabs>
        <w:spacing w:line="360" w:lineRule="auto"/>
        <w:jc w:val="both"/>
        <w:rPr>
          <w:rFonts w:ascii="Arial" w:hAnsi="Arial" w:cs="Arial"/>
          <w:color w:val="000000" w:themeColor="text1"/>
        </w:rPr>
      </w:pPr>
    </w:p>
    <w:p w14:paraId="76C277FB" w14:textId="37AF13D7" w:rsidR="0013670C" w:rsidRPr="00667F37" w:rsidRDefault="0013670C" w:rsidP="00D9310C">
      <w:pPr>
        <w:pStyle w:val="Heading2"/>
        <w:spacing w:line="360" w:lineRule="auto"/>
        <w:jc w:val="both"/>
        <w:rPr>
          <w:rFonts w:cs="Arial"/>
          <w:lang w:val="en-US"/>
        </w:rPr>
      </w:pPr>
      <w:bookmarkStart w:id="49" w:name="_Hlk211778975"/>
      <w:bookmarkStart w:id="50" w:name="_Toc213796278"/>
      <w:r w:rsidRPr="00667F37">
        <w:rPr>
          <w:rFonts w:cs="Arial"/>
          <w:lang w:val="en-US"/>
        </w:rPr>
        <w:t xml:space="preserve">3.3. </w:t>
      </w:r>
      <w:r w:rsidR="00B86056" w:rsidRPr="00667F37">
        <w:rPr>
          <w:rFonts w:cs="Arial"/>
          <w:lang w:val="en-US"/>
        </w:rPr>
        <w:t>Software Architecture</w:t>
      </w:r>
      <w:bookmarkEnd w:id="50"/>
    </w:p>
    <w:bookmarkEnd w:id="49"/>
    <w:p w14:paraId="3D4F4ACD" w14:textId="77777777" w:rsidR="0013670C" w:rsidRPr="00667F37" w:rsidRDefault="0013670C" w:rsidP="00D9310C">
      <w:pPr>
        <w:tabs>
          <w:tab w:val="left" w:pos="3704"/>
        </w:tabs>
        <w:spacing w:line="360" w:lineRule="auto"/>
        <w:jc w:val="both"/>
        <w:rPr>
          <w:rFonts w:ascii="Arial" w:hAnsi="Arial" w:cs="Arial"/>
          <w:color w:val="000000" w:themeColor="text1"/>
        </w:rPr>
      </w:pPr>
    </w:p>
    <w:p w14:paraId="7416379B" w14:textId="332279EF" w:rsidR="00FF0E18" w:rsidRDefault="00FF0E18" w:rsidP="00D9310C">
      <w:pPr>
        <w:tabs>
          <w:tab w:val="left" w:pos="3704"/>
        </w:tabs>
        <w:spacing w:line="360" w:lineRule="auto"/>
        <w:jc w:val="both"/>
        <w:rPr>
          <w:rFonts w:ascii="Arial" w:hAnsi="Arial" w:cs="Arial"/>
        </w:rPr>
      </w:pPr>
      <w:r w:rsidRPr="00667F37">
        <w:rPr>
          <w:rFonts w:ascii="Arial" w:hAnsi="Arial" w:cs="Arial"/>
        </w:rPr>
        <w:t xml:space="preserve">The application </w:t>
      </w:r>
      <w:r w:rsidR="00D51B2C" w:rsidRPr="00667F37">
        <w:rPr>
          <w:rFonts w:ascii="Arial" w:hAnsi="Arial" w:cs="Arial"/>
        </w:rPr>
        <w:t>is</w:t>
      </w:r>
      <w:r w:rsidRPr="00667F37">
        <w:rPr>
          <w:rFonts w:ascii="Arial" w:hAnsi="Arial" w:cs="Arial"/>
        </w:rPr>
        <w:t xml:space="preserve"> developed using the </w:t>
      </w:r>
      <w:r w:rsidRPr="00667F37">
        <w:rPr>
          <w:rStyle w:val="Strong"/>
          <w:rFonts w:ascii="Arial" w:hAnsi="Arial" w:cs="Arial"/>
          <w:b w:val="0"/>
          <w:bCs w:val="0"/>
        </w:rPr>
        <w:t>Model</w:t>
      </w:r>
      <w:r w:rsidR="00CE044D" w:rsidRPr="00667F37">
        <w:rPr>
          <w:rStyle w:val="Strong"/>
          <w:rFonts w:ascii="Arial" w:hAnsi="Arial" w:cs="Arial"/>
          <w:b w:val="0"/>
          <w:bCs w:val="0"/>
        </w:rPr>
        <w:t>-</w:t>
      </w:r>
      <w:r w:rsidRPr="00667F37">
        <w:rPr>
          <w:rStyle w:val="Strong"/>
          <w:rFonts w:ascii="Arial" w:hAnsi="Arial" w:cs="Arial"/>
          <w:b w:val="0"/>
          <w:bCs w:val="0"/>
        </w:rPr>
        <w:t>View</w:t>
      </w:r>
      <w:r w:rsidR="00CE044D" w:rsidRPr="00667F37">
        <w:rPr>
          <w:rStyle w:val="Strong"/>
          <w:rFonts w:ascii="Arial" w:hAnsi="Arial" w:cs="Arial"/>
          <w:b w:val="0"/>
          <w:bCs w:val="0"/>
        </w:rPr>
        <w:t>-</w:t>
      </w:r>
      <w:r w:rsidRPr="00667F37">
        <w:rPr>
          <w:rStyle w:val="Strong"/>
          <w:rFonts w:ascii="Arial" w:hAnsi="Arial" w:cs="Arial"/>
          <w:b w:val="0"/>
          <w:bCs w:val="0"/>
        </w:rPr>
        <w:t>Controller (MVC)</w:t>
      </w:r>
      <w:r w:rsidR="00D51B2C" w:rsidRPr="00667F37">
        <w:rPr>
          <w:rFonts w:ascii="Arial" w:hAnsi="Arial" w:cs="Arial"/>
        </w:rPr>
        <w:t xml:space="preserve"> </w:t>
      </w:r>
      <w:r w:rsidRPr="00667F37">
        <w:rPr>
          <w:rFonts w:ascii="Arial" w:hAnsi="Arial" w:cs="Arial"/>
        </w:rPr>
        <w:t>pattern. This structure ensures separat</w:t>
      </w:r>
      <w:r w:rsidR="00D51B2C" w:rsidRPr="00667F37">
        <w:rPr>
          <w:rFonts w:ascii="Arial" w:hAnsi="Arial" w:cs="Arial"/>
        </w:rPr>
        <w:t>ion of</w:t>
      </w:r>
      <w:r w:rsidRPr="00667F37">
        <w:rPr>
          <w:rFonts w:ascii="Arial" w:hAnsi="Arial" w:cs="Arial"/>
        </w:rPr>
        <w:t xml:space="preserve"> the responsibilities of data management, user interface, and </w:t>
      </w:r>
      <w:r w:rsidR="000907BB" w:rsidRPr="00667F37">
        <w:rPr>
          <w:rFonts w:ascii="Arial" w:hAnsi="Arial" w:cs="Arial"/>
        </w:rPr>
        <w:t>central</w:t>
      </w:r>
      <w:r w:rsidRPr="00667F37">
        <w:rPr>
          <w:rFonts w:ascii="Arial" w:hAnsi="Arial" w:cs="Arial"/>
        </w:rPr>
        <w:t xml:space="preserve"> logic. The backend, developed with </w:t>
      </w:r>
      <w:r w:rsidRPr="00667F37">
        <w:rPr>
          <w:rStyle w:val="Strong"/>
          <w:rFonts w:ascii="Arial" w:hAnsi="Arial" w:cs="Arial"/>
          <w:b w:val="0"/>
          <w:bCs w:val="0"/>
        </w:rPr>
        <w:t>ASP.NET Core</w:t>
      </w:r>
      <w:r w:rsidRPr="00667F37">
        <w:rPr>
          <w:rFonts w:ascii="Arial" w:hAnsi="Arial" w:cs="Arial"/>
        </w:rPr>
        <w:t>,</w:t>
      </w:r>
      <w:r w:rsidR="000907BB" w:rsidRPr="00667F37">
        <w:rPr>
          <w:rFonts w:ascii="Arial" w:hAnsi="Arial" w:cs="Arial"/>
        </w:rPr>
        <w:t xml:space="preserve"> which</w:t>
      </w:r>
      <w:r w:rsidRPr="00667F37">
        <w:rPr>
          <w:rFonts w:ascii="Arial" w:hAnsi="Arial" w:cs="Arial"/>
        </w:rPr>
        <w:t xml:space="preserve"> implements the </w:t>
      </w:r>
      <w:r w:rsidRPr="00667F37">
        <w:rPr>
          <w:rStyle w:val="Strong"/>
          <w:rFonts w:ascii="Arial" w:hAnsi="Arial" w:cs="Arial"/>
          <w:b w:val="0"/>
          <w:bCs w:val="0"/>
        </w:rPr>
        <w:t>Model</w:t>
      </w:r>
      <w:r w:rsidRPr="00667F37">
        <w:rPr>
          <w:rFonts w:ascii="Arial" w:hAnsi="Arial" w:cs="Arial"/>
        </w:rPr>
        <w:t xml:space="preserve"> and </w:t>
      </w:r>
      <w:r w:rsidRPr="00667F37">
        <w:rPr>
          <w:rStyle w:val="Strong"/>
          <w:rFonts w:ascii="Arial" w:hAnsi="Arial" w:cs="Arial"/>
          <w:b w:val="0"/>
          <w:bCs w:val="0"/>
        </w:rPr>
        <w:t>Controller</w:t>
      </w:r>
      <w:r w:rsidRPr="00667F37">
        <w:rPr>
          <w:rFonts w:ascii="Arial" w:hAnsi="Arial" w:cs="Arial"/>
        </w:rPr>
        <w:t xml:space="preserve"> components</w:t>
      </w:r>
      <w:r w:rsidR="000907BB" w:rsidRPr="00667F37">
        <w:rPr>
          <w:rFonts w:ascii="Arial" w:hAnsi="Arial" w:cs="Arial"/>
        </w:rPr>
        <w:t xml:space="preserve"> from the MVC pattern. And </w:t>
      </w:r>
      <w:r w:rsidRPr="00667F37">
        <w:rPr>
          <w:rFonts w:ascii="Arial" w:hAnsi="Arial" w:cs="Arial"/>
        </w:rPr>
        <w:t xml:space="preserve">the </w:t>
      </w:r>
      <w:r w:rsidRPr="00667F37">
        <w:rPr>
          <w:rStyle w:val="Strong"/>
          <w:rFonts w:ascii="Arial" w:hAnsi="Arial" w:cs="Arial"/>
          <w:b w:val="0"/>
          <w:bCs w:val="0"/>
        </w:rPr>
        <w:t>View</w:t>
      </w:r>
      <w:r w:rsidR="00CF750D" w:rsidRPr="00667F37">
        <w:rPr>
          <w:rStyle w:val="Strong"/>
          <w:rFonts w:ascii="Arial" w:hAnsi="Arial" w:cs="Arial"/>
          <w:b w:val="0"/>
          <w:bCs w:val="0"/>
        </w:rPr>
        <w:t xml:space="preserve"> part of the pattern</w:t>
      </w:r>
      <w:r w:rsidRPr="00667F37">
        <w:rPr>
          <w:rFonts w:ascii="Arial" w:hAnsi="Arial" w:cs="Arial"/>
        </w:rPr>
        <w:t xml:space="preserve"> is handled by a </w:t>
      </w:r>
      <w:r w:rsidRPr="00667F37">
        <w:rPr>
          <w:rStyle w:val="Strong"/>
          <w:rFonts w:ascii="Arial" w:hAnsi="Arial" w:cs="Arial"/>
          <w:b w:val="0"/>
          <w:bCs w:val="0"/>
        </w:rPr>
        <w:t>React and TypeScript</w:t>
      </w:r>
      <w:r w:rsidR="00CF750D" w:rsidRPr="00667F37">
        <w:rPr>
          <w:rStyle w:val="Strong"/>
          <w:rFonts w:ascii="Arial" w:hAnsi="Arial" w:cs="Arial"/>
          <w:b w:val="0"/>
          <w:bCs w:val="0"/>
        </w:rPr>
        <w:t xml:space="preserve"> in a</w:t>
      </w:r>
      <w:r w:rsidRPr="00667F37">
        <w:rPr>
          <w:rFonts w:ascii="Arial" w:hAnsi="Arial" w:cs="Arial"/>
        </w:rPr>
        <w:t xml:space="preserve"> single-page application (SPA).</w:t>
      </w:r>
    </w:p>
    <w:p w14:paraId="2B6F25CB" w14:textId="77777777" w:rsidR="00667F37" w:rsidRPr="00667F37" w:rsidRDefault="00667F37" w:rsidP="00D9310C">
      <w:pPr>
        <w:tabs>
          <w:tab w:val="left" w:pos="3704"/>
        </w:tabs>
        <w:spacing w:line="360" w:lineRule="auto"/>
        <w:jc w:val="both"/>
        <w:rPr>
          <w:rFonts w:ascii="Arial" w:hAnsi="Arial" w:cs="Arial"/>
        </w:rPr>
      </w:pPr>
    </w:p>
    <w:p w14:paraId="6F4AA056" w14:textId="463F7BE9"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In this architecture, the </w:t>
      </w:r>
      <w:r w:rsidRPr="00667F37">
        <w:rPr>
          <w:rStyle w:val="Strong"/>
          <w:rFonts w:ascii="Arial" w:hAnsi="Arial" w:cs="Arial"/>
          <w:b w:val="0"/>
          <w:bCs w:val="0"/>
        </w:rPr>
        <w:t>Model</w:t>
      </w:r>
      <w:r w:rsidRPr="00667F37">
        <w:rPr>
          <w:rFonts w:ascii="Arial" w:hAnsi="Arial" w:cs="Arial"/>
        </w:rPr>
        <w:t xml:space="preserve"> </w:t>
      </w:r>
      <w:r w:rsidR="00D51B2C" w:rsidRPr="00667F37">
        <w:rPr>
          <w:rFonts w:ascii="Arial" w:hAnsi="Arial" w:cs="Arial"/>
        </w:rPr>
        <w:t xml:space="preserve">is responsble for </w:t>
      </w:r>
      <w:r w:rsidRPr="00667F37">
        <w:rPr>
          <w:rFonts w:ascii="Arial" w:hAnsi="Arial" w:cs="Arial"/>
        </w:rPr>
        <w:t>the machine learning and data processing logic</w:t>
      </w:r>
      <w:r w:rsidR="00D51B2C" w:rsidRPr="00667F37">
        <w:rPr>
          <w:rFonts w:ascii="Arial" w:hAnsi="Arial" w:cs="Arial"/>
        </w:rPr>
        <w:t xml:space="preserve"> which</w:t>
      </w:r>
      <w:r w:rsidRPr="00667F37">
        <w:rPr>
          <w:rFonts w:ascii="Arial" w:hAnsi="Arial" w:cs="Arial"/>
        </w:rPr>
        <w:t xml:space="preserve"> responsible for training, evaluating, and serving predictions for used car prices. </w:t>
      </w:r>
      <w:r w:rsidR="00D51B2C" w:rsidRPr="00667F37">
        <w:rPr>
          <w:rFonts w:ascii="Arial" w:hAnsi="Arial" w:cs="Arial"/>
        </w:rPr>
        <w:t xml:space="preserve">And it implements the following algorithms - </w:t>
      </w:r>
      <w:r w:rsidRPr="00667F37">
        <w:rPr>
          <w:rFonts w:ascii="Arial" w:hAnsi="Arial" w:cs="Arial"/>
        </w:rPr>
        <w:t>Linear Regression, Ridge Regression, Random Forest, and Gradient Boosting</w:t>
      </w:r>
      <w:r w:rsidR="00332E75" w:rsidRPr="00667F37">
        <w:rPr>
          <w:rFonts w:ascii="Arial" w:hAnsi="Arial" w:cs="Arial"/>
        </w:rPr>
        <w:t>,  including the residual-learning combination (Ridge + RandomForest/GradientBoosting)</w:t>
      </w:r>
      <w:r w:rsidR="00D51B2C" w:rsidRPr="00667F37">
        <w:rPr>
          <w:rFonts w:ascii="Arial" w:hAnsi="Arial" w:cs="Arial"/>
        </w:rPr>
        <w:t xml:space="preserve"> - </w:t>
      </w:r>
      <w:r w:rsidRPr="00667F37">
        <w:rPr>
          <w:rFonts w:ascii="Arial" w:hAnsi="Arial" w:cs="Arial"/>
        </w:rPr>
        <w:t>along with the data preprocessing pipeline that handles tasks such as feature encoding, scaling, and dataset validation.</w:t>
      </w:r>
    </w:p>
    <w:p w14:paraId="28D6D3DD" w14:textId="77777777" w:rsidR="00667F37" w:rsidRPr="00667F37" w:rsidRDefault="00667F37" w:rsidP="00D9310C">
      <w:pPr>
        <w:tabs>
          <w:tab w:val="left" w:pos="3704"/>
        </w:tabs>
        <w:spacing w:line="360" w:lineRule="auto"/>
        <w:jc w:val="both"/>
        <w:rPr>
          <w:rFonts w:ascii="Arial" w:hAnsi="Arial" w:cs="Arial"/>
        </w:rPr>
      </w:pPr>
    </w:p>
    <w:p w14:paraId="118816D4" w14:textId="0A15E5ED"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Controller</w:t>
      </w:r>
      <w:r w:rsidRPr="00667F37">
        <w:rPr>
          <w:rFonts w:ascii="Arial" w:hAnsi="Arial" w:cs="Arial"/>
        </w:rPr>
        <w:t xml:space="preserve"> acts as the </w:t>
      </w:r>
      <w:r w:rsidR="00E924F1" w:rsidRPr="00667F37">
        <w:rPr>
          <w:rFonts w:ascii="Arial" w:hAnsi="Arial" w:cs="Arial"/>
        </w:rPr>
        <w:t>middleman</w:t>
      </w:r>
      <w:r w:rsidRPr="00667F37">
        <w:rPr>
          <w:rFonts w:ascii="Arial" w:hAnsi="Arial" w:cs="Arial"/>
        </w:rPr>
        <w:t xml:space="preserve"> between the </w:t>
      </w:r>
      <w:r w:rsidR="00E924F1" w:rsidRPr="00667F37">
        <w:rPr>
          <w:rFonts w:ascii="Arial" w:hAnsi="Arial" w:cs="Arial"/>
        </w:rPr>
        <w:t>UI</w:t>
      </w:r>
      <w:r w:rsidRPr="00667F37">
        <w:rPr>
          <w:rFonts w:ascii="Arial" w:hAnsi="Arial" w:cs="Arial"/>
        </w:rPr>
        <w:t xml:space="preserve"> and the </w:t>
      </w:r>
      <w:r w:rsidR="00E924F1" w:rsidRPr="00667F37">
        <w:rPr>
          <w:rFonts w:ascii="Arial" w:hAnsi="Arial" w:cs="Arial"/>
        </w:rPr>
        <w:t>backend</w:t>
      </w:r>
      <w:r w:rsidRPr="00667F37">
        <w:rPr>
          <w:rFonts w:ascii="Arial" w:hAnsi="Arial" w:cs="Arial"/>
        </w:rPr>
        <w:t xml:space="preserve">. </w:t>
      </w:r>
      <w:r w:rsidR="00E924F1" w:rsidRPr="00667F37">
        <w:rPr>
          <w:rFonts w:ascii="Arial" w:hAnsi="Arial" w:cs="Arial"/>
        </w:rPr>
        <w:t>Its main functionallity is to expose</w:t>
      </w:r>
      <w:r w:rsidRPr="00667F37">
        <w:rPr>
          <w:rFonts w:ascii="Arial" w:hAnsi="Arial" w:cs="Arial"/>
        </w:rPr>
        <w:t xml:space="preserve"> RESTful endpoints </w:t>
      </w:r>
      <w:r w:rsidR="004E3BC8" w:rsidRPr="00667F37">
        <w:rPr>
          <w:rFonts w:ascii="Arial" w:hAnsi="Arial" w:cs="Arial"/>
        </w:rPr>
        <w:t>which establish</w:t>
      </w:r>
      <w:r w:rsidRPr="00667F37">
        <w:rPr>
          <w:rFonts w:ascii="Arial" w:hAnsi="Arial" w:cs="Arial"/>
        </w:rPr>
        <w:t xml:space="preserve"> the</w:t>
      </w:r>
      <w:r w:rsidR="00E924F1" w:rsidRPr="00667F37">
        <w:rPr>
          <w:rFonts w:ascii="Arial" w:hAnsi="Arial" w:cs="Arial"/>
        </w:rPr>
        <w:t xml:space="preserve"> communication between the </w:t>
      </w:r>
      <w:r w:rsidRPr="00667F37">
        <w:rPr>
          <w:rFonts w:ascii="Arial" w:hAnsi="Arial" w:cs="Arial"/>
        </w:rPr>
        <w:t xml:space="preserve"> frontend </w:t>
      </w:r>
      <w:r w:rsidR="00E924F1" w:rsidRPr="00667F37">
        <w:rPr>
          <w:rFonts w:ascii="Arial" w:hAnsi="Arial" w:cs="Arial"/>
        </w:rPr>
        <w:t>and the</w:t>
      </w:r>
      <w:r w:rsidRPr="00667F37">
        <w:rPr>
          <w:rFonts w:ascii="Arial" w:hAnsi="Arial" w:cs="Arial"/>
        </w:rPr>
        <w:t xml:space="preserve"> backend. Each controller receives input data from the user, invokes the corresponding code and returns structured JSON responses containing what was requested.</w:t>
      </w:r>
    </w:p>
    <w:p w14:paraId="65497D52" w14:textId="77777777" w:rsidR="00667F37" w:rsidRPr="00667F37" w:rsidRDefault="00667F37" w:rsidP="00D9310C">
      <w:pPr>
        <w:tabs>
          <w:tab w:val="left" w:pos="3704"/>
        </w:tabs>
        <w:spacing w:line="360" w:lineRule="auto"/>
        <w:jc w:val="both"/>
        <w:rPr>
          <w:rFonts w:ascii="Arial" w:hAnsi="Arial" w:cs="Arial"/>
        </w:rPr>
      </w:pPr>
    </w:p>
    <w:p w14:paraId="0CFCBEFA" w14:textId="50953043"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View</w:t>
      </w:r>
      <w:r w:rsidRPr="00667F37">
        <w:rPr>
          <w:rFonts w:ascii="Arial" w:hAnsi="Arial" w:cs="Arial"/>
        </w:rPr>
        <w:t xml:space="preserve"> component is implemented as a React-based web interface. It provides a user-friendly UI where users can and visualize prediction results, compare the performance of different algorithms and comapre different car prices throughout the </w:t>
      </w:r>
      <w:r w:rsidRPr="00667F37">
        <w:rPr>
          <w:rFonts w:ascii="Arial" w:hAnsi="Arial" w:cs="Arial"/>
        </w:rPr>
        <w:lastRenderedPageBreak/>
        <w:t>years. The React application communicates asynchronously with the backend through HTTP requests</w:t>
      </w:r>
      <w:r w:rsidR="00FF0E18" w:rsidRPr="00667F37">
        <w:rPr>
          <w:rFonts w:ascii="Arial" w:hAnsi="Arial" w:cs="Arial"/>
        </w:rPr>
        <w:t>.</w:t>
      </w:r>
    </w:p>
    <w:p w14:paraId="3C6E8BE4" w14:textId="77777777" w:rsidR="00667F37" w:rsidRPr="00667F37" w:rsidRDefault="00667F37" w:rsidP="00D9310C">
      <w:pPr>
        <w:tabs>
          <w:tab w:val="left" w:pos="3704"/>
        </w:tabs>
        <w:spacing w:line="360" w:lineRule="auto"/>
        <w:jc w:val="both"/>
        <w:rPr>
          <w:rFonts w:ascii="Arial" w:hAnsi="Arial" w:cs="Arial"/>
        </w:rPr>
      </w:pPr>
    </w:p>
    <w:p w14:paraId="1F408E1C" w14:textId="77777777" w:rsidR="004D0947" w:rsidRDefault="00483927" w:rsidP="004D0947">
      <w:pPr>
        <w:tabs>
          <w:tab w:val="left" w:pos="3704"/>
        </w:tabs>
        <w:spacing w:line="360" w:lineRule="auto"/>
        <w:jc w:val="both"/>
        <w:rPr>
          <w:rFonts w:ascii="Arial" w:hAnsi="Arial" w:cs="Arial"/>
        </w:rPr>
      </w:pPr>
      <w:r w:rsidRPr="00667F37">
        <w:rPr>
          <w:rFonts w:ascii="Arial" w:hAnsi="Arial" w:cs="Arial"/>
        </w:rPr>
        <w:t xml:space="preserve">Supporting modules are also added in addition to the main MVC components. They provide additional services such as feature scaling, label scaling, data validation, and model serialization. These utility classes maintain the consistency and reusability of the system across different operations. The interactions between all layers of the project are showcased in </w:t>
      </w:r>
      <w:r w:rsidR="00693412" w:rsidRPr="00667F37">
        <w:rPr>
          <w:rFonts w:ascii="Arial" w:hAnsi="Arial" w:cs="Arial"/>
        </w:rPr>
        <w:t>F</w:t>
      </w:r>
      <w:r w:rsidR="00E323FD" w:rsidRPr="00667F37">
        <w:rPr>
          <w:rFonts w:ascii="Arial" w:hAnsi="Arial" w:cs="Arial"/>
        </w:rPr>
        <w:t>igure 4</w:t>
      </w:r>
      <w:r w:rsidRPr="00667F37">
        <w:rPr>
          <w:rFonts w:ascii="Arial" w:hAnsi="Arial" w:cs="Arial"/>
        </w:rPr>
        <w:t>:</w:t>
      </w:r>
    </w:p>
    <w:p w14:paraId="1A15E5F4" w14:textId="77777777" w:rsidR="00D56271" w:rsidRDefault="00D56271" w:rsidP="004D0947">
      <w:pPr>
        <w:tabs>
          <w:tab w:val="left" w:pos="3704"/>
        </w:tabs>
        <w:spacing w:line="360" w:lineRule="auto"/>
        <w:jc w:val="both"/>
        <w:rPr>
          <w:rFonts w:ascii="Arial" w:hAnsi="Arial" w:cs="Arial"/>
        </w:rPr>
      </w:pPr>
    </w:p>
    <w:p w14:paraId="4BB864CE" w14:textId="4C16BC3F" w:rsidR="004B142B" w:rsidRPr="00667F37" w:rsidRDefault="004B142B" w:rsidP="004D0947">
      <w:pPr>
        <w:tabs>
          <w:tab w:val="left" w:pos="3704"/>
        </w:tabs>
        <w:spacing w:line="360" w:lineRule="auto"/>
        <w:jc w:val="center"/>
        <w:rPr>
          <w:rFonts w:ascii="Arial" w:hAnsi="Arial" w:cs="Arial"/>
        </w:rPr>
      </w:pPr>
      <w:r w:rsidRPr="00667F37">
        <w:rPr>
          <w:rFonts w:ascii="Arial" w:hAnsi="Arial" w:cs="Arial"/>
          <w:noProof/>
        </w:rPr>
        <w:drawing>
          <wp:inline distT="0" distB="0" distL="0" distR="0" wp14:anchorId="799521B6" wp14:editId="786F2587">
            <wp:extent cx="3804248" cy="4465122"/>
            <wp:effectExtent l="0" t="0" r="6350" b="5715"/>
            <wp:docPr id="1756058652"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8652" name="Picture 1" descr="A diagram of a software development process&#10;&#10;AI-generated content may be incorrect."/>
                    <pic:cNvPicPr/>
                  </pic:nvPicPr>
                  <pic:blipFill>
                    <a:blip r:embed="rId11"/>
                    <a:stretch>
                      <a:fillRect/>
                    </a:stretch>
                  </pic:blipFill>
                  <pic:spPr>
                    <a:xfrm>
                      <a:off x="0" y="0"/>
                      <a:ext cx="3822739" cy="4486825"/>
                    </a:xfrm>
                    <a:prstGeom prst="rect">
                      <a:avLst/>
                    </a:prstGeom>
                  </pic:spPr>
                </pic:pic>
              </a:graphicData>
            </a:graphic>
          </wp:inline>
        </w:drawing>
      </w:r>
    </w:p>
    <w:p w14:paraId="7D2ADD15" w14:textId="76E679F7" w:rsidR="00E323FD" w:rsidRPr="00E323FD" w:rsidRDefault="00E323FD" w:rsidP="00E323FD">
      <w:pPr>
        <w:tabs>
          <w:tab w:val="left" w:pos="3704"/>
        </w:tabs>
        <w:spacing w:line="360" w:lineRule="auto"/>
        <w:jc w:val="center"/>
        <w:rPr>
          <w:rFonts w:ascii="Arial" w:hAnsi="Arial" w:cs="Arial"/>
        </w:rPr>
      </w:pPr>
      <w:r w:rsidRPr="00E323FD">
        <w:rPr>
          <w:rFonts w:ascii="Arial" w:hAnsi="Arial" w:cs="Arial"/>
          <w:i/>
          <w:iCs/>
        </w:rPr>
        <w:t>Figure 4.</w:t>
      </w:r>
      <w:r w:rsidR="0036376E">
        <w:rPr>
          <w:rFonts w:ascii="Arial" w:hAnsi="Arial" w:cs="Arial"/>
          <w:i/>
          <w:iCs/>
        </w:rPr>
        <w:t xml:space="preserve"> System Achitecture Diagram.</w:t>
      </w:r>
    </w:p>
    <w:p w14:paraId="44334040" w14:textId="77777777" w:rsidR="00E323FD" w:rsidRPr="00667F37" w:rsidRDefault="00E323FD" w:rsidP="00D9310C">
      <w:pPr>
        <w:tabs>
          <w:tab w:val="left" w:pos="3704"/>
        </w:tabs>
        <w:spacing w:line="360" w:lineRule="auto"/>
        <w:jc w:val="both"/>
        <w:rPr>
          <w:rFonts w:ascii="Arial" w:hAnsi="Arial" w:cs="Arial"/>
        </w:rPr>
      </w:pPr>
    </w:p>
    <w:p w14:paraId="00A2D1E5" w14:textId="6B234C4E" w:rsidR="00F65A70" w:rsidRPr="00667F37" w:rsidRDefault="00F65A70" w:rsidP="00D9310C">
      <w:pPr>
        <w:tabs>
          <w:tab w:val="left" w:pos="3704"/>
        </w:tabs>
        <w:spacing w:line="360" w:lineRule="auto"/>
        <w:jc w:val="both"/>
        <w:rPr>
          <w:rFonts w:ascii="Arial" w:hAnsi="Arial" w:cs="Arial"/>
        </w:rPr>
      </w:pPr>
      <w:r w:rsidRPr="00667F37">
        <w:rPr>
          <w:rFonts w:ascii="Arial" w:hAnsi="Arial" w:cs="Arial"/>
        </w:rPr>
        <w:t xml:space="preserve">The MVC design pattern was selected because it enables a clear separation between the </w:t>
      </w:r>
      <w:r w:rsidR="00FB164C" w:rsidRPr="00667F37">
        <w:rPr>
          <w:rFonts w:ascii="Arial" w:hAnsi="Arial" w:cs="Arial"/>
        </w:rPr>
        <w:t>frontend and the backend</w:t>
      </w:r>
      <w:r w:rsidRPr="00667F37">
        <w:rPr>
          <w:rFonts w:ascii="Arial" w:hAnsi="Arial" w:cs="Arial"/>
        </w:rPr>
        <w:t xml:space="preserve">, which is essential for a web-based architecture that combines a React frontend and a .NET backend. </w:t>
      </w:r>
      <w:r w:rsidR="00FB164C" w:rsidRPr="00667F37">
        <w:rPr>
          <w:rFonts w:ascii="Arial" w:hAnsi="Arial" w:cs="Arial"/>
        </w:rPr>
        <w:t xml:space="preserve">Another way this can be developed </w:t>
      </w:r>
      <w:r w:rsidR="00FB164C" w:rsidRPr="00667F37">
        <w:rPr>
          <w:rFonts w:ascii="Arial" w:hAnsi="Arial" w:cs="Arial"/>
        </w:rPr>
        <w:lastRenderedPageBreak/>
        <w:t xml:space="preserve">is with monolithic designs but in this </w:t>
      </w:r>
      <w:r w:rsidR="00565537" w:rsidRPr="00667F37">
        <w:rPr>
          <w:rFonts w:ascii="Arial" w:hAnsi="Arial" w:cs="Arial"/>
        </w:rPr>
        <w:t>situation</w:t>
      </w:r>
      <w:r w:rsidR="00FB164C" w:rsidRPr="00667F37">
        <w:rPr>
          <w:rFonts w:ascii="Arial" w:hAnsi="Arial" w:cs="Arial"/>
        </w:rPr>
        <w:t xml:space="preserve"> all UI elements and business logic coexists in the same codebase which makes everything much more couples.</w:t>
      </w:r>
      <w:r w:rsidRPr="00667F37">
        <w:rPr>
          <w:rFonts w:ascii="Arial" w:hAnsi="Arial" w:cs="Arial"/>
        </w:rPr>
        <w:t xml:space="preserve"> </w:t>
      </w:r>
      <w:r w:rsidR="00FB164C" w:rsidRPr="00667F37">
        <w:rPr>
          <w:rFonts w:ascii="Arial" w:hAnsi="Arial" w:cs="Arial"/>
        </w:rPr>
        <w:t xml:space="preserve">On the other hand, </w:t>
      </w:r>
      <w:r w:rsidRPr="00667F37">
        <w:rPr>
          <w:rFonts w:ascii="Arial" w:hAnsi="Arial" w:cs="Arial"/>
        </w:rPr>
        <w:t xml:space="preserve">MVC ensures that the data processing and machine learning components remain fully independent from the </w:t>
      </w:r>
      <w:r w:rsidR="00FB164C" w:rsidRPr="00667F37">
        <w:rPr>
          <w:rFonts w:ascii="Arial" w:hAnsi="Arial" w:cs="Arial"/>
        </w:rPr>
        <w:t>UI</w:t>
      </w:r>
      <w:r w:rsidRPr="00667F37">
        <w:rPr>
          <w:rFonts w:ascii="Arial" w:hAnsi="Arial" w:cs="Arial"/>
        </w:rPr>
        <w:t xml:space="preserve">. This separation facilitates parallel development, easier debugging, and improved scalability when deploying new algorithms or updating the frontend. The modular organization between the controller and model layers make MVC </w:t>
      </w:r>
      <w:r w:rsidR="002226EF" w:rsidRPr="00667F37">
        <w:rPr>
          <w:rFonts w:ascii="Arial" w:hAnsi="Arial" w:cs="Arial"/>
        </w:rPr>
        <w:t>practical</w:t>
      </w:r>
      <w:r w:rsidRPr="00667F37">
        <w:rPr>
          <w:rFonts w:ascii="Arial" w:hAnsi="Arial" w:cs="Arial"/>
        </w:rPr>
        <w:t xml:space="preserve"> for applications that expose RESTful API</w:t>
      </w:r>
      <w:r w:rsidR="005C762D" w:rsidRPr="00667F37">
        <w:rPr>
          <w:rFonts w:ascii="Arial" w:hAnsi="Arial" w:cs="Arial"/>
        </w:rPr>
        <w:t>s</w:t>
      </w:r>
      <w:r w:rsidRPr="00667F37">
        <w:rPr>
          <w:rFonts w:ascii="Arial" w:hAnsi="Arial" w:cs="Arial"/>
        </w:rPr>
        <w:t xml:space="preserve"> and require consistent communication with an external </w:t>
      </w:r>
      <w:r w:rsidR="00936CC8" w:rsidRPr="00667F37">
        <w:rPr>
          <w:rFonts w:ascii="Arial" w:hAnsi="Arial" w:cs="Arial"/>
        </w:rPr>
        <w:t>UI</w:t>
      </w:r>
      <w:r w:rsidRPr="00667F37">
        <w:rPr>
          <w:rFonts w:ascii="Arial" w:hAnsi="Arial" w:cs="Arial"/>
        </w:rPr>
        <w:t>.</w:t>
      </w:r>
    </w:p>
    <w:p w14:paraId="2769FBCE" w14:textId="77777777" w:rsidR="00D943EB" w:rsidRPr="00667F37" w:rsidRDefault="00D943EB" w:rsidP="00D9310C">
      <w:pPr>
        <w:tabs>
          <w:tab w:val="left" w:pos="3704"/>
        </w:tabs>
        <w:spacing w:line="360" w:lineRule="auto"/>
        <w:jc w:val="both"/>
        <w:rPr>
          <w:rFonts w:ascii="Arial" w:hAnsi="Arial" w:cs="Arial"/>
        </w:rPr>
      </w:pPr>
    </w:p>
    <w:p w14:paraId="506953BB" w14:textId="51FBD1CD" w:rsidR="00CA7F04" w:rsidRPr="00667F37" w:rsidRDefault="00D943EB" w:rsidP="00D9310C">
      <w:pPr>
        <w:pStyle w:val="Heading3"/>
        <w:spacing w:line="360" w:lineRule="auto"/>
        <w:rPr>
          <w:rFonts w:cs="Arial"/>
          <w:lang w:val="en-US"/>
        </w:rPr>
      </w:pPr>
      <w:bookmarkStart w:id="51" w:name="_Hlk211784084"/>
      <w:bookmarkStart w:id="52" w:name="_Toc213796279"/>
      <w:r w:rsidRPr="00667F37">
        <w:rPr>
          <w:rFonts w:cs="Arial"/>
          <w:lang w:val="en-US"/>
        </w:rPr>
        <w:t>3.3.1. Model(s)</w:t>
      </w:r>
      <w:bookmarkEnd w:id="52"/>
    </w:p>
    <w:bookmarkEnd w:id="51"/>
    <w:p w14:paraId="298E66DF" w14:textId="77777777" w:rsidR="00CA7F04" w:rsidRPr="00667F37" w:rsidRDefault="00CA7F04" w:rsidP="00D9310C">
      <w:pPr>
        <w:spacing w:line="360" w:lineRule="auto"/>
        <w:rPr>
          <w:rFonts w:ascii="Arial" w:hAnsi="Arial" w:cs="Arial"/>
          <w:lang w:val="en-US"/>
        </w:rPr>
      </w:pPr>
    </w:p>
    <w:p w14:paraId="30E717EB" w14:textId="77777777" w:rsidR="00B177FB" w:rsidRDefault="00B177FB" w:rsidP="00D9310C">
      <w:pPr>
        <w:spacing w:line="360" w:lineRule="auto"/>
        <w:rPr>
          <w:rFonts w:ascii="Arial" w:hAnsi="Arial" w:cs="Arial"/>
        </w:rPr>
      </w:pPr>
      <w:r w:rsidRPr="00667F37">
        <w:rPr>
          <w:rFonts w:ascii="Arial" w:hAnsi="Arial" w:cs="Arial"/>
        </w:rPr>
        <w:t>There are four main algorithms - Linear Regression, Ridge Regression, Random Forest, and Gradient Boosting. They  provide the core predictive functionality of the application. They form  the backend and have been implemented according to object-oriented programming (OOP) principles.</w:t>
      </w:r>
    </w:p>
    <w:p w14:paraId="377CC87B" w14:textId="77777777" w:rsidR="00667F37" w:rsidRPr="00667F37" w:rsidRDefault="00667F37" w:rsidP="00D9310C">
      <w:pPr>
        <w:spacing w:line="360" w:lineRule="auto"/>
        <w:rPr>
          <w:rFonts w:ascii="Arial" w:hAnsi="Arial" w:cs="Arial"/>
        </w:rPr>
      </w:pPr>
    </w:p>
    <w:p w14:paraId="2C8D66D1" w14:textId="247CEF13" w:rsidR="00B177FB" w:rsidRDefault="00B177FB" w:rsidP="00D9310C">
      <w:pPr>
        <w:spacing w:line="360" w:lineRule="auto"/>
        <w:rPr>
          <w:rFonts w:ascii="Arial" w:hAnsi="Arial" w:cs="Arial"/>
        </w:rPr>
      </w:pPr>
      <w:r w:rsidRPr="00667F37">
        <w:rPr>
          <w:rFonts w:ascii="Arial" w:hAnsi="Arial" w:cs="Arial"/>
        </w:rPr>
        <w:t>At the highest level, an abstract class named Regressor. This class defines the common interface and functionality which is shared between all the models models. It includes methods for model training and prediction (Fit() and Predict()). Also there is a  set of evaluation utilities for computing key performance metrics: coefficient of determination (</w:t>
      </w:r>
      <m:oMath>
        <m:sSup>
          <m:sSupPr>
            <m:ctrlPr>
              <w:rPr>
                <w:rFonts w:ascii="Cambria Math" w:hAnsi="Cambria Math" w:cs="Arial"/>
              </w:rPr>
            </m:ctrlPr>
          </m:sSupPr>
          <m:e>
            <m:r>
              <m:rPr>
                <m:sty m:val="bi"/>
              </m:rPr>
              <w:rPr>
                <w:rFonts w:ascii="Cambria Math" w:hAnsi="Cambria Math" w:cs="Arial"/>
              </w:rPr>
              <m:t>R</m:t>
            </m:r>
          </m:e>
          <m:sup>
            <m:r>
              <m:rPr>
                <m:sty m:val="bi"/>
              </m:rPr>
              <w:rPr>
                <w:rFonts w:ascii="Cambria Math" w:hAnsi="Cambria Math" w:cs="Arial"/>
              </w:rPr>
              <m:t>2</m:t>
            </m:r>
          </m:sup>
        </m:sSup>
      </m:oMath>
      <w:r w:rsidRPr="00667F37">
        <w:rPr>
          <w:rFonts w:ascii="Arial" w:hAnsi="Arial" w:cs="Arial"/>
        </w:rPr>
        <w:t>), Mean Absolute Error (MAE), and Root Mean Squared Error (RMSE).</w:t>
      </w:r>
    </w:p>
    <w:p w14:paraId="7ED58421" w14:textId="77777777" w:rsidR="00667F37" w:rsidRPr="00667F37" w:rsidRDefault="00667F37" w:rsidP="00D9310C">
      <w:pPr>
        <w:spacing w:line="360" w:lineRule="auto"/>
        <w:rPr>
          <w:rFonts w:ascii="Arial" w:hAnsi="Arial" w:cs="Arial"/>
        </w:rPr>
      </w:pPr>
    </w:p>
    <w:p w14:paraId="419D3FBC" w14:textId="12183D09" w:rsidR="00B177FB" w:rsidRDefault="00B177FB" w:rsidP="00D9310C">
      <w:pPr>
        <w:spacing w:line="360" w:lineRule="auto"/>
        <w:rPr>
          <w:rFonts w:ascii="Arial" w:hAnsi="Arial" w:cs="Arial"/>
          <w:lang w:val="en-GB"/>
        </w:rPr>
      </w:pPr>
      <w:r w:rsidRPr="00667F37">
        <w:rPr>
          <w:rFonts w:ascii="Arial" w:hAnsi="Arial" w:cs="Arial"/>
        </w:rPr>
        <w:t xml:space="preserve">The LinearRegression class implements the core regression logic and serves as the base implementation for linear modeling. The RidgeRegression class inherits from </w:t>
      </w:r>
      <w:r w:rsidRPr="00667F37">
        <w:rPr>
          <w:rFonts w:ascii="Arial" w:hAnsi="Arial" w:cs="Arial"/>
          <w:i/>
          <w:iCs/>
        </w:rPr>
        <w:t>LinearRegression</w:t>
      </w:r>
      <w:r w:rsidRPr="00667F37">
        <w:rPr>
          <w:rFonts w:ascii="Arial" w:hAnsi="Arial" w:cs="Arial"/>
        </w:rPr>
        <w:t xml:space="preserve"> and overrides the training logic by adding regularization to the weight updates. </w:t>
      </w:r>
      <w:r w:rsidR="004303C1" w:rsidRPr="00667F37">
        <w:rPr>
          <w:rFonts w:ascii="Arial" w:hAnsi="Arial" w:cs="Arial"/>
        </w:rPr>
        <w:t xml:space="preserve">The </w:t>
      </w:r>
      <w:r w:rsidR="004303C1" w:rsidRPr="00D56271">
        <w:rPr>
          <w:rFonts w:ascii="Arial" w:hAnsi="Arial" w:cs="Arial"/>
          <w:b/>
          <w:bCs/>
          <w:lang w:val="en-GB"/>
        </w:rPr>
        <w:t>DecisionTreeRegressor</w:t>
      </w:r>
      <w:r w:rsidR="004303C1" w:rsidRPr="00667F37">
        <w:rPr>
          <w:rFonts w:ascii="Arial" w:hAnsi="Arial" w:cs="Arial"/>
          <w:lang w:val="en-GB"/>
        </w:rPr>
        <w:t xml:space="preserve"> class serves as a reusable component for </w:t>
      </w:r>
      <w:r w:rsidR="004303C1" w:rsidRPr="00D56271">
        <w:rPr>
          <w:rFonts w:ascii="Arial" w:hAnsi="Arial" w:cs="Arial"/>
          <w:b/>
          <w:bCs/>
          <w:lang w:val="en-GB"/>
        </w:rPr>
        <w:t>RandomForestRegressor</w:t>
      </w:r>
      <w:r w:rsidR="004303C1" w:rsidRPr="00667F37">
        <w:rPr>
          <w:rFonts w:ascii="Arial" w:hAnsi="Arial" w:cs="Arial"/>
          <w:lang w:val="en-GB"/>
        </w:rPr>
        <w:t xml:space="preserve"> and </w:t>
      </w:r>
      <w:r w:rsidR="004303C1" w:rsidRPr="00D56271">
        <w:rPr>
          <w:rFonts w:ascii="Arial" w:hAnsi="Arial" w:cs="Arial"/>
          <w:b/>
          <w:bCs/>
          <w:lang w:val="en-GB"/>
        </w:rPr>
        <w:t>GradientBoostingRegressor</w:t>
      </w:r>
      <w:r w:rsidR="004303C1" w:rsidRPr="00667F37">
        <w:rPr>
          <w:rFonts w:ascii="Arial" w:hAnsi="Arial" w:cs="Arial"/>
          <w:lang w:val="en-GB"/>
        </w:rPr>
        <w:t>.</w:t>
      </w:r>
    </w:p>
    <w:p w14:paraId="4EB4B683" w14:textId="77777777" w:rsidR="00667F37" w:rsidRPr="00667F37" w:rsidRDefault="00667F37" w:rsidP="00D9310C">
      <w:pPr>
        <w:spacing w:line="360" w:lineRule="auto"/>
        <w:rPr>
          <w:rFonts w:ascii="Arial" w:hAnsi="Arial" w:cs="Arial"/>
        </w:rPr>
      </w:pPr>
    </w:p>
    <w:p w14:paraId="48A2D3A2" w14:textId="17B46B7C" w:rsidR="00B177FB" w:rsidRPr="00667F37" w:rsidRDefault="00B177FB" w:rsidP="00D9310C">
      <w:pPr>
        <w:spacing w:line="360" w:lineRule="auto"/>
        <w:rPr>
          <w:rFonts w:ascii="Arial" w:hAnsi="Arial" w:cs="Arial"/>
        </w:rPr>
      </w:pPr>
      <w:r w:rsidRPr="00667F37">
        <w:rPr>
          <w:rFonts w:ascii="Arial" w:hAnsi="Arial" w:cs="Arial"/>
        </w:rPr>
        <w:lastRenderedPageBreak/>
        <w:t xml:space="preserve">The DecisionTreeRegressor class serves as a reusable component rather than a standalone predictive model. It defines the logic for recursive tree construction, which is reused by more complex ensemble algorithms. Both the RandomForestRegressor and GradientBoostingRegressor classes </w:t>
      </w:r>
      <w:r w:rsidR="0074473A" w:rsidRPr="00667F37">
        <w:rPr>
          <w:rFonts w:ascii="Arial" w:hAnsi="Arial" w:cs="Arial"/>
        </w:rPr>
        <w:t>inherit from this component internally</w:t>
      </w:r>
      <w:r w:rsidRPr="00667F37">
        <w:rPr>
          <w:rFonts w:ascii="Arial" w:hAnsi="Arial" w:cs="Arial"/>
        </w:rPr>
        <w:t xml:space="preserve">. Each of them inherits from </w:t>
      </w:r>
      <w:r w:rsidRPr="00667F37">
        <w:rPr>
          <w:rFonts w:ascii="Arial" w:hAnsi="Arial" w:cs="Arial"/>
          <w:i/>
          <w:iCs/>
        </w:rPr>
        <w:t>IRegressor</w:t>
      </w:r>
      <w:r w:rsidRPr="00667F37">
        <w:rPr>
          <w:rFonts w:ascii="Arial" w:hAnsi="Arial" w:cs="Arial"/>
        </w:rPr>
        <w:t xml:space="preserve"> and uses multiple instances of </w:t>
      </w:r>
      <w:r w:rsidRPr="00667F37">
        <w:rPr>
          <w:rFonts w:ascii="Arial" w:hAnsi="Arial" w:cs="Arial"/>
          <w:i/>
          <w:iCs/>
        </w:rPr>
        <w:t>DecisionTreeRegressor</w:t>
      </w:r>
      <w:r w:rsidRPr="00667F37">
        <w:rPr>
          <w:rFonts w:ascii="Arial" w:hAnsi="Arial" w:cs="Arial"/>
        </w:rPr>
        <w:t xml:space="preserve"> to </w:t>
      </w:r>
      <w:r w:rsidR="0074473A" w:rsidRPr="00667F37">
        <w:rPr>
          <w:rFonts w:ascii="Arial" w:hAnsi="Arial" w:cs="Arial"/>
        </w:rPr>
        <w:t>accommodate their needs</w:t>
      </w:r>
      <w:r w:rsidRPr="00667F37">
        <w:rPr>
          <w:rFonts w:ascii="Arial" w:hAnsi="Arial" w:cs="Arial"/>
        </w:rPr>
        <w:t>.</w:t>
      </w:r>
    </w:p>
    <w:p w14:paraId="299DBA81" w14:textId="648CA88B" w:rsidR="00B177FB" w:rsidRDefault="0074473A" w:rsidP="00D9310C">
      <w:pPr>
        <w:spacing w:line="360" w:lineRule="auto"/>
        <w:rPr>
          <w:rFonts w:ascii="Arial" w:hAnsi="Arial" w:cs="Arial"/>
        </w:rPr>
      </w:pPr>
      <w:r w:rsidRPr="00667F37">
        <w:rPr>
          <w:rFonts w:ascii="Arial" w:hAnsi="Arial" w:cs="Arial"/>
        </w:rPr>
        <w:t xml:space="preserve">The implemented </w:t>
      </w:r>
      <w:r w:rsidR="00B177FB" w:rsidRPr="00667F37">
        <w:rPr>
          <w:rFonts w:ascii="Arial" w:hAnsi="Arial" w:cs="Arial"/>
        </w:rPr>
        <w:t xml:space="preserve">hierarchy </w:t>
      </w:r>
      <w:r w:rsidRPr="00667F37">
        <w:rPr>
          <w:rFonts w:ascii="Arial" w:hAnsi="Arial" w:cs="Arial"/>
        </w:rPr>
        <w:t>ensures</w:t>
      </w:r>
      <w:r w:rsidR="00B177FB" w:rsidRPr="00667F37">
        <w:rPr>
          <w:rFonts w:ascii="Arial" w:hAnsi="Arial" w:cs="Arial"/>
        </w:rPr>
        <w:t xml:space="preserve"> high modularity and reusability</w:t>
      </w:r>
      <w:r w:rsidRPr="00667F37">
        <w:rPr>
          <w:rFonts w:ascii="Arial" w:hAnsi="Arial" w:cs="Arial"/>
        </w:rPr>
        <w:t xml:space="preserve"> and scalability</w:t>
      </w:r>
      <w:r w:rsidR="00B177FB" w:rsidRPr="00667F37">
        <w:rPr>
          <w:rFonts w:ascii="Arial" w:hAnsi="Arial" w:cs="Arial"/>
        </w:rPr>
        <w:t xml:space="preserve">. All regression models share a common structure defined by </w:t>
      </w:r>
      <w:r w:rsidR="00B177FB" w:rsidRPr="00667F37">
        <w:rPr>
          <w:rFonts w:ascii="Arial" w:hAnsi="Arial" w:cs="Arial"/>
          <w:i/>
          <w:iCs/>
        </w:rPr>
        <w:t>IRegressor</w:t>
      </w:r>
      <w:r w:rsidR="00B177FB" w:rsidRPr="00667F37">
        <w:rPr>
          <w:rFonts w:ascii="Arial" w:hAnsi="Arial" w:cs="Arial"/>
        </w:rPr>
        <w:t xml:space="preserve">, while tree-based </w:t>
      </w:r>
      <w:r w:rsidRPr="00667F37">
        <w:rPr>
          <w:rFonts w:ascii="Arial" w:hAnsi="Arial" w:cs="Arial"/>
        </w:rPr>
        <w:t>algorithms</w:t>
      </w:r>
      <w:r w:rsidR="00B177FB" w:rsidRPr="00667F37">
        <w:rPr>
          <w:rFonts w:ascii="Arial" w:hAnsi="Arial" w:cs="Arial"/>
        </w:rPr>
        <w:t xml:space="preserve"> extend their functionality by combining multiple decision trees. </w:t>
      </w:r>
      <w:r w:rsidRPr="00667F37">
        <w:rPr>
          <w:rFonts w:ascii="Arial" w:hAnsi="Arial" w:cs="Arial"/>
        </w:rPr>
        <w:t>With this approach there is</w:t>
      </w:r>
      <w:r w:rsidR="00B177FB" w:rsidRPr="00667F37">
        <w:rPr>
          <w:rFonts w:ascii="Arial" w:hAnsi="Arial" w:cs="Arial"/>
        </w:rPr>
        <w:t xml:space="preserve"> code duplication and simplifies future expansion, as new regression types can be added by implementing or extending the same base interface.</w:t>
      </w:r>
    </w:p>
    <w:p w14:paraId="4A35EE12" w14:textId="77777777" w:rsidR="00667F37" w:rsidRPr="00667F37" w:rsidRDefault="00667F37" w:rsidP="00D9310C">
      <w:pPr>
        <w:spacing w:line="360" w:lineRule="auto"/>
        <w:rPr>
          <w:rFonts w:ascii="Arial" w:hAnsi="Arial" w:cs="Arial"/>
        </w:rPr>
      </w:pPr>
    </w:p>
    <w:p w14:paraId="2E0885D6" w14:textId="66128B48" w:rsidR="005B25FA" w:rsidRDefault="00B177FB" w:rsidP="00D9310C">
      <w:pPr>
        <w:spacing w:line="360" w:lineRule="auto"/>
        <w:rPr>
          <w:rFonts w:ascii="Arial" w:hAnsi="Arial" w:cs="Arial"/>
        </w:rPr>
      </w:pPr>
      <w:r w:rsidRPr="00667F37">
        <w:rPr>
          <w:rFonts w:ascii="Arial" w:hAnsi="Arial" w:cs="Arial"/>
        </w:rPr>
        <w:t xml:space="preserve">The high-level class hierarchy, with the relevant inheritance relationships and shared interfaces, is illustrated in </w:t>
      </w:r>
      <w:r w:rsidR="00693412" w:rsidRPr="00667F37">
        <w:rPr>
          <w:rFonts w:ascii="Arial" w:hAnsi="Arial" w:cs="Arial"/>
        </w:rPr>
        <w:t>F</w:t>
      </w:r>
      <w:r w:rsidR="002C7144" w:rsidRPr="00667F37">
        <w:rPr>
          <w:rFonts w:ascii="Arial" w:hAnsi="Arial" w:cs="Arial"/>
        </w:rPr>
        <w:t>igure 5</w:t>
      </w:r>
      <w:r w:rsidRPr="00667F37">
        <w:rPr>
          <w:rFonts w:ascii="Arial" w:hAnsi="Arial" w:cs="Arial"/>
        </w:rPr>
        <w:t>.</w:t>
      </w:r>
    </w:p>
    <w:p w14:paraId="2692C8AF" w14:textId="77777777" w:rsidR="00D56271" w:rsidRPr="00667F37" w:rsidRDefault="00D56271" w:rsidP="00D9310C">
      <w:pPr>
        <w:spacing w:line="360" w:lineRule="auto"/>
        <w:rPr>
          <w:rFonts w:ascii="Arial" w:hAnsi="Arial" w:cs="Arial"/>
        </w:rPr>
      </w:pPr>
    </w:p>
    <w:p w14:paraId="2960FE25" w14:textId="72E2B376" w:rsidR="00CA7F04" w:rsidRPr="00667F37" w:rsidRDefault="00217EA7" w:rsidP="00217EA7">
      <w:pPr>
        <w:spacing w:line="360" w:lineRule="auto"/>
        <w:jc w:val="center"/>
        <w:rPr>
          <w:rFonts w:ascii="Arial" w:hAnsi="Arial" w:cs="Arial"/>
          <w:lang w:val="en-US"/>
        </w:rPr>
      </w:pPr>
      <w:r w:rsidRPr="00667F37">
        <w:rPr>
          <w:rFonts w:ascii="Arial" w:hAnsi="Arial" w:cs="Arial"/>
          <w:noProof/>
          <w:lang w:val="en-US"/>
        </w:rPr>
        <w:drawing>
          <wp:inline distT="0" distB="0" distL="0" distR="0" wp14:anchorId="7E0BB312" wp14:editId="033E7327">
            <wp:extent cx="3286745" cy="3738282"/>
            <wp:effectExtent l="0" t="0" r="3175" b="0"/>
            <wp:docPr id="14623295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952" name="Picture 1" descr="A diagram of a computer program&#10;&#10;AI-generated content may be incorrect."/>
                    <pic:cNvPicPr/>
                  </pic:nvPicPr>
                  <pic:blipFill>
                    <a:blip r:embed="rId12"/>
                    <a:stretch>
                      <a:fillRect/>
                    </a:stretch>
                  </pic:blipFill>
                  <pic:spPr>
                    <a:xfrm>
                      <a:off x="0" y="0"/>
                      <a:ext cx="3398977" cy="3865933"/>
                    </a:xfrm>
                    <a:prstGeom prst="rect">
                      <a:avLst/>
                    </a:prstGeom>
                  </pic:spPr>
                </pic:pic>
              </a:graphicData>
            </a:graphic>
          </wp:inline>
        </w:drawing>
      </w:r>
    </w:p>
    <w:p w14:paraId="487ECD2F" w14:textId="7CF02EFB" w:rsidR="002C7144" w:rsidRPr="002C7144" w:rsidRDefault="002C7144" w:rsidP="0036376E">
      <w:pPr>
        <w:spacing w:line="360" w:lineRule="auto"/>
        <w:jc w:val="center"/>
        <w:rPr>
          <w:rFonts w:ascii="Arial" w:hAnsi="Arial" w:cs="Arial"/>
          <w:i/>
          <w:iCs/>
        </w:rPr>
      </w:pPr>
      <w:r w:rsidRPr="002C7144">
        <w:rPr>
          <w:rFonts w:ascii="Arial" w:hAnsi="Arial" w:cs="Arial"/>
          <w:i/>
          <w:iCs/>
        </w:rPr>
        <w:t xml:space="preserve">Figure </w:t>
      </w:r>
      <w:r w:rsidRPr="0036376E">
        <w:rPr>
          <w:rFonts w:ascii="Arial" w:hAnsi="Arial" w:cs="Arial"/>
          <w:i/>
          <w:iCs/>
        </w:rPr>
        <w:t>5</w:t>
      </w:r>
      <w:r w:rsidRPr="002C7144">
        <w:rPr>
          <w:rFonts w:ascii="Arial" w:hAnsi="Arial" w:cs="Arial"/>
          <w:i/>
          <w:iCs/>
        </w:rPr>
        <w:t xml:space="preserve">. </w:t>
      </w:r>
      <w:r w:rsidR="0036376E" w:rsidRPr="0036376E">
        <w:rPr>
          <w:rFonts w:ascii="Arial" w:hAnsi="Arial" w:cs="Arial"/>
          <w:i/>
          <w:iCs/>
        </w:rPr>
        <w:t>Regression Model Class Hierarchy</w:t>
      </w:r>
      <w:r w:rsidRPr="002C7144">
        <w:rPr>
          <w:rFonts w:ascii="Arial" w:hAnsi="Arial" w:cs="Arial"/>
          <w:i/>
          <w:iCs/>
        </w:rPr>
        <w:t>.</w:t>
      </w:r>
    </w:p>
    <w:p w14:paraId="6B39F9D6" w14:textId="77777777" w:rsidR="00E26227" w:rsidRPr="00667F37" w:rsidRDefault="00E26227" w:rsidP="00D9310C">
      <w:pPr>
        <w:spacing w:line="360" w:lineRule="auto"/>
        <w:rPr>
          <w:rFonts w:ascii="Arial" w:hAnsi="Arial" w:cs="Arial"/>
          <w:lang w:val="en-US"/>
        </w:rPr>
      </w:pPr>
    </w:p>
    <w:p w14:paraId="29E442A0" w14:textId="2DD486A3" w:rsidR="00E26227" w:rsidRDefault="00E26227" w:rsidP="00D9310C">
      <w:pPr>
        <w:pStyle w:val="Heading3"/>
        <w:spacing w:line="360" w:lineRule="auto"/>
        <w:rPr>
          <w:rFonts w:cs="Arial"/>
          <w:lang w:val="en-US"/>
        </w:rPr>
      </w:pPr>
      <w:bookmarkStart w:id="53" w:name="_Hlk212811265"/>
      <w:bookmarkStart w:id="54" w:name="_Hlk211784097"/>
      <w:bookmarkStart w:id="55" w:name="_Hlk212815480"/>
      <w:bookmarkStart w:id="56" w:name="_Toc213796280"/>
      <w:r w:rsidRPr="00667F37">
        <w:rPr>
          <w:rFonts w:cs="Arial"/>
          <w:lang w:val="en-US"/>
        </w:rPr>
        <w:t>3.3.2. View(s)</w:t>
      </w:r>
      <w:bookmarkEnd w:id="56"/>
    </w:p>
    <w:bookmarkEnd w:id="53"/>
    <w:p w14:paraId="4FA3E1AC" w14:textId="77777777" w:rsidR="00C717B6" w:rsidRDefault="00C717B6" w:rsidP="00C717B6">
      <w:pPr>
        <w:rPr>
          <w:lang w:val="en-US"/>
        </w:rPr>
      </w:pPr>
    </w:p>
    <w:p w14:paraId="0214FF2B" w14:textId="1DAFEC5D" w:rsidR="00C717B6" w:rsidRPr="00C717B6" w:rsidRDefault="00C717B6" w:rsidP="00584620">
      <w:pPr>
        <w:spacing w:line="360" w:lineRule="auto"/>
      </w:pPr>
      <w:r w:rsidRPr="00C717B6">
        <w:t xml:space="preserve">The view layer represents the </w:t>
      </w:r>
      <w:r>
        <w:t>UI</w:t>
      </w:r>
      <w:r w:rsidRPr="00C717B6">
        <w:t xml:space="preserve"> of the application and is implemented as a</w:t>
      </w:r>
      <w:r>
        <w:t xml:space="preserve"> </w:t>
      </w:r>
      <w:r w:rsidRPr="00C717B6">
        <w:t xml:space="preserve">SPA using TypeScript </w:t>
      </w:r>
      <w:r>
        <w:t xml:space="preserve">with </w:t>
      </w:r>
      <w:r w:rsidRPr="00C717B6">
        <w:t xml:space="preserve">React. </w:t>
      </w:r>
      <w:r>
        <w:t>The UI</w:t>
      </w:r>
      <w:r w:rsidRPr="00C717B6">
        <w:t xml:space="preserve"> provides an intuitive and minimal </w:t>
      </w:r>
      <w:r>
        <w:t xml:space="preserve">way for users </w:t>
      </w:r>
      <w:r w:rsidRPr="00C717B6">
        <w:t>to interact with the prediction system without requiring prior knowledge of machine learning concepts.</w:t>
      </w:r>
    </w:p>
    <w:p w14:paraId="7A8DD162" w14:textId="77777777" w:rsidR="00C717B6" w:rsidRPr="00C717B6" w:rsidRDefault="00C717B6" w:rsidP="00584620">
      <w:pPr>
        <w:spacing w:line="360" w:lineRule="auto"/>
      </w:pPr>
    </w:p>
    <w:p w14:paraId="2DA6A8B9" w14:textId="46B6BC6F" w:rsidR="00C717B6" w:rsidRPr="00C717B6" w:rsidRDefault="00C717B6" w:rsidP="00584620">
      <w:pPr>
        <w:spacing w:line="360" w:lineRule="auto"/>
      </w:pPr>
      <w:r>
        <w:t xml:space="preserve">The entry point to the SPA is the </w:t>
      </w:r>
      <w:r w:rsidRPr="00C717B6">
        <w:t xml:space="preserve">Main Menu, which serves as the navigation hub </w:t>
      </w:r>
      <w:r>
        <w:t xml:space="preserve">for </w:t>
      </w:r>
      <w:r w:rsidRPr="00C717B6">
        <w:t>the</w:t>
      </w:r>
      <w:r>
        <w:t xml:space="preserve"> application</w:t>
      </w:r>
      <w:r w:rsidRPr="00C717B6">
        <w:t xml:space="preserve">. From there, users </w:t>
      </w:r>
      <w:r>
        <w:t>have the choice to make a prediction in 4 different ways</w:t>
      </w:r>
      <w:r w:rsidRPr="00C717B6">
        <w:t>:</w:t>
      </w:r>
    </w:p>
    <w:p w14:paraId="6DA37EDF" w14:textId="07CFE0ED" w:rsidR="00C717B6" w:rsidRPr="00C717B6" w:rsidRDefault="00C717B6" w:rsidP="00584620">
      <w:pPr>
        <w:numPr>
          <w:ilvl w:val="0"/>
          <w:numId w:val="42"/>
        </w:numPr>
        <w:spacing w:line="360" w:lineRule="auto"/>
      </w:pPr>
      <w:r w:rsidRPr="00C717B6">
        <w:rPr>
          <w:b/>
          <w:bCs/>
        </w:rPr>
        <w:t>Single Prediction</w:t>
      </w:r>
      <w:r w:rsidRPr="00C717B6">
        <w:t xml:space="preserve"> –</w:t>
      </w:r>
      <w:r>
        <w:t xml:space="preserve"> </w:t>
      </w:r>
      <w:r w:rsidRPr="00C717B6">
        <w:t>predicting the price of a single car for a specific year using all available algorithms.</w:t>
      </w:r>
    </w:p>
    <w:p w14:paraId="7A85693F" w14:textId="7158DBD8" w:rsidR="00C717B6" w:rsidRPr="00C717B6" w:rsidRDefault="00C717B6" w:rsidP="00584620">
      <w:pPr>
        <w:numPr>
          <w:ilvl w:val="0"/>
          <w:numId w:val="42"/>
        </w:numPr>
        <w:spacing w:line="360" w:lineRule="auto"/>
      </w:pPr>
      <w:r w:rsidRPr="00C717B6">
        <w:rPr>
          <w:b/>
          <w:bCs/>
        </w:rPr>
        <w:t>Single Ranged Prediction</w:t>
      </w:r>
      <w:r w:rsidRPr="00C717B6">
        <w:t xml:space="preserve"> – visualizes the predicted price trend of a single car model across a selected year range using all algorithms</w:t>
      </w:r>
      <w:r>
        <w:t xml:space="preserve"> including a line chart to </w:t>
      </w:r>
      <w:r w:rsidR="00C91CF7">
        <w:t>visualise the trend</w:t>
      </w:r>
      <w:r w:rsidRPr="00C717B6">
        <w:t>.</w:t>
      </w:r>
    </w:p>
    <w:p w14:paraId="34471DA9" w14:textId="120F4072" w:rsidR="00C717B6" w:rsidRPr="00C717B6" w:rsidRDefault="00C717B6" w:rsidP="00584620">
      <w:pPr>
        <w:numPr>
          <w:ilvl w:val="0"/>
          <w:numId w:val="42"/>
        </w:numPr>
        <w:spacing w:line="360" w:lineRule="auto"/>
      </w:pPr>
      <w:r w:rsidRPr="00C717B6">
        <w:rPr>
          <w:b/>
          <w:bCs/>
        </w:rPr>
        <w:t>Compare Models</w:t>
      </w:r>
      <w:r w:rsidRPr="00C717B6">
        <w:t xml:space="preserve"> – displays the performance of all algorithms </w:t>
      </w:r>
      <w:r w:rsidR="00C91CF7">
        <w:t xml:space="preserve">using a </w:t>
      </w:r>
      <w:r w:rsidRPr="00C717B6">
        <w:t>bar chart</w:t>
      </w:r>
      <w:r w:rsidR="00C91CF7">
        <w:t xml:space="preserve"> and a table which contains the</w:t>
      </w:r>
      <w:r w:rsidRPr="00C717B6">
        <w:t xml:space="preserve"> evaluation metrics (MAE, RMSE, and R²).</w:t>
      </w:r>
    </w:p>
    <w:p w14:paraId="4E4ED698" w14:textId="77777777" w:rsidR="00C717B6" w:rsidRDefault="00C717B6" w:rsidP="00584620">
      <w:pPr>
        <w:numPr>
          <w:ilvl w:val="0"/>
          <w:numId w:val="42"/>
        </w:numPr>
        <w:spacing w:line="360" w:lineRule="auto"/>
      </w:pPr>
      <w:r w:rsidRPr="00C717B6">
        <w:rPr>
          <w:b/>
          <w:bCs/>
        </w:rPr>
        <w:t>Compare Ranged Prediction</w:t>
      </w:r>
      <w:r w:rsidRPr="00C717B6">
        <w:t xml:space="preserve"> – compares two different car models across a range of years using a selected algorithm, providing line chart visualizations of price evolution.</w:t>
      </w:r>
    </w:p>
    <w:p w14:paraId="53A28374" w14:textId="77777777" w:rsidR="00584620" w:rsidRPr="00C717B6" w:rsidRDefault="00584620" w:rsidP="00584620">
      <w:pPr>
        <w:spacing w:line="360" w:lineRule="auto"/>
        <w:ind w:left="720"/>
      </w:pPr>
    </w:p>
    <w:p w14:paraId="2588B258" w14:textId="56F5B394" w:rsidR="00C717B6" w:rsidRDefault="00584620" w:rsidP="00584620">
      <w:pPr>
        <w:spacing w:line="360" w:lineRule="auto"/>
      </w:pPr>
      <w:r>
        <w:t xml:space="preserve">The UI makes a </w:t>
      </w:r>
      <w:r w:rsidRPr="00C717B6">
        <w:t>asynchron</w:t>
      </w:r>
      <w:r>
        <w:t>ous  communication with the backend through HTTP requests which include the payload of the car that we want to make a prediction for. ThePrediction Controller receives the requests executes the prediction and it returns a structured JSON response to the UI. The results show dynamicly in the web browser with the use of React States and Charts. Also each view has a consistant structure with a “Go Back”, “Go Home” and “Next buttons”. This ensures that the UI is smooth troughtout all pages.</w:t>
      </w:r>
    </w:p>
    <w:p w14:paraId="40092F62" w14:textId="77777777" w:rsidR="00584620" w:rsidRPr="00C717B6" w:rsidRDefault="00584620" w:rsidP="00584620">
      <w:pPr>
        <w:spacing w:line="360" w:lineRule="auto"/>
      </w:pPr>
    </w:p>
    <w:bookmarkEnd w:id="54"/>
    <w:p w14:paraId="0DCC413F" w14:textId="5CC79D9B" w:rsidR="00584620" w:rsidRPr="001C4A66" w:rsidRDefault="00584620" w:rsidP="001C4A66">
      <w:pPr>
        <w:pStyle w:val="Heading4"/>
      </w:pPr>
      <w:r w:rsidRPr="001C4A66">
        <w:t xml:space="preserve">3.3.2.1. </w:t>
      </w:r>
      <w:r w:rsidR="00536741" w:rsidRPr="001C4A66">
        <w:t>Main Dashboard Overview</w:t>
      </w:r>
    </w:p>
    <w:p w14:paraId="1B686C00" w14:textId="77777777" w:rsidR="00584620" w:rsidRPr="00584620" w:rsidRDefault="00584620" w:rsidP="00584620">
      <w:pPr>
        <w:spacing w:line="360" w:lineRule="auto"/>
        <w:rPr>
          <w:rFonts w:ascii="Arial" w:hAnsi="Arial" w:cs="Arial"/>
        </w:rPr>
      </w:pPr>
    </w:p>
    <w:p w14:paraId="2563FE25" w14:textId="797F9FEF" w:rsidR="00536741" w:rsidRDefault="00536741" w:rsidP="001C4A66">
      <w:pPr>
        <w:spacing w:line="360" w:lineRule="auto"/>
        <w:rPr>
          <w:rFonts w:ascii="Arial" w:hAnsi="Arial" w:cs="Arial"/>
        </w:rPr>
      </w:pPr>
      <w:r w:rsidRPr="00536741">
        <w:rPr>
          <w:rFonts w:ascii="Arial" w:hAnsi="Arial" w:cs="Arial"/>
        </w:rPr>
        <w:t xml:space="preserve">The </w:t>
      </w:r>
      <w:r w:rsidRPr="00536741">
        <w:rPr>
          <w:rFonts w:ascii="Arial" w:hAnsi="Arial" w:cs="Arial"/>
          <w:b/>
          <w:bCs/>
        </w:rPr>
        <w:t>Main Dashboard</w:t>
      </w:r>
      <w:r w:rsidRPr="00536741">
        <w:rPr>
          <w:rFonts w:ascii="Arial" w:hAnsi="Arial" w:cs="Arial"/>
        </w:rPr>
        <w:t xml:space="preserve"> </w:t>
      </w:r>
      <w:r>
        <w:rPr>
          <w:rFonts w:ascii="Arial" w:hAnsi="Arial" w:cs="Arial"/>
        </w:rPr>
        <w:t>has 4 options as mentioned in the point above. Its design is kept minimal to ensure simplicity when using the platform</w:t>
      </w:r>
      <w:r w:rsidRPr="00536741">
        <w:rPr>
          <w:rFonts w:ascii="Arial" w:hAnsi="Arial" w:cs="Arial"/>
        </w:rPr>
        <w:t>.</w:t>
      </w:r>
      <w:r>
        <w:rPr>
          <w:rFonts w:ascii="Arial" w:hAnsi="Arial" w:cs="Arial"/>
        </w:rPr>
        <w:t xml:space="preserve"> </w:t>
      </w:r>
      <w:r w:rsidRPr="00536741">
        <w:rPr>
          <w:rFonts w:ascii="Arial" w:hAnsi="Arial" w:cs="Arial"/>
        </w:rPr>
        <w:t xml:space="preserve">Each prediction view begins with a form where the user provides vehicle-specific attributes. </w:t>
      </w:r>
    </w:p>
    <w:p w14:paraId="3428AE14" w14:textId="77777777" w:rsidR="001C4A66" w:rsidRDefault="001C4A66" w:rsidP="001C4A66">
      <w:pPr>
        <w:spacing w:line="360" w:lineRule="auto"/>
        <w:rPr>
          <w:rFonts w:ascii="Arial" w:hAnsi="Arial" w:cs="Arial"/>
        </w:rPr>
      </w:pPr>
    </w:p>
    <w:p w14:paraId="259C2290" w14:textId="77777777" w:rsidR="001C4A66" w:rsidRPr="001C4A66" w:rsidRDefault="001C4A66" w:rsidP="001C4A66">
      <w:pPr>
        <w:pStyle w:val="Heading4"/>
      </w:pPr>
      <w:r w:rsidRPr="001C4A66">
        <w:t>3.3.2.2. Single Prediction View</w:t>
      </w:r>
    </w:p>
    <w:p w14:paraId="71E6AF6C" w14:textId="77777777" w:rsidR="001C4A66" w:rsidRPr="001C4A66" w:rsidRDefault="001C4A66" w:rsidP="001C4A66">
      <w:pPr>
        <w:spacing w:line="360" w:lineRule="auto"/>
        <w:rPr>
          <w:rFonts w:ascii="Arial" w:hAnsi="Arial" w:cs="Arial"/>
        </w:rPr>
      </w:pPr>
    </w:p>
    <w:p w14:paraId="39E4BC85" w14:textId="009B92FF" w:rsidR="001C4A66" w:rsidRPr="001C4A66" w:rsidRDefault="001C4A66" w:rsidP="001C4A66">
      <w:pPr>
        <w:spacing w:line="360" w:lineRule="auto"/>
        <w:rPr>
          <w:rFonts w:ascii="Arial" w:hAnsi="Arial" w:cs="Arial"/>
        </w:rPr>
      </w:pPr>
      <w:r w:rsidRPr="001C4A66">
        <w:rPr>
          <w:rFonts w:ascii="Arial" w:hAnsi="Arial" w:cs="Arial"/>
        </w:rPr>
        <w:t xml:space="preserve">The </w:t>
      </w:r>
      <w:r w:rsidRPr="001C4A66">
        <w:rPr>
          <w:rFonts w:ascii="Arial" w:hAnsi="Arial" w:cs="Arial"/>
          <w:b/>
          <w:bCs/>
        </w:rPr>
        <w:t>Single Prediction</w:t>
      </w:r>
      <w:r w:rsidRPr="001C4A66">
        <w:rPr>
          <w:rFonts w:ascii="Arial" w:hAnsi="Arial" w:cs="Arial"/>
        </w:rPr>
        <w:t xml:space="preserve"> view allows users to obtain a price prediction for a specific car and </w:t>
      </w:r>
      <w:r>
        <w:rPr>
          <w:rFonts w:ascii="Arial" w:hAnsi="Arial" w:cs="Arial"/>
        </w:rPr>
        <w:t>get predictions based on all implemented algorithms</w:t>
      </w:r>
      <w:r w:rsidRPr="001C4A66">
        <w:rPr>
          <w:rFonts w:ascii="Arial" w:hAnsi="Arial" w:cs="Arial"/>
        </w:rPr>
        <w:t xml:space="preserve"> — Linear Regression, Ridge Regression, Random Forest, and Gradient Boosting.</w:t>
      </w:r>
    </w:p>
    <w:p w14:paraId="1720FE94" w14:textId="77777777" w:rsidR="001C4A66" w:rsidRPr="001C4A66" w:rsidRDefault="001C4A66" w:rsidP="001C4A66">
      <w:pPr>
        <w:spacing w:line="360" w:lineRule="auto"/>
        <w:rPr>
          <w:rFonts w:ascii="Arial" w:hAnsi="Arial" w:cs="Arial"/>
        </w:rPr>
      </w:pPr>
    </w:p>
    <w:p w14:paraId="67D33972" w14:textId="00E84E3E" w:rsidR="001C4A66" w:rsidRPr="001C4A66" w:rsidRDefault="001C4A66" w:rsidP="001C4A66">
      <w:pPr>
        <w:spacing w:line="360" w:lineRule="auto"/>
        <w:rPr>
          <w:rFonts w:ascii="Arial" w:hAnsi="Arial" w:cs="Arial"/>
        </w:rPr>
      </w:pPr>
      <w:r w:rsidRPr="001C4A66">
        <w:rPr>
          <w:rFonts w:ascii="Arial" w:hAnsi="Arial" w:cs="Arial"/>
        </w:rPr>
        <w:t xml:space="preserve">The user </w:t>
      </w:r>
      <w:r>
        <w:rPr>
          <w:rFonts w:ascii="Arial" w:hAnsi="Arial" w:cs="Arial"/>
        </w:rPr>
        <w:t>has to enter the following inputs to get a prediction</w:t>
      </w:r>
      <w:r w:rsidRPr="001C4A66">
        <w:rPr>
          <w:rFonts w:ascii="Arial" w:hAnsi="Arial" w:cs="Arial"/>
        </w:rPr>
        <w:t>:</w:t>
      </w:r>
    </w:p>
    <w:p w14:paraId="175EDEE5" w14:textId="77777777" w:rsidR="001C4A66" w:rsidRDefault="001C4A66" w:rsidP="001C4A66">
      <w:pPr>
        <w:numPr>
          <w:ilvl w:val="0"/>
          <w:numId w:val="44"/>
        </w:numPr>
        <w:spacing w:line="360" w:lineRule="auto"/>
        <w:rPr>
          <w:rFonts w:ascii="Arial" w:hAnsi="Arial" w:cs="Arial"/>
        </w:rPr>
      </w:pPr>
      <w:r w:rsidRPr="001C4A66">
        <w:rPr>
          <w:rFonts w:ascii="Arial" w:hAnsi="Arial" w:cs="Arial"/>
        </w:rPr>
        <w:t>Manufacturer</w:t>
      </w:r>
    </w:p>
    <w:p w14:paraId="2D4FC7C5" w14:textId="29AE1B6D" w:rsidR="001C4A66" w:rsidRPr="001C4A66" w:rsidRDefault="001C4A66" w:rsidP="001C4A66">
      <w:pPr>
        <w:numPr>
          <w:ilvl w:val="0"/>
          <w:numId w:val="44"/>
        </w:numPr>
        <w:spacing w:line="360" w:lineRule="auto"/>
        <w:rPr>
          <w:rFonts w:ascii="Arial" w:hAnsi="Arial" w:cs="Arial"/>
        </w:rPr>
      </w:pPr>
      <w:r w:rsidRPr="001C4A66">
        <w:rPr>
          <w:rFonts w:ascii="Arial" w:hAnsi="Arial" w:cs="Arial"/>
        </w:rPr>
        <w:t>Model</w:t>
      </w:r>
    </w:p>
    <w:p w14:paraId="68AFA5FC"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Year of Production</w:t>
      </w:r>
    </w:p>
    <w:p w14:paraId="357F9116"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Target Year</w:t>
      </w:r>
    </w:p>
    <w:p w14:paraId="79EDB8FA"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Mileage (Odometer Reading)</w:t>
      </w:r>
    </w:p>
    <w:p w14:paraId="2FDE53AB"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Transmission Type</w:t>
      </w:r>
    </w:p>
    <w:p w14:paraId="7F3CA2E8"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Fuel Type</w:t>
      </w:r>
    </w:p>
    <w:p w14:paraId="54428BAD" w14:textId="77777777" w:rsidR="001C4A66" w:rsidRPr="001C4A66" w:rsidRDefault="001C4A66" w:rsidP="001C4A66">
      <w:pPr>
        <w:spacing w:line="360" w:lineRule="auto"/>
        <w:rPr>
          <w:rFonts w:ascii="Arial" w:hAnsi="Arial" w:cs="Arial"/>
        </w:rPr>
      </w:pPr>
    </w:p>
    <w:p w14:paraId="17F54D2F" w14:textId="5881DF0D" w:rsidR="001C4A66" w:rsidRPr="001C4A66" w:rsidRDefault="001C4A66" w:rsidP="001C4A66">
      <w:pPr>
        <w:spacing w:line="360" w:lineRule="auto"/>
        <w:rPr>
          <w:rFonts w:ascii="Arial" w:hAnsi="Arial" w:cs="Arial"/>
        </w:rPr>
      </w:pPr>
      <w:r w:rsidRPr="001C4A66">
        <w:rPr>
          <w:rFonts w:ascii="Arial" w:hAnsi="Arial" w:cs="Arial"/>
        </w:rPr>
        <w:t>After filling all inputs, the user makes a prediction request by clicking on the  “Predict” button. The entered data is sent as a JSON payload to the backend through the Prediction Controller, which returns the results for each algorithm.</w:t>
      </w:r>
    </w:p>
    <w:p w14:paraId="389EB5AD" w14:textId="77777777" w:rsidR="001C4A66" w:rsidRPr="001C4A66" w:rsidRDefault="001C4A66" w:rsidP="001C4A66">
      <w:pPr>
        <w:spacing w:line="360" w:lineRule="auto"/>
        <w:rPr>
          <w:rFonts w:ascii="Arial" w:hAnsi="Arial" w:cs="Arial"/>
        </w:rPr>
      </w:pPr>
    </w:p>
    <w:p w14:paraId="3BAC9121" w14:textId="49548D36" w:rsidR="001C4A66" w:rsidRPr="001C4A66" w:rsidRDefault="001C4A66" w:rsidP="001C4A66">
      <w:pPr>
        <w:spacing w:line="360" w:lineRule="auto"/>
        <w:rPr>
          <w:rFonts w:ascii="Arial" w:hAnsi="Arial" w:cs="Arial"/>
        </w:rPr>
      </w:pPr>
      <w:r w:rsidRPr="001C4A66">
        <w:rPr>
          <w:rFonts w:ascii="Arial" w:hAnsi="Arial" w:cs="Arial"/>
        </w:rPr>
        <w:lastRenderedPageBreak/>
        <w:t>The output includes both price predictions and evaluation metrics</w:t>
      </w:r>
      <w:r>
        <w:rPr>
          <w:rFonts w:ascii="Arial" w:hAnsi="Arial" w:cs="Arial"/>
        </w:rPr>
        <w:t xml:space="preserve"> </w:t>
      </w:r>
      <w:r w:rsidRPr="00570553">
        <w:rPr>
          <w:rFonts w:ascii="Arial" w:hAnsi="Arial" w:cs="Arial"/>
        </w:rPr>
        <w:t>(</w:t>
      </w:r>
      <w:r w:rsidRPr="001C4A66">
        <w:rPr>
          <w:rFonts w:ascii="Arial" w:hAnsi="Arial" w:cs="Arial"/>
        </w:rPr>
        <w:t>MAE, MSE, and R²</w:t>
      </w:r>
      <w:r w:rsidR="00570553" w:rsidRPr="00570553">
        <w:rPr>
          <w:rFonts w:ascii="Arial" w:hAnsi="Arial" w:cs="Arial"/>
        </w:rPr>
        <w:t>)</w:t>
      </w:r>
      <w:r w:rsidRPr="001C4A66">
        <w:rPr>
          <w:rFonts w:ascii="Arial" w:hAnsi="Arial" w:cs="Arial"/>
        </w:rPr>
        <w:t xml:space="preserve">, alongside timing information for each model. The results are presented in a structured list that updates dynamically using React states. The view includes navigation buttons for “Go Back”, “Go Home”, and “Next”, ensuring a smooth transition between different sections of the </w:t>
      </w:r>
      <w:r w:rsidR="00570553">
        <w:rPr>
          <w:rFonts w:ascii="Arial" w:hAnsi="Arial" w:cs="Arial"/>
        </w:rPr>
        <w:t>UI</w:t>
      </w:r>
      <w:r w:rsidRPr="001C4A66">
        <w:rPr>
          <w:rFonts w:ascii="Arial" w:hAnsi="Arial" w:cs="Arial"/>
        </w:rPr>
        <w:t>.</w:t>
      </w:r>
    </w:p>
    <w:p w14:paraId="66486C50" w14:textId="2A8B3F0E" w:rsidR="001C4A66" w:rsidRPr="001C4A66" w:rsidRDefault="001C4A66" w:rsidP="001C4A66">
      <w:pPr>
        <w:spacing w:line="360" w:lineRule="auto"/>
        <w:rPr>
          <w:rFonts w:ascii="Arial" w:hAnsi="Arial" w:cs="Arial"/>
        </w:rPr>
      </w:pPr>
    </w:p>
    <w:p w14:paraId="0370244A" w14:textId="3AFECF68" w:rsidR="001C4A66" w:rsidRPr="001C4A66" w:rsidRDefault="001C4A66" w:rsidP="00570553">
      <w:pPr>
        <w:pStyle w:val="Heading4"/>
      </w:pPr>
      <w:r w:rsidRPr="001C4A66">
        <w:t>3.3.2.3. Single Ranged Prediction View</w:t>
      </w:r>
      <w:r w:rsidR="00570553">
        <w:t xml:space="preserve"> </w:t>
      </w:r>
    </w:p>
    <w:p w14:paraId="002CDB97" w14:textId="77777777" w:rsidR="001C4A66" w:rsidRPr="001C4A66" w:rsidRDefault="001C4A66" w:rsidP="001C4A66">
      <w:pPr>
        <w:spacing w:line="360" w:lineRule="auto"/>
        <w:rPr>
          <w:rFonts w:ascii="Arial" w:hAnsi="Arial" w:cs="Arial"/>
        </w:rPr>
      </w:pPr>
    </w:p>
    <w:p w14:paraId="53F0E5E1" w14:textId="228E9947" w:rsidR="001C4A66" w:rsidRPr="001C4A66" w:rsidRDefault="001C4A66" w:rsidP="001C4A66">
      <w:pPr>
        <w:spacing w:line="360" w:lineRule="auto"/>
        <w:rPr>
          <w:rFonts w:ascii="Arial" w:hAnsi="Arial" w:cs="Arial"/>
        </w:rPr>
      </w:pPr>
      <w:r w:rsidRPr="001C4A66">
        <w:rPr>
          <w:rFonts w:ascii="Arial" w:hAnsi="Arial" w:cs="Arial"/>
        </w:rPr>
        <w:t xml:space="preserve">The Single Ranged Prediction view </w:t>
      </w:r>
      <w:r w:rsidR="00570553">
        <w:rPr>
          <w:rFonts w:ascii="Arial" w:hAnsi="Arial" w:cs="Arial"/>
        </w:rPr>
        <w:t>adds more on top of the</w:t>
      </w:r>
      <w:r w:rsidRPr="001C4A66">
        <w:rPr>
          <w:rFonts w:ascii="Arial" w:hAnsi="Arial" w:cs="Arial"/>
        </w:rPr>
        <w:t xml:space="preserve"> single prediction by </w:t>
      </w:r>
      <w:r w:rsidR="00570553">
        <w:rPr>
          <w:rFonts w:ascii="Arial" w:hAnsi="Arial" w:cs="Arial"/>
        </w:rPr>
        <w:t>giving</w:t>
      </w:r>
      <w:r w:rsidRPr="001C4A66">
        <w:rPr>
          <w:rFonts w:ascii="Arial" w:hAnsi="Arial" w:cs="Arial"/>
        </w:rPr>
        <w:t xml:space="preserve"> users</w:t>
      </w:r>
      <w:r w:rsidR="00570553">
        <w:rPr>
          <w:rFonts w:ascii="Arial" w:hAnsi="Arial" w:cs="Arial"/>
        </w:rPr>
        <w:t xml:space="preserve"> the option</w:t>
      </w:r>
      <w:r w:rsidRPr="001C4A66">
        <w:rPr>
          <w:rFonts w:ascii="Arial" w:hAnsi="Arial" w:cs="Arial"/>
        </w:rPr>
        <w:t xml:space="preserve"> to observe how a car’s price </w:t>
      </w:r>
      <w:r w:rsidR="00570553">
        <w:rPr>
          <w:rFonts w:ascii="Arial" w:hAnsi="Arial" w:cs="Arial"/>
        </w:rPr>
        <w:t>is going to chnage</w:t>
      </w:r>
      <w:r w:rsidRPr="001C4A66">
        <w:rPr>
          <w:rFonts w:ascii="Arial" w:hAnsi="Arial" w:cs="Arial"/>
        </w:rPr>
        <w:t xml:space="preserve"> across a selected year range. This view uses all algorithms to produce multiple predictions for each year within the</w:t>
      </w:r>
      <w:r w:rsidR="00570553">
        <w:rPr>
          <w:rFonts w:ascii="Arial" w:hAnsi="Arial" w:cs="Arial"/>
        </w:rPr>
        <w:t xml:space="preserve"> time</w:t>
      </w:r>
      <w:r w:rsidRPr="001C4A66">
        <w:rPr>
          <w:rFonts w:ascii="Arial" w:hAnsi="Arial" w:cs="Arial"/>
        </w:rPr>
        <w:t xml:space="preserve"> range.</w:t>
      </w:r>
    </w:p>
    <w:p w14:paraId="5BAFC127" w14:textId="77777777" w:rsidR="001C4A66" w:rsidRPr="001C4A66" w:rsidRDefault="001C4A66" w:rsidP="001C4A66">
      <w:pPr>
        <w:spacing w:line="360" w:lineRule="auto"/>
        <w:rPr>
          <w:rFonts w:ascii="Arial" w:hAnsi="Arial" w:cs="Arial"/>
        </w:rPr>
      </w:pPr>
    </w:p>
    <w:p w14:paraId="0091EA49" w14:textId="62F42C5F" w:rsidR="001C4A66" w:rsidRPr="001C4A66" w:rsidRDefault="00570553" w:rsidP="001C4A66">
      <w:pPr>
        <w:spacing w:line="360" w:lineRule="auto"/>
        <w:rPr>
          <w:rFonts w:ascii="Arial" w:hAnsi="Arial" w:cs="Arial"/>
        </w:rPr>
      </w:pPr>
      <w:r>
        <w:rPr>
          <w:rFonts w:ascii="Arial" w:hAnsi="Arial" w:cs="Arial"/>
        </w:rPr>
        <w:t>The i</w:t>
      </w:r>
      <w:r w:rsidR="001C4A66" w:rsidRPr="001C4A66">
        <w:rPr>
          <w:rFonts w:ascii="Arial" w:hAnsi="Arial" w:cs="Arial"/>
        </w:rPr>
        <w:t>nput attributes</w:t>
      </w:r>
      <w:r>
        <w:rPr>
          <w:rFonts w:ascii="Arial" w:hAnsi="Arial" w:cs="Arial"/>
        </w:rPr>
        <w:t xml:space="preserve"> are the same</w:t>
      </w:r>
      <w:r w:rsidR="001C4A66" w:rsidRPr="001C4A66">
        <w:rPr>
          <w:rFonts w:ascii="Arial" w:hAnsi="Arial" w:cs="Arial"/>
        </w:rPr>
        <w:t xml:space="preserve"> as in the single prediction view</w:t>
      </w:r>
      <w:r>
        <w:rPr>
          <w:rFonts w:ascii="Arial" w:hAnsi="Arial" w:cs="Arial"/>
        </w:rPr>
        <w:t xml:space="preserve"> with the only difference being the inclusion of</w:t>
      </w:r>
      <w:r w:rsidR="001C4A66" w:rsidRPr="001C4A66">
        <w:rPr>
          <w:rFonts w:ascii="Arial" w:hAnsi="Arial" w:cs="Arial"/>
        </w:rPr>
        <w:t xml:space="preserve"> a starting year and an ending year. Once submitted, the backend processes the range by predicting prices for every year within the specified </w:t>
      </w:r>
      <w:r>
        <w:rPr>
          <w:rFonts w:ascii="Arial" w:hAnsi="Arial" w:cs="Arial"/>
        </w:rPr>
        <w:t xml:space="preserve">year </w:t>
      </w:r>
      <w:r w:rsidR="001C4A66" w:rsidRPr="001C4A66">
        <w:rPr>
          <w:rFonts w:ascii="Arial" w:hAnsi="Arial" w:cs="Arial"/>
        </w:rPr>
        <w:t>interval.</w:t>
      </w:r>
    </w:p>
    <w:p w14:paraId="78D5A252" w14:textId="77777777" w:rsidR="001C4A66" w:rsidRPr="001C4A66" w:rsidRDefault="001C4A66" w:rsidP="001C4A66">
      <w:pPr>
        <w:spacing w:line="360" w:lineRule="auto"/>
        <w:rPr>
          <w:rFonts w:ascii="Arial" w:hAnsi="Arial" w:cs="Arial"/>
        </w:rPr>
      </w:pPr>
    </w:p>
    <w:p w14:paraId="36C11FA6" w14:textId="205DA5A1" w:rsidR="001C4A66" w:rsidRPr="001C4A66" w:rsidRDefault="001C4A66" w:rsidP="001C4A66">
      <w:pPr>
        <w:spacing w:line="360" w:lineRule="auto"/>
        <w:rPr>
          <w:rFonts w:ascii="Arial" w:hAnsi="Arial" w:cs="Arial"/>
        </w:rPr>
      </w:pPr>
      <w:r w:rsidRPr="001C4A66">
        <w:rPr>
          <w:rFonts w:ascii="Arial" w:hAnsi="Arial" w:cs="Arial"/>
        </w:rPr>
        <w:t xml:space="preserve">The results are visualized using a line chart, where </w:t>
      </w:r>
      <w:r w:rsidR="00570553">
        <w:rPr>
          <w:rFonts w:ascii="Arial" w:hAnsi="Arial" w:cs="Arial"/>
        </w:rPr>
        <w:t>one line shows each algorithms’ predictions for the specified interval</w:t>
      </w:r>
      <w:r w:rsidRPr="001C4A66">
        <w:rPr>
          <w:rFonts w:ascii="Arial" w:hAnsi="Arial" w:cs="Arial"/>
        </w:rPr>
        <w:t>.</w:t>
      </w:r>
      <w:r w:rsidR="00570553">
        <w:rPr>
          <w:rFonts w:ascii="Arial" w:hAnsi="Arial" w:cs="Arial"/>
        </w:rPr>
        <w:t xml:space="preserve"> This way users can easily identify what prediction each algorithm has made for the inteval of years and also visualise the long-term depreciation of the vehicle.</w:t>
      </w:r>
      <w:r w:rsidRPr="001C4A66">
        <w:rPr>
          <w:rFonts w:ascii="Arial" w:hAnsi="Arial" w:cs="Arial"/>
        </w:rPr>
        <w:t xml:space="preserve"> Below the chart, the corresponding evaluation metrics and timing data are displayed</w:t>
      </w:r>
      <w:r w:rsidR="00570553">
        <w:rPr>
          <w:rFonts w:ascii="Arial" w:hAnsi="Arial" w:cs="Arial"/>
        </w:rPr>
        <w:t xml:space="preserve"> as in the single prediction view</w:t>
      </w:r>
      <w:r w:rsidRPr="001C4A66">
        <w:rPr>
          <w:rFonts w:ascii="Arial" w:hAnsi="Arial" w:cs="Arial"/>
        </w:rPr>
        <w:t>.</w:t>
      </w:r>
    </w:p>
    <w:p w14:paraId="29E7EBE9" w14:textId="43A7CF9B" w:rsidR="001C4A66" w:rsidRPr="001C4A66" w:rsidRDefault="001C4A66" w:rsidP="001C4A66">
      <w:pPr>
        <w:spacing w:line="360" w:lineRule="auto"/>
        <w:rPr>
          <w:rFonts w:ascii="Arial" w:hAnsi="Arial" w:cs="Arial"/>
        </w:rPr>
      </w:pPr>
    </w:p>
    <w:p w14:paraId="415223DC" w14:textId="77777777" w:rsidR="001C4A66" w:rsidRPr="001C4A66" w:rsidRDefault="001C4A66" w:rsidP="00570553">
      <w:pPr>
        <w:pStyle w:val="Heading4"/>
      </w:pPr>
      <w:r w:rsidRPr="001C4A66">
        <w:t>3.3.2.4. Compare Models View</w:t>
      </w:r>
    </w:p>
    <w:p w14:paraId="07367D13" w14:textId="77777777" w:rsidR="001C4A66" w:rsidRPr="001C4A66" w:rsidRDefault="001C4A66" w:rsidP="001C4A66">
      <w:pPr>
        <w:spacing w:line="360" w:lineRule="auto"/>
        <w:rPr>
          <w:rFonts w:ascii="Arial" w:hAnsi="Arial" w:cs="Arial"/>
        </w:rPr>
      </w:pPr>
    </w:p>
    <w:p w14:paraId="290472F6" w14:textId="77777777" w:rsidR="000B32FA" w:rsidRDefault="001C4A66" w:rsidP="001C4A66">
      <w:pPr>
        <w:spacing w:line="360" w:lineRule="auto"/>
        <w:rPr>
          <w:rFonts w:ascii="Arial" w:hAnsi="Arial" w:cs="Arial"/>
        </w:rPr>
      </w:pPr>
      <w:r w:rsidRPr="001C4A66">
        <w:rPr>
          <w:rFonts w:ascii="Arial" w:hAnsi="Arial" w:cs="Arial"/>
        </w:rPr>
        <w:t xml:space="preserve">The Compare Models </w:t>
      </w:r>
      <w:r w:rsidR="000B32FA">
        <w:rPr>
          <w:rFonts w:ascii="Arial" w:hAnsi="Arial" w:cs="Arial"/>
        </w:rPr>
        <w:t>compares</w:t>
      </w:r>
      <w:r w:rsidRPr="001C4A66">
        <w:rPr>
          <w:rFonts w:ascii="Arial" w:hAnsi="Arial" w:cs="Arial"/>
        </w:rPr>
        <w:t xml:space="preserve"> the overall performance of all four algorithms</w:t>
      </w:r>
      <w:r w:rsidR="000B32FA">
        <w:rPr>
          <w:rFonts w:ascii="Arial" w:hAnsi="Arial" w:cs="Arial"/>
        </w:rPr>
        <w:t xml:space="preserve"> for two cars. The inputs are the same as in the single prediction view but the user is required to enter them twice bacause this view requires two vechicles. </w:t>
      </w:r>
    </w:p>
    <w:p w14:paraId="5CBCBBDD" w14:textId="77777777" w:rsidR="000B32FA" w:rsidRDefault="000B32FA" w:rsidP="001C4A66">
      <w:pPr>
        <w:spacing w:line="360" w:lineRule="auto"/>
        <w:rPr>
          <w:rFonts w:ascii="Arial" w:hAnsi="Arial" w:cs="Arial"/>
        </w:rPr>
      </w:pPr>
    </w:p>
    <w:p w14:paraId="6F4E5FC6" w14:textId="16D74D4A" w:rsidR="001C4A66" w:rsidRPr="001C4A66" w:rsidRDefault="000B32FA" w:rsidP="001C4A66">
      <w:pPr>
        <w:spacing w:line="360" w:lineRule="auto"/>
        <w:rPr>
          <w:rFonts w:ascii="Arial" w:hAnsi="Arial" w:cs="Arial"/>
        </w:rPr>
      </w:pPr>
      <w:r>
        <w:rPr>
          <w:rFonts w:ascii="Arial" w:hAnsi="Arial" w:cs="Arial"/>
        </w:rPr>
        <w:t xml:space="preserve">On the results screen the user is </w:t>
      </w:r>
      <w:r w:rsidR="001C4A66" w:rsidRPr="001C4A66">
        <w:rPr>
          <w:rFonts w:ascii="Arial" w:hAnsi="Arial" w:cs="Arial"/>
        </w:rPr>
        <w:t>present</w:t>
      </w:r>
      <w:r>
        <w:rPr>
          <w:rFonts w:ascii="Arial" w:hAnsi="Arial" w:cs="Arial"/>
        </w:rPr>
        <w:t>ed with a</w:t>
      </w:r>
      <w:r w:rsidR="001C4A66" w:rsidRPr="001C4A66">
        <w:rPr>
          <w:rFonts w:ascii="Arial" w:hAnsi="Arial" w:cs="Arial"/>
        </w:rPr>
        <w:t xml:space="preserve"> bar chart that contrasts algorithms based on their </w:t>
      </w:r>
      <w:r>
        <w:rPr>
          <w:rFonts w:ascii="Arial" w:hAnsi="Arial" w:cs="Arial"/>
        </w:rPr>
        <w:t>price predictions</w:t>
      </w:r>
      <w:r w:rsidR="001C4A66" w:rsidRPr="001C4A66">
        <w:rPr>
          <w:rFonts w:ascii="Arial" w:hAnsi="Arial" w:cs="Arial"/>
        </w:rPr>
        <w:t xml:space="preserve">. </w:t>
      </w:r>
      <w:r>
        <w:rPr>
          <w:rFonts w:ascii="Arial" w:hAnsi="Arial" w:cs="Arial"/>
        </w:rPr>
        <w:t>Under</w:t>
      </w:r>
      <w:r w:rsidR="001C4A66" w:rsidRPr="001C4A66">
        <w:rPr>
          <w:rFonts w:ascii="Arial" w:hAnsi="Arial" w:cs="Arial"/>
        </w:rPr>
        <w:t xml:space="preserve"> the chart, a metrics table displays the numerical results</w:t>
      </w:r>
      <w:r>
        <w:rPr>
          <w:rFonts w:ascii="Arial" w:hAnsi="Arial" w:cs="Arial"/>
        </w:rPr>
        <w:t xml:space="preserve"> of all metrics and timings of each algorithm</w:t>
      </w:r>
      <w:r w:rsidR="001C4A66" w:rsidRPr="001C4A66">
        <w:rPr>
          <w:rFonts w:ascii="Arial" w:hAnsi="Arial" w:cs="Arial"/>
        </w:rPr>
        <w:t>.</w:t>
      </w:r>
    </w:p>
    <w:p w14:paraId="6BB5AFE8" w14:textId="77777777" w:rsidR="000B32FA" w:rsidRDefault="000B32FA" w:rsidP="001C4A66">
      <w:pPr>
        <w:spacing w:line="360" w:lineRule="auto"/>
        <w:rPr>
          <w:rFonts w:ascii="Arial" w:hAnsi="Arial" w:cs="Arial"/>
        </w:rPr>
      </w:pPr>
    </w:p>
    <w:p w14:paraId="12D69C4B" w14:textId="2981981F" w:rsidR="001C4A66" w:rsidRPr="001C4A66" w:rsidRDefault="001C4A66" w:rsidP="000B32FA">
      <w:pPr>
        <w:pStyle w:val="Heading4"/>
      </w:pPr>
      <w:r w:rsidRPr="001C4A66">
        <w:t>3.3.2.5. Compare Ranged Prediction View</w:t>
      </w:r>
    </w:p>
    <w:p w14:paraId="4E3696CD" w14:textId="77777777" w:rsidR="001C4A66" w:rsidRPr="001C4A66" w:rsidRDefault="001C4A66" w:rsidP="001C4A66">
      <w:pPr>
        <w:spacing w:line="360" w:lineRule="auto"/>
        <w:rPr>
          <w:rFonts w:ascii="Arial" w:hAnsi="Arial" w:cs="Arial"/>
        </w:rPr>
      </w:pPr>
    </w:p>
    <w:p w14:paraId="1F442119" w14:textId="2EFCD615" w:rsidR="001C4A66" w:rsidRPr="001C4A66" w:rsidRDefault="001C4A66" w:rsidP="001C4A66">
      <w:pPr>
        <w:spacing w:line="360" w:lineRule="auto"/>
        <w:rPr>
          <w:rFonts w:ascii="Arial" w:hAnsi="Arial" w:cs="Arial"/>
        </w:rPr>
      </w:pPr>
      <w:r w:rsidRPr="001C4A66">
        <w:rPr>
          <w:rFonts w:ascii="Arial" w:hAnsi="Arial" w:cs="Arial"/>
        </w:rPr>
        <w:t xml:space="preserve">The Compare Ranged Prediction view enables a direct comparison between two car models over a </w:t>
      </w:r>
      <w:r w:rsidR="000B32FA">
        <w:rPr>
          <w:rFonts w:ascii="Arial" w:hAnsi="Arial" w:cs="Arial"/>
        </w:rPr>
        <w:t>interval of years</w:t>
      </w:r>
      <w:r w:rsidRPr="001C4A66">
        <w:rPr>
          <w:rFonts w:ascii="Arial" w:hAnsi="Arial" w:cs="Arial"/>
        </w:rPr>
        <w:t>.</w:t>
      </w:r>
      <w:r w:rsidR="000B32FA">
        <w:rPr>
          <w:rFonts w:ascii="Arial" w:hAnsi="Arial" w:cs="Arial"/>
        </w:rPr>
        <w:t xml:space="preserve"> The inputs are the same as in the Ranged Prediction with the small change that the user has to select two different cars and also select a prefered algorithm.</w:t>
      </w:r>
      <w:r w:rsidRPr="001C4A66">
        <w:rPr>
          <w:rFonts w:ascii="Arial" w:hAnsi="Arial" w:cs="Arial"/>
        </w:rPr>
        <w:t xml:space="preserve"> </w:t>
      </w:r>
    </w:p>
    <w:p w14:paraId="13B681C5" w14:textId="77777777" w:rsidR="001C4A66" w:rsidRPr="001C4A66" w:rsidRDefault="001C4A66" w:rsidP="001C4A66">
      <w:pPr>
        <w:spacing w:line="360" w:lineRule="auto"/>
        <w:rPr>
          <w:rFonts w:ascii="Arial" w:hAnsi="Arial" w:cs="Arial"/>
        </w:rPr>
      </w:pPr>
    </w:p>
    <w:p w14:paraId="5B9D1332" w14:textId="2DBC3CDE" w:rsidR="001C4A66" w:rsidRPr="001C4A66" w:rsidRDefault="001C4A66" w:rsidP="001C4A66">
      <w:pPr>
        <w:spacing w:line="360" w:lineRule="auto"/>
        <w:rPr>
          <w:rFonts w:ascii="Arial" w:hAnsi="Arial" w:cs="Arial"/>
        </w:rPr>
      </w:pPr>
      <w:r w:rsidRPr="001C4A66">
        <w:rPr>
          <w:rFonts w:ascii="Arial" w:hAnsi="Arial" w:cs="Arial"/>
        </w:rPr>
        <w:t>The backend processes both inputs across the same year range</w:t>
      </w:r>
      <w:r w:rsidR="000B32FA">
        <w:rPr>
          <w:rFonts w:ascii="Arial" w:hAnsi="Arial" w:cs="Arial"/>
        </w:rPr>
        <w:t xml:space="preserve"> and returns the predictions</w:t>
      </w:r>
      <w:r w:rsidRPr="001C4A66">
        <w:rPr>
          <w:rFonts w:ascii="Arial" w:hAnsi="Arial" w:cs="Arial"/>
        </w:rPr>
        <w:t xml:space="preserve">. The results are visualized using a dual-line chart, where each line represents </w:t>
      </w:r>
      <w:r w:rsidR="000B32FA">
        <w:rPr>
          <w:rFonts w:ascii="Arial" w:hAnsi="Arial" w:cs="Arial"/>
        </w:rPr>
        <w:t>the predictions of the algorithm for one car in the desired interval</w:t>
      </w:r>
      <w:r w:rsidRPr="001C4A66">
        <w:rPr>
          <w:rFonts w:ascii="Arial" w:hAnsi="Arial" w:cs="Arial"/>
        </w:rPr>
        <w:t>.</w:t>
      </w:r>
    </w:p>
    <w:bookmarkEnd w:id="55"/>
    <w:p w14:paraId="6EA0CCF8" w14:textId="77777777" w:rsidR="00E26227" w:rsidRPr="00667F37" w:rsidRDefault="00E26227" w:rsidP="00D9310C">
      <w:pPr>
        <w:spacing w:line="360" w:lineRule="auto"/>
        <w:rPr>
          <w:rFonts w:ascii="Arial" w:hAnsi="Arial" w:cs="Arial"/>
          <w:lang w:val="en-US"/>
        </w:rPr>
      </w:pPr>
    </w:p>
    <w:p w14:paraId="4192D4C2" w14:textId="13C82240" w:rsidR="00E26227" w:rsidRDefault="00E26227" w:rsidP="00D9310C">
      <w:pPr>
        <w:pStyle w:val="Heading3"/>
        <w:spacing w:line="360" w:lineRule="auto"/>
        <w:rPr>
          <w:rFonts w:cs="Arial"/>
          <w:lang w:val="en-US"/>
        </w:rPr>
      </w:pPr>
      <w:bookmarkStart w:id="57" w:name="_Hlk211784116"/>
      <w:bookmarkStart w:id="58" w:name="_Toc213796281"/>
      <w:r w:rsidRPr="00667F37">
        <w:rPr>
          <w:rFonts w:cs="Arial"/>
          <w:lang w:val="en-US"/>
        </w:rPr>
        <w:t>3.3.3. Controller(s)</w:t>
      </w:r>
      <w:bookmarkEnd w:id="58"/>
    </w:p>
    <w:p w14:paraId="416CC630" w14:textId="77777777" w:rsidR="00F9697A" w:rsidRPr="00F9697A" w:rsidRDefault="00F9697A" w:rsidP="00F9697A">
      <w:pPr>
        <w:rPr>
          <w:lang w:val="en-US"/>
        </w:rPr>
      </w:pPr>
    </w:p>
    <w:bookmarkEnd w:id="57"/>
    <w:p w14:paraId="1657C96E" w14:textId="0D7AE669" w:rsidR="00F9697A" w:rsidRPr="00F9697A" w:rsidRDefault="00F9697A" w:rsidP="00F9697A">
      <w:pPr>
        <w:spacing w:line="360" w:lineRule="auto"/>
        <w:rPr>
          <w:rFonts w:ascii="Arial" w:hAnsi="Arial" w:cs="Arial"/>
        </w:rPr>
      </w:pPr>
      <w:r>
        <w:rPr>
          <w:rFonts w:ascii="Arial" w:hAnsi="Arial" w:cs="Arial"/>
        </w:rPr>
        <w:t>The C</w:t>
      </w:r>
      <w:r w:rsidRPr="00F9697A">
        <w:rPr>
          <w:rFonts w:ascii="Arial" w:hAnsi="Arial" w:cs="Arial"/>
        </w:rPr>
        <w:t xml:space="preserve">ontroller(s) </w:t>
      </w:r>
      <w:r>
        <w:rPr>
          <w:rFonts w:ascii="Arial" w:hAnsi="Arial" w:cs="Arial"/>
        </w:rPr>
        <w:t>connects the</w:t>
      </w:r>
      <w:r w:rsidRPr="00F9697A">
        <w:rPr>
          <w:rFonts w:ascii="Arial" w:hAnsi="Arial" w:cs="Arial"/>
        </w:rPr>
        <w:t xml:space="preserve"> user interface and the machine learning logic. </w:t>
      </w:r>
      <w:r>
        <w:rPr>
          <w:rFonts w:ascii="Arial" w:hAnsi="Arial" w:cs="Arial"/>
        </w:rPr>
        <w:t>The goal of the Controller(s)</w:t>
      </w:r>
      <w:r w:rsidRPr="00F9697A">
        <w:rPr>
          <w:rFonts w:ascii="Arial" w:hAnsi="Arial" w:cs="Arial"/>
        </w:rPr>
        <w:t xml:space="preserve"> is to process user requests, </w:t>
      </w:r>
      <w:r>
        <w:rPr>
          <w:rFonts w:ascii="Arial" w:hAnsi="Arial" w:cs="Arial"/>
        </w:rPr>
        <w:t>execute the models which will produce the prediction. A</w:t>
      </w:r>
      <w:r w:rsidRPr="00F9697A">
        <w:rPr>
          <w:rFonts w:ascii="Arial" w:hAnsi="Arial" w:cs="Arial"/>
        </w:rPr>
        <w:t xml:space="preserve">nd </w:t>
      </w:r>
      <w:r>
        <w:rPr>
          <w:rFonts w:ascii="Arial" w:hAnsi="Arial" w:cs="Arial"/>
        </w:rPr>
        <w:t>at the end structure the predictions into a JSON and return it to the front end</w:t>
      </w:r>
      <w:r w:rsidRPr="00F9697A">
        <w:rPr>
          <w:rFonts w:ascii="Arial" w:hAnsi="Arial" w:cs="Arial"/>
        </w:rPr>
        <w:t>.</w:t>
      </w:r>
    </w:p>
    <w:p w14:paraId="40D7315D" w14:textId="77777777" w:rsidR="00F9697A" w:rsidRPr="00F9697A" w:rsidRDefault="00F9697A" w:rsidP="00F9697A">
      <w:pPr>
        <w:spacing w:line="360" w:lineRule="auto"/>
        <w:rPr>
          <w:rFonts w:ascii="Arial" w:hAnsi="Arial" w:cs="Arial"/>
        </w:rPr>
      </w:pPr>
    </w:p>
    <w:p w14:paraId="1A8DA3AA" w14:textId="5F411A13" w:rsidR="00F9697A" w:rsidRPr="00F9697A" w:rsidRDefault="00F9697A" w:rsidP="00F9697A">
      <w:pPr>
        <w:spacing w:line="360" w:lineRule="auto"/>
        <w:rPr>
          <w:rFonts w:ascii="Arial" w:hAnsi="Arial" w:cs="Arial"/>
        </w:rPr>
      </w:pPr>
      <w:r w:rsidRPr="00F9697A">
        <w:rPr>
          <w:rFonts w:ascii="Arial" w:hAnsi="Arial" w:cs="Arial"/>
        </w:rPr>
        <w:t xml:space="preserve">The </w:t>
      </w:r>
      <w:r>
        <w:rPr>
          <w:rFonts w:ascii="Arial" w:hAnsi="Arial" w:cs="Arial"/>
        </w:rPr>
        <w:t>main</w:t>
      </w:r>
      <w:r w:rsidRPr="00F9697A">
        <w:rPr>
          <w:rFonts w:ascii="Arial" w:hAnsi="Arial" w:cs="Arial"/>
        </w:rPr>
        <w:t xml:space="preserve"> controller in this </w:t>
      </w:r>
      <w:r>
        <w:rPr>
          <w:rFonts w:ascii="Arial" w:hAnsi="Arial" w:cs="Arial"/>
        </w:rPr>
        <w:t>application</w:t>
      </w:r>
      <w:r w:rsidRPr="00F9697A">
        <w:rPr>
          <w:rFonts w:ascii="Arial" w:hAnsi="Arial" w:cs="Arial"/>
        </w:rPr>
        <w:t xml:space="preserve"> is the PredictionController</w:t>
      </w:r>
      <w:r>
        <w:rPr>
          <w:rFonts w:ascii="Arial" w:hAnsi="Arial" w:cs="Arial"/>
        </w:rPr>
        <w:t xml:space="preserve">. It is </w:t>
      </w:r>
      <w:r w:rsidRPr="00F9697A">
        <w:rPr>
          <w:rFonts w:ascii="Arial" w:hAnsi="Arial" w:cs="Arial"/>
        </w:rPr>
        <w:t xml:space="preserve">responsible for handling all prediction. It </w:t>
      </w:r>
      <w:r>
        <w:rPr>
          <w:rFonts w:ascii="Arial" w:hAnsi="Arial" w:cs="Arial"/>
        </w:rPr>
        <w:t>is has exposed 4 endpoints</w:t>
      </w:r>
      <w:r w:rsidRPr="00F9697A">
        <w:rPr>
          <w:rFonts w:ascii="Arial" w:hAnsi="Arial" w:cs="Arial"/>
        </w:rPr>
        <w:t xml:space="preserve"> under </w:t>
      </w:r>
      <w:r>
        <w:rPr>
          <w:rFonts w:ascii="Arial" w:hAnsi="Arial" w:cs="Arial"/>
        </w:rPr>
        <w:t>“...</w:t>
      </w:r>
      <w:r w:rsidRPr="00F9697A">
        <w:rPr>
          <w:rFonts w:ascii="Arial" w:hAnsi="Arial" w:cs="Arial"/>
        </w:rPr>
        <w:t>/api/v1/prediction</w:t>
      </w:r>
      <w:r>
        <w:rPr>
          <w:rFonts w:ascii="Arial" w:hAnsi="Arial" w:cs="Arial"/>
        </w:rPr>
        <w:t>”</w:t>
      </w:r>
      <w:r w:rsidRPr="00F9697A">
        <w:rPr>
          <w:rFonts w:ascii="Arial" w:hAnsi="Arial" w:cs="Arial"/>
        </w:rPr>
        <w:t>.</w:t>
      </w:r>
      <w:r>
        <w:rPr>
          <w:rFonts w:ascii="Arial" w:hAnsi="Arial" w:cs="Arial"/>
        </w:rPr>
        <w:t xml:space="preserve"> Which are used accordingly to the view which is selected in the UI.</w:t>
      </w:r>
    </w:p>
    <w:p w14:paraId="46CC734B" w14:textId="77777777" w:rsidR="00F9697A" w:rsidRPr="00F9697A" w:rsidRDefault="00F9697A" w:rsidP="00F9697A">
      <w:pPr>
        <w:spacing w:line="360" w:lineRule="auto"/>
        <w:rPr>
          <w:rFonts w:ascii="Arial" w:hAnsi="Arial" w:cs="Arial"/>
        </w:rPr>
      </w:pPr>
    </w:p>
    <w:p w14:paraId="2C6FE97A" w14:textId="10C77A6E" w:rsidR="00F9697A" w:rsidRPr="00F9697A" w:rsidRDefault="00F9697A" w:rsidP="00F9697A">
      <w:pPr>
        <w:spacing w:line="360" w:lineRule="auto"/>
        <w:rPr>
          <w:rFonts w:ascii="Arial" w:hAnsi="Arial" w:cs="Arial"/>
        </w:rPr>
      </w:pPr>
      <w:r w:rsidRPr="00F9697A">
        <w:rPr>
          <w:rFonts w:ascii="Arial" w:hAnsi="Arial" w:cs="Arial"/>
        </w:rPr>
        <w:lastRenderedPageBreak/>
        <w:t>Each request sent to the PredictionController contains car-specific</w:t>
      </w:r>
      <w:r>
        <w:rPr>
          <w:rFonts w:ascii="Arial" w:hAnsi="Arial" w:cs="Arial"/>
        </w:rPr>
        <w:t xml:space="preserve"> payload with the following inputs: </w:t>
      </w:r>
      <w:r w:rsidRPr="00F9697A">
        <w:rPr>
          <w:rFonts w:ascii="Arial" w:hAnsi="Arial" w:cs="Arial"/>
        </w:rPr>
        <w:t>manufacturer, model, year of production, mileage, transmission, fuel type,</w:t>
      </w:r>
      <w:r>
        <w:rPr>
          <w:rFonts w:ascii="Arial" w:hAnsi="Arial" w:cs="Arial"/>
        </w:rPr>
        <w:t xml:space="preserve"> </w:t>
      </w:r>
      <w:r w:rsidRPr="00F9697A">
        <w:rPr>
          <w:rFonts w:ascii="Arial" w:hAnsi="Arial" w:cs="Arial"/>
        </w:rPr>
        <w:t>target year</w:t>
      </w:r>
      <w:r>
        <w:rPr>
          <w:rFonts w:ascii="Arial" w:hAnsi="Arial" w:cs="Arial"/>
        </w:rPr>
        <w:t>, start year(ranged requests only), end year(ranged requests only), algorithm type(</w:t>
      </w:r>
      <w:bookmarkStart w:id="59" w:name="_Hlk212820610"/>
      <w:r>
        <w:rPr>
          <w:rFonts w:ascii="Arial" w:hAnsi="Arial" w:cs="Arial"/>
        </w:rPr>
        <w:t>ranged requests only</w:t>
      </w:r>
      <w:bookmarkEnd w:id="59"/>
      <w:r>
        <w:rPr>
          <w:rFonts w:ascii="Arial" w:hAnsi="Arial" w:cs="Arial"/>
        </w:rPr>
        <w:t>)</w:t>
      </w:r>
      <w:r w:rsidRPr="00F9697A">
        <w:rPr>
          <w:rFonts w:ascii="Arial" w:hAnsi="Arial" w:cs="Arial"/>
        </w:rPr>
        <w:t xml:space="preserve">. </w:t>
      </w:r>
      <w:r w:rsidR="00320F68">
        <w:rPr>
          <w:rFonts w:ascii="Arial" w:hAnsi="Arial" w:cs="Arial"/>
        </w:rPr>
        <w:t>When the controller receives the data it makes a input validation</w:t>
      </w:r>
      <w:r w:rsidRPr="00F9697A">
        <w:rPr>
          <w:rFonts w:ascii="Arial" w:hAnsi="Arial" w:cs="Arial"/>
        </w:rPr>
        <w:t xml:space="preserve"> and delegates the computation to the ActiveModel and ModelHotLoader services</w:t>
      </w:r>
      <w:r w:rsidR="00320F68">
        <w:rPr>
          <w:rFonts w:ascii="Arial" w:hAnsi="Arial" w:cs="Arial"/>
        </w:rPr>
        <w:t>. They are responsible for</w:t>
      </w:r>
      <w:r w:rsidRPr="00F9697A">
        <w:rPr>
          <w:rFonts w:ascii="Arial" w:hAnsi="Arial" w:cs="Arial"/>
        </w:rPr>
        <w:t xml:space="preserve"> load</w:t>
      </w:r>
      <w:r w:rsidR="00320F68">
        <w:rPr>
          <w:rFonts w:ascii="Arial" w:hAnsi="Arial" w:cs="Arial"/>
        </w:rPr>
        <w:t>ing</w:t>
      </w:r>
      <w:r w:rsidRPr="00F9697A">
        <w:rPr>
          <w:rFonts w:ascii="Arial" w:hAnsi="Arial" w:cs="Arial"/>
        </w:rPr>
        <w:t xml:space="preserve"> the </w:t>
      </w:r>
      <w:r w:rsidR="00320F68">
        <w:rPr>
          <w:rFonts w:ascii="Arial" w:hAnsi="Arial" w:cs="Arial"/>
        </w:rPr>
        <w:t>correct</w:t>
      </w:r>
      <w:r w:rsidRPr="00F9697A">
        <w:rPr>
          <w:rFonts w:ascii="Arial" w:hAnsi="Arial" w:cs="Arial"/>
        </w:rPr>
        <w:t xml:space="preserve"> trained model bundle from the processed dataset </w:t>
      </w:r>
      <w:r w:rsidR="00320F68">
        <w:rPr>
          <w:rFonts w:ascii="Arial" w:hAnsi="Arial" w:cs="Arial"/>
        </w:rPr>
        <w:t>folder</w:t>
      </w:r>
      <w:r w:rsidRPr="00F9697A">
        <w:rPr>
          <w:rFonts w:ascii="Arial" w:hAnsi="Arial" w:cs="Arial"/>
        </w:rPr>
        <w:t xml:space="preserve">. </w:t>
      </w:r>
      <w:r w:rsidR="00320F68">
        <w:rPr>
          <w:rFonts w:ascii="Arial" w:hAnsi="Arial" w:cs="Arial"/>
        </w:rPr>
        <w:t xml:space="preserve">After that </w:t>
      </w:r>
      <w:r w:rsidRPr="00F9697A">
        <w:rPr>
          <w:rFonts w:ascii="Arial" w:hAnsi="Arial" w:cs="Arial"/>
        </w:rPr>
        <w:t>the appropriate algorithms</w:t>
      </w:r>
      <w:r w:rsidR="00320F68">
        <w:rPr>
          <w:rFonts w:ascii="Arial" w:hAnsi="Arial" w:cs="Arial"/>
        </w:rPr>
        <w:t xml:space="preserve"> are called</w:t>
      </w:r>
      <w:r w:rsidRPr="00F9697A">
        <w:rPr>
          <w:rFonts w:ascii="Arial" w:hAnsi="Arial" w:cs="Arial"/>
        </w:rPr>
        <w:t xml:space="preserve"> — Linear Regression, Ridge Regression, Random Forest, and Gradient Boosting — to generate predictions and compute </w:t>
      </w:r>
      <w:r w:rsidR="00320F68">
        <w:rPr>
          <w:rFonts w:ascii="Arial" w:hAnsi="Arial" w:cs="Arial"/>
        </w:rPr>
        <w:t xml:space="preserve">the </w:t>
      </w:r>
      <w:r w:rsidRPr="00F9697A">
        <w:rPr>
          <w:rFonts w:ascii="Arial" w:hAnsi="Arial" w:cs="Arial"/>
        </w:rPr>
        <w:t>performance metrics.</w:t>
      </w:r>
    </w:p>
    <w:p w14:paraId="5C5CB001" w14:textId="77777777" w:rsidR="00F9697A" w:rsidRPr="00F9697A" w:rsidRDefault="00F9697A" w:rsidP="00F9697A">
      <w:pPr>
        <w:spacing w:line="360" w:lineRule="auto"/>
        <w:rPr>
          <w:rFonts w:ascii="Arial" w:hAnsi="Arial" w:cs="Arial"/>
        </w:rPr>
      </w:pPr>
    </w:p>
    <w:p w14:paraId="6AD90987" w14:textId="5414F5F4" w:rsidR="00F9697A" w:rsidRDefault="00320F68" w:rsidP="00F9697A">
      <w:pPr>
        <w:spacing w:line="360" w:lineRule="auto"/>
        <w:rPr>
          <w:rFonts w:ascii="Arial" w:hAnsi="Arial" w:cs="Arial"/>
        </w:rPr>
      </w:pPr>
      <w:r>
        <w:rPr>
          <w:rFonts w:ascii="Arial" w:hAnsi="Arial" w:cs="Arial"/>
        </w:rPr>
        <w:t>In the end</w:t>
      </w:r>
      <w:r w:rsidR="00F9697A" w:rsidRPr="00F9697A">
        <w:rPr>
          <w:rFonts w:ascii="Arial" w:hAnsi="Arial" w:cs="Arial"/>
        </w:rPr>
        <w:t xml:space="preserve"> </w:t>
      </w:r>
      <w:r>
        <w:rPr>
          <w:rFonts w:ascii="Arial" w:hAnsi="Arial" w:cs="Arial"/>
        </w:rPr>
        <w:t xml:space="preserve">when </w:t>
      </w:r>
      <w:r w:rsidR="00F9697A" w:rsidRPr="00F9697A">
        <w:rPr>
          <w:rFonts w:ascii="Arial" w:hAnsi="Arial" w:cs="Arial"/>
        </w:rPr>
        <w:t>the</w:t>
      </w:r>
      <w:r>
        <w:rPr>
          <w:rFonts w:ascii="Arial" w:hAnsi="Arial" w:cs="Arial"/>
        </w:rPr>
        <w:t xml:space="preserve"> </w:t>
      </w:r>
      <w:r w:rsidR="00F9697A" w:rsidRPr="00F9697A">
        <w:rPr>
          <w:rFonts w:ascii="Arial" w:hAnsi="Arial" w:cs="Arial"/>
        </w:rPr>
        <w:t>results are</w:t>
      </w:r>
      <w:r>
        <w:rPr>
          <w:rFonts w:ascii="Arial" w:hAnsi="Arial" w:cs="Arial"/>
        </w:rPr>
        <w:t xml:space="preserve"> computed</w:t>
      </w:r>
      <w:r w:rsidR="00F9697A" w:rsidRPr="00F9697A">
        <w:rPr>
          <w:rFonts w:ascii="Arial" w:hAnsi="Arial" w:cs="Arial"/>
        </w:rPr>
        <w:t xml:space="preserve">, the controller </w:t>
      </w:r>
      <w:r>
        <w:rPr>
          <w:rFonts w:ascii="Arial" w:hAnsi="Arial" w:cs="Arial"/>
        </w:rPr>
        <w:t>structures</w:t>
      </w:r>
      <w:r w:rsidR="00F9697A" w:rsidRPr="00F9697A">
        <w:rPr>
          <w:rFonts w:ascii="Arial" w:hAnsi="Arial" w:cs="Arial"/>
        </w:rPr>
        <w:t xml:space="preserve"> them into a JSON response that is sent back to the frontend</w:t>
      </w:r>
      <w:r>
        <w:rPr>
          <w:rFonts w:ascii="Arial" w:hAnsi="Arial" w:cs="Arial"/>
        </w:rPr>
        <w:t>.</w:t>
      </w:r>
      <w:r w:rsidR="00F9697A" w:rsidRPr="00F9697A">
        <w:rPr>
          <w:rFonts w:ascii="Arial" w:hAnsi="Arial" w:cs="Arial"/>
        </w:rPr>
        <w:t xml:space="preserve"> </w:t>
      </w:r>
      <w:r>
        <w:rPr>
          <w:rFonts w:ascii="Arial" w:hAnsi="Arial" w:cs="Arial"/>
        </w:rPr>
        <w:t>And they are</w:t>
      </w:r>
      <w:r w:rsidR="00F9697A" w:rsidRPr="00F9697A">
        <w:rPr>
          <w:rFonts w:ascii="Arial" w:hAnsi="Arial" w:cs="Arial"/>
        </w:rPr>
        <w:t xml:space="preserve"> displayed through charts and tables. The PredictionController does not contain any</w:t>
      </w:r>
      <w:r>
        <w:rPr>
          <w:rFonts w:ascii="Arial" w:hAnsi="Arial" w:cs="Arial"/>
        </w:rPr>
        <w:t xml:space="preserve"> computational logic by</w:t>
      </w:r>
      <w:r w:rsidR="00F9697A" w:rsidRPr="00F9697A">
        <w:rPr>
          <w:rFonts w:ascii="Arial" w:hAnsi="Arial" w:cs="Arial"/>
        </w:rPr>
        <w:t xml:space="preserve"> itself</w:t>
      </w:r>
      <w:r>
        <w:rPr>
          <w:rFonts w:ascii="Arial" w:hAnsi="Arial" w:cs="Arial"/>
        </w:rPr>
        <w:t>. It is more like a orchestrator for the communication</w:t>
      </w:r>
      <w:r w:rsidR="00F9697A" w:rsidRPr="00F9697A">
        <w:rPr>
          <w:rFonts w:ascii="Arial" w:hAnsi="Arial" w:cs="Arial"/>
        </w:rPr>
        <w:t xml:space="preserve"> between </w:t>
      </w:r>
      <w:r>
        <w:rPr>
          <w:rFonts w:ascii="Arial" w:hAnsi="Arial" w:cs="Arial"/>
        </w:rPr>
        <w:t xml:space="preserve">the </w:t>
      </w:r>
      <w:r w:rsidR="00F9697A" w:rsidRPr="00F9697A">
        <w:rPr>
          <w:rFonts w:ascii="Arial" w:hAnsi="Arial" w:cs="Arial"/>
        </w:rPr>
        <w:t>backend components.</w:t>
      </w:r>
    </w:p>
    <w:p w14:paraId="02DDC2BA" w14:textId="77777777" w:rsidR="006E3380" w:rsidRDefault="006E3380" w:rsidP="00F9697A">
      <w:pPr>
        <w:spacing w:line="360" w:lineRule="auto"/>
        <w:rPr>
          <w:rFonts w:ascii="Arial" w:hAnsi="Arial" w:cs="Arial"/>
        </w:rPr>
      </w:pPr>
    </w:p>
    <w:p w14:paraId="1613C2A5" w14:textId="0F9BB16D" w:rsidR="006E3380" w:rsidRPr="006E3380" w:rsidRDefault="006E3380" w:rsidP="00692D2A">
      <w:pPr>
        <w:pStyle w:val="Heading2"/>
      </w:pPr>
      <w:bookmarkStart w:id="60" w:name="_Hlk212823026"/>
      <w:bookmarkStart w:id="61" w:name="_Toc213796282"/>
      <w:r w:rsidRPr="006E3380">
        <w:t>3.</w:t>
      </w:r>
      <w:r w:rsidR="00FB4393">
        <w:t>4</w:t>
      </w:r>
      <w:r w:rsidRPr="006E3380">
        <w:t>. Primary Vehicle Dataset and Feature Selection</w:t>
      </w:r>
      <w:bookmarkEnd w:id="61"/>
    </w:p>
    <w:p w14:paraId="0F1EED57" w14:textId="77777777" w:rsidR="006E3380" w:rsidRPr="006E3380" w:rsidRDefault="006E3380" w:rsidP="006E3380">
      <w:pPr>
        <w:spacing w:line="360" w:lineRule="auto"/>
        <w:rPr>
          <w:rFonts w:ascii="Arial" w:hAnsi="Arial" w:cs="Arial"/>
        </w:rPr>
      </w:pPr>
    </w:p>
    <w:p w14:paraId="3083DB54" w14:textId="09F6253C" w:rsidR="006E3380" w:rsidRPr="006E3380" w:rsidRDefault="00BE79C5" w:rsidP="006E3380">
      <w:pPr>
        <w:spacing w:line="360" w:lineRule="auto"/>
        <w:rPr>
          <w:rFonts w:ascii="Arial" w:hAnsi="Arial" w:cs="Arial"/>
        </w:rPr>
      </w:pPr>
      <w:r>
        <w:rPr>
          <w:rFonts w:ascii="Arial" w:hAnsi="Arial" w:cs="Arial"/>
        </w:rPr>
        <w:t>T</w:t>
      </w:r>
      <w:r w:rsidR="006E3380" w:rsidRPr="006E3380">
        <w:rPr>
          <w:rFonts w:ascii="Arial" w:hAnsi="Arial" w:cs="Arial"/>
        </w:rPr>
        <w:t>he system is designed to support different datasets</w:t>
      </w:r>
      <w:r>
        <w:rPr>
          <w:rFonts w:ascii="Arial" w:hAnsi="Arial" w:cs="Arial"/>
        </w:rPr>
        <w:t xml:space="preserve"> but</w:t>
      </w:r>
      <w:r w:rsidR="006E3380" w:rsidRPr="006E3380">
        <w:rPr>
          <w:rFonts w:ascii="Arial" w:hAnsi="Arial" w:cs="Arial"/>
        </w:rPr>
        <w:t xml:space="preserve"> the initial implementation focuses on a single dataset containing used car listings collected from </w:t>
      </w:r>
      <w:r w:rsidRPr="00BE79C5">
        <w:rPr>
          <w:rFonts w:ascii="Arial" w:hAnsi="Arial" w:cs="Arial"/>
        </w:rPr>
        <w:t>publicly</w:t>
      </w:r>
      <w:r>
        <w:rPr>
          <w:rFonts w:ascii="Arial" w:hAnsi="Arial" w:cs="Arial"/>
        </w:rPr>
        <w:t xml:space="preserve"> available dataset</w:t>
      </w:r>
      <w:r w:rsidR="006E3380" w:rsidRPr="006E3380">
        <w:rPr>
          <w:rFonts w:ascii="Arial" w:hAnsi="Arial" w:cs="Arial"/>
        </w:rPr>
        <w:t>. The dataset includes vehicles of various brands, models</w:t>
      </w:r>
      <w:r>
        <w:rPr>
          <w:rFonts w:ascii="Arial" w:hAnsi="Arial" w:cs="Arial"/>
        </w:rPr>
        <w:t xml:space="preserve"> and it is</w:t>
      </w:r>
      <w:r w:rsidR="006E3380" w:rsidRPr="006E3380">
        <w:rPr>
          <w:rFonts w:ascii="Arial" w:hAnsi="Arial" w:cs="Arial"/>
        </w:rPr>
        <w:t xml:space="preserve"> sufficient for model training and evaluation. The data contains </w:t>
      </w:r>
      <w:r>
        <w:rPr>
          <w:rFonts w:ascii="Arial" w:hAnsi="Arial" w:cs="Arial"/>
        </w:rPr>
        <w:t>the following attributes</w:t>
      </w:r>
      <w:r w:rsidR="006E3380" w:rsidRPr="006E3380">
        <w:rPr>
          <w:rFonts w:ascii="Arial" w:hAnsi="Arial" w:cs="Arial"/>
        </w:rPr>
        <w:t xml:space="preserve"> manufacturer, model, year of production, mileage, fuel type, transmission, and price.</w:t>
      </w:r>
    </w:p>
    <w:p w14:paraId="4D81EC3F" w14:textId="77777777" w:rsidR="006E3380" w:rsidRPr="006E3380" w:rsidRDefault="006E3380" w:rsidP="006E3380">
      <w:pPr>
        <w:spacing w:line="360" w:lineRule="auto"/>
        <w:rPr>
          <w:rFonts w:ascii="Arial" w:hAnsi="Arial" w:cs="Arial"/>
        </w:rPr>
      </w:pPr>
    </w:p>
    <w:p w14:paraId="0C5118B6" w14:textId="40161044" w:rsidR="006E3380" w:rsidRPr="006E3380" w:rsidRDefault="006E3380" w:rsidP="006E3380">
      <w:pPr>
        <w:spacing w:line="360" w:lineRule="auto"/>
        <w:rPr>
          <w:rFonts w:ascii="Arial" w:hAnsi="Arial" w:cs="Arial"/>
        </w:rPr>
      </w:pPr>
      <w:r w:rsidRPr="006E3380">
        <w:rPr>
          <w:rFonts w:ascii="Arial" w:hAnsi="Arial" w:cs="Arial"/>
        </w:rPr>
        <w:t>During preprocessing, categorical variables such as fuel type and transmission are encoded</w:t>
      </w:r>
      <w:r w:rsidR="00FB4393">
        <w:rPr>
          <w:rFonts w:ascii="Arial" w:hAnsi="Arial" w:cs="Arial"/>
        </w:rPr>
        <w:t>.</w:t>
      </w:r>
      <w:r w:rsidRPr="006E3380">
        <w:rPr>
          <w:rFonts w:ascii="Arial" w:hAnsi="Arial" w:cs="Arial"/>
        </w:rPr>
        <w:t xml:space="preserve"> </w:t>
      </w:r>
      <w:r w:rsidR="00FB4393">
        <w:rPr>
          <w:rFonts w:ascii="Arial" w:hAnsi="Arial" w:cs="Arial"/>
        </w:rPr>
        <w:t>Y</w:t>
      </w:r>
      <w:r w:rsidRPr="006E3380">
        <w:rPr>
          <w:rFonts w:ascii="Arial" w:hAnsi="Arial" w:cs="Arial"/>
        </w:rPr>
        <w:t>ear and mileage</w:t>
      </w:r>
      <w:r w:rsidR="00FB4393">
        <w:rPr>
          <w:rFonts w:ascii="Arial" w:hAnsi="Arial" w:cs="Arial"/>
        </w:rPr>
        <w:t xml:space="preserve"> which are numerica attributes</w:t>
      </w:r>
      <w:r w:rsidRPr="006E3380">
        <w:rPr>
          <w:rFonts w:ascii="Arial" w:hAnsi="Arial" w:cs="Arial"/>
        </w:rPr>
        <w:t xml:space="preserve"> are scaled </w:t>
      </w:r>
      <w:r w:rsidR="00FB4393">
        <w:rPr>
          <w:rFonts w:ascii="Arial" w:hAnsi="Arial" w:cs="Arial"/>
        </w:rPr>
        <w:t>for performance purposes</w:t>
      </w:r>
      <w:r w:rsidRPr="006E3380">
        <w:rPr>
          <w:rFonts w:ascii="Arial" w:hAnsi="Arial" w:cs="Arial"/>
        </w:rPr>
        <w:t xml:space="preserve">. Missing </w:t>
      </w:r>
      <w:r w:rsidR="00FB4393">
        <w:rPr>
          <w:rFonts w:ascii="Arial" w:hAnsi="Arial" w:cs="Arial"/>
        </w:rPr>
        <w:t>and</w:t>
      </w:r>
      <w:r w:rsidRPr="006E3380">
        <w:rPr>
          <w:rFonts w:ascii="Arial" w:hAnsi="Arial" w:cs="Arial"/>
        </w:rPr>
        <w:t xml:space="preserve"> inconsistent records are removed, and outliers are filtered out to preserve data quality.</w:t>
      </w:r>
    </w:p>
    <w:p w14:paraId="1E2DC035" w14:textId="77777777" w:rsidR="006E3380" w:rsidRPr="006E3380" w:rsidRDefault="006E3380" w:rsidP="006E3380">
      <w:pPr>
        <w:spacing w:line="360" w:lineRule="auto"/>
        <w:rPr>
          <w:rFonts w:ascii="Arial" w:hAnsi="Arial" w:cs="Arial"/>
        </w:rPr>
      </w:pPr>
    </w:p>
    <w:p w14:paraId="5C336CAC" w14:textId="6F671F6F" w:rsidR="006E3380" w:rsidRPr="006E3380" w:rsidRDefault="006E3380" w:rsidP="006E3380">
      <w:pPr>
        <w:spacing w:line="360" w:lineRule="auto"/>
        <w:rPr>
          <w:rFonts w:ascii="Arial" w:hAnsi="Arial" w:cs="Arial"/>
        </w:rPr>
      </w:pPr>
      <w:r w:rsidRPr="006E3380">
        <w:rPr>
          <w:rFonts w:ascii="Arial" w:hAnsi="Arial" w:cs="Arial"/>
        </w:rPr>
        <w:lastRenderedPageBreak/>
        <w:t>The target variable</w:t>
      </w:r>
      <w:r w:rsidR="00FB4393">
        <w:rPr>
          <w:rFonts w:ascii="Arial" w:hAnsi="Arial" w:cs="Arial"/>
        </w:rPr>
        <w:t xml:space="preserve"> for prediction</w:t>
      </w:r>
      <w:r w:rsidRPr="006E3380">
        <w:rPr>
          <w:rFonts w:ascii="Arial" w:hAnsi="Arial" w:cs="Arial"/>
        </w:rPr>
        <w:t xml:space="preserve"> for all models is the</w:t>
      </w:r>
      <w:r w:rsidR="00FB4393">
        <w:rPr>
          <w:rFonts w:ascii="Arial" w:hAnsi="Arial" w:cs="Arial"/>
        </w:rPr>
        <w:t xml:space="preserve"> price of the vehicle. The remaining features </w:t>
      </w:r>
      <w:r w:rsidRPr="006E3380">
        <w:rPr>
          <w:rFonts w:ascii="Arial" w:hAnsi="Arial" w:cs="Arial"/>
        </w:rPr>
        <w:t>features serve as predictors</w:t>
      </w:r>
      <w:r w:rsidR="00FB4393">
        <w:rPr>
          <w:rFonts w:ascii="Arial" w:hAnsi="Arial" w:cs="Arial"/>
        </w:rPr>
        <w:t xml:space="preserve"> which help the regressors learn about the relationship betweem the features and the price of the vehicle</w:t>
      </w:r>
      <w:r w:rsidRPr="006E3380">
        <w:rPr>
          <w:rFonts w:ascii="Arial" w:hAnsi="Arial" w:cs="Arial"/>
        </w:rPr>
        <w:t>.</w:t>
      </w:r>
    </w:p>
    <w:p w14:paraId="155E02B5" w14:textId="77777777" w:rsidR="00FB4393" w:rsidRDefault="00FB4393" w:rsidP="00F9697A">
      <w:pPr>
        <w:spacing w:line="360" w:lineRule="auto"/>
        <w:rPr>
          <w:rFonts w:ascii="Arial" w:hAnsi="Arial" w:cs="Arial"/>
        </w:rPr>
      </w:pPr>
    </w:p>
    <w:p w14:paraId="6491F107" w14:textId="267120A6" w:rsidR="00FB4393" w:rsidRPr="00FB4393" w:rsidRDefault="00FB4393" w:rsidP="00692D2A">
      <w:pPr>
        <w:pStyle w:val="Heading2"/>
      </w:pPr>
      <w:bookmarkStart w:id="62" w:name="_Toc213796283"/>
      <w:r w:rsidRPr="00FB4393">
        <w:t>3.</w:t>
      </w:r>
      <w:r>
        <w:t>5</w:t>
      </w:r>
      <w:r w:rsidRPr="00FB4393">
        <w:t>. Custom Dataset Requirements</w:t>
      </w:r>
      <w:bookmarkEnd w:id="62"/>
    </w:p>
    <w:p w14:paraId="4DD878DA" w14:textId="77777777" w:rsidR="00FB4393" w:rsidRPr="00FB4393" w:rsidRDefault="00FB4393" w:rsidP="00FB4393">
      <w:pPr>
        <w:spacing w:line="360" w:lineRule="auto"/>
        <w:rPr>
          <w:rFonts w:ascii="Arial" w:hAnsi="Arial" w:cs="Arial"/>
        </w:rPr>
      </w:pPr>
    </w:p>
    <w:p w14:paraId="04A11ED6" w14:textId="45D1D32B" w:rsidR="00FB4393" w:rsidRPr="00FB4393" w:rsidRDefault="00FB4393" w:rsidP="00FB4393">
      <w:pPr>
        <w:spacing w:line="360" w:lineRule="auto"/>
        <w:rPr>
          <w:rFonts w:ascii="Arial" w:hAnsi="Arial" w:cs="Arial"/>
        </w:rPr>
      </w:pPr>
      <w:r>
        <w:rPr>
          <w:rFonts w:ascii="Arial" w:hAnsi="Arial" w:cs="Arial"/>
        </w:rPr>
        <w:t>The initial implementation doesn’t have U for training but</w:t>
      </w:r>
      <w:r w:rsidRPr="00FB4393">
        <w:rPr>
          <w:rFonts w:ascii="Arial" w:hAnsi="Arial" w:cs="Arial"/>
        </w:rPr>
        <w:t xml:space="preserve"> the backend fully supports retraining with custom datasets through the command-line interface (CLI). </w:t>
      </w:r>
      <w:r>
        <w:rPr>
          <w:rFonts w:ascii="Arial" w:hAnsi="Arial" w:cs="Arial"/>
        </w:rPr>
        <w:t xml:space="preserve">This makes the application very flexible as the user can provide the application their custom CSV and they can use it to train the models and get predictions based on it. </w:t>
      </w:r>
    </w:p>
    <w:p w14:paraId="3428B0D7" w14:textId="77777777" w:rsidR="00FB4393" w:rsidRPr="00FB4393" w:rsidRDefault="00FB4393" w:rsidP="00FB4393">
      <w:pPr>
        <w:spacing w:line="360" w:lineRule="auto"/>
        <w:rPr>
          <w:rFonts w:ascii="Arial" w:hAnsi="Arial" w:cs="Arial"/>
        </w:rPr>
      </w:pPr>
    </w:p>
    <w:p w14:paraId="1814EB52" w14:textId="164B306A" w:rsidR="00FB4393" w:rsidRDefault="00FB4393" w:rsidP="00FB4393">
      <w:pPr>
        <w:spacing w:line="360" w:lineRule="auto"/>
        <w:rPr>
          <w:rFonts w:ascii="Arial" w:hAnsi="Arial" w:cs="Arial"/>
        </w:rPr>
      </w:pPr>
      <w:r w:rsidRPr="00FB4393">
        <w:rPr>
          <w:rFonts w:ascii="Arial" w:hAnsi="Arial" w:cs="Arial"/>
        </w:rPr>
        <w:t xml:space="preserve">Custom datasets </w:t>
      </w:r>
      <w:r w:rsidR="00573273">
        <w:rPr>
          <w:rFonts w:ascii="Arial" w:hAnsi="Arial" w:cs="Arial"/>
        </w:rPr>
        <w:t>should</w:t>
      </w:r>
      <w:r w:rsidRPr="00FB4393">
        <w:rPr>
          <w:rFonts w:ascii="Arial" w:hAnsi="Arial" w:cs="Arial"/>
        </w:rPr>
        <w:t xml:space="preserve"> be provided in CSV (comma-separated values) format. The file should include at least the following columns:</w:t>
      </w:r>
    </w:p>
    <w:p w14:paraId="7785F67E" w14:textId="77777777" w:rsidR="00FB4393" w:rsidRDefault="00FB4393" w:rsidP="00FB4393">
      <w:pPr>
        <w:spacing w:line="360" w:lineRule="auto"/>
        <w:rPr>
          <w:rFonts w:ascii="Arial" w:hAnsi="Arial" w:cs="Arial"/>
        </w:rPr>
      </w:pPr>
    </w:p>
    <w:p w14:paraId="24A5418C" w14:textId="17D0BBA9" w:rsidR="00FB4393" w:rsidRDefault="00FB4393" w:rsidP="00FB4393">
      <w:pPr>
        <w:spacing w:line="360" w:lineRule="auto"/>
        <w:rPr>
          <w:rFonts w:ascii="Arial" w:hAnsi="Arial" w:cs="Arial"/>
        </w:rPr>
      </w:pPr>
      <w:r w:rsidRPr="00FB4393">
        <w:rPr>
          <w:rFonts w:ascii="Arial" w:hAnsi="Arial" w:cs="Arial"/>
        </w:rPr>
        <w:t>price,</w:t>
      </w:r>
      <w:r>
        <w:rPr>
          <w:rFonts w:ascii="Arial" w:hAnsi="Arial" w:cs="Arial"/>
        </w:rPr>
        <w:t xml:space="preserve"> </w:t>
      </w:r>
      <w:r w:rsidRPr="00FB4393">
        <w:rPr>
          <w:rFonts w:ascii="Arial" w:hAnsi="Arial" w:cs="Arial"/>
        </w:rPr>
        <w:t>year,</w:t>
      </w:r>
      <w:r>
        <w:rPr>
          <w:rFonts w:ascii="Arial" w:hAnsi="Arial" w:cs="Arial"/>
        </w:rPr>
        <w:t xml:space="preserve"> </w:t>
      </w:r>
      <w:r w:rsidRPr="00FB4393">
        <w:rPr>
          <w:rFonts w:ascii="Arial" w:hAnsi="Arial" w:cs="Arial"/>
        </w:rPr>
        <w:t>manufacturer,</w:t>
      </w:r>
      <w:r>
        <w:rPr>
          <w:rFonts w:ascii="Arial" w:hAnsi="Arial" w:cs="Arial"/>
        </w:rPr>
        <w:t xml:space="preserve"> </w:t>
      </w:r>
      <w:r w:rsidRPr="00FB4393">
        <w:rPr>
          <w:rFonts w:ascii="Arial" w:hAnsi="Arial" w:cs="Arial"/>
        </w:rPr>
        <w:t>model,</w:t>
      </w:r>
      <w:r>
        <w:rPr>
          <w:rFonts w:ascii="Arial" w:hAnsi="Arial" w:cs="Arial"/>
        </w:rPr>
        <w:t xml:space="preserve"> </w:t>
      </w:r>
      <w:r w:rsidRPr="00FB4393">
        <w:rPr>
          <w:rFonts w:ascii="Arial" w:hAnsi="Arial" w:cs="Arial"/>
        </w:rPr>
        <w:t>odometer,</w:t>
      </w:r>
      <w:r>
        <w:rPr>
          <w:rFonts w:ascii="Arial" w:hAnsi="Arial" w:cs="Arial"/>
        </w:rPr>
        <w:t xml:space="preserve"> </w:t>
      </w:r>
      <w:r w:rsidRPr="00FB4393">
        <w:rPr>
          <w:rFonts w:ascii="Arial" w:hAnsi="Arial" w:cs="Arial"/>
        </w:rPr>
        <w:t>fuel,</w:t>
      </w:r>
      <w:r>
        <w:rPr>
          <w:rFonts w:ascii="Arial" w:hAnsi="Arial" w:cs="Arial"/>
        </w:rPr>
        <w:t xml:space="preserve"> </w:t>
      </w:r>
      <w:r w:rsidRPr="00FB4393">
        <w:rPr>
          <w:rFonts w:ascii="Arial" w:hAnsi="Arial" w:cs="Arial"/>
        </w:rPr>
        <w:t>transmission</w:t>
      </w:r>
    </w:p>
    <w:p w14:paraId="5386EECB" w14:textId="7CCA800D" w:rsidR="004911CF" w:rsidRDefault="004911CF" w:rsidP="004911CF">
      <w:pPr>
        <w:spacing w:line="360" w:lineRule="auto"/>
        <w:rPr>
          <w:rFonts w:ascii="Arial" w:hAnsi="Arial" w:cs="Arial"/>
        </w:rPr>
      </w:pPr>
      <w:r w:rsidRPr="004911CF">
        <w:rPr>
          <w:rFonts w:ascii="Arial" w:hAnsi="Arial" w:cs="Arial"/>
        </w:rPr>
        <w:t>11900,</w:t>
      </w:r>
      <w:r w:rsidR="007A51F5">
        <w:rPr>
          <w:rFonts w:ascii="Arial" w:hAnsi="Arial" w:cs="Arial"/>
        </w:rPr>
        <w:t xml:space="preserve"> </w:t>
      </w:r>
      <w:r w:rsidRPr="004911CF">
        <w:rPr>
          <w:rFonts w:ascii="Arial" w:hAnsi="Arial" w:cs="Arial"/>
        </w:rPr>
        <w:t>2017,</w:t>
      </w:r>
      <w:r w:rsidR="007A51F5">
        <w:rPr>
          <w:rFonts w:ascii="Arial" w:hAnsi="Arial" w:cs="Arial"/>
        </w:rPr>
        <w:t xml:space="preserve"> </w:t>
      </w:r>
      <w:r w:rsidRPr="004911CF">
        <w:rPr>
          <w:rFonts w:ascii="Arial" w:hAnsi="Arial" w:cs="Arial"/>
        </w:rPr>
        <w:t>hyundai,</w:t>
      </w:r>
      <w:r w:rsidR="007A51F5">
        <w:rPr>
          <w:rFonts w:ascii="Arial" w:hAnsi="Arial" w:cs="Arial"/>
        </w:rPr>
        <w:t xml:space="preserve"> </w:t>
      </w:r>
      <w:r w:rsidRPr="004911CF">
        <w:rPr>
          <w:rFonts w:ascii="Arial" w:hAnsi="Arial" w:cs="Arial"/>
        </w:rPr>
        <w:t>elantra,</w:t>
      </w:r>
      <w:r w:rsidR="007A51F5">
        <w:rPr>
          <w:rFonts w:ascii="Arial" w:hAnsi="Arial" w:cs="Arial"/>
        </w:rPr>
        <w:t xml:space="preserve"> </w:t>
      </w:r>
      <w:r w:rsidRPr="004911CF">
        <w:rPr>
          <w:rFonts w:ascii="Arial" w:hAnsi="Arial" w:cs="Arial"/>
        </w:rPr>
        <w:t>45000,</w:t>
      </w:r>
      <w:r>
        <w:rPr>
          <w:rFonts w:ascii="Arial" w:hAnsi="Arial" w:cs="Arial"/>
        </w:rPr>
        <w:t xml:space="preserve"> </w:t>
      </w:r>
      <w:r w:rsidRPr="004911CF">
        <w:rPr>
          <w:rFonts w:ascii="Arial" w:hAnsi="Arial" w:cs="Arial"/>
        </w:rPr>
        <w:t>gas,</w:t>
      </w:r>
      <w:r>
        <w:rPr>
          <w:rFonts w:ascii="Arial" w:hAnsi="Arial" w:cs="Arial"/>
        </w:rPr>
        <w:t xml:space="preserve"> </w:t>
      </w:r>
      <w:r w:rsidRPr="004911CF">
        <w:rPr>
          <w:rFonts w:ascii="Arial" w:hAnsi="Arial" w:cs="Arial"/>
        </w:rPr>
        <w:t>automatic</w:t>
      </w:r>
    </w:p>
    <w:p w14:paraId="6A5AE7FB" w14:textId="77777777" w:rsidR="00573273" w:rsidRDefault="00573273" w:rsidP="004911CF">
      <w:pPr>
        <w:spacing w:line="360" w:lineRule="auto"/>
        <w:rPr>
          <w:rFonts w:ascii="Arial" w:hAnsi="Arial" w:cs="Arial"/>
        </w:rPr>
      </w:pPr>
    </w:p>
    <w:p w14:paraId="546CA153" w14:textId="077FF168" w:rsidR="00573273" w:rsidRDefault="00573273" w:rsidP="00573273">
      <w:pPr>
        <w:spacing w:line="360" w:lineRule="auto"/>
        <w:rPr>
          <w:rFonts w:ascii="Arial" w:hAnsi="Arial" w:cs="Arial"/>
        </w:rPr>
      </w:pPr>
      <w:r w:rsidRPr="00573273">
        <w:rPr>
          <w:rFonts w:ascii="Arial" w:hAnsi="Arial" w:cs="Arial"/>
        </w:rPr>
        <w:t>The price</w:t>
      </w:r>
      <w:r>
        <w:rPr>
          <w:rFonts w:ascii="Arial" w:hAnsi="Arial" w:cs="Arial"/>
        </w:rPr>
        <w:t>, year and odometer</w:t>
      </w:r>
      <w:r w:rsidRPr="00573273">
        <w:rPr>
          <w:rFonts w:ascii="Arial" w:hAnsi="Arial" w:cs="Arial"/>
        </w:rPr>
        <w:t xml:space="preserve"> column</w:t>
      </w:r>
      <w:r>
        <w:rPr>
          <w:rFonts w:ascii="Arial" w:hAnsi="Arial" w:cs="Arial"/>
        </w:rPr>
        <w:t>s</w:t>
      </w:r>
      <w:r w:rsidRPr="00573273">
        <w:rPr>
          <w:rFonts w:ascii="Arial" w:hAnsi="Arial" w:cs="Arial"/>
        </w:rPr>
        <w:t xml:space="preserve"> must be numerical</w:t>
      </w:r>
      <w:r>
        <w:rPr>
          <w:rFonts w:ascii="Arial" w:hAnsi="Arial" w:cs="Arial"/>
        </w:rPr>
        <w:t>.</w:t>
      </w:r>
      <w:r w:rsidRPr="00573273">
        <w:rPr>
          <w:rFonts w:ascii="Arial" w:hAnsi="Arial" w:cs="Arial"/>
        </w:rPr>
        <w:t xml:space="preserve"> Fuel and transmission</w:t>
      </w:r>
      <w:r>
        <w:rPr>
          <w:rFonts w:ascii="Arial" w:hAnsi="Arial" w:cs="Arial"/>
        </w:rPr>
        <w:t xml:space="preserve"> columns requrie </w:t>
      </w:r>
      <w:r w:rsidRPr="00573273">
        <w:rPr>
          <w:rFonts w:ascii="Arial" w:hAnsi="Arial" w:cs="Arial"/>
        </w:rPr>
        <w:t>plain text (e.g., “manual”, “diesel”). Missing, null, or non-numeric entries in the numeric columns are automatically filtered during preprocessing to prevent training errors.</w:t>
      </w:r>
    </w:p>
    <w:p w14:paraId="145165C1" w14:textId="77777777" w:rsidR="00221AF5" w:rsidRDefault="00221AF5" w:rsidP="00573273">
      <w:pPr>
        <w:spacing w:line="360" w:lineRule="auto"/>
        <w:rPr>
          <w:rFonts w:ascii="Arial" w:hAnsi="Arial" w:cs="Arial"/>
        </w:rPr>
      </w:pPr>
    </w:p>
    <w:p w14:paraId="037FA6B1" w14:textId="408B5C86" w:rsidR="00221AF5" w:rsidRDefault="00221AF5" w:rsidP="00221AF5">
      <w:pPr>
        <w:pStyle w:val="Heading1"/>
        <w:tabs>
          <w:tab w:val="left" w:pos="5502"/>
        </w:tabs>
      </w:pPr>
      <w:bookmarkStart w:id="63" w:name="_Hlk213715815"/>
      <w:bookmarkStart w:id="64" w:name="_Toc213796284"/>
      <w:r>
        <w:t>4.Implementation</w:t>
      </w:r>
      <w:bookmarkEnd w:id="64"/>
      <w:r>
        <w:tab/>
      </w:r>
    </w:p>
    <w:bookmarkEnd w:id="63"/>
    <w:p w14:paraId="00F1861E" w14:textId="77777777" w:rsidR="00221AF5" w:rsidRDefault="00221AF5" w:rsidP="00221AF5"/>
    <w:p w14:paraId="0719E03F" w14:textId="798C7539" w:rsidR="00221AF5" w:rsidRPr="00221AF5" w:rsidRDefault="00221AF5" w:rsidP="00221AF5">
      <w:pPr>
        <w:pStyle w:val="Heading2"/>
      </w:pPr>
      <w:bookmarkStart w:id="65" w:name="_Toc213796285"/>
      <w:r>
        <w:t>4.1.  Development environment and Programming Languages</w:t>
      </w:r>
      <w:bookmarkEnd w:id="65"/>
    </w:p>
    <w:bookmarkEnd w:id="60"/>
    <w:p w14:paraId="74DF4E3A" w14:textId="77777777" w:rsidR="00D943EB" w:rsidRDefault="00D943EB" w:rsidP="00D9310C">
      <w:pPr>
        <w:tabs>
          <w:tab w:val="left" w:pos="3704"/>
        </w:tabs>
        <w:spacing w:line="360" w:lineRule="auto"/>
        <w:jc w:val="both"/>
        <w:rPr>
          <w:rFonts w:ascii="Arial" w:hAnsi="Arial" w:cs="Arial"/>
          <w:color w:val="000000" w:themeColor="text1"/>
        </w:rPr>
      </w:pPr>
    </w:p>
    <w:p w14:paraId="0725F58C" w14:textId="2E5BEB37" w:rsidR="00221AF5" w:rsidRPr="00221AF5" w:rsidRDefault="00221AF5" w:rsidP="00221AF5">
      <w:pPr>
        <w:tabs>
          <w:tab w:val="left" w:pos="3704"/>
        </w:tabs>
        <w:spacing w:line="360" w:lineRule="auto"/>
        <w:jc w:val="both"/>
        <w:rPr>
          <w:rFonts w:ascii="Arial" w:hAnsi="Arial" w:cs="Arial"/>
          <w:color w:val="000000" w:themeColor="text1"/>
        </w:rPr>
      </w:pPr>
      <w:bookmarkStart w:id="66" w:name="_Hlk212915343"/>
      <w:r w:rsidRPr="00221AF5">
        <w:rPr>
          <w:rFonts w:ascii="Arial" w:hAnsi="Arial" w:cs="Arial"/>
          <w:color w:val="000000" w:themeColor="text1"/>
        </w:rPr>
        <w:lastRenderedPageBreak/>
        <w:t xml:space="preserve">The project was developed using </w:t>
      </w:r>
      <w:r w:rsidRPr="00221AF5">
        <w:rPr>
          <w:rFonts w:ascii="Arial" w:hAnsi="Arial" w:cs="Arial"/>
          <w:b/>
          <w:bCs/>
          <w:color w:val="000000" w:themeColor="text1"/>
        </w:rPr>
        <w:t>C# and TypeScript</w:t>
      </w:r>
      <w:r>
        <w:rPr>
          <w:rFonts w:ascii="Arial" w:hAnsi="Arial" w:cs="Arial"/>
          <w:color w:val="000000" w:themeColor="text1"/>
        </w:rPr>
        <w:t xml:space="preserve">. The backend being developed in </w:t>
      </w:r>
      <w:r w:rsidRPr="00221AF5">
        <w:rPr>
          <w:rFonts w:ascii="Arial" w:hAnsi="Arial" w:cs="Arial"/>
          <w:b/>
          <w:bCs/>
          <w:color w:val="000000" w:themeColor="text1"/>
        </w:rPr>
        <w:t>ASP.NET Core</w:t>
      </w:r>
      <w:r w:rsidRPr="00221AF5">
        <w:rPr>
          <w:rFonts w:ascii="Arial" w:hAnsi="Arial" w:cs="Arial"/>
          <w:color w:val="000000" w:themeColor="text1"/>
        </w:rPr>
        <w:t xml:space="preserve"> and</w:t>
      </w:r>
      <w:r>
        <w:rPr>
          <w:rFonts w:ascii="Arial" w:hAnsi="Arial" w:cs="Arial"/>
          <w:color w:val="000000" w:themeColor="text1"/>
        </w:rPr>
        <w:t xml:space="preserve"> and the frontent </w:t>
      </w:r>
      <w:r w:rsidR="0011712D">
        <w:rPr>
          <w:rFonts w:ascii="Arial" w:hAnsi="Arial" w:cs="Arial"/>
          <w:color w:val="000000" w:themeColor="text1"/>
        </w:rPr>
        <w:t>with</w:t>
      </w:r>
      <w:r w:rsidRPr="00221AF5">
        <w:rPr>
          <w:rFonts w:ascii="Arial" w:hAnsi="Arial" w:cs="Arial"/>
          <w:color w:val="000000" w:themeColor="text1"/>
        </w:rPr>
        <w:t xml:space="preserve"> </w:t>
      </w:r>
      <w:r w:rsidRPr="00221AF5">
        <w:rPr>
          <w:rFonts w:ascii="Arial" w:hAnsi="Arial" w:cs="Arial"/>
          <w:b/>
          <w:bCs/>
          <w:color w:val="000000" w:themeColor="text1"/>
        </w:rPr>
        <w:t>React</w:t>
      </w:r>
      <w:r w:rsidRPr="00221AF5">
        <w:rPr>
          <w:rFonts w:ascii="Arial" w:hAnsi="Arial" w:cs="Arial"/>
          <w:color w:val="000000" w:themeColor="text1"/>
        </w:rPr>
        <w:t xml:space="preserve">. The development environment </w:t>
      </w:r>
      <w:r w:rsidR="0011712D">
        <w:rPr>
          <w:rFonts w:ascii="Arial" w:hAnsi="Arial" w:cs="Arial"/>
          <w:color w:val="000000" w:themeColor="text1"/>
        </w:rPr>
        <w:t xml:space="preserve">that was chosen </w:t>
      </w:r>
      <w:r w:rsidRPr="00221AF5">
        <w:rPr>
          <w:rFonts w:ascii="Arial" w:hAnsi="Arial" w:cs="Arial"/>
          <w:color w:val="000000" w:themeColor="text1"/>
        </w:rPr>
        <w:t xml:space="preserve">was </w:t>
      </w:r>
      <w:r>
        <w:rPr>
          <w:rFonts w:ascii="Arial" w:hAnsi="Arial" w:cs="Arial"/>
          <w:b/>
          <w:bCs/>
          <w:color w:val="000000" w:themeColor="text1"/>
        </w:rPr>
        <w:t>IntelliJ Rider</w:t>
      </w:r>
      <w:r w:rsidRPr="00221AF5">
        <w:rPr>
          <w:rFonts w:ascii="Arial" w:hAnsi="Arial" w:cs="Arial"/>
          <w:color w:val="000000" w:themeColor="text1"/>
        </w:rPr>
        <w:t xml:space="preserve"> and </w:t>
      </w:r>
      <w:r w:rsidRPr="00221AF5">
        <w:rPr>
          <w:rFonts w:ascii="Arial" w:hAnsi="Arial" w:cs="Arial"/>
          <w:b/>
          <w:bCs/>
          <w:color w:val="000000" w:themeColor="text1"/>
        </w:rPr>
        <w:t>Visual Studio Code</w:t>
      </w:r>
      <w:r w:rsidRPr="00221AF5">
        <w:rPr>
          <w:rFonts w:ascii="Arial" w:hAnsi="Arial" w:cs="Arial"/>
          <w:color w:val="000000" w:themeColor="text1"/>
        </w:rPr>
        <w:t>.</w:t>
      </w:r>
    </w:p>
    <w:p w14:paraId="5649B4CE" w14:textId="77777777" w:rsidR="00221AF5" w:rsidRPr="00221AF5" w:rsidRDefault="00221AF5" w:rsidP="00221AF5">
      <w:pPr>
        <w:tabs>
          <w:tab w:val="left" w:pos="3704"/>
        </w:tabs>
        <w:spacing w:line="360" w:lineRule="auto"/>
        <w:jc w:val="both"/>
        <w:rPr>
          <w:rFonts w:ascii="Arial" w:hAnsi="Arial" w:cs="Arial"/>
          <w:color w:val="000000" w:themeColor="text1"/>
        </w:rPr>
      </w:pPr>
    </w:p>
    <w:p w14:paraId="4AEEABA4" w14:textId="140859BC" w:rsidR="005E0F67" w:rsidRPr="005E0F67" w:rsidRDefault="00221AF5" w:rsidP="005E0F67">
      <w:pPr>
        <w:tabs>
          <w:tab w:val="left" w:pos="3704"/>
        </w:tabs>
        <w:spacing w:line="360" w:lineRule="auto"/>
        <w:jc w:val="both"/>
        <w:rPr>
          <w:rFonts w:ascii="Arial" w:hAnsi="Arial" w:cs="Arial"/>
          <w:color w:val="000000" w:themeColor="text1"/>
        </w:rPr>
      </w:pPr>
      <w:r w:rsidRPr="00221AF5">
        <w:rPr>
          <w:rFonts w:ascii="Arial" w:hAnsi="Arial" w:cs="Arial"/>
          <w:color w:val="000000" w:themeColor="text1"/>
        </w:rPr>
        <w:t xml:space="preserve">C# was selected for the backend because it </w:t>
      </w:r>
      <w:r w:rsidR="00E73ED3">
        <w:rPr>
          <w:rFonts w:ascii="Arial" w:hAnsi="Arial" w:cs="Arial"/>
          <w:color w:val="000000" w:themeColor="text1"/>
        </w:rPr>
        <w:t xml:space="preserve">is a type safe language, it also has </w:t>
      </w:r>
      <w:r w:rsidRPr="00221AF5">
        <w:rPr>
          <w:rFonts w:ascii="Arial" w:hAnsi="Arial" w:cs="Arial"/>
          <w:color w:val="000000" w:themeColor="text1"/>
        </w:rPr>
        <w:t xml:space="preserve">a strong </w:t>
      </w:r>
      <w:r w:rsidR="00E73ED3">
        <w:rPr>
          <w:rFonts w:ascii="Arial" w:hAnsi="Arial" w:cs="Arial"/>
          <w:color w:val="000000" w:themeColor="text1"/>
        </w:rPr>
        <w:t>OOP</w:t>
      </w:r>
      <w:r w:rsidRPr="00221AF5">
        <w:rPr>
          <w:rFonts w:ascii="Arial" w:hAnsi="Arial" w:cs="Arial"/>
          <w:color w:val="000000" w:themeColor="text1"/>
        </w:rPr>
        <w:t xml:space="preserve"> foundation</w:t>
      </w:r>
      <w:r>
        <w:rPr>
          <w:rFonts w:ascii="Arial" w:hAnsi="Arial" w:cs="Arial"/>
          <w:color w:val="000000" w:themeColor="text1"/>
        </w:rPr>
        <w:t>.</w:t>
      </w:r>
      <w:r w:rsidR="00E73ED3">
        <w:rPr>
          <w:rFonts w:ascii="Arial" w:hAnsi="Arial" w:cs="Arial"/>
          <w:color w:val="000000" w:themeColor="text1"/>
        </w:rPr>
        <w:t xml:space="preserve"> Also </w:t>
      </w:r>
      <w:r w:rsidR="00E73ED3">
        <w:rPr>
          <w:rFonts w:ascii="Arial" w:hAnsi="Arial" w:cs="Arial"/>
          <w:color w:val="000000" w:themeColor="text1"/>
          <w:kern w:val="0"/>
          <w14:ligatures w14:val="none"/>
        </w:rPr>
        <w:t>prior knowledge for the language of the author was taken into account when making the decision</w:t>
      </w:r>
      <w:r w:rsidRPr="00221AF5">
        <w:rPr>
          <w:rFonts w:ascii="Arial" w:hAnsi="Arial" w:cs="Arial"/>
          <w:color w:val="000000" w:themeColor="text1"/>
        </w:rPr>
        <w:t>. The .NET ecosystem also offers a rich set of APIs for file management, mathematical operations, and web hosting, which were used to build the application’s training and prediction services.</w:t>
      </w:r>
      <w:r w:rsidR="00E73ED3">
        <w:rPr>
          <w:rFonts w:ascii="Arial" w:hAnsi="Arial" w:cs="Arial"/>
          <w:color w:val="000000" w:themeColor="text1"/>
        </w:rPr>
        <w:t xml:space="preserve"> And all of these combined made it the </w:t>
      </w:r>
      <w:r w:rsidR="00FD4040">
        <w:rPr>
          <w:rFonts w:ascii="Arial" w:hAnsi="Arial" w:cs="Arial"/>
          <w:color w:val="000000" w:themeColor="text1"/>
        </w:rPr>
        <w:t>right</w:t>
      </w:r>
      <w:r w:rsidR="00E73ED3">
        <w:rPr>
          <w:rFonts w:ascii="Arial" w:hAnsi="Arial" w:cs="Arial"/>
          <w:color w:val="000000" w:themeColor="text1"/>
        </w:rPr>
        <w:t xml:space="preserve"> choice when it came to developing this application</w:t>
      </w:r>
      <w:r w:rsidR="005E0F67">
        <w:rPr>
          <w:rFonts w:ascii="Arial" w:hAnsi="Arial" w:cs="Arial"/>
          <w:color w:val="000000" w:themeColor="text1"/>
        </w:rPr>
        <w:t>.</w:t>
      </w:r>
      <w:r w:rsidR="0058173D">
        <w:rPr>
          <w:rFonts w:ascii="Arial" w:hAnsi="Arial" w:cs="Arial"/>
          <w:color w:val="000000" w:themeColor="text1"/>
        </w:rPr>
        <w:t xml:space="preserve"> </w:t>
      </w:r>
      <w:r w:rsidR="005E0F67" w:rsidRPr="005E0F67">
        <w:rPr>
          <w:rFonts w:ascii="Arial" w:hAnsi="Arial" w:cs="Arial"/>
          <w:b/>
          <w:bCs/>
          <w:color w:val="000000" w:themeColor="text1"/>
        </w:rPr>
        <w:t>ASP.NET Core</w:t>
      </w:r>
      <w:r w:rsidR="005E0F67" w:rsidRPr="005E0F67">
        <w:rPr>
          <w:rFonts w:ascii="Arial" w:hAnsi="Arial" w:cs="Arial"/>
          <w:color w:val="000000" w:themeColor="text1"/>
        </w:rPr>
        <w:t xml:space="preserve"> was used to </w:t>
      </w:r>
      <w:r w:rsidR="0058173D">
        <w:rPr>
          <w:rFonts w:ascii="Arial" w:hAnsi="Arial" w:cs="Arial"/>
          <w:color w:val="000000" w:themeColor="text1"/>
        </w:rPr>
        <w:t>develop</w:t>
      </w:r>
      <w:r w:rsidR="005E0F67" w:rsidRPr="005E0F67">
        <w:rPr>
          <w:rFonts w:ascii="Arial" w:hAnsi="Arial" w:cs="Arial"/>
          <w:color w:val="000000" w:themeColor="text1"/>
        </w:rPr>
        <w:t xml:space="preserve"> the server-side logic following the Model–View–Controller (MVC) architecture</w:t>
      </w:r>
      <w:r w:rsidR="0058173D">
        <w:rPr>
          <w:rFonts w:ascii="Arial" w:hAnsi="Arial" w:cs="Arial"/>
          <w:color w:val="000000" w:themeColor="text1"/>
        </w:rPr>
        <w:t>.</w:t>
      </w:r>
      <w:r w:rsidR="005E0F67" w:rsidRPr="005E0F67">
        <w:rPr>
          <w:rFonts w:ascii="Arial" w:hAnsi="Arial" w:cs="Arial"/>
          <w:color w:val="000000" w:themeColor="text1"/>
        </w:rPr>
        <w:t xml:space="preserve"> </w:t>
      </w:r>
    </w:p>
    <w:p w14:paraId="6D5FE76A" w14:textId="77777777" w:rsidR="00221AF5" w:rsidRPr="00221AF5" w:rsidRDefault="00221AF5" w:rsidP="00221AF5">
      <w:pPr>
        <w:tabs>
          <w:tab w:val="left" w:pos="3704"/>
        </w:tabs>
        <w:spacing w:line="360" w:lineRule="auto"/>
        <w:jc w:val="both"/>
        <w:rPr>
          <w:rFonts w:ascii="Arial" w:hAnsi="Arial" w:cs="Arial"/>
          <w:color w:val="000000" w:themeColor="text1"/>
        </w:rPr>
      </w:pPr>
    </w:p>
    <w:p w14:paraId="25EDBE78" w14:textId="2FD4D520" w:rsidR="005E0F67" w:rsidRDefault="00FD4040" w:rsidP="00221AF5">
      <w:pPr>
        <w:tabs>
          <w:tab w:val="left" w:pos="3704"/>
        </w:tabs>
        <w:spacing w:line="360" w:lineRule="auto"/>
        <w:jc w:val="both"/>
        <w:rPr>
          <w:rFonts w:ascii="Arial" w:hAnsi="Arial" w:cs="Arial"/>
          <w:color w:val="000000" w:themeColor="text1"/>
        </w:rPr>
      </w:pPr>
      <w:bookmarkStart w:id="67" w:name="_Hlk212914973"/>
      <w:r>
        <w:rPr>
          <w:rFonts w:ascii="Arial" w:hAnsi="Arial" w:cs="Arial"/>
          <w:color w:val="000000" w:themeColor="text1"/>
        </w:rPr>
        <w:t>T</w:t>
      </w:r>
      <w:r w:rsidR="00221AF5" w:rsidRPr="00221AF5">
        <w:rPr>
          <w:rFonts w:ascii="Arial" w:hAnsi="Arial" w:cs="Arial"/>
          <w:color w:val="000000" w:themeColor="text1"/>
        </w:rPr>
        <w:t>he frontend</w:t>
      </w:r>
      <w:r>
        <w:rPr>
          <w:rFonts w:ascii="Arial" w:hAnsi="Arial" w:cs="Arial"/>
          <w:color w:val="000000" w:themeColor="text1"/>
        </w:rPr>
        <w:t xml:space="preserve"> was developed in</w:t>
      </w:r>
      <w:r w:rsidR="00221AF5" w:rsidRPr="00221AF5">
        <w:rPr>
          <w:rFonts w:ascii="Arial" w:hAnsi="Arial" w:cs="Arial"/>
          <w:color w:val="000000" w:themeColor="text1"/>
        </w:rPr>
        <w:t xml:space="preserve"> </w:t>
      </w:r>
      <w:r w:rsidR="00221AF5" w:rsidRPr="00221AF5">
        <w:rPr>
          <w:rFonts w:ascii="Arial" w:hAnsi="Arial" w:cs="Arial"/>
          <w:b/>
          <w:bCs/>
          <w:color w:val="000000" w:themeColor="text1"/>
        </w:rPr>
        <w:t>TypeScript with Reac</w:t>
      </w:r>
      <w:r>
        <w:rPr>
          <w:rFonts w:ascii="Arial" w:hAnsi="Arial" w:cs="Arial"/>
          <w:b/>
          <w:bCs/>
          <w:color w:val="000000" w:themeColor="text1"/>
        </w:rPr>
        <w:t xml:space="preserve">t. </w:t>
      </w:r>
      <w:r>
        <w:rPr>
          <w:rFonts w:ascii="Arial" w:hAnsi="Arial" w:cs="Arial"/>
          <w:color w:val="000000" w:themeColor="text1"/>
        </w:rPr>
        <w:t>This</w:t>
      </w:r>
      <w:r w:rsidR="00221AF5" w:rsidRPr="00221AF5">
        <w:rPr>
          <w:rFonts w:ascii="Arial" w:hAnsi="Arial" w:cs="Arial"/>
          <w:color w:val="000000" w:themeColor="text1"/>
        </w:rPr>
        <w:t xml:space="preserve"> was </w:t>
      </w:r>
      <w:r>
        <w:rPr>
          <w:rFonts w:ascii="Arial" w:hAnsi="Arial" w:cs="Arial"/>
          <w:color w:val="000000" w:themeColor="text1"/>
        </w:rPr>
        <w:t xml:space="preserve">the correct language when it came to </w:t>
      </w:r>
      <w:r w:rsidR="00221AF5" w:rsidRPr="00221AF5">
        <w:rPr>
          <w:rFonts w:ascii="Arial" w:hAnsi="Arial" w:cs="Arial"/>
          <w:color w:val="000000" w:themeColor="text1"/>
        </w:rPr>
        <w:t>building a responsive and maintainable single-page application (SPA).</w:t>
      </w:r>
      <w:r w:rsidR="005E0F67">
        <w:rPr>
          <w:rFonts w:ascii="Arial" w:hAnsi="Arial" w:cs="Arial"/>
          <w:color w:val="000000" w:themeColor="text1"/>
        </w:rPr>
        <w:t xml:space="preserve"> Javascript with React is usually a very common practice when it comes to frontend, but Typescript was chosen because of the type safety it provides. Mainly they were used to ensure what exactly should the frontend receive as a response JSON for the backend. </w:t>
      </w:r>
      <w:r w:rsidR="00E96B25">
        <w:rPr>
          <w:rFonts w:ascii="Arial" w:hAnsi="Arial" w:cs="Arial"/>
          <w:color w:val="000000" w:themeColor="text1"/>
        </w:rPr>
        <w:t>React was chosen for its component-based design which gives oportunity for code reusage.</w:t>
      </w:r>
    </w:p>
    <w:bookmarkEnd w:id="67"/>
    <w:p w14:paraId="41A577EC" w14:textId="77777777" w:rsidR="00221AF5" w:rsidRPr="00221AF5" w:rsidRDefault="00221AF5" w:rsidP="00221AF5">
      <w:pPr>
        <w:tabs>
          <w:tab w:val="left" w:pos="3704"/>
        </w:tabs>
        <w:spacing w:line="360" w:lineRule="auto"/>
        <w:jc w:val="both"/>
        <w:rPr>
          <w:rFonts w:ascii="Arial" w:hAnsi="Arial" w:cs="Arial"/>
          <w:color w:val="000000" w:themeColor="text1"/>
        </w:rPr>
      </w:pPr>
    </w:p>
    <w:p w14:paraId="35834BA8" w14:textId="03B31305" w:rsidR="00E96B25" w:rsidRDefault="00E96B25" w:rsidP="00E96B25">
      <w:pPr>
        <w:tabs>
          <w:tab w:val="left" w:pos="3704"/>
        </w:tabs>
        <w:spacing w:line="360" w:lineRule="auto"/>
        <w:jc w:val="both"/>
        <w:rPr>
          <w:rFonts w:ascii="Arial" w:hAnsi="Arial" w:cs="Arial"/>
          <w:color w:val="000000" w:themeColor="text1"/>
        </w:rPr>
      </w:pPr>
      <w:r w:rsidRPr="00E96B25">
        <w:rPr>
          <w:rFonts w:ascii="Arial" w:hAnsi="Arial" w:cs="Arial"/>
          <w:color w:val="000000" w:themeColor="text1"/>
        </w:rPr>
        <w:t xml:space="preserve">The development environment of choice was </w:t>
      </w:r>
      <w:r w:rsidRPr="00E96B25">
        <w:rPr>
          <w:rFonts w:ascii="Arial" w:hAnsi="Arial" w:cs="Arial"/>
          <w:b/>
          <w:bCs/>
          <w:color w:val="000000" w:themeColor="text1"/>
        </w:rPr>
        <w:t>JetBrains Rider</w:t>
      </w:r>
      <w:r w:rsidRPr="00E96B25">
        <w:rPr>
          <w:rFonts w:ascii="Arial" w:hAnsi="Arial" w:cs="Arial"/>
          <w:color w:val="000000" w:themeColor="text1"/>
        </w:rPr>
        <w:t xml:space="preserve">, which was used for both backend and shared project configuration. </w:t>
      </w:r>
      <w:r>
        <w:rPr>
          <w:rFonts w:ascii="Arial" w:hAnsi="Arial" w:cs="Arial"/>
          <w:color w:val="000000" w:themeColor="text1"/>
        </w:rPr>
        <w:t>Visual Studio was not selected as the .NET environment of development due to it being depricated in 2022</w:t>
      </w:r>
      <w:r w:rsidR="00FD4040">
        <w:rPr>
          <w:rFonts w:ascii="Arial" w:hAnsi="Arial" w:cs="Arial"/>
          <w:color w:val="000000" w:themeColor="text1"/>
        </w:rPr>
        <w:t xml:space="preserve"> for MacOS</w:t>
      </w:r>
      <w:r>
        <w:rPr>
          <w:rFonts w:ascii="Arial" w:hAnsi="Arial" w:cs="Arial"/>
          <w:color w:val="000000" w:themeColor="text1"/>
        </w:rPr>
        <w:t xml:space="preserve">. Rider </w:t>
      </w:r>
      <w:r w:rsidR="00FD4040">
        <w:rPr>
          <w:rFonts w:ascii="Arial" w:hAnsi="Arial" w:cs="Arial"/>
          <w:color w:val="000000" w:themeColor="text1"/>
        </w:rPr>
        <w:t>was chosen for its</w:t>
      </w:r>
      <w:r w:rsidRPr="00E96B25">
        <w:rPr>
          <w:rFonts w:ascii="Arial" w:hAnsi="Arial" w:cs="Arial"/>
          <w:color w:val="000000" w:themeColor="text1"/>
        </w:rPr>
        <w:t xml:space="preserve"> code analysis, and</w:t>
      </w:r>
      <w:r w:rsidR="00FD4040">
        <w:rPr>
          <w:rFonts w:ascii="Arial" w:hAnsi="Arial" w:cs="Arial"/>
          <w:color w:val="000000" w:themeColor="text1"/>
        </w:rPr>
        <w:t xml:space="preserve"> Git integration</w:t>
      </w:r>
      <w:r w:rsidRPr="00E96B25">
        <w:rPr>
          <w:rFonts w:ascii="Arial" w:hAnsi="Arial" w:cs="Arial"/>
          <w:color w:val="000000" w:themeColor="text1"/>
        </w:rPr>
        <w:t xml:space="preserve">. </w:t>
      </w:r>
      <w:r w:rsidR="00FD4040">
        <w:rPr>
          <w:rFonts w:ascii="Arial" w:hAnsi="Arial" w:cs="Arial"/>
          <w:color w:val="000000" w:themeColor="text1"/>
        </w:rPr>
        <w:t xml:space="preserve">Also Rder is a </w:t>
      </w:r>
      <w:r w:rsidRPr="00E96B25">
        <w:rPr>
          <w:rFonts w:ascii="Arial" w:hAnsi="Arial" w:cs="Arial"/>
          <w:color w:val="000000" w:themeColor="text1"/>
        </w:rPr>
        <w:t xml:space="preserve">cross-platform </w:t>
      </w:r>
      <w:r w:rsidR="00FD4040">
        <w:rPr>
          <w:rFonts w:ascii="Arial" w:hAnsi="Arial" w:cs="Arial"/>
          <w:color w:val="000000" w:themeColor="text1"/>
        </w:rPr>
        <w:t>IDE and its</w:t>
      </w:r>
      <w:r w:rsidRPr="00E96B25">
        <w:rPr>
          <w:rFonts w:ascii="Arial" w:hAnsi="Arial" w:cs="Arial"/>
          <w:color w:val="000000" w:themeColor="text1"/>
        </w:rPr>
        <w:t xml:space="preserve"> especially convenient </w:t>
      </w:r>
      <w:r w:rsidR="00FD4040">
        <w:rPr>
          <w:rFonts w:ascii="Arial" w:hAnsi="Arial" w:cs="Arial"/>
          <w:color w:val="000000" w:themeColor="text1"/>
        </w:rPr>
        <w:t>for the project to be ran on a Linux or Windows machine</w:t>
      </w:r>
      <w:r w:rsidRPr="00E96B25">
        <w:rPr>
          <w:rFonts w:ascii="Arial" w:hAnsi="Arial" w:cs="Arial"/>
          <w:color w:val="000000" w:themeColor="text1"/>
        </w:rPr>
        <w:t xml:space="preserve">. For the frontend, </w:t>
      </w:r>
      <w:r w:rsidRPr="00E96B25">
        <w:rPr>
          <w:rFonts w:ascii="Arial" w:hAnsi="Arial" w:cs="Arial"/>
          <w:b/>
          <w:bCs/>
          <w:color w:val="000000" w:themeColor="text1"/>
        </w:rPr>
        <w:t>Visual Studio Code</w:t>
      </w:r>
      <w:r w:rsidRPr="00E96B25">
        <w:rPr>
          <w:rFonts w:ascii="Arial" w:hAnsi="Arial" w:cs="Arial"/>
          <w:color w:val="000000" w:themeColor="text1"/>
        </w:rPr>
        <w:t xml:space="preserve"> was used alongside Node.js and npm, offering powerful extensions for React, syntax highlighting, and integrated terminal support.</w:t>
      </w:r>
    </w:p>
    <w:p w14:paraId="41469957" w14:textId="77777777" w:rsidR="000D26B3" w:rsidRDefault="000D26B3" w:rsidP="00E96B25">
      <w:pPr>
        <w:tabs>
          <w:tab w:val="left" w:pos="3704"/>
        </w:tabs>
        <w:spacing w:line="360" w:lineRule="auto"/>
        <w:jc w:val="both"/>
        <w:rPr>
          <w:rFonts w:ascii="Arial" w:hAnsi="Arial" w:cs="Arial"/>
          <w:color w:val="000000" w:themeColor="text1"/>
        </w:rPr>
      </w:pPr>
    </w:p>
    <w:p w14:paraId="41EC3223" w14:textId="0D6CD99F" w:rsidR="000D26B3" w:rsidRPr="00E96B25" w:rsidRDefault="000D26B3" w:rsidP="00655F23">
      <w:pPr>
        <w:pStyle w:val="Heading2"/>
      </w:pPr>
      <w:bookmarkStart w:id="68" w:name="_Toc213796286"/>
      <w:r>
        <w:lastRenderedPageBreak/>
        <w:t>4.2. External Libraries and Frameworks</w:t>
      </w:r>
      <w:bookmarkEnd w:id="68"/>
    </w:p>
    <w:bookmarkEnd w:id="66"/>
    <w:p w14:paraId="088A5807" w14:textId="77777777" w:rsidR="00221AF5" w:rsidRDefault="00221AF5" w:rsidP="00D9310C">
      <w:pPr>
        <w:tabs>
          <w:tab w:val="left" w:pos="3704"/>
        </w:tabs>
        <w:spacing w:line="360" w:lineRule="auto"/>
        <w:jc w:val="both"/>
        <w:rPr>
          <w:rFonts w:ascii="Arial" w:hAnsi="Arial" w:cs="Arial"/>
          <w:color w:val="000000" w:themeColor="text1"/>
        </w:rPr>
      </w:pPr>
    </w:p>
    <w:p w14:paraId="02A43F08" w14:textId="00F426FF"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In accordance with the senior project guidelines, all core machine learning algorithms</w:t>
      </w:r>
      <w:r w:rsidR="00BA1F98">
        <w:rPr>
          <w:rFonts w:ascii="Arial" w:hAnsi="Arial" w:cs="Arial"/>
          <w:color w:val="000000" w:themeColor="text1"/>
        </w:rPr>
        <w:t xml:space="preserve"> - </w:t>
      </w:r>
      <w:r w:rsidRPr="00655F23">
        <w:rPr>
          <w:rFonts w:ascii="Arial" w:hAnsi="Arial" w:cs="Arial"/>
          <w:color w:val="000000" w:themeColor="text1"/>
        </w:rPr>
        <w:t>Linear Regression, Ridge Regression, Random Forest, and Gradient Boosting</w:t>
      </w:r>
      <w:r w:rsidR="00BA1F98">
        <w:rPr>
          <w:rFonts w:ascii="Arial" w:hAnsi="Arial" w:cs="Arial"/>
          <w:color w:val="000000" w:themeColor="text1"/>
        </w:rPr>
        <w:t xml:space="preserve"> - </w:t>
      </w:r>
      <w:r w:rsidRPr="00BA1F98">
        <w:rPr>
          <w:rFonts w:ascii="Arial" w:hAnsi="Arial" w:cs="Arial"/>
          <w:color w:val="000000" w:themeColor="text1"/>
        </w:rPr>
        <w:t>are</w:t>
      </w:r>
      <w:r w:rsidRPr="00655F23">
        <w:rPr>
          <w:rFonts w:ascii="Arial" w:hAnsi="Arial" w:cs="Arial"/>
          <w:color w:val="000000" w:themeColor="text1"/>
        </w:rPr>
        <w:t xml:space="preserve"> implemented manually without relying on pre-built machine learning libraries. This ensured a deep understanding of the algorithms’ mathematical foundations and allowed fine-grained control over their training, evaluation, and optimization processes.</w:t>
      </w:r>
    </w:p>
    <w:p w14:paraId="7212CCD3" w14:textId="77777777" w:rsidR="00655F23" w:rsidRPr="00655F23" w:rsidRDefault="00655F23" w:rsidP="00655F23">
      <w:pPr>
        <w:tabs>
          <w:tab w:val="left" w:pos="3704"/>
        </w:tabs>
        <w:spacing w:line="360" w:lineRule="auto"/>
        <w:jc w:val="both"/>
        <w:rPr>
          <w:rFonts w:ascii="Arial" w:hAnsi="Arial" w:cs="Arial"/>
          <w:color w:val="000000" w:themeColor="text1"/>
        </w:rPr>
      </w:pPr>
    </w:p>
    <w:p w14:paraId="5648C053" w14:textId="7F5900F4" w:rsidR="00655F23" w:rsidRPr="00655F23" w:rsidRDefault="00655F23" w:rsidP="00655F23">
      <w:pPr>
        <w:tabs>
          <w:tab w:val="left" w:pos="3704"/>
        </w:tabs>
        <w:spacing w:line="360" w:lineRule="auto"/>
        <w:jc w:val="both"/>
        <w:rPr>
          <w:rFonts w:ascii="Arial" w:hAnsi="Arial" w:cs="Arial"/>
          <w:color w:val="000000" w:themeColor="text1"/>
        </w:rPr>
      </w:pPr>
      <w:r w:rsidRPr="00BA1F98">
        <w:rPr>
          <w:rFonts w:ascii="Arial" w:hAnsi="Arial" w:cs="Arial"/>
          <w:color w:val="000000" w:themeColor="text1"/>
        </w:rPr>
        <w:t>S</w:t>
      </w:r>
      <w:r w:rsidRPr="00655F23">
        <w:rPr>
          <w:rFonts w:ascii="Arial" w:hAnsi="Arial" w:cs="Arial"/>
          <w:color w:val="000000" w:themeColor="text1"/>
        </w:rPr>
        <w:t>everal</w:t>
      </w:r>
      <w:r w:rsidRPr="00BA1F98">
        <w:rPr>
          <w:rFonts w:ascii="Arial" w:hAnsi="Arial" w:cs="Arial"/>
          <w:color w:val="000000" w:themeColor="text1"/>
        </w:rPr>
        <w:t xml:space="preserve"> other</w:t>
      </w:r>
      <w:r w:rsidRPr="00655F23">
        <w:rPr>
          <w:rFonts w:ascii="Arial" w:hAnsi="Arial" w:cs="Arial"/>
          <w:color w:val="000000" w:themeColor="text1"/>
        </w:rPr>
        <w:t xml:space="preserve"> external libraries and frameworks were </w:t>
      </w:r>
      <w:r w:rsidRPr="00BA1F98">
        <w:rPr>
          <w:rFonts w:ascii="Arial" w:hAnsi="Arial" w:cs="Arial"/>
          <w:color w:val="000000" w:themeColor="text1"/>
        </w:rPr>
        <w:t>implemented to help with the overall functionallity of the application. More specificly the area aournd the data</w:t>
      </w:r>
      <w:r w:rsidRPr="00655F23">
        <w:rPr>
          <w:rFonts w:ascii="Arial" w:hAnsi="Arial" w:cs="Arial"/>
          <w:color w:val="000000" w:themeColor="text1"/>
        </w:rPr>
        <w:t xml:space="preserve"> </w:t>
      </w:r>
      <w:r w:rsidRPr="00BA1F98">
        <w:rPr>
          <w:rFonts w:ascii="Arial" w:hAnsi="Arial" w:cs="Arial"/>
          <w:color w:val="000000" w:themeColor="text1"/>
        </w:rPr>
        <w:t>handling from the csv, data commnuication between the frontend and the backend and for the UI.</w:t>
      </w:r>
    </w:p>
    <w:p w14:paraId="400722B8"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CCBBC44" w14:textId="33DF8512"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backend, the project </w:t>
      </w:r>
      <w:r w:rsidR="002900EB" w:rsidRPr="00BA1F98">
        <w:rPr>
          <w:rFonts w:ascii="Arial" w:hAnsi="Arial" w:cs="Arial"/>
          <w:color w:val="000000" w:themeColor="text1"/>
        </w:rPr>
        <w:t>uses</w:t>
      </w:r>
      <w:r w:rsidRPr="00655F23">
        <w:rPr>
          <w:rFonts w:ascii="Arial" w:hAnsi="Arial" w:cs="Arial"/>
          <w:color w:val="000000" w:themeColor="text1"/>
        </w:rPr>
        <w:t xml:space="preserve"> </w:t>
      </w:r>
      <w:r w:rsidRPr="00655F23">
        <w:rPr>
          <w:rFonts w:ascii="Arial" w:hAnsi="Arial" w:cs="Arial"/>
          <w:b/>
          <w:bCs/>
          <w:color w:val="000000" w:themeColor="text1"/>
        </w:rPr>
        <w:t>ASP.NET</w:t>
      </w:r>
      <w:r w:rsidRPr="00655F23">
        <w:rPr>
          <w:rFonts w:ascii="Arial" w:hAnsi="Arial" w:cs="Arial"/>
          <w:color w:val="000000" w:themeColor="text1"/>
        </w:rPr>
        <w:t xml:space="preserve"> Core’s built-in framework for routing, dependency injection, and RESTful API handling. Additional</w:t>
      </w:r>
      <w:r w:rsidR="002900EB" w:rsidRPr="00BA1F98">
        <w:rPr>
          <w:rFonts w:ascii="Arial" w:hAnsi="Arial" w:cs="Arial"/>
          <w:color w:val="000000" w:themeColor="text1"/>
        </w:rPr>
        <w:t>y</w:t>
      </w:r>
      <w:r w:rsidRPr="00655F23">
        <w:rPr>
          <w:rFonts w:ascii="Arial" w:hAnsi="Arial" w:cs="Arial"/>
          <w:color w:val="000000" w:themeColor="text1"/>
        </w:rPr>
        <w:t xml:space="preserve"> utility libraries such as </w:t>
      </w:r>
      <w:r w:rsidRPr="00655F23">
        <w:rPr>
          <w:rFonts w:ascii="Arial" w:hAnsi="Arial" w:cs="Arial"/>
          <w:b/>
          <w:bCs/>
          <w:color w:val="000000" w:themeColor="text1"/>
        </w:rPr>
        <w:t>System.Text.Json</w:t>
      </w:r>
      <w:r w:rsidRPr="00655F23">
        <w:rPr>
          <w:rFonts w:ascii="Arial" w:hAnsi="Arial" w:cs="Arial"/>
          <w:color w:val="000000" w:themeColor="text1"/>
        </w:rPr>
        <w:t xml:space="preserve"> were used for JSON serialization and deserialization of model data</w:t>
      </w:r>
      <w:r w:rsidR="002900EB" w:rsidRPr="00BA1F98">
        <w:rPr>
          <w:rFonts w:ascii="Arial" w:hAnsi="Arial" w:cs="Arial"/>
          <w:color w:val="000000" w:themeColor="text1"/>
        </w:rPr>
        <w:t>.</w:t>
      </w:r>
      <w:r w:rsidRPr="00655F23">
        <w:rPr>
          <w:rFonts w:ascii="Arial" w:hAnsi="Arial" w:cs="Arial"/>
          <w:color w:val="000000" w:themeColor="text1"/>
        </w:rPr>
        <w:t xml:space="preserve"> </w:t>
      </w:r>
      <w:r w:rsidRPr="00655F23">
        <w:rPr>
          <w:rFonts w:ascii="Arial" w:hAnsi="Arial" w:cs="Arial"/>
          <w:b/>
          <w:bCs/>
          <w:color w:val="000000" w:themeColor="text1"/>
        </w:rPr>
        <w:t>Microsoft.Extensions.FileProviders</w:t>
      </w:r>
      <w:r w:rsidRPr="00655F23">
        <w:rPr>
          <w:rFonts w:ascii="Arial" w:hAnsi="Arial" w:cs="Arial"/>
          <w:color w:val="000000" w:themeColor="text1"/>
        </w:rPr>
        <w:t xml:space="preserve"> </w:t>
      </w:r>
      <w:r w:rsidR="002900EB" w:rsidRPr="00BA1F98">
        <w:rPr>
          <w:rFonts w:ascii="Arial" w:hAnsi="Arial" w:cs="Arial"/>
          <w:color w:val="000000" w:themeColor="text1"/>
        </w:rPr>
        <w:t>was used to locate the folder of the datasets and provide the option to define a custom path to a custom CSV</w:t>
      </w:r>
      <w:r w:rsidRPr="00655F23">
        <w:rPr>
          <w:rFonts w:ascii="Arial" w:hAnsi="Arial" w:cs="Arial"/>
          <w:color w:val="000000" w:themeColor="text1"/>
        </w:rPr>
        <w:t xml:space="preserve">. </w:t>
      </w:r>
      <w:bookmarkStart w:id="69" w:name="_Hlk212916211"/>
      <w:r w:rsidRPr="00655F23">
        <w:rPr>
          <w:rFonts w:ascii="Arial" w:hAnsi="Arial" w:cs="Arial"/>
          <w:color w:val="000000" w:themeColor="text1"/>
        </w:rPr>
        <w:t xml:space="preserve">Swashbuckle </w:t>
      </w:r>
      <w:bookmarkEnd w:id="69"/>
      <w:r w:rsidRPr="00655F23">
        <w:rPr>
          <w:rFonts w:ascii="Arial" w:hAnsi="Arial" w:cs="Arial"/>
          <w:color w:val="000000" w:themeColor="text1"/>
        </w:rPr>
        <w:t>package was also included to integrate Swagger UI</w:t>
      </w:r>
      <w:r w:rsidR="00134609" w:rsidRPr="00BA1F98">
        <w:rPr>
          <w:rFonts w:ascii="Arial" w:hAnsi="Arial" w:cs="Arial"/>
          <w:color w:val="000000" w:themeColor="text1"/>
        </w:rPr>
        <w:t xml:space="preserve"> which</w:t>
      </w:r>
      <w:r w:rsidRPr="00655F23">
        <w:rPr>
          <w:rFonts w:ascii="Arial" w:hAnsi="Arial" w:cs="Arial"/>
          <w:color w:val="000000" w:themeColor="text1"/>
        </w:rPr>
        <w:t xml:space="preserve"> provid</w:t>
      </w:r>
      <w:r w:rsidR="00134609" w:rsidRPr="00BA1F98">
        <w:rPr>
          <w:rFonts w:ascii="Arial" w:hAnsi="Arial" w:cs="Arial"/>
          <w:color w:val="000000" w:themeColor="text1"/>
        </w:rPr>
        <w:t>es a dynamic</w:t>
      </w:r>
      <w:r w:rsidRPr="00655F23">
        <w:rPr>
          <w:rFonts w:ascii="Arial" w:hAnsi="Arial" w:cs="Arial"/>
          <w:color w:val="000000" w:themeColor="text1"/>
        </w:rPr>
        <w:t xml:space="preserve"> interactive documentation and testing for the API endpoints.</w:t>
      </w:r>
    </w:p>
    <w:p w14:paraId="5F026B39"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9A36539" w14:textId="0196D2DA"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frontend, several JavaScript libraries and frameworks were integrated. </w:t>
      </w:r>
      <w:r w:rsidRPr="00655F23">
        <w:rPr>
          <w:rFonts w:ascii="Arial" w:hAnsi="Arial" w:cs="Arial"/>
          <w:b/>
          <w:bCs/>
          <w:color w:val="000000" w:themeColor="text1"/>
        </w:rPr>
        <w:t>Chart.js</w:t>
      </w:r>
      <w:r w:rsidRPr="00655F23">
        <w:rPr>
          <w:rFonts w:ascii="Arial" w:hAnsi="Arial" w:cs="Arial"/>
          <w:color w:val="000000" w:themeColor="text1"/>
        </w:rPr>
        <w:t xml:space="preserve"> was used for rendering dynamic visualizations </w:t>
      </w:r>
      <w:r w:rsidR="004147E4" w:rsidRPr="00BA1F98">
        <w:rPr>
          <w:rFonts w:ascii="Arial" w:hAnsi="Arial" w:cs="Arial"/>
          <w:color w:val="000000" w:themeColor="text1"/>
        </w:rPr>
        <w:t xml:space="preserve">for </w:t>
      </w:r>
      <w:r w:rsidRPr="00655F23">
        <w:rPr>
          <w:rFonts w:ascii="Arial" w:hAnsi="Arial" w:cs="Arial"/>
          <w:color w:val="000000" w:themeColor="text1"/>
        </w:rPr>
        <w:t xml:space="preserve">line and bar charts, </w:t>
      </w:r>
      <w:r w:rsidR="004147E4" w:rsidRPr="00BA1F98">
        <w:rPr>
          <w:rFonts w:ascii="Arial" w:hAnsi="Arial" w:cs="Arial"/>
          <w:color w:val="000000" w:themeColor="text1"/>
        </w:rPr>
        <w:t>which allows the</w:t>
      </w:r>
      <w:r w:rsidRPr="00655F23">
        <w:rPr>
          <w:rFonts w:ascii="Arial" w:hAnsi="Arial" w:cs="Arial"/>
          <w:color w:val="000000" w:themeColor="text1"/>
        </w:rPr>
        <w:t xml:space="preserve"> users to </w:t>
      </w:r>
      <w:r w:rsidR="004147E4" w:rsidRPr="00BA1F98">
        <w:rPr>
          <w:rFonts w:ascii="Arial" w:hAnsi="Arial" w:cs="Arial"/>
          <w:color w:val="000000" w:themeColor="text1"/>
        </w:rPr>
        <w:t>comprehend all the different</w:t>
      </w:r>
      <w:r w:rsidRPr="00655F23">
        <w:rPr>
          <w:rFonts w:ascii="Arial" w:hAnsi="Arial" w:cs="Arial"/>
          <w:color w:val="000000" w:themeColor="text1"/>
        </w:rPr>
        <w:t xml:space="preserve"> prediction trends and compare model performance. For styling, </w:t>
      </w:r>
      <w:r w:rsidRPr="00655F23">
        <w:rPr>
          <w:rFonts w:ascii="Arial" w:hAnsi="Arial" w:cs="Arial"/>
          <w:b/>
          <w:bCs/>
          <w:color w:val="000000" w:themeColor="text1"/>
        </w:rPr>
        <w:t>Tailwind CSS</w:t>
      </w:r>
      <w:r w:rsidRPr="00655F23">
        <w:rPr>
          <w:rFonts w:ascii="Arial" w:hAnsi="Arial" w:cs="Arial"/>
          <w:color w:val="000000" w:themeColor="text1"/>
        </w:rPr>
        <w:t xml:space="preserve"> was </w:t>
      </w:r>
      <w:r w:rsidR="004147E4" w:rsidRPr="00BA1F98">
        <w:rPr>
          <w:rFonts w:ascii="Arial" w:hAnsi="Arial" w:cs="Arial"/>
          <w:color w:val="000000" w:themeColor="text1"/>
        </w:rPr>
        <w:t>implemented</w:t>
      </w:r>
      <w:r w:rsidRPr="00655F23">
        <w:rPr>
          <w:rFonts w:ascii="Arial" w:hAnsi="Arial" w:cs="Arial"/>
          <w:color w:val="000000" w:themeColor="text1"/>
        </w:rPr>
        <w:t xml:space="preserve"> </w:t>
      </w:r>
      <w:r w:rsidR="004147E4" w:rsidRPr="00BA1F98">
        <w:rPr>
          <w:rFonts w:ascii="Arial" w:hAnsi="Arial" w:cs="Arial"/>
          <w:color w:val="000000" w:themeColor="text1"/>
        </w:rPr>
        <w:t>for</w:t>
      </w:r>
      <w:r w:rsidRPr="00655F23">
        <w:rPr>
          <w:rFonts w:ascii="Arial" w:hAnsi="Arial" w:cs="Arial"/>
          <w:color w:val="000000" w:themeColor="text1"/>
        </w:rPr>
        <w:t xml:space="preserve"> consistent UI development through composable classes. To complement this, the </w:t>
      </w:r>
      <w:r w:rsidRPr="00655F23">
        <w:rPr>
          <w:rFonts w:ascii="Arial" w:hAnsi="Arial" w:cs="Arial"/>
          <w:b/>
          <w:bCs/>
          <w:color w:val="000000" w:themeColor="text1"/>
        </w:rPr>
        <w:t>Shadcn/UI</w:t>
      </w:r>
      <w:r w:rsidRPr="00655F23">
        <w:rPr>
          <w:rFonts w:ascii="Arial" w:hAnsi="Arial" w:cs="Arial"/>
          <w:color w:val="000000" w:themeColor="text1"/>
        </w:rPr>
        <w:t xml:space="preserve"> component library was implemented to provide elegant, pre-styled React components while maintaining flexibility for customization.</w:t>
      </w:r>
    </w:p>
    <w:p w14:paraId="0E5AD95C" w14:textId="77777777" w:rsidR="00655F23" w:rsidRPr="00655F23" w:rsidRDefault="00655F23" w:rsidP="00655F23">
      <w:pPr>
        <w:tabs>
          <w:tab w:val="left" w:pos="3704"/>
        </w:tabs>
        <w:spacing w:line="360" w:lineRule="auto"/>
        <w:jc w:val="both"/>
        <w:rPr>
          <w:rFonts w:ascii="Arial" w:hAnsi="Arial" w:cs="Arial"/>
          <w:color w:val="000000" w:themeColor="text1"/>
        </w:rPr>
      </w:pPr>
    </w:p>
    <w:p w14:paraId="4E515ABD" w14:textId="1DA5F746" w:rsid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lastRenderedPageBreak/>
        <w:t xml:space="preserve">The integration of </w:t>
      </w:r>
      <w:r w:rsidR="004147E4" w:rsidRPr="00BA1F98">
        <w:rPr>
          <w:rFonts w:ascii="Arial" w:hAnsi="Arial" w:cs="Arial"/>
          <w:color w:val="000000" w:themeColor="text1"/>
        </w:rPr>
        <w:t>the</w:t>
      </w:r>
      <w:r w:rsidRPr="00655F23">
        <w:rPr>
          <w:rFonts w:ascii="Arial" w:hAnsi="Arial" w:cs="Arial"/>
          <w:color w:val="000000" w:themeColor="text1"/>
        </w:rPr>
        <w:t xml:space="preserve"> frameworks was carefully </w:t>
      </w:r>
      <w:r w:rsidR="004147E4" w:rsidRPr="00BA1F98">
        <w:rPr>
          <w:rFonts w:ascii="Arial" w:hAnsi="Arial" w:cs="Arial"/>
          <w:color w:val="000000" w:themeColor="text1"/>
        </w:rPr>
        <w:t>chosen</w:t>
      </w:r>
      <w:r w:rsidRPr="00655F23">
        <w:rPr>
          <w:rFonts w:ascii="Arial" w:hAnsi="Arial" w:cs="Arial"/>
          <w:color w:val="000000" w:themeColor="text1"/>
        </w:rPr>
        <w:t xml:space="preserve"> to maintain project originality while supporting efficiency, scalability, and user experience.</w:t>
      </w:r>
    </w:p>
    <w:p w14:paraId="565E7C56" w14:textId="77777777" w:rsidR="008B24E1" w:rsidRDefault="008B24E1" w:rsidP="00655F23">
      <w:pPr>
        <w:tabs>
          <w:tab w:val="left" w:pos="3704"/>
        </w:tabs>
        <w:spacing w:line="360" w:lineRule="auto"/>
        <w:jc w:val="both"/>
        <w:rPr>
          <w:rFonts w:ascii="Arial" w:hAnsi="Arial" w:cs="Arial"/>
          <w:color w:val="000000" w:themeColor="text1"/>
        </w:rPr>
      </w:pPr>
    </w:p>
    <w:p w14:paraId="5E6077B3" w14:textId="4987FE97" w:rsidR="008B24E1" w:rsidRPr="00655F23" w:rsidRDefault="008B24E1" w:rsidP="00D502D1">
      <w:pPr>
        <w:pStyle w:val="Heading2"/>
      </w:pPr>
      <w:bookmarkStart w:id="70" w:name="_Toc213796287"/>
      <w:r>
        <w:t xml:space="preserve">4.3. Installation </w:t>
      </w:r>
      <w:r w:rsidR="00D502D1">
        <w:t>Requirements</w:t>
      </w:r>
      <w:bookmarkEnd w:id="70"/>
    </w:p>
    <w:p w14:paraId="6BA9350E" w14:textId="77777777" w:rsidR="00655F23" w:rsidRDefault="00655F23" w:rsidP="00D9310C">
      <w:pPr>
        <w:tabs>
          <w:tab w:val="left" w:pos="3704"/>
        </w:tabs>
        <w:spacing w:line="360" w:lineRule="auto"/>
        <w:jc w:val="both"/>
        <w:rPr>
          <w:rFonts w:ascii="Arial" w:hAnsi="Arial" w:cs="Arial"/>
          <w:color w:val="000000" w:themeColor="text1"/>
        </w:rPr>
      </w:pPr>
    </w:p>
    <w:p w14:paraId="3B37657A" w14:textId="3520BAF9" w:rsidR="004B1750" w:rsidRDefault="004B1750" w:rsidP="004B1750">
      <w:pPr>
        <w:pStyle w:val="Heading2"/>
      </w:pPr>
      <w:bookmarkStart w:id="71" w:name="_Toc213796288"/>
      <w:r>
        <w:t>4.4. Code Fragments</w:t>
      </w:r>
      <w:bookmarkEnd w:id="71"/>
    </w:p>
    <w:p w14:paraId="483D828E" w14:textId="77777777" w:rsidR="004B1750" w:rsidRDefault="004B1750" w:rsidP="004B1750"/>
    <w:p w14:paraId="3C9F38D7" w14:textId="29ECBB43" w:rsidR="004B1750" w:rsidRDefault="004B1750" w:rsidP="004B1750">
      <w:pPr>
        <w:spacing w:line="360" w:lineRule="auto"/>
        <w:jc w:val="both"/>
      </w:pPr>
      <w:bookmarkStart w:id="72" w:name="_Hlk213002471"/>
      <w:r w:rsidRPr="004B1750">
        <w:t>This section presents key implementation details of the regression algorithms</w:t>
      </w:r>
      <w:r>
        <w:t xml:space="preserve"> which have been</w:t>
      </w:r>
      <w:r w:rsidRPr="004B1750">
        <w:t xml:space="preserve"> developed in the project.</w:t>
      </w:r>
      <w:r>
        <w:t xml:space="preserve"> T</w:t>
      </w:r>
      <w:r w:rsidRPr="004B1750">
        <w:t>he application supports four algorithms</w:t>
      </w:r>
      <w:r>
        <w:t xml:space="preserve"> - </w:t>
      </w:r>
      <w:r w:rsidRPr="004B1750">
        <w:rPr>
          <w:b/>
          <w:bCs/>
        </w:rPr>
        <w:t>Linear Regression</w:t>
      </w:r>
      <w:r w:rsidRPr="004B1750">
        <w:t xml:space="preserve">, </w:t>
      </w:r>
      <w:r w:rsidRPr="004B1750">
        <w:rPr>
          <w:b/>
          <w:bCs/>
        </w:rPr>
        <w:t>Ridge Regression</w:t>
      </w:r>
      <w:r w:rsidRPr="004B1750">
        <w:t xml:space="preserve">, </w:t>
      </w:r>
      <w:r w:rsidRPr="004B1750">
        <w:rPr>
          <w:b/>
          <w:bCs/>
        </w:rPr>
        <w:t>Random Forest</w:t>
      </w:r>
      <w:r w:rsidRPr="004B1750">
        <w:t xml:space="preserve">, and </w:t>
      </w:r>
      <w:r w:rsidRPr="004B1750">
        <w:rPr>
          <w:b/>
          <w:bCs/>
        </w:rPr>
        <w:t>Gradient Boosting</w:t>
      </w:r>
      <w:r>
        <w:t xml:space="preserve">. I am going to make </w:t>
      </w:r>
      <w:r w:rsidRPr="004B1750">
        <w:t>subsections</w:t>
      </w:r>
      <w:r>
        <w:t xml:space="preserve"> to</w:t>
      </w:r>
      <w:r w:rsidRPr="004B1750">
        <w:t xml:space="preserve"> focus on the two most central models</w:t>
      </w:r>
      <w:r>
        <w:t xml:space="preserve"> which are </w:t>
      </w:r>
      <w:r w:rsidRPr="004B1750">
        <w:t xml:space="preserve">: </w:t>
      </w:r>
      <w:r w:rsidRPr="004B1750">
        <w:rPr>
          <w:b/>
          <w:bCs/>
        </w:rPr>
        <w:t>Ridge Regression</w:t>
      </w:r>
      <w:r w:rsidRPr="004B1750">
        <w:t xml:space="preserve">, and the ensemble-based methods that rely on reusable </w:t>
      </w:r>
      <w:r w:rsidRPr="004B1750">
        <w:rPr>
          <w:b/>
          <w:bCs/>
        </w:rPr>
        <w:t>DecisionTreeRegressor</w:t>
      </w:r>
      <w:r w:rsidRPr="004B1750">
        <w:t xml:space="preserve"> logic.</w:t>
      </w:r>
    </w:p>
    <w:p w14:paraId="45DCE627" w14:textId="77777777" w:rsidR="004B1750" w:rsidRDefault="004B1750" w:rsidP="004B1750">
      <w:pPr>
        <w:spacing w:line="360" w:lineRule="auto"/>
        <w:jc w:val="both"/>
      </w:pPr>
    </w:p>
    <w:p w14:paraId="71E724D3" w14:textId="77B9FCF0" w:rsidR="004B1750" w:rsidRDefault="004B1750" w:rsidP="004B1750">
      <w:pPr>
        <w:pStyle w:val="Heading3"/>
      </w:pPr>
      <w:bookmarkStart w:id="73" w:name="_Hlk213002512"/>
      <w:bookmarkStart w:id="74" w:name="_Toc213796289"/>
      <w:r>
        <w:t>4.4.1. Ridge Regression</w:t>
      </w:r>
      <w:bookmarkEnd w:id="74"/>
    </w:p>
    <w:p w14:paraId="57942E35" w14:textId="77777777" w:rsidR="001E44D1" w:rsidRDefault="001E44D1" w:rsidP="001E44D1"/>
    <w:p w14:paraId="12CC684C" w14:textId="1C48595D" w:rsidR="001E44D1" w:rsidRDefault="001E44D1" w:rsidP="001E44D1">
      <w:pPr>
        <w:spacing w:line="360" w:lineRule="auto"/>
      </w:pPr>
      <w:r>
        <w:rPr>
          <w:b/>
          <w:bCs/>
        </w:rPr>
        <w:t xml:space="preserve">Ridge Regression </w:t>
      </w:r>
      <w:r>
        <w:t xml:space="preserve">extends the implementation of linear regression by adding an </w:t>
      </w:r>
      <w:r w:rsidRPr="001E44D1">
        <w:rPr>
          <w:b/>
          <w:bCs/>
        </w:rPr>
        <w:t>L₂ regularization term</w:t>
      </w:r>
      <w:r>
        <w:rPr>
          <w:b/>
          <w:bCs/>
        </w:rPr>
        <w:t xml:space="preserve">. </w:t>
      </w:r>
      <w:r w:rsidR="007265A6">
        <w:t>And it serves as the primary version of a linear model. By adding this penalty large coefficient values are penalized which results in a more stable model when it comes to noisy features and presence of muticollinearity.</w:t>
      </w:r>
    </w:p>
    <w:p w14:paraId="6DE06F5A" w14:textId="77777777" w:rsidR="007265A6" w:rsidRPr="001E44D1" w:rsidRDefault="007265A6" w:rsidP="001E44D1">
      <w:pPr>
        <w:spacing w:line="360" w:lineRule="auto"/>
      </w:pPr>
    </w:p>
    <w:p w14:paraId="46C9D3EC" w14:textId="77777777" w:rsidR="001E44D1" w:rsidRPr="001E44D1" w:rsidRDefault="001E44D1" w:rsidP="001E44D1">
      <w:pPr>
        <w:spacing w:line="360" w:lineRule="auto"/>
      </w:pPr>
      <w:r w:rsidRPr="001E44D1">
        <w:t xml:space="preserve">The Ridge Regression implementation in the project supports both </w:t>
      </w:r>
      <w:r w:rsidRPr="001E44D1">
        <w:rPr>
          <w:b/>
          <w:bCs/>
        </w:rPr>
        <w:t>gradient descent</w:t>
      </w:r>
      <w:r w:rsidRPr="001E44D1">
        <w:t xml:space="preserve"> and </w:t>
      </w:r>
      <w:r w:rsidRPr="001E44D1">
        <w:rPr>
          <w:b/>
          <w:bCs/>
        </w:rPr>
        <w:t>closed-form</w:t>
      </w:r>
      <w:r w:rsidRPr="001E44D1">
        <w:t xml:space="preserve"> solutions. During training, the model minimizes the following objective function:</w:t>
      </w:r>
    </w:p>
    <w:p w14:paraId="47D3D3EF" w14:textId="77777777" w:rsidR="001E44D1" w:rsidRPr="001E44D1" w:rsidRDefault="001E44D1" w:rsidP="001E44D1">
      <w:pPr>
        <w:spacing w:line="360" w:lineRule="auto"/>
      </w:pPr>
    </w:p>
    <w:p w14:paraId="11E041CF" w14:textId="7FB3993E" w:rsidR="001E44D1" w:rsidRPr="001E44D1" w:rsidRDefault="001E44D1" w:rsidP="001E44D1">
      <w:pPr>
        <w:spacing w:line="360" w:lineRule="auto"/>
        <w:rPr>
          <w:rFonts w:eastAsiaTheme="minorEastAsia"/>
        </w:rPr>
      </w:pPr>
      <m:oMathPara>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 xml:space="preserve">=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e>
          </m:d>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i=1</m:t>
              </m:r>
            </m:sub>
            <m:sup>
              <m:r>
                <w:rPr>
                  <w:rFonts w:ascii="Cambria Math" w:eastAsiaTheme="minorEastAsia" w:hAnsi="Cambria Math"/>
                </w:rPr>
                <m:t>n</m:t>
              </m:r>
            </m:sup>
          </m:sSubSup>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ẏ</m:t>
                      </m:r>
                    </m:e>
                    <m:sub>
                      <m:r>
                        <w:rPr>
                          <w:rFonts w:ascii="Cambria Math" w:eastAsiaTheme="minorEastAsia" w:hAnsi="Cambria Math"/>
                        </w:rPr>
                        <m:t>i</m:t>
                      </m:r>
                    </m:sub>
                  </m:sSub>
                </m:e>
              </m:d>
            </m:e>
            <m:sup>
              <m:r>
                <w:rPr>
                  <w:rFonts w:ascii="Cambria Math" w:eastAsiaTheme="minorEastAsia" w:hAnsi="Cambria Math"/>
                </w:rPr>
                <m:t>2</m:t>
              </m:r>
            </m:sup>
          </m:sSup>
          <m:r>
            <w:rPr>
              <w:rFonts w:ascii="Cambria Math" w:eastAsiaTheme="minorEastAsia" w:hAnsi="Cambria Math"/>
            </w:rPr>
            <m:t xml:space="preserve">+ λ </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j=1</m:t>
              </m:r>
            </m:sub>
            <m:sup>
              <m:r>
                <w:rPr>
                  <w:rFonts w:ascii="Cambria Math" w:eastAsiaTheme="minorEastAsia" w:hAnsi="Cambria Math"/>
                </w:rPr>
                <m:t>p</m:t>
              </m:r>
            </m:sup>
          </m:sSubSup>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oMath>
      </m:oMathPara>
    </w:p>
    <w:p w14:paraId="70E43419" w14:textId="77777777" w:rsidR="001E44D1" w:rsidRPr="001E44D1" w:rsidRDefault="001E44D1" w:rsidP="001E44D1">
      <w:pPr>
        <w:spacing w:line="360" w:lineRule="auto"/>
        <w:rPr>
          <w:rFonts w:eastAsiaTheme="minorEastAsia"/>
        </w:rPr>
      </w:pPr>
    </w:p>
    <w:p w14:paraId="4607EFAE" w14:textId="77777777" w:rsidR="001E44D1" w:rsidRDefault="001E44D1" w:rsidP="001E44D1">
      <w:pPr>
        <w:spacing w:line="360" w:lineRule="auto"/>
      </w:pPr>
      <w:r w:rsidRPr="001E44D1">
        <w:lastRenderedPageBreak/>
        <w:t>Where λ (lambda) is the regularization parameter controlling the trade-off between bias and variance.</w:t>
      </w:r>
    </w:p>
    <w:p w14:paraId="096E5066"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TrainRidge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w:t>
      </w:r>
      <w:r w:rsidRPr="00C412DB">
        <w:rPr>
          <w:rFonts w:ascii="Consolas" w:hAnsi="Consolas" w:cs="Consolas"/>
          <w:color w:val="666600"/>
          <w:sz w:val="18"/>
          <w:szCs w:val="18"/>
        </w:rPr>
        <w:t>):</w:t>
      </w:r>
    </w:p>
    <w:p w14:paraId="680F07F5"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2. </w:t>
      </w:r>
      <w:r w:rsidRPr="00C412DB">
        <w:rPr>
          <w:rFonts w:ascii="Consolas" w:hAnsi="Consolas" w:cs="Consolas"/>
          <w:color w:val="000000"/>
          <w:sz w:val="18"/>
          <w:szCs w:val="18"/>
        </w:rPr>
        <w:t xml:space="preserve">    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p>
    <w:p w14:paraId="23B136F8"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3. </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IdentityMatrix</w:t>
      </w:r>
    </w:p>
    <w:p w14:paraId="60969053"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4. </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Inverse</w:t>
      </w:r>
      <w:r w:rsidRPr="00C412DB">
        <w:rPr>
          <w:rFonts w:ascii="Consolas" w:hAnsi="Consolas" w:cs="Consolas"/>
          <w:color w:val="666600"/>
          <w:sz w:val="18"/>
          <w:szCs w:val="18"/>
        </w:rPr>
        <w:t>(</w:t>
      </w:r>
      <w:r w:rsidRPr="00C412DB">
        <w:rPr>
          <w:rFonts w:ascii="Consolas" w:hAnsi="Consolas" w:cs="Consolas"/>
          <w:color w:val="000000"/>
          <w:sz w:val="18"/>
          <w:szCs w:val="18"/>
        </w:rPr>
        <w:t xml:space="preserve">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p>
    <w:p w14:paraId="2354F039" w14:textId="1CB7CC45"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5.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p>
    <w:p w14:paraId="57D655F0" w14:textId="77777777" w:rsidR="001E44D1" w:rsidRDefault="001E44D1" w:rsidP="001E44D1"/>
    <w:p w14:paraId="774D0F48" w14:textId="08794265" w:rsidR="008A57BA" w:rsidRPr="008A57BA" w:rsidRDefault="001674B5" w:rsidP="008A57BA">
      <w:r>
        <w:rPr>
          <w:b/>
          <w:bCs/>
        </w:rPr>
        <w:t>K</w:t>
      </w:r>
      <w:r w:rsidR="008A57BA" w:rsidRPr="008A57BA">
        <w:rPr>
          <w:b/>
          <w:bCs/>
        </w:rPr>
        <w:t>-fold cross-validation</w:t>
      </w:r>
      <w:r w:rsidR="008A57BA" w:rsidRPr="008A57BA">
        <w:t xml:space="preserve"> procedure</w:t>
      </w:r>
      <w:r>
        <w:t xml:space="preserve"> is also implemented which</w:t>
      </w:r>
      <w:r w:rsidR="008A57BA" w:rsidRPr="008A57BA">
        <w:t xml:space="preserve"> tests multiple α values</w:t>
      </w:r>
      <w:r>
        <w:t>. Trying to achieve the</w:t>
      </w:r>
      <w:r w:rsidR="008A57BA" w:rsidRPr="008A57BA">
        <w:t xml:space="preserve"> optimal regularization strength. </w:t>
      </w:r>
    </w:p>
    <w:p w14:paraId="0ED9C14B" w14:textId="77777777" w:rsidR="008A57BA" w:rsidRPr="001E44D1" w:rsidRDefault="008A57BA" w:rsidP="001E44D1"/>
    <w:bookmarkEnd w:id="72"/>
    <w:bookmarkEnd w:id="73"/>
    <w:p w14:paraId="45E34814" w14:textId="77777777" w:rsidR="004B1750" w:rsidRDefault="004B1750" w:rsidP="004B1750"/>
    <w:p w14:paraId="13849351" w14:textId="6A9B2AA0" w:rsidR="004B1750" w:rsidRDefault="004B1750" w:rsidP="002222C9">
      <w:pPr>
        <w:pStyle w:val="Heading3"/>
      </w:pPr>
      <w:bookmarkStart w:id="75" w:name="_Toc213796290"/>
      <w:r>
        <w:t xml:space="preserve">4.4.2. </w:t>
      </w:r>
      <w:r>
        <w:rPr>
          <w:rStyle w:val="apple-converted-space"/>
        </w:rPr>
        <w:t> </w:t>
      </w:r>
      <w:r>
        <w:t>DecisionTreeRegressor (Base Component)</w:t>
      </w:r>
      <w:bookmarkEnd w:id="75"/>
    </w:p>
    <w:p w14:paraId="525B048B" w14:textId="77777777" w:rsidR="008A57BA" w:rsidRDefault="008A57BA" w:rsidP="008A57BA"/>
    <w:p w14:paraId="30EFBBF1" w14:textId="3B726D7F" w:rsidR="008A57BA" w:rsidRPr="008A57BA" w:rsidRDefault="008A57BA" w:rsidP="008A57BA">
      <w:pPr>
        <w:spacing w:line="360" w:lineRule="auto"/>
      </w:pPr>
      <w:r w:rsidRPr="008A57BA">
        <w:t xml:space="preserve">The </w:t>
      </w:r>
      <w:r w:rsidRPr="008A57BA">
        <w:rPr>
          <w:b/>
          <w:bCs/>
        </w:rPr>
        <w:t>DecisionTreeRegressor</w:t>
      </w:r>
      <w:r w:rsidRPr="008A57BA">
        <w:t xml:space="preserve"> class </w:t>
      </w:r>
      <w:r w:rsidR="00E11DD9">
        <w:t xml:space="preserve">is not used to make predictions by itself. It </w:t>
      </w:r>
      <w:r w:rsidRPr="008A57BA">
        <w:t>acts as a reusable component. It encapsulates the recursive logic for splitting the dataset into smaller subsets based on variance reduction</w:t>
      </w:r>
      <w:r w:rsidR="00E11DD9">
        <w:t xml:space="preserve"> which is reused for b</w:t>
      </w:r>
      <w:r w:rsidRPr="008A57BA">
        <w:t xml:space="preserve">oth the </w:t>
      </w:r>
      <w:r w:rsidRPr="008A57BA">
        <w:rPr>
          <w:b/>
          <w:bCs/>
        </w:rPr>
        <w:t>RandomForestRegressor</w:t>
      </w:r>
      <w:r w:rsidRPr="008A57BA">
        <w:t xml:space="preserve"> and </w:t>
      </w:r>
      <w:r w:rsidRPr="008A57BA">
        <w:rPr>
          <w:b/>
          <w:bCs/>
        </w:rPr>
        <w:t>GradientBoostingRegressor</w:t>
      </w:r>
      <w:r w:rsidRPr="008A57BA">
        <w:t xml:space="preserve"> internally</w:t>
      </w:r>
      <w:r w:rsidR="00E11DD9">
        <w:t xml:space="preserve">. They both </w:t>
      </w:r>
      <w:r w:rsidRPr="008A57BA">
        <w:t xml:space="preserve"> use this implementation to build and train multiple trees efficiently</w:t>
      </w:r>
      <w:r w:rsidR="00E11DD9">
        <w:t xml:space="preserve"> and without code duplication</w:t>
      </w:r>
      <w:r w:rsidRPr="008A57BA">
        <w:t>.</w:t>
      </w:r>
    </w:p>
    <w:p w14:paraId="7809C6EB" w14:textId="77777777" w:rsidR="008A57BA" w:rsidRPr="008A57BA" w:rsidRDefault="008A57BA" w:rsidP="008A57BA">
      <w:pPr>
        <w:spacing w:line="360" w:lineRule="auto"/>
      </w:pPr>
    </w:p>
    <w:p w14:paraId="2A211252" w14:textId="1BAC0D3C" w:rsidR="008A57BA" w:rsidRDefault="008A57BA" w:rsidP="008A57BA">
      <w:pPr>
        <w:spacing w:line="360" w:lineRule="auto"/>
      </w:pPr>
      <w:r w:rsidRPr="008A57BA">
        <w:t xml:space="preserve">During training, the algorithm searches for the best feature and threshold that minimize prediction error on each split. The process </w:t>
      </w:r>
      <w:r w:rsidR="00E11DD9">
        <w:t>is executed</w:t>
      </w:r>
      <w:r w:rsidRPr="008A57BA">
        <w:t xml:space="preserve"> recursively until the maximum depth or minimum samples per leaf are </w:t>
      </w:r>
      <w:r w:rsidR="00E11DD9">
        <w:t>reached</w:t>
      </w:r>
      <w:r w:rsidRPr="008A57BA">
        <w:t>. The leaf node stores the average target value of the subset, which serves as the prediction for unseen data.</w:t>
      </w:r>
    </w:p>
    <w:p w14:paraId="54B7EA79" w14:textId="77777777" w:rsidR="008A57BA" w:rsidRDefault="008A57BA" w:rsidP="008A57BA">
      <w:pPr>
        <w:spacing w:line="360" w:lineRule="auto"/>
      </w:pPr>
    </w:p>
    <w:p w14:paraId="63316A6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w:t>
      </w:r>
      <w:r w:rsidRPr="00C412DB">
        <w:rPr>
          <w:rFonts w:ascii="Consolas" w:hAnsi="Consolas" w:cs="Consolas"/>
          <w:color w:val="666600"/>
          <w:sz w:val="18"/>
          <w:szCs w:val="18"/>
        </w:rPr>
        <w:t>):</w:t>
      </w:r>
    </w:p>
    <w:p w14:paraId="79CBB929"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&gt;=</w:t>
      </w:r>
      <w:r w:rsidRPr="00C412DB">
        <w:rPr>
          <w:rFonts w:ascii="Consolas" w:hAnsi="Consolas" w:cs="Consolas"/>
          <w:color w:val="000000"/>
          <w:sz w:val="18"/>
          <w:szCs w:val="18"/>
        </w:rPr>
        <w:t xml:space="preserve"> maxDepth </w:t>
      </w:r>
      <w:r w:rsidRPr="00C412DB">
        <w:rPr>
          <w:rFonts w:ascii="Consolas" w:hAnsi="Consolas" w:cs="Consolas"/>
          <w:color w:val="000088"/>
          <w:sz w:val="18"/>
          <w:szCs w:val="18"/>
        </w:rPr>
        <w:t>or</w:t>
      </w:r>
      <w:r w:rsidRPr="00C412DB">
        <w:rPr>
          <w:rFonts w:ascii="Consolas" w:hAnsi="Consolas" w:cs="Consolas"/>
          <w:color w:val="000000"/>
          <w:sz w:val="18"/>
          <w:szCs w:val="18"/>
        </w:rPr>
        <w:t xml:space="preserve"> len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&lt;</w:t>
      </w:r>
      <w:r w:rsidRPr="00C412DB">
        <w:rPr>
          <w:rFonts w:ascii="Consolas" w:hAnsi="Consolas" w:cs="Consolas"/>
          <w:color w:val="000000"/>
          <w:sz w:val="18"/>
          <w:szCs w:val="18"/>
        </w:rPr>
        <w:t xml:space="preserve"> minSamplesSplit</w:t>
      </w:r>
      <w:r w:rsidRPr="00C412DB">
        <w:rPr>
          <w:rFonts w:ascii="Consolas" w:hAnsi="Consolas" w:cs="Consolas"/>
          <w:color w:val="666600"/>
          <w:sz w:val="18"/>
          <w:szCs w:val="18"/>
        </w:rPr>
        <w:t>:</w:t>
      </w:r>
    </w:p>
    <w:p w14:paraId="178B43E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54B9691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w:t>
      </w:r>
    </w:p>
    <w:p w14:paraId="68022FB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bestSplit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FindBestSplit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36EE33F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bestSplit </w:t>
      </w:r>
      <w:r w:rsidRPr="00C412DB">
        <w:rPr>
          <w:rFonts w:ascii="Consolas" w:hAnsi="Consolas" w:cs="Consolas"/>
          <w:color w:val="000088"/>
          <w:sz w:val="18"/>
          <w:szCs w:val="18"/>
        </w:rPr>
        <w:t>is</w:t>
      </w:r>
      <w:r w:rsidRPr="00C412DB">
        <w:rPr>
          <w:rFonts w:ascii="Consolas" w:hAnsi="Consolas" w:cs="Consolas"/>
          <w:color w:val="000000"/>
          <w:sz w:val="18"/>
          <w:szCs w:val="18"/>
        </w:rPr>
        <w:t xml:space="preserve"> </w:t>
      </w:r>
      <w:r w:rsidRPr="00C412DB">
        <w:rPr>
          <w:rFonts w:ascii="Consolas" w:hAnsi="Consolas" w:cs="Consolas"/>
          <w:color w:val="000088"/>
          <w:sz w:val="18"/>
          <w:szCs w:val="18"/>
        </w:rPr>
        <w:t>None</w:t>
      </w:r>
      <w:r w:rsidRPr="00C412DB">
        <w:rPr>
          <w:rFonts w:ascii="Consolas" w:hAnsi="Consolas" w:cs="Consolas"/>
          <w:color w:val="666600"/>
          <w:sz w:val="18"/>
          <w:szCs w:val="18"/>
        </w:rPr>
        <w:t>:</w:t>
      </w:r>
    </w:p>
    <w:p w14:paraId="6B4C371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lastRenderedPageBreak/>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65EA353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650839F2"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Partition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p>
    <w:p w14:paraId="07A3F73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w:t>
      </w:r>
    </w:p>
    <w:p w14:paraId="3850E8CE"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11. </w:t>
      </w:r>
      <w:r w:rsidRPr="00C412DB">
        <w:rPr>
          <w:rFonts w:ascii="Consolas" w:hAnsi="Consolas" w:cs="Consolas"/>
          <w:color w:val="000000"/>
          <w:sz w:val="18"/>
          <w:szCs w:val="18"/>
        </w:rPr>
        <w:t xml:space="preserve">    leftNode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12FFF42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12. </w:t>
      </w:r>
      <w:r w:rsidRPr="00C412DB">
        <w:rPr>
          <w:rFonts w:ascii="Consolas" w:hAnsi="Consolas" w:cs="Consolas"/>
          <w:color w:val="000000"/>
          <w:sz w:val="18"/>
          <w:szCs w:val="18"/>
        </w:rPr>
        <w:t xml:space="preserve">    rightNode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0046B41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13. </w:t>
      </w:r>
      <w:r w:rsidRPr="00C412DB">
        <w:rPr>
          <w:rFonts w:ascii="Consolas" w:hAnsi="Consolas" w:cs="Consolas"/>
          <w:color w:val="000000"/>
          <w:sz w:val="18"/>
          <w:szCs w:val="18"/>
        </w:rPr>
        <w:t> </w:t>
      </w:r>
    </w:p>
    <w:p w14:paraId="3983151F" w14:textId="5136FE8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14.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Node</w:t>
      </w:r>
      <w:r w:rsidRPr="00C412DB">
        <w:rPr>
          <w:rFonts w:ascii="Consolas" w:hAnsi="Consolas" w:cs="Consolas"/>
          <w:color w:val="666600"/>
          <w:sz w:val="18"/>
          <w:szCs w:val="18"/>
        </w:rPr>
        <w:t>(</w:t>
      </w:r>
      <w:r w:rsidRPr="00C412DB">
        <w:rPr>
          <w:rFonts w:ascii="Consolas" w:hAnsi="Consolas" w:cs="Consolas"/>
          <w:color w:val="000000"/>
          <w:sz w:val="18"/>
          <w:szCs w:val="18"/>
        </w:rPr>
        <w:t>bestSplit</w:t>
      </w:r>
      <w:r w:rsidRPr="00C412DB">
        <w:rPr>
          <w:rFonts w:ascii="Consolas" w:hAnsi="Consolas" w:cs="Consolas"/>
          <w:color w:val="666600"/>
          <w:sz w:val="18"/>
          <w:szCs w:val="18"/>
        </w:rPr>
        <w:t>.</w:t>
      </w:r>
      <w:r w:rsidRPr="00C412DB">
        <w:rPr>
          <w:rFonts w:ascii="Consolas" w:hAnsi="Consolas" w:cs="Consolas"/>
          <w:color w:val="000000"/>
          <w:sz w:val="18"/>
          <w:szCs w:val="18"/>
        </w:rPr>
        <w:t>feature</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r w:rsidRPr="00C412DB">
        <w:rPr>
          <w:rFonts w:ascii="Consolas" w:hAnsi="Consolas" w:cs="Consolas"/>
          <w:color w:val="000000"/>
          <w:sz w:val="18"/>
          <w:szCs w:val="18"/>
        </w:rPr>
        <w:t>threshold</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leftNode</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rightNode</w:t>
      </w:r>
      <w:r w:rsidRPr="00C412DB">
        <w:rPr>
          <w:rFonts w:ascii="Consolas" w:hAnsi="Consolas" w:cs="Consolas"/>
          <w:color w:val="666600"/>
          <w:sz w:val="18"/>
          <w:szCs w:val="18"/>
        </w:rPr>
        <w:t>)</w:t>
      </w:r>
    </w:p>
    <w:p w14:paraId="56A6E086" w14:textId="77777777" w:rsidR="008A57BA" w:rsidRPr="008A57BA" w:rsidRDefault="008A57BA" w:rsidP="008A57BA"/>
    <w:p w14:paraId="07447033" w14:textId="77777777" w:rsidR="004B1750" w:rsidRPr="004B1750" w:rsidRDefault="004B1750" w:rsidP="004B1750"/>
    <w:p w14:paraId="62F6AB67" w14:textId="228D6205" w:rsidR="004B1750" w:rsidRDefault="004B1750" w:rsidP="002222C9">
      <w:pPr>
        <w:pStyle w:val="Heading3"/>
      </w:pPr>
      <w:bookmarkStart w:id="76" w:name="_Toc213796291"/>
      <w:r>
        <w:t>4.4.3.</w:t>
      </w:r>
      <w:r w:rsidRPr="004B1750">
        <w:t xml:space="preserve"> </w:t>
      </w:r>
      <w:r>
        <w:t>Ensemble Algorithms: Random Forest and Gradient Boosting</w:t>
      </w:r>
      <w:bookmarkEnd w:id="76"/>
      <w:r>
        <w:t xml:space="preserve"> </w:t>
      </w:r>
    </w:p>
    <w:p w14:paraId="2980129F" w14:textId="77777777" w:rsidR="008A57BA" w:rsidRDefault="008A57BA" w:rsidP="008A57BA"/>
    <w:p w14:paraId="5C860DE7" w14:textId="77777777" w:rsidR="008A57BA" w:rsidRPr="008A57BA" w:rsidRDefault="008A57BA" w:rsidP="008A57BA">
      <w:pPr>
        <w:spacing w:line="360" w:lineRule="auto"/>
      </w:pPr>
      <w:r w:rsidRPr="008A57BA">
        <w:t>Both Random Forest and Gradient Boosting regressors extend the reusable DecisionTreeRegressor logic but differ in how they combine trees:</w:t>
      </w:r>
    </w:p>
    <w:p w14:paraId="1DD0509B" w14:textId="69FA2DBE" w:rsidR="008A57BA" w:rsidRDefault="008A57BA" w:rsidP="008A57BA">
      <w:pPr>
        <w:numPr>
          <w:ilvl w:val="0"/>
          <w:numId w:val="45"/>
        </w:numPr>
        <w:spacing w:line="360" w:lineRule="auto"/>
      </w:pPr>
      <w:r w:rsidRPr="008A57BA">
        <w:rPr>
          <w:b/>
          <w:bCs/>
        </w:rPr>
        <w:t>Random Forest</w:t>
      </w:r>
      <w:r w:rsidRPr="008A57BA">
        <w:t xml:space="preserve"> builds multiple trees independently on random subsets of the dataset. The final prediction is the </w:t>
      </w:r>
      <w:r w:rsidRPr="008A57BA">
        <w:rPr>
          <w:b/>
          <w:bCs/>
        </w:rPr>
        <w:t>average</w:t>
      </w:r>
      <w:r w:rsidRPr="008A57BA">
        <w:t xml:space="preserve"> of all tree outputs.</w:t>
      </w:r>
    </w:p>
    <w:p w14:paraId="67A8FA87" w14:textId="77777777" w:rsidR="008A57BA" w:rsidRDefault="008A57BA" w:rsidP="008A57BA">
      <w:pPr>
        <w:spacing w:line="360" w:lineRule="auto"/>
        <w:ind w:left="720"/>
      </w:pPr>
    </w:p>
    <w:p w14:paraId="5027B7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TrainRandomForest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numTrees</w:t>
      </w:r>
      <w:r w:rsidRPr="00C412DB">
        <w:rPr>
          <w:rFonts w:ascii="Consolas" w:hAnsi="Consolas" w:cs="Consolas"/>
          <w:color w:val="666600"/>
          <w:sz w:val="18"/>
          <w:szCs w:val="18"/>
        </w:rPr>
        <w:t>):</w:t>
      </w:r>
    </w:p>
    <w:p w14:paraId="1EA9C0D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forest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p>
    <w:p w14:paraId="7156B2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i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r w:rsidRPr="00C412DB">
        <w:rPr>
          <w:rFonts w:ascii="Consolas" w:hAnsi="Consolas" w:cs="Consolas"/>
          <w:color w:val="000000"/>
          <w:sz w:val="18"/>
          <w:szCs w:val="18"/>
        </w:rPr>
        <w:t>numTrees</w:t>
      </w:r>
      <w:r w:rsidRPr="00C412DB">
        <w:rPr>
          <w:rFonts w:ascii="Consolas" w:hAnsi="Consolas" w:cs="Consolas"/>
          <w:color w:val="666600"/>
          <w:sz w:val="18"/>
          <w:szCs w:val="18"/>
        </w:rPr>
        <w:t>:</w:t>
      </w:r>
    </w:p>
    <w:p w14:paraId="25FD135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BootstrapSample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78DB47EB"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tree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p>
    <w:p w14:paraId="0F62EA6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r w:rsidRPr="00C412DB">
        <w:rPr>
          <w:rFonts w:ascii="Consolas" w:hAnsi="Consolas" w:cs="Consolas"/>
          <w:color w:val="000000"/>
          <w:sz w:val="18"/>
          <w:szCs w:val="18"/>
        </w:rPr>
        <w:t>append</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p>
    <w:p w14:paraId="60C61CD8"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forest</w:t>
      </w:r>
    </w:p>
    <w:p w14:paraId="2B4D7E9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56FEEEF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PredictRandomForest</w:t>
      </w:r>
      <w:r w:rsidRPr="00C412DB">
        <w:rPr>
          <w:rFonts w:ascii="Consolas" w:hAnsi="Consolas" w:cs="Consolas"/>
          <w:color w:val="666600"/>
          <w:sz w:val="18"/>
          <w:szCs w:val="18"/>
        </w:rPr>
        <w:t>(</w:t>
      </w:r>
      <w:r w:rsidRPr="00C412DB">
        <w:rPr>
          <w:rFonts w:ascii="Consolas" w:hAnsi="Consolas" w:cs="Consolas"/>
          <w:color w:val="000000"/>
          <w:sz w:val="18"/>
          <w:szCs w:val="18"/>
        </w:rPr>
        <w:t>forest</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p>
    <w:p w14:paraId="0BCCE051" w14:textId="25D078F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Mean</w:t>
      </w:r>
      <w:r w:rsidRPr="00C412DB">
        <w:rPr>
          <w:rFonts w:ascii="Consolas" w:hAnsi="Consolas" w:cs="Consolas"/>
          <w:color w:val="666600"/>
          <w:sz w:val="18"/>
          <w:szCs w:val="18"/>
        </w:rPr>
        <w:t>([</w:t>
      </w:r>
      <w:r w:rsidRPr="00C412DB">
        <w:rPr>
          <w:rFonts w:ascii="Consolas" w:hAnsi="Consolas" w:cs="Consolas"/>
          <w:color w:val="660066"/>
          <w:sz w:val="18"/>
          <w:szCs w:val="18"/>
        </w:rPr>
        <w:t>PredictTree</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tree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p>
    <w:p w14:paraId="08B01E56" w14:textId="77777777" w:rsidR="008A57BA" w:rsidRPr="008A57BA" w:rsidRDefault="008A57BA" w:rsidP="008A57BA">
      <w:pPr>
        <w:spacing w:line="360" w:lineRule="auto"/>
        <w:ind w:left="720"/>
      </w:pPr>
    </w:p>
    <w:p w14:paraId="5BB0FD2F" w14:textId="3C64F8F8" w:rsidR="008A57BA" w:rsidRPr="008A57BA" w:rsidRDefault="008A57BA" w:rsidP="008A57BA">
      <w:pPr>
        <w:numPr>
          <w:ilvl w:val="0"/>
          <w:numId w:val="45"/>
        </w:numPr>
        <w:spacing w:line="360" w:lineRule="auto"/>
      </w:pPr>
      <w:r w:rsidRPr="008A57BA">
        <w:rPr>
          <w:b/>
          <w:bCs/>
        </w:rPr>
        <w:t>Gradient Boosting</w:t>
      </w:r>
      <w:r w:rsidRPr="008A57BA">
        <w:t>, in contrast, builds trees sequentially. Each new tree learns from the residual errors of the previous ensemble, iteratively reducing prediction error.</w:t>
      </w:r>
    </w:p>
    <w:p w14:paraId="232C061F" w14:textId="77777777" w:rsidR="008A57BA" w:rsidRPr="008A57BA" w:rsidRDefault="008A57BA" w:rsidP="008A57BA"/>
    <w:bookmarkEnd w:id="23"/>
    <w:bookmarkEnd w:id="26"/>
    <w:bookmarkEnd w:id="30"/>
    <w:bookmarkEnd w:id="38"/>
    <w:bookmarkEnd w:id="41"/>
    <w:p w14:paraId="7548683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1. </w:t>
      </w:r>
      <w:r w:rsidRPr="004E34B6">
        <w:rPr>
          <w:rFonts w:ascii="Consolas" w:hAnsi="Consolas" w:cs="Consolas"/>
          <w:color w:val="000088"/>
          <w:sz w:val="18"/>
          <w:szCs w:val="18"/>
        </w:rPr>
        <w:t>function</w:t>
      </w:r>
      <w:r w:rsidRPr="004E34B6">
        <w:rPr>
          <w:rFonts w:ascii="Consolas" w:hAnsi="Consolas" w:cs="Consolas"/>
          <w:color w:val="000000"/>
          <w:sz w:val="18"/>
          <w:szCs w:val="18"/>
        </w:rPr>
        <w:t xml:space="preserve"> </w:t>
      </w:r>
      <w:r w:rsidRPr="004E34B6">
        <w:rPr>
          <w:rFonts w:ascii="Consolas" w:hAnsi="Consolas" w:cs="Consolas"/>
          <w:color w:val="660066"/>
          <w:sz w:val="18"/>
          <w:szCs w:val="18"/>
        </w:rPr>
        <w:t>TrainGradientBoosting</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y</w:t>
      </w:r>
      <w:r w:rsidRPr="004E34B6">
        <w:rPr>
          <w:rFonts w:ascii="Consolas" w:hAnsi="Consolas" w:cs="Consolas"/>
          <w:color w:val="666600"/>
          <w:sz w:val="18"/>
          <w:szCs w:val="18"/>
        </w:rPr>
        <w:t>,</w:t>
      </w:r>
      <w:r w:rsidRPr="004E34B6">
        <w:rPr>
          <w:rFonts w:ascii="Consolas" w:hAnsi="Consolas" w:cs="Consolas"/>
          <w:color w:val="000000"/>
          <w:sz w:val="18"/>
          <w:szCs w:val="18"/>
        </w:rPr>
        <w:t xml:space="preserve"> numTrees</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w:t>
      </w:r>
      <w:r w:rsidRPr="004E34B6">
        <w:rPr>
          <w:rFonts w:ascii="Consolas" w:hAnsi="Consolas" w:cs="Consolas"/>
          <w:color w:val="666600"/>
          <w:sz w:val="18"/>
          <w:szCs w:val="18"/>
        </w:rPr>
        <w:t>):</w:t>
      </w:r>
    </w:p>
    <w:p w14:paraId="75D42A66"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lastRenderedPageBreak/>
        <w:t xml:space="preserve">2.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6666"/>
          <w:sz w:val="18"/>
          <w:szCs w:val="18"/>
        </w:rPr>
        <w:t>0</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len</w:t>
      </w:r>
      <w:r w:rsidRPr="004E34B6">
        <w:rPr>
          <w:rFonts w:ascii="Consolas" w:hAnsi="Consolas" w:cs="Consolas"/>
          <w:color w:val="666600"/>
          <w:sz w:val="18"/>
          <w:szCs w:val="18"/>
        </w:rPr>
        <w:t>(</w:t>
      </w:r>
      <w:r w:rsidRPr="004E34B6">
        <w:rPr>
          <w:rFonts w:ascii="Consolas" w:hAnsi="Consolas" w:cs="Consolas"/>
          <w:color w:val="000000"/>
          <w:sz w:val="18"/>
          <w:szCs w:val="18"/>
        </w:rPr>
        <w:t>y</w:t>
      </w:r>
      <w:r w:rsidRPr="004E34B6">
        <w:rPr>
          <w:rFonts w:ascii="Consolas" w:hAnsi="Consolas" w:cs="Consolas"/>
          <w:color w:val="666600"/>
          <w:sz w:val="18"/>
          <w:szCs w:val="18"/>
        </w:rPr>
        <w:t>)</w:t>
      </w:r>
    </w:p>
    <w:p w14:paraId="676B9273"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3. </w:t>
      </w:r>
      <w:r w:rsidRPr="004E34B6">
        <w:rPr>
          <w:rFonts w:ascii="Consolas" w:hAnsi="Consolas" w:cs="Consolas"/>
          <w:color w:val="000000"/>
          <w:sz w:val="18"/>
          <w:szCs w:val="18"/>
        </w:rPr>
        <w:t xml:space="preserve">    </w:t>
      </w:r>
      <w:r w:rsidRPr="004E34B6">
        <w:rPr>
          <w:rFonts w:ascii="Consolas" w:hAnsi="Consolas" w:cs="Consolas"/>
          <w:color w:val="000088"/>
          <w:sz w:val="18"/>
          <w:szCs w:val="18"/>
        </w:rPr>
        <w:t>for</w:t>
      </w:r>
      <w:r w:rsidRPr="004E34B6">
        <w:rPr>
          <w:rFonts w:ascii="Consolas" w:hAnsi="Consolas" w:cs="Consolas"/>
          <w:color w:val="000000"/>
          <w:sz w:val="18"/>
          <w:szCs w:val="18"/>
        </w:rPr>
        <w:t xml:space="preserve"> i </w:t>
      </w:r>
      <w:r w:rsidRPr="004E34B6">
        <w:rPr>
          <w:rFonts w:ascii="Consolas" w:hAnsi="Consolas" w:cs="Consolas"/>
          <w:color w:val="000088"/>
          <w:sz w:val="18"/>
          <w:szCs w:val="18"/>
        </w:rPr>
        <w:t>in</w:t>
      </w:r>
      <w:r w:rsidRPr="004E34B6">
        <w:rPr>
          <w:rFonts w:ascii="Consolas" w:hAnsi="Consolas" w:cs="Consolas"/>
          <w:color w:val="000000"/>
          <w:sz w:val="18"/>
          <w:szCs w:val="18"/>
        </w:rPr>
        <w:t xml:space="preserve"> </w:t>
      </w:r>
      <w:r w:rsidRPr="004E34B6">
        <w:rPr>
          <w:rFonts w:ascii="Consolas" w:hAnsi="Consolas" w:cs="Consolas"/>
          <w:color w:val="006666"/>
          <w:sz w:val="18"/>
          <w:szCs w:val="18"/>
        </w:rPr>
        <w:t>1.</w:t>
      </w:r>
      <w:r w:rsidRPr="004E34B6">
        <w:rPr>
          <w:rFonts w:ascii="Consolas" w:hAnsi="Consolas" w:cs="Consolas"/>
          <w:color w:val="666600"/>
          <w:sz w:val="18"/>
          <w:szCs w:val="18"/>
        </w:rPr>
        <w:t>.</w:t>
      </w:r>
      <w:r w:rsidRPr="004E34B6">
        <w:rPr>
          <w:rFonts w:ascii="Consolas" w:hAnsi="Consolas" w:cs="Consolas"/>
          <w:color w:val="000000"/>
          <w:sz w:val="18"/>
          <w:szCs w:val="18"/>
        </w:rPr>
        <w:t>numTrees</w:t>
      </w:r>
      <w:r w:rsidRPr="004E34B6">
        <w:rPr>
          <w:rFonts w:ascii="Consolas" w:hAnsi="Consolas" w:cs="Consolas"/>
          <w:color w:val="666600"/>
          <w:sz w:val="18"/>
          <w:szCs w:val="18"/>
        </w:rPr>
        <w:t>:</w:t>
      </w:r>
    </w:p>
    <w:p w14:paraId="24DE284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4. </w:t>
      </w:r>
      <w:r w:rsidRPr="004E34B6">
        <w:rPr>
          <w:rFonts w:ascii="Consolas" w:hAnsi="Consolas" w:cs="Consolas"/>
          <w:color w:val="000000"/>
          <w:sz w:val="18"/>
          <w:szCs w:val="18"/>
        </w:rPr>
        <w:t xml:space="preserve">        residuals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y </w:t>
      </w:r>
      <w:r w:rsidRPr="004E34B6">
        <w:rPr>
          <w:rFonts w:ascii="Consolas" w:hAnsi="Consolas" w:cs="Consolas"/>
          <w:color w:val="666600"/>
          <w:sz w:val="18"/>
          <w:szCs w:val="18"/>
        </w:rPr>
        <w:t>-</w:t>
      </w:r>
      <w:r w:rsidRPr="004E34B6">
        <w:rPr>
          <w:rFonts w:ascii="Consolas" w:hAnsi="Consolas" w:cs="Consolas"/>
          <w:color w:val="000000"/>
          <w:sz w:val="18"/>
          <w:szCs w:val="18"/>
        </w:rPr>
        <w:t xml:space="preserve"> predictions</w:t>
      </w:r>
    </w:p>
    <w:p w14:paraId="79BD3311"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5. </w:t>
      </w:r>
      <w:r w:rsidRPr="004E34B6">
        <w:rPr>
          <w:rFonts w:ascii="Consolas" w:hAnsi="Consolas" w:cs="Consolas"/>
          <w:color w:val="000000"/>
          <w:sz w:val="18"/>
          <w:szCs w:val="18"/>
        </w:rPr>
        <w:t xml:space="preserve">        tree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BuildTree</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residuals</w:t>
      </w:r>
      <w:r w:rsidRPr="004E34B6">
        <w:rPr>
          <w:rFonts w:ascii="Consolas" w:hAnsi="Consolas" w:cs="Consolas"/>
          <w:color w:val="666600"/>
          <w:sz w:val="18"/>
          <w:szCs w:val="18"/>
        </w:rPr>
        <w:t>)</w:t>
      </w:r>
    </w:p>
    <w:p w14:paraId="6A5D013E"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6.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PredictTree</w:t>
      </w:r>
      <w:r w:rsidRPr="004E34B6">
        <w:rPr>
          <w:rFonts w:ascii="Consolas" w:hAnsi="Consolas" w:cs="Consolas"/>
          <w:color w:val="666600"/>
          <w:sz w:val="18"/>
          <w:szCs w:val="18"/>
        </w:rPr>
        <w:t>(</w:t>
      </w:r>
      <w:r w:rsidRPr="004E34B6">
        <w:rPr>
          <w:rFonts w:ascii="Consolas" w:hAnsi="Consolas" w:cs="Consolas"/>
          <w:color w:val="000000"/>
          <w:sz w:val="18"/>
          <w:szCs w:val="18"/>
        </w:rPr>
        <w:t>tree</w:t>
      </w:r>
      <w:r w:rsidRPr="004E34B6">
        <w:rPr>
          <w:rFonts w:ascii="Consolas" w:hAnsi="Consolas" w:cs="Consolas"/>
          <w:color w:val="666600"/>
          <w:sz w:val="18"/>
          <w:szCs w:val="18"/>
        </w:rPr>
        <w:t>,</w:t>
      </w:r>
      <w:r w:rsidRPr="004E34B6">
        <w:rPr>
          <w:rFonts w:ascii="Consolas" w:hAnsi="Consolas" w:cs="Consolas"/>
          <w:color w:val="000000"/>
          <w:sz w:val="18"/>
          <w:szCs w:val="18"/>
        </w:rPr>
        <w:t xml:space="preserve"> X</w:t>
      </w:r>
      <w:r w:rsidRPr="004E34B6">
        <w:rPr>
          <w:rFonts w:ascii="Consolas" w:hAnsi="Consolas" w:cs="Consolas"/>
          <w:color w:val="666600"/>
          <w:sz w:val="18"/>
          <w:szCs w:val="18"/>
        </w:rPr>
        <w:t>)</w:t>
      </w:r>
    </w:p>
    <w:p w14:paraId="2C09275E" w14:textId="48EF73D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7. </w:t>
      </w:r>
      <w:r w:rsidRPr="004E34B6">
        <w:rPr>
          <w:rFonts w:ascii="Consolas" w:hAnsi="Consolas" w:cs="Consolas"/>
          <w:color w:val="000000"/>
          <w:sz w:val="18"/>
          <w:szCs w:val="18"/>
        </w:rPr>
        <w:t xml:space="preserve">    </w:t>
      </w:r>
      <w:r w:rsidRPr="004E34B6">
        <w:rPr>
          <w:rFonts w:ascii="Consolas" w:hAnsi="Consolas" w:cs="Consolas"/>
          <w:color w:val="000088"/>
          <w:sz w:val="18"/>
          <w:szCs w:val="18"/>
        </w:rPr>
        <w:t>return</w:t>
      </w:r>
      <w:r w:rsidRPr="004E34B6">
        <w:rPr>
          <w:rFonts w:ascii="Consolas" w:hAnsi="Consolas" w:cs="Consolas"/>
          <w:color w:val="000000"/>
          <w:sz w:val="18"/>
          <w:szCs w:val="18"/>
        </w:rPr>
        <w:t xml:space="preserve"> trees</w:t>
      </w:r>
    </w:p>
    <w:p w14:paraId="67D7B7F1" w14:textId="77777777" w:rsidR="00404EBF" w:rsidRDefault="00404EBF" w:rsidP="00AB0500">
      <w:pPr>
        <w:pStyle w:val="Heading1"/>
        <w:tabs>
          <w:tab w:val="left" w:pos="5502"/>
        </w:tabs>
      </w:pPr>
    </w:p>
    <w:p w14:paraId="1A4305CE" w14:textId="617886C9" w:rsidR="00AB0500" w:rsidRDefault="00AB0500" w:rsidP="00AB0500">
      <w:pPr>
        <w:pStyle w:val="Heading1"/>
        <w:tabs>
          <w:tab w:val="left" w:pos="5502"/>
        </w:tabs>
      </w:pPr>
      <w:bookmarkStart w:id="77" w:name="_Toc213796292"/>
      <w:r>
        <w:t>5. Testing</w:t>
      </w:r>
      <w:bookmarkEnd w:id="77"/>
    </w:p>
    <w:p w14:paraId="0181EAF5" w14:textId="77777777" w:rsidR="003B7673" w:rsidRPr="003B7673" w:rsidRDefault="003B7673" w:rsidP="003B7673"/>
    <w:p w14:paraId="1A419832" w14:textId="6055926A" w:rsidR="00404EBF" w:rsidRPr="00404EBF" w:rsidRDefault="00F571A6" w:rsidP="003B7673">
      <w:pPr>
        <w:spacing w:line="360" w:lineRule="auto"/>
      </w:pPr>
      <w:r>
        <w:t xml:space="preserve">In this project I have used standard </w:t>
      </w:r>
      <w:r w:rsidRPr="00AB0500">
        <w:t xml:space="preserve">regression metrics </w:t>
      </w:r>
      <w:r>
        <w:t xml:space="preserve">- </w:t>
      </w:r>
      <w:r w:rsidRPr="00AB0500">
        <w:t>Mean Absolute Error (MAE), Root Mean Squared Error (RMSE), and Coefficient of Determination (R²)</w:t>
      </w:r>
      <w:r>
        <w:t xml:space="preserve">. To ensure that the project can achieve maximum accuracu and computational efficiency of each of the algorithms. These tests ensure that the predictiveness of the project performs as expected in real-world conditions. And it also verifies that the models implemented in the project </w:t>
      </w:r>
      <w:r w:rsidRPr="00AB0500">
        <w:t>deliver reliable and interpretable results.</w:t>
      </w:r>
    </w:p>
    <w:p w14:paraId="0BD2FE78" w14:textId="77777777" w:rsidR="00AB0500" w:rsidRPr="00AB0500" w:rsidRDefault="00AB0500" w:rsidP="00404EBF">
      <w:pPr>
        <w:spacing w:line="360" w:lineRule="auto"/>
      </w:pPr>
    </w:p>
    <w:p w14:paraId="4022AE32" w14:textId="77777777" w:rsidR="00366A6A" w:rsidRDefault="00AB0500" w:rsidP="00404EBF">
      <w:pPr>
        <w:spacing w:line="360" w:lineRule="auto"/>
      </w:pPr>
      <w:r w:rsidRPr="00AB0500">
        <w:t>The evaluation</w:t>
      </w:r>
      <w:r w:rsidR="00366A6A">
        <w:t>s which are</w:t>
      </w:r>
      <w:r w:rsidRPr="00AB0500">
        <w:t xml:space="preserve"> focused on determining how each model </w:t>
      </w:r>
      <w:r w:rsidR="00366A6A">
        <w:t>performs predictions are</w:t>
      </w:r>
      <w:r w:rsidRPr="00AB0500">
        <w:t xml:space="preserve"> based on key attributes such as year of production, mileage, transmission type, and fuel type. </w:t>
      </w:r>
    </w:p>
    <w:p w14:paraId="0B3E10C6" w14:textId="77777777" w:rsidR="00366A6A" w:rsidRDefault="00366A6A" w:rsidP="00404EBF">
      <w:pPr>
        <w:spacing w:line="360" w:lineRule="auto"/>
      </w:pPr>
    </w:p>
    <w:p w14:paraId="38790601" w14:textId="3BC98411" w:rsidR="00AB0500" w:rsidRPr="00AB0500" w:rsidRDefault="00AB0500" w:rsidP="00404EBF">
      <w:pPr>
        <w:spacing w:line="360" w:lineRule="auto"/>
      </w:pPr>
      <w:r w:rsidRPr="00AB0500">
        <w:t xml:space="preserve">Additionally, a </w:t>
      </w:r>
      <w:r w:rsidRPr="00AB0500">
        <w:rPr>
          <w:b/>
          <w:bCs/>
        </w:rPr>
        <w:t>training time</w:t>
      </w:r>
      <w:r w:rsidRPr="00AB0500">
        <w:t xml:space="preserve"> of each algorithm</w:t>
      </w:r>
      <w:r w:rsidR="00366A6A">
        <w:t xml:space="preserve"> was also analysed during training time</w:t>
      </w:r>
      <w:r w:rsidRPr="00AB0500">
        <w:t xml:space="preserve"> to assess computational efficiency and scalability. These timing metrics provide </w:t>
      </w:r>
      <w:r w:rsidR="00366A6A">
        <w:t>further infomtaion to what are the</w:t>
      </w:r>
      <w:r w:rsidRPr="00AB0500">
        <w:t xml:space="preserve"> trade-offs between model complexity and processing cost</w:t>
      </w:r>
      <w:r w:rsidR="00366A6A">
        <w:t>.</w:t>
      </w:r>
      <w:r w:rsidRPr="00AB0500">
        <w:t xml:space="preserve"> </w:t>
      </w:r>
      <w:r w:rsidR="00366A6A">
        <w:t>This information is very important in the case where a user wants to train dataset of models and needs to do it fast and reliable at the same time.</w:t>
      </w:r>
    </w:p>
    <w:p w14:paraId="15E827FC" w14:textId="77777777" w:rsidR="00AB0500" w:rsidRPr="00AB0500" w:rsidRDefault="00AB0500" w:rsidP="00404EBF">
      <w:pPr>
        <w:spacing w:line="360" w:lineRule="auto"/>
      </w:pPr>
    </w:p>
    <w:p w14:paraId="0652BD4D" w14:textId="5962D3D3" w:rsidR="00AB0500" w:rsidRPr="00AB0500" w:rsidRDefault="00AB0500" w:rsidP="00404EBF">
      <w:pPr>
        <w:spacing w:line="360" w:lineRule="auto"/>
      </w:pPr>
      <w:r w:rsidRPr="00AB0500">
        <w:t xml:space="preserve">During testing, an issue was identified with the </w:t>
      </w:r>
      <w:r w:rsidRPr="00AB0500">
        <w:rPr>
          <w:b/>
          <w:bCs/>
        </w:rPr>
        <w:t>Random Forest</w:t>
      </w:r>
      <w:r w:rsidRPr="00AB0500">
        <w:t xml:space="preserve"> and </w:t>
      </w:r>
      <w:r w:rsidRPr="00AB0500">
        <w:rPr>
          <w:b/>
          <w:bCs/>
        </w:rPr>
        <w:t>Gradient Boosting</w:t>
      </w:r>
      <w:r w:rsidRPr="00AB0500">
        <w:t xml:space="preserve"> models, where predictions occasionally returned unrealistic values</w:t>
      </w:r>
      <w:r w:rsidR="00F42567">
        <w:t xml:space="preserve"> when trying to predict values which where not on par with the year the models were trained on</w:t>
      </w:r>
      <w:r w:rsidRPr="00AB0500">
        <w:t xml:space="preserve">. </w:t>
      </w:r>
      <w:r w:rsidR="00F42567">
        <w:t>The</w:t>
      </w:r>
      <w:r w:rsidRPr="00AB0500">
        <w:t xml:space="preserve"> </w:t>
      </w:r>
      <w:r w:rsidRPr="00AB0500">
        <w:lastRenderedPageBreak/>
        <w:t xml:space="preserve">problem </w:t>
      </w:r>
      <w:r w:rsidR="00F42567">
        <w:t xml:space="preserve">was due to </w:t>
      </w:r>
      <w:r w:rsidRPr="00AB0500">
        <w:t xml:space="preserve"> inconsistencies between the scaling pipeline and model training procedure. The issue was resolved by implementing a </w:t>
      </w:r>
      <w:r w:rsidRPr="00AB0500">
        <w:rPr>
          <w:b/>
          <w:bCs/>
        </w:rPr>
        <w:t>residual-learning approach</w:t>
      </w:r>
      <w:r w:rsidR="00F42567">
        <w:t>.</w:t>
      </w:r>
      <w:r w:rsidRPr="00AB0500">
        <w:t xml:space="preserve"> </w:t>
      </w:r>
      <w:r w:rsidR="00F42567" w:rsidRPr="00AB0500">
        <w:t xml:space="preserve">Ridge Regression </w:t>
      </w:r>
      <w:r w:rsidRPr="00AB0500">
        <w:t>combin</w:t>
      </w:r>
      <w:r w:rsidR="00F42567">
        <w:t>es</w:t>
      </w:r>
      <w:r w:rsidRPr="00AB0500">
        <w:t xml:space="preserve"> with ensemble learners </w:t>
      </w:r>
      <w:r w:rsidR="00F42567">
        <w:t xml:space="preserve">like the </w:t>
      </w:r>
      <w:r w:rsidRPr="00AB0500">
        <w:rPr>
          <w:b/>
          <w:bCs/>
        </w:rPr>
        <w:t>Random Forest</w:t>
      </w:r>
      <w:r w:rsidRPr="00AB0500">
        <w:t xml:space="preserve"> and</w:t>
      </w:r>
      <w:r w:rsidR="00367FAA">
        <w:rPr>
          <w:b/>
          <w:bCs/>
        </w:rPr>
        <w:t xml:space="preserve"> </w:t>
      </w:r>
      <w:r w:rsidRPr="00AB0500">
        <w:rPr>
          <w:b/>
          <w:bCs/>
        </w:rPr>
        <w:t>Gradient Boosting</w:t>
      </w:r>
      <w:r w:rsidRPr="00AB0500">
        <w:t xml:space="preserve"> </w:t>
      </w:r>
      <w:r w:rsidR="00367FAA">
        <w:t>so that it can</w:t>
      </w:r>
      <w:r w:rsidRPr="00AB0500">
        <w:t xml:space="preserve"> to stabilize predictions and improve accuracy</w:t>
      </w:r>
      <w:r w:rsidR="00367FAA">
        <w:t xml:space="preserve"> troughout the years</w:t>
      </w:r>
      <w:r w:rsidR="0036690C">
        <w:t>.</w:t>
      </w:r>
    </w:p>
    <w:p w14:paraId="2F34E2C7" w14:textId="77777777" w:rsidR="00AB0500" w:rsidRPr="00AB0500" w:rsidRDefault="00AB0500" w:rsidP="00404EBF">
      <w:pPr>
        <w:spacing w:line="360" w:lineRule="auto"/>
      </w:pPr>
    </w:p>
    <w:p w14:paraId="1AECC1CA" w14:textId="48677351" w:rsidR="00AB0500" w:rsidRDefault="00AB0500" w:rsidP="00404EBF">
      <w:pPr>
        <w:spacing w:line="360" w:lineRule="auto"/>
      </w:pPr>
      <w:r w:rsidRPr="00AB0500">
        <w:t>The results of all tests, including accuracy metrics and timing data, were recorded and visualized in tabular</w:t>
      </w:r>
      <w:r w:rsidR="00367FAA">
        <w:t xml:space="preserve"> in the end of the </w:t>
      </w:r>
      <w:r w:rsidR="00F7101D">
        <w:t>prediction report</w:t>
      </w:r>
      <w:r w:rsidRPr="00AB0500">
        <w:t xml:space="preserve">. </w:t>
      </w:r>
    </w:p>
    <w:p w14:paraId="13DA1FE9" w14:textId="77777777" w:rsidR="00C36B15" w:rsidRDefault="00C36B15" w:rsidP="00404EBF">
      <w:pPr>
        <w:spacing w:line="360" w:lineRule="auto"/>
      </w:pPr>
    </w:p>
    <w:p w14:paraId="6614A366" w14:textId="6128C28E" w:rsidR="007B07D1" w:rsidRDefault="007B07D1" w:rsidP="00524668">
      <w:pPr>
        <w:pStyle w:val="Heading2"/>
        <w:spacing w:line="360" w:lineRule="auto"/>
      </w:pPr>
      <w:bookmarkStart w:id="78" w:name="_Toc213796293"/>
      <w:bookmarkStart w:id="79" w:name="_Hlk213797384"/>
      <w:r>
        <w:t>5.1 Evaluation Metrics and Procedures</w:t>
      </w:r>
      <w:bookmarkEnd w:id="78"/>
    </w:p>
    <w:p w14:paraId="05F6AC4E" w14:textId="77777777" w:rsidR="00E37985" w:rsidRPr="00E37985" w:rsidRDefault="00E37985" w:rsidP="00E37985"/>
    <w:p w14:paraId="3224C12C" w14:textId="77777777" w:rsidR="00E37985" w:rsidRDefault="00E37985" w:rsidP="00524668">
      <w:pPr>
        <w:spacing w:line="360" w:lineRule="auto"/>
      </w:pPr>
      <w:r w:rsidRPr="00E37985">
        <w:t xml:space="preserve">The prediction accuracy of regression models is evaluated using four primary quantitative variables, which include </w:t>
      </w:r>
      <w:r w:rsidRPr="00C36B15">
        <w:rPr>
          <w:b/>
          <w:bCs/>
        </w:rPr>
        <w:t>Coefficient of Determination (R²)</w:t>
      </w:r>
      <w:r w:rsidRPr="00C36B15">
        <w:t xml:space="preserve">, </w:t>
      </w:r>
      <w:r w:rsidRPr="00C36B15">
        <w:rPr>
          <w:b/>
          <w:bCs/>
        </w:rPr>
        <w:t>Root Mean Squared Error (RMSE)</w:t>
      </w:r>
      <w:r w:rsidRPr="00C36B15">
        <w:t xml:space="preserve">, </w:t>
      </w:r>
      <w:r w:rsidRPr="00C36B15">
        <w:rPr>
          <w:b/>
          <w:bCs/>
        </w:rPr>
        <w:t>Mean Absolute Error (MAE)</w:t>
      </w:r>
      <w:r w:rsidRPr="00C36B15">
        <w:t xml:space="preserve">, and </w:t>
      </w:r>
      <w:r w:rsidRPr="00C36B15">
        <w:rPr>
          <w:b/>
          <w:bCs/>
        </w:rPr>
        <w:t>Training Time</w:t>
      </w:r>
      <w:r w:rsidRPr="00E37985">
        <w:t xml:space="preserve">. </w:t>
      </w:r>
    </w:p>
    <w:p w14:paraId="5446E73B" w14:textId="77777777" w:rsidR="00E37985" w:rsidRDefault="00E37985" w:rsidP="00524668">
      <w:pPr>
        <w:spacing w:line="360" w:lineRule="auto"/>
      </w:pPr>
    </w:p>
    <w:p w14:paraId="4BDAA0BD" w14:textId="47138E4C" w:rsidR="00C36B15" w:rsidRDefault="00E37985" w:rsidP="00524668">
      <w:pPr>
        <w:spacing w:line="360" w:lineRule="auto"/>
      </w:pPr>
      <w:r w:rsidRPr="00E37985">
        <w:t>The reasons why these metrics were selected are that they represent various aspects of model performance: accuracy, sensitivity of errors, stability, and computational efficiency.</w:t>
      </w:r>
    </w:p>
    <w:p w14:paraId="0D44A8CB" w14:textId="77777777" w:rsidR="00C36B15" w:rsidRDefault="00C36B15" w:rsidP="00524668">
      <w:pPr>
        <w:spacing w:line="360" w:lineRule="auto"/>
      </w:pPr>
    </w:p>
    <w:p w14:paraId="58AE850C" w14:textId="77777777" w:rsidR="00C36B15" w:rsidRPr="003F5C08" w:rsidRDefault="00C36B15" w:rsidP="00524668">
      <w:pPr>
        <w:pStyle w:val="Heading3"/>
        <w:spacing w:line="360" w:lineRule="auto"/>
        <w:rPr>
          <w:rFonts w:asciiTheme="minorHAnsi" w:hAnsiTheme="minorHAnsi"/>
        </w:rPr>
      </w:pPr>
      <w:bookmarkStart w:id="80" w:name="_Toc213796294"/>
      <w:r w:rsidRPr="003F5C08">
        <w:rPr>
          <w:rFonts w:asciiTheme="minorHAnsi" w:hAnsiTheme="minorHAnsi"/>
        </w:rPr>
        <w:t>5.1.1. Coefficient of Determination (R²)</w:t>
      </w:r>
      <w:bookmarkEnd w:id="80"/>
    </w:p>
    <w:p w14:paraId="4878A154" w14:textId="77777777" w:rsidR="00C36B15" w:rsidRDefault="00C36B15" w:rsidP="00524668">
      <w:pPr>
        <w:spacing w:line="360" w:lineRule="auto"/>
      </w:pPr>
    </w:p>
    <w:p w14:paraId="6C566F26" w14:textId="386C2B10" w:rsidR="00336B6C" w:rsidRDefault="00336B6C" w:rsidP="00524668">
      <w:pPr>
        <w:spacing w:line="360" w:lineRule="auto"/>
      </w:pPr>
      <w:r w:rsidRPr="00336B6C">
        <w:t xml:space="preserve">One of the most popular statistical measures in assessing the regression models is the </w:t>
      </w:r>
      <w:r w:rsidRPr="00C36B15">
        <w:rPr>
          <w:b/>
          <w:bCs/>
        </w:rPr>
        <w:t>Coefficient of Determination (R²)</w:t>
      </w:r>
      <w:r w:rsidRPr="00336B6C">
        <w:t>. It measures the extent to which the predicted values are close to the observed values, which is actually a measure of the percentage of the variance in the dependent variable that is explained by the independent variables.</w:t>
      </w:r>
    </w:p>
    <w:p w14:paraId="6314C8F2" w14:textId="77777777" w:rsidR="00336B6C" w:rsidRPr="003F5C08" w:rsidRDefault="00336B6C" w:rsidP="00524668">
      <w:pPr>
        <w:spacing w:line="360" w:lineRule="auto"/>
      </w:pPr>
    </w:p>
    <w:p w14:paraId="5F6B850B" w14:textId="77777777" w:rsidR="00C36B15" w:rsidRPr="00C36B15" w:rsidRDefault="00C36B15" w:rsidP="00524668">
      <w:pPr>
        <w:spacing w:line="360" w:lineRule="auto"/>
      </w:pPr>
    </w:p>
    <w:p w14:paraId="49D35A30" w14:textId="521DE196" w:rsidR="00336B6C" w:rsidRDefault="00336B6C" w:rsidP="00524668">
      <w:pPr>
        <w:spacing w:line="360" w:lineRule="auto"/>
      </w:pPr>
      <w:r w:rsidRPr="00336B6C">
        <w:lastRenderedPageBreak/>
        <w:t xml:space="preserve">Mathematically, the total change in the observed data may be represented as the difference between the true values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C36B15">
        <w:t xml:space="preserve"> </w:t>
      </w:r>
      <w:r w:rsidRPr="00336B6C">
        <w:t xml:space="preserve"> and the mean </w:t>
      </w:r>
      <m:oMath>
        <m:acc>
          <m:accPr>
            <m:chr m:val="̅"/>
            <m:ctrlPr>
              <w:rPr>
                <w:rFonts w:ascii="Cambria Math" w:hAnsi="Cambria Math"/>
                <w:i/>
              </w:rPr>
            </m:ctrlPr>
          </m:accPr>
          <m:e>
            <m:r>
              <w:rPr>
                <w:rFonts w:ascii="Cambria Math" w:hAnsi="Cambria Math"/>
              </w:rPr>
              <m:t>y</m:t>
            </m:r>
            <m:ctrlPr>
              <w:rPr>
                <w:rFonts w:ascii="Cambria Math" w:eastAsiaTheme="minorEastAsia" w:hAnsi="Cambria Math"/>
                <w:i/>
              </w:rPr>
            </m:ctrlPr>
          </m:e>
        </m:acc>
      </m:oMath>
      <w:r w:rsidRPr="00C36B15">
        <w:t xml:space="preserve">, </w:t>
      </w:r>
      <w:r w:rsidRPr="00336B6C">
        <w:t xml:space="preserve"> and the unexplained variation is represented by the difference between the true values and predicted </w:t>
      </w:r>
      <w:r w:rsidRPr="00C36B15">
        <w:t>value</w:t>
      </w:r>
      <w:r w:rsidRPr="003F5C08">
        <w:t xml:space="preserve"> </w:t>
      </w:r>
      <m:oMath>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oMath>
      <w:r w:rsidRPr="00C36B15">
        <w:t>.</w:t>
      </w:r>
    </w:p>
    <w:bookmarkEnd w:id="79"/>
    <w:p w14:paraId="15AC52F1" w14:textId="2FE0F66C" w:rsidR="00C36B15" w:rsidRDefault="005A7976" w:rsidP="00FF1307">
      <w:pPr>
        <w:spacing w:line="360" w:lineRule="auto"/>
        <w:jc w:val="center"/>
      </w:pPr>
      <w:r>
        <w:rPr>
          <w:noProof/>
        </w:rPr>
        <w:drawing>
          <wp:inline distT="0" distB="0" distL="0" distR="0" wp14:anchorId="175E50DA" wp14:editId="174531B2">
            <wp:extent cx="2400300" cy="557490"/>
            <wp:effectExtent l="0" t="0" r="0" b="1905"/>
            <wp:docPr id="15835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58908" name="Picture 1583558908"/>
                    <pic:cNvPicPr/>
                  </pic:nvPicPr>
                  <pic:blipFill>
                    <a:blip r:embed="rId13">
                      <a:extLst>
                        <a:ext uri="{28A0092B-C50C-407E-A947-70E740481C1C}">
                          <a14:useLocalDpi xmlns:a14="http://schemas.microsoft.com/office/drawing/2010/main" val="0"/>
                        </a:ext>
                      </a:extLst>
                    </a:blip>
                    <a:stretch>
                      <a:fillRect/>
                    </a:stretch>
                  </pic:blipFill>
                  <pic:spPr>
                    <a:xfrm>
                      <a:off x="0" y="0"/>
                      <a:ext cx="2689425" cy="624642"/>
                    </a:xfrm>
                    <a:prstGeom prst="rect">
                      <a:avLst/>
                    </a:prstGeom>
                  </pic:spPr>
                </pic:pic>
              </a:graphicData>
            </a:graphic>
          </wp:inline>
        </w:drawing>
      </w:r>
    </w:p>
    <w:p w14:paraId="7EE31F68" w14:textId="01DA1888" w:rsidR="00A40D4F" w:rsidRPr="00217EA7" w:rsidRDefault="00A40D4F" w:rsidP="00A40D4F">
      <w:pPr>
        <w:tabs>
          <w:tab w:val="left" w:pos="3704"/>
        </w:tabs>
        <w:spacing w:line="360" w:lineRule="auto"/>
        <w:jc w:val="center"/>
        <w:rPr>
          <w:rFonts w:ascii="Arial" w:hAnsi="Arial" w:cs="Arial"/>
          <w:color w:val="000000" w:themeColor="text1"/>
        </w:rPr>
      </w:pPr>
      <w:bookmarkStart w:id="81" w:name="_Hlk213796727"/>
      <w:r w:rsidRPr="00217EA7">
        <w:rPr>
          <w:rFonts w:ascii="Arial" w:hAnsi="Arial" w:cs="Arial"/>
          <w:i/>
          <w:iCs/>
          <w:color w:val="000000" w:themeColor="text1"/>
        </w:rPr>
        <w:t xml:space="preserve">Figure </w:t>
      </w:r>
      <w:r>
        <w:rPr>
          <w:rFonts w:ascii="Arial" w:hAnsi="Arial" w:cs="Arial"/>
          <w:i/>
          <w:iCs/>
          <w:color w:val="000000" w:themeColor="text1"/>
        </w:rPr>
        <w:t>n</w:t>
      </w:r>
    </w:p>
    <w:bookmarkEnd w:id="81"/>
    <w:p w14:paraId="592F9D9A" w14:textId="77777777" w:rsidR="00365AC6" w:rsidRDefault="00365AC6" w:rsidP="00524668">
      <w:pPr>
        <w:spacing w:before="100" w:beforeAutospacing="1" w:after="100" w:afterAutospacing="1" w:line="360" w:lineRule="auto"/>
        <w:rPr>
          <w:rFonts w:eastAsia="Times New Roman" w:cs="Times New Roman"/>
          <w:kern w:val="0"/>
          <w:lang w:eastAsia="en-GB"/>
          <w14:ligatures w14:val="none"/>
        </w:rPr>
      </w:pPr>
    </w:p>
    <w:p w14:paraId="442190F2" w14:textId="2D4AD90A" w:rsidR="007D42CF"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A value of</w:t>
      </w:r>
      <w:r>
        <w:rPr>
          <w:rFonts w:eastAsia="Times New Roman" w:cs="Times New Roman"/>
          <w:kern w:val="0"/>
          <w:lang w:eastAsia="en-GB"/>
          <w14:ligatures w14:val="none"/>
        </w:rPr>
        <w:t xml:space="preserve">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 xml:space="preserve"> near 1 means that the model accounts for the majority of the variance and gives a better fit to the data whereas lower values indicate less predictive power. When predicting car prices, high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values would indicate that the model has been able to capture the relationship between price and other attributes like year of production, mileage or fuel consumption.</w:t>
      </w:r>
    </w:p>
    <w:p w14:paraId="4B76BE53" w14:textId="77777777" w:rsidR="00365AC6" w:rsidRPr="003F5C08" w:rsidRDefault="00365AC6" w:rsidP="00524668">
      <w:pPr>
        <w:spacing w:before="100" w:beforeAutospacing="1" w:after="100" w:afterAutospacing="1" w:line="360" w:lineRule="auto"/>
        <w:rPr>
          <w:rFonts w:eastAsia="Times New Roman" w:cs="Times New Roman"/>
          <w:kern w:val="0"/>
          <w:lang w:eastAsia="en-GB"/>
          <w14:ligatures w14:val="none"/>
        </w:rPr>
      </w:pPr>
    </w:p>
    <w:p w14:paraId="7D078AA0" w14:textId="1AEA8521" w:rsidR="007D42CF" w:rsidRDefault="007D42CF" w:rsidP="00837D31">
      <w:pPr>
        <w:pStyle w:val="Heading3"/>
        <w:spacing w:line="360" w:lineRule="auto"/>
      </w:pPr>
      <w:bookmarkStart w:id="82" w:name="_Toc213796295"/>
      <w:r w:rsidRPr="003F5C08">
        <w:t>5.1.2. Root Mean Squared Error (RMSE)</w:t>
      </w:r>
      <w:bookmarkEnd w:id="82"/>
    </w:p>
    <w:p w14:paraId="11AC35A5" w14:textId="77777777" w:rsidR="00837D31" w:rsidRPr="00837D31" w:rsidRDefault="00837D31" w:rsidP="00837D31"/>
    <w:p w14:paraId="0813D3E9" w14:textId="77777777" w:rsidR="00365AC6"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Root Mean Squared Error (RMSE) is a square root of the mean squared errors between the estimated and the real numbers. It punishes bigger deviations more severely, and is therefore particularly helpful in identifying outliers or high-variance predictions.</w:t>
      </w:r>
    </w:p>
    <w:p w14:paraId="6B8AB815" w14:textId="3D051C1A" w:rsidR="00A40D4F" w:rsidRDefault="005A7976"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01D8CA29" wp14:editId="359224F0">
            <wp:extent cx="2259106" cy="689219"/>
            <wp:effectExtent l="0" t="0" r="1905" b="0"/>
            <wp:docPr id="1495023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23931" name="Picture 1495023931"/>
                    <pic:cNvPicPr/>
                  </pic:nvPicPr>
                  <pic:blipFill>
                    <a:blip r:embed="rId14">
                      <a:extLst>
                        <a:ext uri="{28A0092B-C50C-407E-A947-70E740481C1C}">
                          <a14:useLocalDpi xmlns:a14="http://schemas.microsoft.com/office/drawing/2010/main" val="0"/>
                        </a:ext>
                      </a:extLst>
                    </a:blip>
                    <a:stretch>
                      <a:fillRect/>
                    </a:stretch>
                  </pic:blipFill>
                  <pic:spPr>
                    <a:xfrm>
                      <a:off x="0" y="0"/>
                      <a:ext cx="2897348" cy="883937"/>
                    </a:xfrm>
                    <a:prstGeom prst="rect">
                      <a:avLst/>
                    </a:prstGeom>
                  </pic:spPr>
                </pic:pic>
              </a:graphicData>
            </a:graphic>
          </wp:inline>
        </w:drawing>
      </w:r>
    </w:p>
    <w:p w14:paraId="6085F64F" w14:textId="0CEBAF76" w:rsidR="00A40D4F" w:rsidRPr="00A40D4F" w:rsidRDefault="00A40D4F" w:rsidP="00A40D4F">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w:t>
      </w:r>
      <w:r>
        <w:rPr>
          <w:rFonts w:ascii="Arial" w:hAnsi="Arial" w:cs="Arial"/>
          <w:i/>
          <w:iCs/>
          <w:color w:val="000000" w:themeColor="text1"/>
        </w:rPr>
        <w:t>n</w:t>
      </w:r>
    </w:p>
    <w:p w14:paraId="2C40147E" w14:textId="3FA24675" w:rsidR="00D56271"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 xml:space="preserve">The target variable is of the same unit as this metric, and it is therefore easy to interpret. Since it focuses on large errors, RMSE was especially applicable in the identification of cases in which the model has underestimated or overestimated a value, such as the </w:t>
      </w:r>
      <w:r w:rsidRPr="00365AC6">
        <w:rPr>
          <w:rFonts w:eastAsia="Times New Roman" w:cs="Times New Roman"/>
          <w:kern w:val="0"/>
          <w:lang w:eastAsia="en-GB"/>
          <w14:ligatures w14:val="none"/>
        </w:rPr>
        <w:lastRenderedPageBreak/>
        <w:t>prediction of an unnaturally low price of a new car or an unnaturally high price of an old car.</w:t>
      </w:r>
    </w:p>
    <w:p w14:paraId="7BE7CF8F" w14:textId="77777777" w:rsidR="009A6E52" w:rsidRPr="003F5C08" w:rsidRDefault="009A6E52" w:rsidP="00365AC6">
      <w:pPr>
        <w:spacing w:before="100" w:beforeAutospacing="1" w:after="100" w:afterAutospacing="1" w:line="360" w:lineRule="auto"/>
        <w:jc w:val="both"/>
        <w:rPr>
          <w:rFonts w:eastAsia="Times New Roman" w:cs="Times New Roman"/>
          <w:kern w:val="0"/>
          <w:lang w:eastAsia="en-GB"/>
          <w14:ligatures w14:val="none"/>
        </w:rPr>
      </w:pPr>
    </w:p>
    <w:p w14:paraId="38986602" w14:textId="77777777" w:rsidR="00F737CC" w:rsidRDefault="00F737CC" w:rsidP="00524668">
      <w:pPr>
        <w:pStyle w:val="Heading3"/>
        <w:spacing w:line="360" w:lineRule="auto"/>
      </w:pPr>
      <w:bookmarkStart w:id="83" w:name="_Toc213796296"/>
      <w:r>
        <w:t>5.1.3. Mean Absolute Error (MAE)</w:t>
      </w:r>
      <w:bookmarkEnd w:id="83"/>
    </w:p>
    <w:p w14:paraId="5B853D62" w14:textId="77777777" w:rsidR="00190FB0" w:rsidRPr="00190FB0" w:rsidRDefault="00190FB0" w:rsidP="00E308F1">
      <w:pPr>
        <w:jc w:val="both"/>
      </w:pPr>
    </w:p>
    <w:p w14:paraId="37AB3D29" w14:textId="77777777" w:rsidR="00E308F1" w:rsidRPr="00E308F1"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b/>
          <w:bCs/>
          <w:kern w:val="0"/>
          <w:lang w:eastAsia="en-GB"/>
          <w14:ligatures w14:val="none"/>
        </w:rPr>
        <w:t>Mean Absolute Error (MAE)</w:t>
      </w:r>
      <w:r w:rsidRPr="00E308F1">
        <w:rPr>
          <w:rFonts w:eastAsia="Times New Roman" w:cs="Times New Roman"/>
          <w:kern w:val="0"/>
          <w:lang w:eastAsia="en-GB"/>
          <w14:ligatures w14:val="none"/>
        </w:rPr>
        <w:t xml:space="preserve"> is an indicator of the mean size of errors in a group of predictions, independent of the direction. It gives a simple average of the proximity of predictions to the real values: </w:t>
      </w:r>
    </w:p>
    <w:p w14:paraId="02DC97A4" w14:textId="15A42D4C" w:rsidR="00F737CC" w:rsidRDefault="00A40D4F"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566A8464" wp14:editId="353664A5">
            <wp:extent cx="2427700" cy="679077"/>
            <wp:effectExtent l="0" t="0" r="0" b="0"/>
            <wp:docPr id="290509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9359" name="Picture 290509359"/>
                    <pic:cNvPicPr/>
                  </pic:nvPicPr>
                  <pic:blipFill>
                    <a:blip r:embed="rId15">
                      <a:extLst>
                        <a:ext uri="{28A0092B-C50C-407E-A947-70E740481C1C}">
                          <a14:useLocalDpi xmlns:a14="http://schemas.microsoft.com/office/drawing/2010/main" val="0"/>
                        </a:ext>
                      </a:extLst>
                    </a:blip>
                    <a:stretch>
                      <a:fillRect/>
                    </a:stretch>
                  </pic:blipFill>
                  <pic:spPr>
                    <a:xfrm>
                      <a:off x="0" y="0"/>
                      <a:ext cx="2453325" cy="686245"/>
                    </a:xfrm>
                    <a:prstGeom prst="rect">
                      <a:avLst/>
                    </a:prstGeom>
                  </pic:spPr>
                </pic:pic>
              </a:graphicData>
            </a:graphic>
          </wp:inline>
        </w:drawing>
      </w:r>
    </w:p>
    <w:p w14:paraId="661DA887" w14:textId="4868AEF4" w:rsidR="00D56271" w:rsidRPr="00D56271" w:rsidRDefault="00A40D4F" w:rsidP="00D56271">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 xml:space="preserve">Figure </w:t>
      </w:r>
      <w:r>
        <w:rPr>
          <w:rFonts w:ascii="Arial" w:hAnsi="Arial" w:cs="Arial"/>
          <w:i/>
          <w:iCs/>
          <w:color w:val="000000" w:themeColor="text1"/>
        </w:rPr>
        <w:t>n</w:t>
      </w:r>
    </w:p>
    <w:p w14:paraId="2528DE14" w14:textId="4E20F8EF" w:rsidR="00F737CC"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In comparison to RMSE, the MAE does not prioritize the magnitude of errors, and therefore, it is more resistant to outliers. Within the framework of this project, the general predictive stability of various types of cars and different price range was assessed with the help of MAE, which provided an interpretable result of the overall reliability of the model.</w:t>
      </w:r>
    </w:p>
    <w:p w14:paraId="05E70A86" w14:textId="77777777" w:rsidR="009A6E52" w:rsidRDefault="009A6E52" w:rsidP="00E308F1">
      <w:pPr>
        <w:spacing w:before="100" w:beforeAutospacing="1" w:after="100" w:afterAutospacing="1" w:line="360" w:lineRule="auto"/>
        <w:jc w:val="both"/>
        <w:rPr>
          <w:rFonts w:eastAsia="Times New Roman" w:cs="Times New Roman"/>
          <w:kern w:val="0"/>
          <w:lang w:eastAsia="en-GB"/>
          <w14:ligatures w14:val="none"/>
        </w:rPr>
      </w:pPr>
    </w:p>
    <w:p w14:paraId="0B3C5AB0" w14:textId="77777777" w:rsidR="00F737CC" w:rsidRDefault="00F737CC" w:rsidP="00524668">
      <w:pPr>
        <w:pStyle w:val="Heading3"/>
        <w:spacing w:line="360" w:lineRule="auto"/>
      </w:pPr>
      <w:bookmarkStart w:id="84" w:name="_Toc213796297"/>
      <w:r>
        <w:t>5.1.4. Training Time and Efficiency</w:t>
      </w:r>
      <w:bookmarkEnd w:id="84"/>
    </w:p>
    <w:p w14:paraId="3F9B7ED1" w14:textId="77777777" w:rsidR="00F737CC" w:rsidRPr="00F737CC" w:rsidRDefault="00F737CC" w:rsidP="00524668">
      <w:pPr>
        <w:spacing w:before="100" w:beforeAutospacing="1" w:after="100" w:afterAutospacing="1" w:line="360" w:lineRule="auto"/>
        <w:rPr>
          <w:rFonts w:eastAsia="Times New Roman" w:cs="Times New Roman"/>
          <w:kern w:val="0"/>
          <w:lang w:eastAsia="en-GB"/>
          <w14:ligatures w14:val="none"/>
        </w:rPr>
      </w:pPr>
    </w:p>
    <w:p w14:paraId="4621BF59" w14:textId="77777777" w:rsidR="00E308F1" w:rsidRDefault="00E308F1" w:rsidP="00A40D4F">
      <w:pPr>
        <w:spacing w:before="100" w:beforeAutospacing="1" w:after="100" w:afterAutospacing="1" w:line="360" w:lineRule="auto"/>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Besides accuracy measures, each algorithm was also trained and the training time was recorded. This is the overall time it takes to train the model and the average time per configuration trial. Computational performance can be used to measure how well each algorithm scales up, particularly when working with large data sets or when retraining models on a regular basis. </w:t>
      </w:r>
    </w:p>
    <w:p w14:paraId="514A3B64" w14:textId="77777777" w:rsidR="00E308F1" w:rsidRDefault="00E308F1" w:rsidP="00A40D4F">
      <w:pPr>
        <w:spacing w:before="100" w:beforeAutospacing="1" w:after="100" w:afterAutospacing="1" w:line="360" w:lineRule="auto"/>
        <w:rPr>
          <w:rFonts w:eastAsia="Times New Roman" w:cs="Times New Roman"/>
          <w:kern w:val="0"/>
          <w:lang w:eastAsia="en-GB"/>
          <w14:ligatures w14:val="none"/>
        </w:rPr>
      </w:pPr>
    </w:p>
    <w:p w14:paraId="66626F5B" w14:textId="17B68CF4" w:rsidR="00AB0500" w:rsidRDefault="00E308F1" w:rsidP="00A40D4F">
      <w:pPr>
        <w:spacing w:before="100" w:beforeAutospacing="1" w:after="100" w:afterAutospacing="1" w:line="360" w:lineRule="auto"/>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The findings indicate the trade-off between accuracy and efficiency: simpler models like </w:t>
      </w:r>
      <w:r w:rsidRPr="00E308F1">
        <w:rPr>
          <w:rFonts w:eastAsia="Times New Roman" w:cs="Times New Roman"/>
          <w:b/>
          <w:bCs/>
          <w:kern w:val="0"/>
          <w:lang w:eastAsia="en-GB"/>
          <w14:ligatures w14:val="none"/>
        </w:rPr>
        <w:t>Linear</w:t>
      </w:r>
      <w:r w:rsidRPr="00E308F1">
        <w:rPr>
          <w:rFonts w:eastAsia="Times New Roman" w:cs="Times New Roman"/>
          <w:kern w:val="0"/>
          <w:lang w:eastAsia="en-GB"/>
          <w14:ligatures w14:val="none"/>
        </w:rPr>
        <w:t xml:space="preserve"> </w:t>
      </w:r>
      <w:r w:rsidRPr="00E308F1">
        <w:rPr>
          <w:rFonts w:eastAsia="Times New Roman" w:cs="Times New Roman"/>
          <w:b/>
          <w:bCs/>
          <w:kern w:val="0"/>
          <w:lang w:eastAsia="en-GB"/>
          <w14:ligatures w14:val="none"/>
        </w:rPr>
        <w:t>Regression</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Ridge Regression</w:t>
      </w:r>
      <w:r w:rsidRPr="00E308F1">
        <w:rPr>
          <w:rFonts w:eastAsia="Times New Roman" w:cs="Times New Roman"/>
          <w:kern w:val="0"/>
          <w:lang w:eastAsia="en-GB"/>
          <w14:ligatures w14:val="none"/>
        </w:rPr>
        <w:t xml:space="preserve"> can be trained faster but can be ineffective in a more complex environment, but more complex models like </w:t>
      </w:r>
      <w:r w:rsidRPr="00E308F1">
        <w:rPr>
          <w:rFonts w:eastAsia="Times New Roman" w:cs="Times New Roman"/>
          <w:b/>
          <w:bCs/>
          <w:kern w:val="0"/>
          <w:lang w:eastAsia="en-GB"/>
          <w14:ligatures w14:val="none"/>
        </w:rPr>
        <w:t>Random Forest</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Gradient Boosting</w:t>
      </w:r>
      <w:r w:rsidRPr="00E308F1">
        <w:rPr>
          <w:rFonts w:eastAsia="Times New Roman" w:cs="Times New Roman"/>
          <w:kern w:val="0"/>
          <w:lang w:eastAsia="en-GB"/>
          <w14:ligatures w14:val="none"/>
        </w:rPr>
        <w:t xml:space="preserve"> can be trained much more, but are more effective in prediction.</w:t>
      </w:r>
    </w:p>
    <w:p w14:paraId="1472A9EA" w14:textId="77777777" w:rsidR="00D56271" w:rsidRPr="00A40D4F" w:rsidRDefault="00D56271" w:rsidP="00A40D4F">
      <w:pPr>
        <w:spacing w:before="100" w:beforeAutospacing="1" w:after="100" w:afterAutospacing="1" w:line="360" w:lineRule="auto"/>
        <w:rPr>
          <w:rFonts w:eastAsia="Times New Roman" w:cs="Times New Roman"/>
          <w:kern w:val="0"/>
          <w:lang w:eastAsia="en-GB"/>
          <w14:ligatures w14:val="none"/>
        </w:rPr>
      </w:pPr>
    </w:p>
    <w:p w14:paraId="34D2434A" w14:textId="2B5941EE" w:rsidR="00EA30A6" w:rsidRPr="00667F37" w:rsidRDefault="00312896" w:rsidP="00D9310C">
      <w:pPr>
        <w:pStyle w:val="Heading1"/>
        <w:spacing w:line="360" w:lineRule="auto"/>
        <w:jc w:val="both"/>
        <w:rPr>
          <w:rFonts w:cs="Arial"/>
        </w:rPr>
      </w:pPr>
      <w:bookmarkStart w:id="85" w:name="_Toc213796298"/>
      <w:r w:rsidRPr="00667F37">
        <w:rPr>
          <w:rFonts w:cs="Arial"/>
        </w:rPr>
        <w:t>References</w:t>
      </w:r>
      <w:bookmarkEnd w:id="85"/>
    </w:p>
    <w:p w14:paraId="39F4458D" w14:textId="77777777" w:rsidR="00CE5E62" w:rsidRPr="00667F37" w:rsidRDefault="00CE5E62" w:rsidP="00D9310C">
      <w:pPr>
        <w:tabs>
          <w:tab w:val="left" w:pos="3704"/>
        </w:tabs>
        <w:spacing w:line="360" w:lineRule="auto"/>
        <w:jc w:val="both"/>
        <w:rPr>
          <w:rFonts w:ascii="Arial" w:hAnsi="Arial" w:cs="Arial"/>
          <w:color w:val="000000" w:themeColor="text1"/>
        </w:rPr>
      </w:pPr>
    </w:p>
    <w:bookmarkStart w:id="86" w:name="_Hlk211686765"/>
    <w:p w14:paraId="3B2A20C0" w14:textId="77777777" w:rsidR="000F04E1" w:rsidRPr="00667F37" w:rsidRDefault="00CE5E62" w:rsidP="00D9310C">
      <w:pPr>
        <w:pStyle w:val="Bibliography"/>
        <w:spacing w:line="360" w:lineRule="auto"/>
        <w:jc w:val="both"/>
        <w:rPr>
          <w:rFonts w:ascii="Arial" w:hAnsi="Arial" w:cs="Arial"/>
          <w:color w:val="000000"/>
          <w:lang w:val="en-GB"/>
        </w:rPr>
      </w:pPr>
      <w:r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ZOTERO_BIBL {"uncited":[],"omitted":[],"custom":[]} CSL_BIBLIOGRAPHY </w:instrText>
      </w:r>
      <w:r w:rsidRPr="00667F37">
        <w:rPr>
          <w:rFonts w:ascii="Arial" w:hAnsi="Arial" w:cs="Arial"/>
          <w:color w:val="000000" w:themeColor="text1"/>
        </w:rPr>
        <w:fldChar w:fldCharType="separate"/>
      </w:r>
      <w:r w:rsidR="000F04E1" w:rsidRPr="00667F37">
        <w:rPr>
          <w:rFonts w:ascii="Arial" w:hAnsi="Arial" w:cs="Arial"/>
          <w:color w:val="000000"/>
          <w:lang w:val="en-GB"/>
        </w:rPr>
        <w:t xml:space="preserve">Alnajim, Thuraya, et al. “An Intelligent Vehicle Price Estimation Approach Using a Deep Neural Network Model.” </w:t>
      </w:r>
      <w:r w:rsidR="000F04E1" w:rsidRPr="00667F37">
        <w:rPr>
          <w:rFonts w:ascii="Arial" w:hAnsi="Arial" w:cs="Arial"/>
          <w:i/>
          <w:iCs/>
          <w:color w:val="000000"/>
          <w:lang w:val="en-GB"/>
        </w:rPr>
        <w:t>World Electric Vehicle Journal</w:t>
      </w:r>
      <w:r w:rsidR="000F04E1" w:rsidRPr="00667F37">
        <w:rPr>
          <w:rFonts w:ascii="Arial" w:hAnsi="Arial" w:cs="Arial"/>
          <w:color w:val="000000"/>
          <w:lang w:val="en-GB"/>
        </w:rPr>
        <w:t>, vol. 15, no. 8, 2024, https://doi.org/10.3390/wevj15080345.</w:t>
      </w:r>
    </w:p>
    <w:p w14:paraId="5A37476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Amik, Fahad R., et al. “Application of Machine Learning Techniques to Predict the Price of Pre-Owned Cars in Bangladesh.” </w:t>
      </w:r>
      <w:r w:rsidRPr="00667F37">
        <w:rPr>
          <w:rFonts w:ascii="Arial" w:hAnsi="Arial" w:cs="Arial"/>
          <w:i/>
          <w:iCs/>
          <w:color w:val="000000"/>
          <w:lang w:val="en-GB"/>
        </w:rPr>
        <w:t>Information</w:t>
      </w:r>
      <w:r w:rsidRPr="00667F37">
        <w:rPr>
          <w:rFonts w:ascii="Arial" w:hAnsi="Arial" w:cs="Arial"/>
          <w:color w:val="000000"/>
          <w:lang w:val="en-GB"/>
        </w:rPr>
        <w:t>, vol. 12, no. 12, 2021, https://doi.org/10.3390/info12120514.</w:t>
      </w:r>
    </w:p>
    <w:p w14:paraId="15BA481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Bergmann, Svenja, and Stefan Feuerriegel. “Machine Learning for Predicting Used Car Resale Prices Using Granular Vehicle Equipment Information.” </w:t>
      </w:r>
      <w:r w:rsidRPr="00667F37">
        <w:rPr>
          <w:rFonts w:ascii="Arial" w:hAnsi="Arial" w:cs="Arial"/>
          <w:i/>
          <w:iCs/>
          <w:color w:val="000000"/>
          <w:lang w:val="en-GB"/>
        </w:rPr>
        <w:t>Expert Systems with Applications</w:t>
      </w:r>
      <w:r w:rsidRPr="00667F37">
        <w:rPr>
          <w:rFonts w:ascii="Arial" w:hAnsi="Arial" w:cs="Arial"/>
          <w:color w:val="000000"/>
          <w:lang w:val="en-GB"/>
        </w:rPr>
        <w:t>, vol. 263, Mar. 2025, p. 125640, https://doi.org/10.1016/j.eswa.2024.125640.</w:t>
      </w:r>
    </w:p>
    <w:p w14:paraId="266BFA1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Friedman, Jerome H. “Greedy Function Approximation: A Gradient Boosting Machine.” </w:t>
      </w:r>
      <w:r w:rsidRPr="00667F37">
        <w:rPr>
          <w:rFonts w:ascii="Arial" w:hAnsi="Arial" w:cs="Arial"/>
          <w:i/>
          <w:iCs/>
          <w:color w:val="000000"/>
          <w:lang w:val="en-GB"/>
        </w:rPr>
        <w:t>Annals of Statistics</w:t>
      </w:r>
      <w:r w:rsidRPr="00667F37">
        <w:rPr>
          <w:rFonts w:ascii="Arial" w:hAnsi="Arial" w:cs="Arial"/>
          <w:color w:val="000000"/>
          <w:lang w:val="en-GB"/>
        </w:rPr>
        <w:t>, vol. 29, no. 5, 2001, pp. 1189–232, https://doi.org/10.1214/aos/1013203451.</w:t>
      </w:r>
    </w:p>
    <w:p w14:paraId="176506A4"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Gegic, Enis, et al. “Car Price Prediction Using Machine Learning Techniques.” </w:t>
      </w:r>
      <w:r w:rsidRPr="00667F37">
        <w:rPr>
          <w:rFonts w:ascii="Arial" w:hAnsi="Arial" w:cs="Arial"/>
          <w:i/>
          <w:iCs/>
          <w:color w:val="000000"/>
          <w:lang w:val="en-GB"/>
        </w:rPr>
        <w:t>TEM Journal</w:t>
      </w:r>
      <w:r w:rsidRPr="00667F37">
        <w:rPr>
          <w:rFonts w:ascii="Arial" w:hAnsi="Arial" w:cs="Arial"/>
          <w:color w:val="000000"/>
          <w:lang w:val="en-GB"/>
        </w:rPr>
        <w:t xml:space="preserve">, vol. 8, no. 1, Feb. 2019, pp. 113–18. Academic Search Ultimate, 135048125, </w:t>
      </w:r>
      <w:r w:rsidRPr="00667F37">
        <w:rPr>
          <w:rFonts w:ascii="Arial" w:hAnsi="Arial" w:cs="Arial"/>
          <w:i/>
          <w:iCs/>
          <w:color w:val="000000"/>
          <w:lang w:val="en-GB"/>
        </w:rPr>
        <w:t>EBSCOhost</w:t>
      </w:r>
      <w:r w:rsidRPr="00667F37">
        <w:rPr>
          <w:rFonts w:ascii="Arial" w:hAnsi="Arial" w:cs="Arial"/>
          <w:color w:val="000000"/>
          <w:lang w:val="en-GB"/>
        </w:rPr>
        <w:t>, https://doi.org/10.18421/TEM81-16.</w:t>
      </w:r>
    </w:p>
    <w:p w14:paraId="19BC785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Haque, Alimul, et al. “Implication of Different Data Split Ratio on the Performance of Model in Price Prediction of Used Vehicles Using Regression Analysis.” </w:t>
      </w:r>
      <w:r w:rsidRPr="00667F37">
        <w:rPr>
          <w:rFonts w:ascii="Arial" w:hAnsi="Arial" w:cs="Arial"/>
          <w:i/>
          <w:iCs/>
          <w:color w:val="000000"/>
          <w:lang w:val="en-GB"/>
        </w:rPr>
        <w:t>Data &amp; Metadata</w:t>
      </w:r>
      <w:r w:rsidRPr="00667F37">
        <w:rPr>
          <w:rFonts w:ascii="Arial" w:hAnsi="Arial" w:cs="Arial"/>
          <w:color w:val="000000"/>
          <w:lang w:val="en-GB"/>
        </w:rPr>
        <w:t xml:space="preserve">, vol. 3, Jan. 2024, pp. 1–14. Academic Search Ultimate, 181529805, </w:t>
      </w:r>
      <w:r w:rsidRPr="00667F37">
        <w:rPr>
          <w:rFonts w:ascii="Arial" w:hAnsi="Arial" w:cs="Arial"/>
          <w:i/>
          <w:iCs/>
          <w:color w:val="000000"/>
          <w:lang w:val="en-GB"/>
        </w:rPr>
        <w:t>EBSCOhost</w:t>
      </w:r>
      <w:r w:rsidRPr="00667F37">
        <w:rPr>
          <w:rFonts w:ascii="Arial" w:hAnsi="Arial" w:cs="Arial"/>
          <w:color w:val="000000"/>
          <w:lang w:val="en-GB"/>
        </w:rPr>
        <w:t>, https://doi.org/10.56294/dm2024425.</w:t>
      </w:r>
    </w:p>
    <w:p w14:paraId="6E61E61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lastRenderedPageBreak/>
        <w:t xml:space="preserve">J. I. Kang, et al. “Comparing Regression Models Predicting the Price of Used Cars in Big Data.” </w:t>
      </w:r>
      <w:r w:rsidRPr="00667F37">
        <w:rPr>
          <w:rFonts w:ascii="Arial" w:hAnsi="Arial" w:cs="Arial"/>
          <w:i/>
          <w:iCs/>
          <w:color w:val="000000"/>
          <w:lang w:val="en-GB"/>
        </w:rPr>
        <w:t>2022 IEEE International Conference on Consumer Electronics-Asia (ICCE-Asia)</w:t>
      </w:r>
      <w:r w:rsidRPr="00667F37">
        <w:rPr>
          <w:rFonts w:ascii="Arial" w:hAnsi="Arial" w:cs="Arial"/>
          <w:color w:val="000000"/>
          <w:lang w:val="en-GB"/>
        </w:rPr>
        <w:t>, 2022, pp. 01–04, https://doi.org/10.1109/ICCE-Asia57006.2022.9954633.</w:t>
      </w:r>
    </w:p>
    <w:p w14:paraId="3CC3FE0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Mentch, Lucas, and Siyu Zhou. “Randomization as Regularization:  A Degrees of Freedom Explanation for Random Forest Success.” </w:t>
      </w:r>
      <w:r w:rsidRPr="00667F37">
        <w:rPr>
          <w:rFonts w:ascii="Arial" w:hAnsi="Arial" w:cs="Arial"/>
          <w:i/>
          <w:iCs/>
          <w:color w:val="000000"/>
          <w:lang w:val="en-GB"/>
        </w:rPr>
        <w:t>Journal of Machine Learning Research</w:t>
      </w:r>
      <w:r w:rsidRPr="00667F37">
        <w:rPr>
          <w:rFonts w:ascii="Arial" w:hAnsi="Arial" w:cs="Arial"/>
          <w:color w:val="000000"/>
          <w:lang w:val="en-GB"/>
        </w:rPr>
        <w:t>, vol. 21, no. 171, 2020, pp. 1–36.</w:t>
      </w:r>
    </w:p>
    <w:p w14:paraId="45F63DDF"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Molnar, Christoph. </w:t>
      </w:r>
      <w:r w:rsidRPr="00667F37">
        <w:rPr>
          <w:rFonts w:ascii="Arial" w:hAnsi="Arial" w:cs="Arial"/>
          <w:i/>
          <w:iCs/>
          <w:color w:val="000000"/>
          <w:lang w:val="en-GB"/>
        </w:rPr>
        <w:t>Interpretable Machine Learning: A Guide for Making Black Box Models Explainable</w:t>
      </w:r>
      <w:r w:rsidRPr="00667F37">
        <w:rPr>
          <w:rFonts w:ascii="Arial" w:hAnsi="Arial" w:cs="Arial"/>
          <w:color w:val="000000"/>
          <w:lang w:val="en-GB"/>
        </w:rPr>
        <w:t>. Edited by 2, Christoph Molnar, 2023, https://christophm.github.io/interpretable-ml-book/feature-importance.html. Feature Importance.</w:t>
      </w:r>
    </w:p>
    <w:p w14:paraId="12B0653D"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Pal, Nabarun, et al. </w:t>
      </w:r>
      <w:r w:rsidRPr="00667F37">
        <w:rPr>
          <w:rFonts w:ascii="Arial" w:hAnsi="Arial" w:cs="Arial"/>
          <w:i/>
          <w:iCs/>
          <w:color w:val="000000"/>
          <w:lang w:val="en-GB"/>
        </w:rPr>
        <w:t>How Much Is My Car Worth? A Methodology for Predicting Used Cars Prices Using Random Forest</w:t>
      </w:r>
      <w:r w:rsidRPr="00667F37">
        <w:rPr>
          <w:rFonts w:ascii="Arial" w:hAnsi="Arial" w:cs="Arial"/>
          <w:color w:val="000000"/>
          <w:lang w:val="en-GB"/>
        </w:rPr>
        <w:t>. arXiv preprint. 2017, https://arxiv.org/abs/1711.06970.</w:t>
      </w:r>
    </w:p>
    <w:p w14:paraId="142884B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Qian, Tingyu. “Used Car Price Prediction by Using XGBoost.” </w:t>
      </w:r>
      <w:r w:rsidRPr="00667F37">
        <w:rPr>
          <w:rFonts w:ascii="Arial" w:hAnsi="Arial" w:cs="Arial"/>
          <w:i/>
          <w:iCs/>
          <w:color w:val="000000"/>
          <w:lang w:val="en-GB"/>
        </w:rPr>
        <w:t>BCP Business &amp; Management</w:t>
      </w:r>
      <w:r w:rsidRPr="00667F37">
        <w:rPr>
          <w:rFonts w:ascii="Arial" w:hAnsi="Arial" w:cs="Arial"/>
          <w:color w:val="000000"/>
          <w:lang w:val="en-GB"/>
        </w:rPr>
        <w:t>, vol. 44, Apr. 2023, pp. 62–68, https://doi.org/10.54691/bcpbm.v44i.4794.</w:t>
      </w:r>
    </w:p>
    <w:p w14:paraId="71792D9C"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Salim, Fadzilah, and Nur Abu. “Used Car Price Estimation: Moving from Linear Regression towards a New S-Curve Model.” </w:t>
      </w:r>
      <w:r w:rsidRPr="00667F37">
        <w:rPr>
          <w:rFonts w:ascii="Arial" w:hAnsi="Arial" w:cs="Arial"/>
          <w:i/>
          <w:iCs/>
          <w:color w:val="000000"/>
          <w:lang w:val="en-GB"/>
        </w:rPr>
        <w:t>International Journal of Business and Society</w:t>
      </w:r>
      <w:r w:rsidRPr="00667F37">
        <w:rPr>
          <w:rFonts w:ascii="Arial" w:hAnsi="Arial" w:cs="Arial"/>
          <w:color w:val="000000"/>
          <w:lang w:val="en-GB"/>
        </w:rPr>
        <w:t>, vol. 22, Dec. 2021, pp. 1174–87, https://doi.org/10.33736/ijbs.4293.2021.</w:t>
      </w:r>
    </w:p>
    <w:p w14:paraId="50D7A98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Scornet, Erwan. </w:t>
      </w:r>
      <w:r w:rsidRPr="00667F37">
        <w:rPr>
          <w:rFonts w:ascii="Arial" w:hAnsi="Arial" w:cs="Arial"/>
          <w:i/>
          <w:iCs/>
          <w:color w:val="000000"/>
          <w:lang w:val="en-GB"/>
        </w:rPr>
        <w:t>Trees, Forests, and Impurity-Based Variable Importance</w:t>
      </w:r>
      <w:r w:rsidRPr="00667F37">
        <w:rPr>
          <w:rFonts w:ascii="Arial" w:hAnsi="Arial" w:cs="Arial"/>
          <w:color w:val="000000"/>
          <w:lang w:val="en-GB"/>
        </w:rPr>
        <w:t>. 2021, https://arxiv.org/abs/2001.04295.</w:t>
      </w:r>
    </w:p>
    <w:p w14:paraId="7C8FF45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Ting Tin Tin, et al. “Car Depreciation Price Prediction Using Multiple Machine Learning Algorithms.” </w:t>
      </w:r>
      <w:r w:rsidRPr="00667F37">
        <w:rPr>
          <w:rFonts w:ascii="Arial" w:hAnsi="Arial" w:cs="Arial"/>
          <w:i/>
          <w:iCs/>
          <w:color w:val="000000"/>
          <w:lang w:val="en-GB"/>
        </w:rPr>
        <w:t>Pakistan Journal of Life &amp; Social Sciences</w:t>
      </w:r>
      <w:r w:rsidRPr="00667F37">
        <w:rPr>
          <w:rFonts w:ascii="Arial" w:hAnsi="Arial" w:cs="Arial"/>
          <w:color w:val="000000"/>
          <w:lang w:val="en-GB"/>
        </w:rPr>
        <w:t xml:space="preserve">, vol. 22, no. 2, July 2024, pp. 19239–51. Academic Search Ultimate, 185141745, </w:t>
      </w:r>
      <w:r w:rsidRPr="00667F37">
        <w:rPr>
          <w:rFonts w:ascii="Arial" w:hAnsi="Arial" w:cs="Arial"/>
          <w:i/>
          <w:iCs/>
          <w:color w:val="000000"/>
          <w:lang w:val="en-GB"/>
        </w:rPr>
        <w:t>EBSCOhost</w:t>
      </w:r>
      <w:r w:rsidRPr="00667F37">
        <w:rPr>
          <w:rFonts w:ascii="Arial" w:hAnsi="Arial" w:cs="Arial"/>
          <w:color w:val="000000"/>
          <w:lang w:val="en-GB"/>
        </w:rPr>
        <w:t>, https://doi.org/10.57239/PJLSS-2024-22.2.001411.</w:t>
      </w:r>
    </w:p>
    <w:p w14:paraId="399C917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Zhang, Yunyi, and Dimitris N. Politis. </w:t>
      </w:r>
      <w:r w:rsidRPr="00667F37">
        <w:rPr>
          <w:rFonts w:ascii="Arial" w:hAnsi="Arial" w:cs="Arial"/>
          <w:i/>
          <w:iCs/>
          <w:color w:val="000000"/>
          <w:lang w:val="en-GB"/>
        </w:rPr>
        <w:t>Ridge Regression Revisited: Debiasing, Thresholding and Bootstrap</w:t>
      </w:r>
      <w:r w:rsidRPr="00667F37">
        <w:rPr>
          <w:rFonts w:ascii="Arial" w:hAnsi="Arial" w:cs="Arial"/>
          <w:color w:val="000000"/>
          <w:lang w:val="en-GB"/>
        </w:rPr>
        <w:t>. 2021, https://arxiv.org/abs/2009.08071.</w:t>
      </w:r>
    </w:p>
    <w:p w14:paraId="4684FAA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Zheng, Yufan. “Machine Learning Optimization and Challenges in Used Car Price Prediction.” </w:t>
      </w:r>
      <w:r w:rsidRPr="00667F37">
        <w:rPr>
          <w:rFonts w:ascii="Arial" w:hAnsi="Arial" w:cs="Arial"/>
          <w:i/>
          <w:iCs/>
          <w:color w:val="000000"/>
          <w:lang w:val="en-GB"/>
        </w:rPr>
        <w:t>ITM Web of Conferences</w:t>
      </w:r>
      <w:r w:rsidRPr="00667F37">
        <w:rPr>
          <w:rFonts w:ascii="Arial" w:hAnsi="Arial" w:cs="Arial"/>
          <w:color w:val="000000"/>
          <w:lang w:val="en-GB"/>
        </w:rPr>
        <w:t>, vol. 70, Jan. 2025, https://doi.org/10.1051/itmconf/20257004032.</w:t>
      </w:r>
    </w:p>
    <w:p w14:paraId="5317227C" w14:textId="76911855" w:rsidR="00CE5E62" w:rsidRPr="00667F37" w:rsidRDefault="00CE5E62" w:rsidP="00D9310C">
      <w:pPr>
        <w:pStyle w:val="Bibliography"/>
        <w:spacing w:line="360" w:lineRule="auto"/>
        <w:ind w:left="0" w:firstLine="0"/>
        <w:jc w:val="both"/>
        <w:rPr>
          <w:rFonts w:ascii="Arial" w:hAnsi="Arial" w:cs="Arial"/>
          <w:color w:val="000000" w:themeColor="text1"/>
        </w:rPr>
      </w:pPr>
      <w:r w:rsidRPr="00667F37">
        <w:rPr>
          <w:rFonts w:ascii="Arial" w:hAnsi="Arial" w:cs="Arial"/>
          <w:color w:val="000000" w:themeColor="text1"/>
        </w:rPr>
        <w:fldChar w:fldCharType="end"/>
      </w:r>
      <w:bookmarkEnd w:id="1"/>
      <w:bookmarkEnd w:id="86"/>
    </w:p>
    <w:sectPr w:rsidR="00CE5E62" w:rsidRPr="00667F37">
      <w:footerReference w:type="even"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6BFFC" w14:textId="77777777" w:rsidR="00114445" w:rsidRDefault="00114445" w:rsidP="005C764A">
      <w:pPr>
        <w:spacing w:after="0" w:line="240" w:lineRule="auto"/>
      </w:pPr>
      <w:r>
        <w:separator/>
      </w:r>
    </w:p>
  </w:endnote>
  <w:endnote w:type="continuationSeparator" w:id="0">
    <w:p w14:paraId="72869C15" w14:textId="77777777" w:rsidR="00114445" w:rsidRDefault="00114445" w:rsidP="005C7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1545685"/>
      <w:docPartObj>
        <w:docPartGallery w:val="Page Numbers (Bottom of Page)"/>
        <w:docPartUnique/>
      </w:docPartObj>
    </w:sdtPr>
    <w:sdtContent>
      <w:p w14:paraId="0E236ECE" w14:textId="4704A6B3"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9736F0" w14:textId="77777777" w:rsidR="005C764A" w:rsidRDefault="005C764A" w:rsidP="005C76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6675163"/>
      <w:docPartObj>
        <w:docPartGallery w:val="Page Numbers (Bottom of Page)"/>
        <w:docPartUnique/>
      </w:docPartObj>
    </w:sdtPr>
    <w:sdtContent>
      <w:p w14:paraId="2CA89225" w14:textId="115C3371"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B2BA79" w14:textId="77777777" w:rsidR="005C764A" w:rsidRDefault="005C764A" w:rsidP="005C76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C1169" w14:textId="77777777" w:rsidR="00114445" w:rsidRDefault="00114445" w:rsidP="005C764A">
      <w:pPr>
        <w:spacing w:after="0" w:line="240" w:lineRule="auto"/>
      </w:pPr>
      <w:r>
        <w:separator/>
      </w:r>
    </w:p>
  </w:footnote>
  <w:footnote w:type="continuationSeparator" w:id="0">
    <w:p w14:paraId="759CD74A" w14:textId="77777777" w:rsidR="00114445" w:rsidRDefault="00114445" w:rsidP="005C76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A97"/>
    <w:multiLevelType w:val="multilevel"/>
    <w:tmpl w:val="DB807946"/>
    <w:lvl w:ilvl="0">
      <w:start w:val="1"/>
      <w:numFmt w:val="bullet"/>
      <w:lvlText w:val=""/>
      <w:lvlJc w:val="left"/>
      <w:pPr>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33F84"/>
    <w:multiLevelType w:val="multilevel"/>
    <w:tmpl w:val="D7102D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275F6"/>
    <w:multiLevelType w:val="multilevel"/>
    <w:tmpl w:val="4CA6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02497"/>
    <w:multiLevelType w:val="multilevel"/>
    <w:tmpl w:val="F6E8A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C40CC"/>
    <w:multiLevelType w:val="multilevel"/>
    <w:tmpl w:val="357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07218"/>
    <w:multiLevelType w:val="multilevel"/>
    <w:tmpl w:val="B6CE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96B10"/>
    <w:multiLevelType w:val="multilevel"/>
    <w:tmpl w:val="9FBC6F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A20402"/>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D56B3"/>
    <w:multiLevelType w:val="multilevel"/>
    <w:tmpl w:val="AB4C0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E5921"/>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D306FC"/>
    <w:multiLevelType w:val="multilevel"/>
    <w:tmpl w:val="4EA6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DE2627"/>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B451DE"/>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307835"/>
    <w:multiLevelType w:val="hybridMultilevel"/>
    <w:tmpl w:val="DA8267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5443478"/>
    <w:multiLevelType w:val="multilevel"/>
    <w:tmpl w:val="5B54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F759DF"/>
    <w:multiLevelType w:val="multilevel"/>
    <w:tmpl w:val="8CE6E1A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527F1B"/>
    <w:multiLevelType w:val="multilevel"/>
    <w:tmpl w:val="EA22BD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E83339"/>
    <w:multiLevelType w:val="multilevel"/>
    <w:tmpl w:val="A7AC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3E0637"/>
    <w:multiLevelType w:val="multilevel"/>
    <w:tmpl w:val="3504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B0EB2"/>
    <w:multiLevelType w:val="multilevel"/>
    <w:tmpl w:val="F036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F91516"/>
    <w:multiLevelType w:val="multilevel"/>
    <w:tmpl w:val="657A89C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680CDB"/>
    <w:multiLevelType w:val="hybridMultilevel"/>
    <w:tmpl w:val="6316E2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1B376A4"/>
    <w:multiLevelType w:val="multilevel"/>
    <w:tmpl w:val="AAF64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7B59EB"/>
    <w:multiLevelType w:val="multilevel"/>
    <w:tmpl w:val="ACE4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3B34BB"/>
    <w:multiLevelType w:val="multilevel"/>
    <w:tmpl w:val="6620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FB63C4"/>
    <w:multiLevelType w:val="multilevel"/>
    <w:tmpl w:val="3A7E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0953B0"/>
    <w:multiLevelType w:val="multilevel"/>
    <w:tmpl w:val="A2EE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B5303C"/>
    <w:multiLevelType w:val="multilevel"/>
    <w:tmpl w:val="5770BA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502041"/>
    <w:multiLevelType w:val="multilevel"/>
    <w:tmpl w:val="1DE08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483469"/>
    <w:multiLevelType w:val="multilevel"/>
    <w:tmpl w:val="BAC6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2424C2"/>
    <w:multiLevelType w:val="hybridMultilevel"/>
    <w:tmpl w:val="7892E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DD75D9E"/>
    <w:multiLevelType w:val="multilevel"/>
    <w:tmpl w:val="934AFF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A329B9"/>
    <w:multiLevelType w:val="multilevel"/>
    <w:tmpl w:val="963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AA3FBF"/>
    <w:multiLevelType w:val="multilevel"/>
    <w:tmpl w:val="9D84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FE48C2"/>
    <w:multiLevelType w:val="multilevel"/>
    <w:tmpl w:val="FA5C5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85723A"/>
    <w:multiLevelType w:val="multilevel"/>
    <w:tmpl w:val="E512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6B0D2A"/>
    <w:multiLevelType w:val="multilevel"/>
    <w:tmpl w:val="DB6C63B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2A5440"/>
    <w:multiLevelType w:val="hybridMultilevel"/>
    <w:tmpl w:val="AAD05C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9AF24FB"/>
    <w:multiLevelType w:val="multilevel"/>
    <w:tmpl w:val="E11ECA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546346"/>
    <w:multiLevelType w:val="hybridMultilevel"/>
    <w:tmpl w:val="CCA439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0984AA5"/>
    <w:multiLevelType w:val="multilevel"/>
    <w:tmpl w:val="E6A0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CC5C49"/>
    <w:multiLevelType w:val="hybridMultilevel"/>
    <w:tmpl w:val="2C10AD5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2" w15:restartNumberingAfterBreak="0">
    <w:nsid w:val="752432DB"/>
    <w:multiLevelType w:val="multilevel"/>
    <w:tmpl w:val="7E66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821FFF"/>
    <w:multiLevelType w:val="multilevel"/>
    <w:tmpl w:val="5904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D848D3"/>
    <w:multiLevelType w:val="multilevel"/>
    <w:tmpl w:val="1C0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844769">
    <w:abstractNumId w:val="21"/>
  </w:num>
  <w:num w:numId="2" w16cid:durableId="443622416">
    <w:abstractNumId w:val="30"/>
  </w:num>
  <w:num w:numId="3" w16cid:durableId="539589606">
    <w:abstractNumId w:val="41"/>
  </w:num>
  <w:num w:numId="4" w16cid:durableId="1140460316">
    <w:abstractNumId w:val="39"/>
  </w:num>
  <w:num w:numId="5" w16cid:durableId="1767850142">
    <w:abstractNumId w:val="20"/>
  </w:num>
  <w:num w:numId="6" w16cid:durableId="415051360">
    <w:abstractNumId w:val="15"/>
  </w:num>
  <w:num w:numId="7" w16cid:durableId="1674988774">
    <w:abstractNumId w:val="42"/>
  </w:num>
  <w:num w:numId="8" w16cid:durableId="1526822514">
    <w:abstractNumId w:val="3"/>
  </w:num>
  <w:num w:numId="9" w16cid:durableId="1764567828">
    <w:abstractNumId w:val="40"/>
  </w:num>
  <w:num w:numId="10" w16cid:durableId="1018846034">
    <w:abstractNumId w:val="11"/>
  </w:num>
  <w:num w:numId="11" w16cid:durableId="124667513">
    <w:abstractNumId w:val="12"/>
  </w:num>
  <w:num w:numId="12" w16cid:durableId="992566807">
    <w:abstractNumId w:val="36"/>
  </w:num>
  <w:num w:numId="13" w16cid:durableId="1214730339">
    <w:abstractNumId w:val="13"/>
  </w:num>
  <w:num w:numId="14" w16cid:durableId="1949585096">
    <w:abstractNumId w:val="9"/>
  </w:num>
  <w:num w:numId="15" w16cid:durableId="1721243311">
    <w:abstractNumId w:val="7"/>
  </w:num>
  <w:num w:numId="16" w16cid:durableId="998582286">
    <w:abstractNumId w:val="0"/>
  </w:num>
  <w:num w:numId="17" w16cid:durableId="623737052">
    <w:abstractNumId w:val="6"/>
  </w:num>
  <w:num w:numId="18" w16cid:durableId="285819897">
    <w:abstractNumId w:val="37"/>
  </w:num>
  <w:num w:numId="19" w16cid:durableId="757483083">
    <w:abstractNumId w:val="14"/>
  </w:num>
  <w:num w:numId="20" w16cid:durableId="1316449193">
    <w:abstractNumId w:val="19"/>
  </w:num>
  <w:num w:numId="21" w16cid:durableId="1050570297">
    <w:abstractNumId w:val="32"/>
  </w:num>
  <w:num w:numId="22" w16cid:durableId="1823885944">
    <w:abstractNumId w:val="26"/>
  </w:num>
  <w:num w:numId="23" w16cid:durableId="1361324868">
    <w:abstractNumId w:val="10"/>
  </w:num>
  <w:num w:numId="24" w16cid:durableId="669065296">
    <w:abstractNumId w:val="5"/>
  </w:num>
  <w:num w:numId="25" w16cid:durableId="973488449">
    <w:abstractNumId w:val="24"/>
  </w:num>
  <w:num w:numId="26" w16cid:durableId="12614790">
    <w:abstractNumId w:val="35"/>
  </w:num>
  <w:num w:numId="27" w16cid:durableId="655303839">
    <w:abstractNumId w:val="29"/>
  </w:num>
  <w:num w:numId="28" w16cid:durableId="1149323321">
    <w:abstractNumId w:val="43"/>
  </w:num>
  <w:num w:numId="29" w16cid:durableId="1361591560">
    <w:abstractNumId w:val="17"/>
  </w:num>
  <w:num w:numId="30" w16cid:durableId="1497112370">
    <w:abstractNumId w:val="25"/>
  </w:num>
  <w:num w:numId="31" w16cid:durableId="1442141719">
    <w:abstractNumId w:val="33"/>
  </w:num>
  <w:num w:numId="32" w16cid:durableId="1088116125">
    <w:abstractNumId w:val="18"/>
  </w:num>
  <w:num w:numId="33" w16cid:durableId="1800875061">
    <w:abstractNumId w:val="1"/>
  </w:num>
  <w:num w:numId="34" w16cid:durableId="1365713950">
    <w:abstractNumId w:val="16"/>
  </w:num>
  <w:num w:numId="35" w16cid:durableId="950471949">
    <w:abstractNumId w:val="31"/>
  </w:num>
  <w:num w:numId="36" w16cid:durableId="1117916808">
    <w:abstractNumId w:val="27"/>
  </w:num>
  <w:num w:numId="37" w16cid:durableId="1792361219">
    <w:abstractNumId w:val="28"/>
  </w:num>
  <w:num w:numId="38" w16cid:durableId="1488521748">
    <w:abstractNumId w:val="8"/>
  </w:num>
  <w:num w:numId="39" w16cid:durableId="106462889">
    <w:abstractNumId w:val="22"/>
  </w:num>
  <w:num w:numId="40" w16cid:durableId="1139955536">
    <w:abstractNumId w:val="38"/>
  </w:num>
  <w:num w:numId="41" w16cid:durableId="1072196320">
    <w:abstractNumId w:val="34"/>
  </w:num>
  <w:num w:numId="42" w16cid:durableId="1775977833">
    <w:abstractNumId w:val="2"/>
  </w:num>
  <w:num w:numId="43" w16cid:durableId="1838841596">
    <w:abstractNumId w:val="23"/>
  </w:num>
  <w:num w:numId="44" w16cid:durableId="535973813">
    <w:abstractNumId w:val="4"/>
  </w:num>
  <w:num w:numId="45" w16cid:durableId="2045249172">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4B2"/>
    <w:rsid w:val="00004AFC"/>
    <w:rsid w:val="000507B9"/>
    <w:rsid w:val="000840A6"/>
    <w:rsid w:val="000907BB"/>
    <w:rsid w:val="000B32FA"/>
    <w:rsid w:val="000B720B"/>
    <w:rsid w:val="000C2869"/>
    <w:rsid w:val="000C5D26"/>
    <w:rsid w:val="000D15AC"/>
    <w:rsid w:val="000D26B3"/>
    <w:rsid w:val="000D3580"/>
    <w:rsid w:val="000D3C6F"/>
    <w:rsid w:val="000E6CAB"/>
    <w:rsid w:val="000F04E1"/>
    <w:rsid w:val="000F5EFC"/>
    <w:rsid w:val="00114445"/>
    <w:rsid w:val="001158C5"/>
    <w:rsid w:val="0011712D"/>
    <w:rsid w:val="00121701"/>
    <w:rsid w:val="0012522C"/>
    <w:rsid w:val="001258E6"/>
    <w:rsid w:val="001315DC"/>
    <w:rsid w:val="00134609"/>
    <w:rsid w:val="0013670C"/>
    <w:rsid w:val="0014137E"/>
    <w:rsid w:val="00144799"/>
    <w:rsid w:val="001674B5"/>
    <w:rsid w:val="001779BF"/>
    <w:rsid w:val="00190FB0"/>
    <w:rsid w:val="001B0E2F"/>
    <w:rsid w:val="001B5B4D"/>
    <w:rsid w:val="001C3AF2"/>
    <w:rsid w:val="001C4A66"/>
    <w:rsid w:val="001D7601"/>
    <w:rsid w:val="001E44D1"/>
    <w:rsid w:val="00203F07"/>
    <w:rsid w:val="00215BD4"/>
    <w:rsid w:val="00217EA7"/>
    <w:rsid w:val="00221AF5"/>
    <w:rsid w:val="002222C9"/>
    <w:rsid w:val="002226EF"/>
    <w:rsid w:val="00230D13"/>
    <w:rsid w:val="00242211"/>
    <w:rsid w:val="002453E4"/>
    <w:rsid w:val="00263F5D"/>
    <w:rsid w:val="0027387A"/>
    <w:rsid w:val="002900EB"/>
    <w:rsid w:val="002956A8"/>
    <w:rsid w:val="002B36F5"/>
    <w:rsid w:val="002C7144"/>
    <w:rsid w:val="002D55A6"/>
    <w:rsid w:val="002E41DD"/>
    <w:rsid w:val="003063E3"/>
    <w:rsid w:val="00312896"/>
    <w:rsid w:val="0031439A"/>
    <w:rsid w:val="0031695A"/>
    <w:rsid w:val="00320F68"/>
    <w:rsid w:val="00321A43"/>
    <w:rsid w:val="00322170"/>
    <w:rsid w:val="00332E75"/>
    <w:rsid w:val="00336B6C"/>
    <w:rsid w:val="0036376E"/>
    <w:rsid w:val="00365AC6"/>
    <w:rsid w:val="0036690C"/>
    <w:rsid w:val="00366A6A"/>
    <w:rsid w:val="00367FAA"/>
    <w:rsid w:val="00380250"/>
    <w:rsid w:val="00385593"/>
    <w:rsid w:val="003A18A1"/>
    <w:rsid w:val="003A6B01"/>
    <w:rsid w:val="003B7673"/>
    <w:rsid w:val="003E4179"/>
    <w:rsid w:val="003E6C55"/>
    <w:rsid w:val="003F5C08"/>
    <w:rsid w:val="003F63AF"/>
    <w:rsid w:val="003F78D0"/>
    <w:rsid w:val="00401E11"/>
    <w:rsid w:val="00404EBF"/>
    <w:rsid w:val="004079F0"/>
    <w:rsid w:val="00412744"/>
    <w:rsid w:val="0041384D"/>
    <w:rsid w:val="00414464"/>
    <w:rsid w:val="004147E4"/>
    <w:rsid w:val="004261D3"/>
    <w:rsid w:val="004303C1"/>
    <w:rsid w:val="004350CF"/>
    <w:rsid w:val="0043666D"/>
    <w:rsid w:val="00451297"/>
    <w:rsid w:val="00483927"/>
    <w:rsid w:val="004911CF"/>
    <w:rsid w:val="004A5622"/>
    <w:rsid w:val="004B142B"/>
    <w:rsid w:val="004B1750"/>
    <w:rsid w:val="004C7A14"/>
    <w:rsid w:val="004D0947"/>
    <w:rsid w:val="004E0A8F"/>
    <w:rsid w:val="004E34B6"/>
    <w:rsid w:val="004E3BC8"/>
    <w:rsid w:val="004F4145"/>
    <w:rsid w:val="004F4C7F"/>
    <w:rsid w:val="00516B62"/>
    <w:rsid w:val="005222F7"/>
    <w:rsid w:val="00524668"/>
    <w:rsid w:val="00536741"/>
    <w:rsid w:val="00544CF1"/>
    <w:rsid w:val="00557560"/>
    <w:rsid w:val="00565537"/>
    <w:rsid w:val="00570553"/>
    <w:rsid w:val="00573273"/>
    <w:rsid w:val="00577488"/>
    <w:rsid w:val="0058173D"/>
    <w:rsid w:val="00584620"/>
    <w:rsid w:val="00591EFB"/>
    <w:rsid w:val="005954C1"/>
    <w:rsid w:val="005A19E6"/>
    <w:rsid w:val="005A7976"/>
    <w:rsid w:val="005B1C3A"/>
    <w:rsid w:val="005B25FA"/>
    <w:rsid w:val="005B3B64"/>
    <w:rsid w:val="005C0135"/>
    <w:rsid w:val="005C762D"/>
    <w:rsid w:val="005C764A"/>
    <w:rsid w:val="005D5A3E"/>
    <w:rsid w:val="005E0F67"/>
    <w:rsid w:val="005E24C1"/>
    <w:rsid w:val="005E3A79"/>
    <w:rsid w:val="005E4812"/>
    <w:rsid w:val="005F041C"/>
    <w:rsid w:val="005F6175"/>
    <w:rsid w:val="006058F3"/>
    <w:rsid w:val="00622E9E"/>
    <w:rsid w:val="00630491"/>
    <w:rsid w:val="006371AD"/>
    <w:rsid w:val="006379B6"/>
    <w:rsid w:val="00642B76"/>
    <w:rsid w:val="00652DCA"/>
    <w:rsid w:val="00655F23"/>
    <w:rsid w:val="00667F37"/>
    <w:rsid w:val="00686434"/>
    <w:rsid w:val="00692D2A"/>
    <w:rsid w:val="00693412"/>
    <w:rsid w:val="00694D2E"/>
    <w:rsid w:val="006A1816"/>
    <w:rsid w:val="006A5144"/>
    <w:rsid w:val="006B7516"/>
    <w:rsid w:val="006E3380"/>
    <w:rsid w:val="006E614B"/>
    <w:rsid w:val="0070541E"/>
    <w:rsid w:val="00707662"/>
    <w:rsid w:val="007122E6"/>
    <w:rsid w:val="00715EDC"/>
    <w:rsid w:val="0072550A"/>
    <w:rsid w:val="007265A6"/>
    <w:rsid w:val="007403A4"/>
    <w:rsid w:val="007432CD"/>
    <w:rsid w:val="0074473A"/>
    <w:rsid w:val="0078366E"/>
    <w:rsid w:val="00797346"/>
    <w:rsid w:val="007A31F5"/>
    <w:rsid w:val="007A38BA"/>
    <w:rsid w:val="007A51F5"/>
    <w:rsid w:val="007A69A8"/>
    <w:rsid w:val="007A7076"/>
    <w:rsid w:val="007B07D1"/>
    <w:rsid w:val="007B3AF7"/>
    <w:rsid w:val="007D42CF"/>
    <w:rsid w:val="007D46F3"/>
    <w:rsid w:val="007F3BF8"/>
    <w:rsid w:val="007F6091"/>
    <w:rsid w:val="0080399B"/>
    <w:rsid w:val="008109D8"/>
    <w:rsid w:val="00816249"/>
    <w:rsid w:val="00831061"/>
    <w:rsid w:val="00832567"/>
    <w:rsid w:val="00837D31"/>
    <w:rsid w:val="008444B2"/>
    <w:rsid w:val="008553A6"/>
    <w:rsid w:val="0086465D"/>
    <w:rsid w:val="00866FFC"/>
    <w:rsid w:val="0087445D"/>
    <w:rsid w:val="008757E5"/>
    <w:rsid w:val="008865AF"/>
    <w:rsid w:val="00886E03"/>
    <w:rsid w:val="0088773A"/>
    <w:rsid w:val="008A2F18"/>
    <w:rsid w:val="008A54EA"/>
    <w:rsid w:val="008A57BA"/>
    <w:rsid w:val="008B24E1"/>
    <w:rsid w:val="008B452C"/>
    <w:rsid w:val="008D3A23"/>
    <w:rsid w:val="008E38D0"/>
    <w:rsid w:val="00912AFB"/>
    <w:rsid w:val="00914776"/>
    <w:rsid w:val="00916E36"/>
    <w:rsid w:val="00917CE6"/>
    <w:rsid w:val="009342F7"/>
    <w:rsid w:val="00935992"/>
    <w:rsid w:val="00936CC8"/>
    <w:rsid w:val="00936E5E"/>
    <w:rsid w:val="00955741"/>
    <w:rsid w:val="00974608"/>
    <w:rsid w:val="00975B26"/>
    <w:rsid w:val="009768AC"/>
    <w:rsid w:val="0098076D"/>
    <w:rsid w:val="00981086"/>
    <w:rsid w:val="009A011D"/>
    <w:rsid w:val="009A6E52"/>
    <w:rsid w:val="009A73B9"/>
    <w:rsid w:val="009B7C11"/>
    <w:rsid w:val="009C287D"/>
    <w:rsid w:val="009C51AE"/>
    <w:rsid w:val="009E5181"/>
    <w:rsid w:val="009F5286"/>
    <w:rsid w:val="00A00666"/>
    <w:rsid w:val="00A26E2E"/>
    <w:rsid w:val="00A35C5F"/>
    <w:rsid w:val="00A40D4F"/>
    <w:rsid w:val="00A512BA"/>
    <w:rsid w:val="00A52371"/>
    <w:rsid w:val="00A5263A"/>
    <w:rsid w:val="00A5595C"/>
    <w:rsid w:val="00A673DC"/>
    <w:rsid w:val="00A92E2F"/>
    <w:rsid w:val="00A95C56"/>
    <w:rsid w:val="00AB0500"/>
    <w:rsid w:val="00AF573A"/>
    <w:rsid w:val="00B177FB"/>
    <w:rsid w:val="00B237E3"/>
    <w:rsid w:val="00B51F1D"/>
    <w:rsid w:val="00B57823"/>
    <w:rsid w:val="00B86056"/>
    <w:rsid w:val="00B9357C"/>
    <w:rsid w:val="00BA1F98"/>
    <w:rsid w:val="00BA5410"/>
    <w:rsid w:val="00BC25C8"/>
    <w:rsid w:val="00BC412A"/>
    <w:rsid w:val="00BD32FA"/>
    <w:rsid w:val="00BD3C7F"/>
    <w:rsid w:val="00BD460E"/>
    <w:rsid w:val="00BE7692"/>
    <w:rsid w:val="00BE79C5"/>
    <w:rsid w:val="00BF49DB"/>
    <w:rsid w:val="00C062E2"/>
    <w:rsid w:val="00C36B15"/>
    <w:rsid w:val="00C412DB"/>
    <w:rsid w:val="00C717B6"/>
    <w:rsid w:val="00C7227C"/>
    <w:rsid w:val="00C74458"/>
    <w:rsid w:val="00C914C1"/>
    <w:rsid w:val="00C91CF7"/>
    <w:rsid w:val="00CA455C"/>
    <w:rsid w:val="00CA7F04"/>
    <w:rsid w:val="00CB3F87"/>
    <w:rsid w:val="00CB7326"/>
    <w:rsid w:val="00CC1B84"/>
    <w:rsid w:val="00CE044D"/>
    <w:rsid w:val="00CE14AF"/>
    <w:rsid w:val="00CE1DDD"/>
    <w:rsid w:val="00CE5E62"/>
    <w:rsid w:val="00CF1293"/>
    <w:rsid w:val="00CF750D"/>
    <w:rsid w:val="00D16A7F"/>
    <w:rsid w:val="00D502D1"/>
    <w:rsid w:val="00D51B2C"/>
    <w:rsid w:val="00D5578E"/>
    <w:rsid w:val="00D56271"/>
    <w:rsid w:val="00D71016"/>
    <w:rsid w:val="00D9310C"/>
    <w:rsid w:val="00D943EB"/>
    <w:rsid w:val="00DB79A5"/>
    <w:rsid w:val="00DC27CD"/>
    <w:rsid w:val="00DE2413"/>
    <w:rsid w:val="00E04C6A"/>
    <w:rsid w:val="00E10AF2"/>
    <w:rsid w:val="00E11DD9"/>
    <w:rsid w:val="00E1455E"/>
    <w:rsid w:val="00E207A2"/>
    <w:rsid w:val="00E233FD"/>
    <w:rsid w:val="00E26227"/>
    <w:rsid w:val="00E26841"/>
    <w:rsid w:val="00E308F1"/>
    <w:rsid w:val="00E30C15"/>
    <w:rsid w:val="00E323FD"/>
    <w:rsid w:val="00E37985"/>
    <w:rsid w:val="00E43422"/>
    <w:rsid w:val="00E538EC"/>
    <w:rsid w:val="00E53D22"/>
    <w:rsid w:val="00E6057F"/>
    <w:rsid w:val="00E64915"/>
    <w:rsid w:val="00E6710F"/>
    <w:rsid w:val="00E73ED3"/>
    <w:rsid w:val="00E924F1"/>
    <w:rsid w:val="00E96B25"/>
    <w:rsid w:val="00EA2111"/>
    <w:rsid w:val="00EA30A6"/>
    <w:rsid w:val="00EA567D"/>
    <w:rsid w:val="00EB7EEE"/>
    <w:rsid w:val="00EC1831"/>
    <w:rsid w:val="00EE5D17"/>
    <w:rsid w:val="00EF07B8"/>
    <w:rsid w:val="00EF28BA"/>
    <w:rsid w:val="00EF608A"/>
    <w:rsid w:val="00F00199"/>
    <w:rsid w:val="00F02840"/>
    <w:rsid w:val="00F173EE"/>
    <w:rsid w:val="00F26140"/>
    <w:rsid w:val="00F35004"/>
    <w:rsid w:val="00F42567"/>
    <w:rsid w:val="00F51843"/>
    <w:rsid w:val="00F571A6"/>
    <w:rsid w:val="00F62534"/>
    <w:rsid w:val="00F65A70"/>
    <w:rsid w:val="00F7101D"/>
    <w:rsid w:val="00F737CC"/>
    <w:rsid w:val="00F9447D"/>
    <w:rsid w:val="00F9697A"/>
    <w:rsid w:val="00FA2366"/>
    <w:rsid w:val="00FA63E8"/>
    <w:rsid w:val="00FB0E28"/>
    <w:rsid w:val="00FB164C"/>
    <w:rsid w:val="00FB4393"/>
    <w:rsid w:val="00FC7981"/>
    <w:rsid w:val="00FD4040"/>
    <w:rsid w:val="00FE20FA"/>
    <w:rsid w:val="00FE68F0"/>
    <w:rsid w:val="00FE79D1"/>
    <w:rsid w:val="00FF0195"/>
    <w:rsid w:val="00FF0E18"/>
    <w:rsid w:val="00FF1307"/>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1C4C1"/>
  <w15:chartTrackingRefBased/>
  <w15:docId w15:val="{87840853-34A9-594B-9262-EF287B319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D4F"/>
  </w:style>
  <w:style w:type="paragraph" w:styleId="Heading1">
    <w:name w:val="heading 1"/>
    <w:basedOn w:val="Normal"/>
    <w:next w:val="Normal"/>
    <w:link w:val="Heading1Char"/>
    <w:uiPriority w:val="9"/>
    <w:qFormat/>
    <w:rsid w:val="00FA2366"/>
    <w:pPr>
      <w:keepNext/>
      <w:keepLines/>
      <w:spacing w:before="360" w:after="80"/>
      <w:outlineLvl w:val="0"/>
    </w:pPr>
    <w:rPr>
      <w:rFonts w:ascii="Arial" w:eastAsiaTheme="majorEastAsia" w:hAnsi="Arial"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366"/>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366"/>
    <w:pPr>
      <w:keepNext/>
      <w:keepLines/>
      <w:spacing w:before="160" w:after="80"/>
      <w:outlineLvl w:val="2"/>
    </w:pPr>
    <w:rPr>
      <w:rFonts w:ascii="Arial" w:eastAsiaTheme="majorEastAsia" w:hAnsi="Arial" w:cstheme="majorBidi"/>
      <w:color w:val="0F4761" w:themeColor="accent1" w:themeShade="BF"/>
      <w:sz w:val="32"/>
      <w:szCs w:val="28"/>
    </w:rPr>
  </w:style>
  <w:style w:type="paragraph" w:styleId="Heading4">
    <w:name w:val="heading 4"/>
    <w:basedOn w:val="Normal"/>
    <w:next w:val="Normal"/>
    <w:link w:val="Heading4Char"/>
    <w:uiPriority w:val="9"/>
    <w:unhideWhenUsed/>
    <w:qFormat/>
    <w:rsid w:val="001C4A66"/>
    <w:pPr>
      <w:keepNext/>
      <w:keepLines/>
      <w:spacing w:before="80" w:after="40"/>
      <w:outlineLvl w:val="3"/>
    </w:pPr>
    <w:rPr>
      <w:rFonts w:ascii="Arial" w:eastAsiaTheme="majorEastAsia" w:hAnsi="Arial" w:cstheme="majorBidi"/>
      <w:iCs/>
      <w:color w:val="0F4761" w:themeColor="accent1" w:themeShade="BF"/>
      <w:sz w:val="32"/>
    </w:rPr>
  </w:style>
  <w:style w:type="paragraph" w:styleId="Heading5">
    <w:name w:val="heading 5"/>
    <w:basedOn w:val="Normal"/>
    <w:next w:val="Normal"/>
    <w:link w:val="Heading5Char"/>
    <w:uiPriority w:val="9"/>
    <w:semiHidden/>
    <w:unhideWhenUsed/>
    <w:qFormat/>
    <w:rsid w:val="00844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366"/>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rsid w:val="00FA2366"/>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FA2366"/>
    <w:rPr>
      <w:rFonts w:ascii="Arial" w:eastAsiaTheme="majorEastAsia" w:hAnsi="Arial" w:cstheme="majorBidi"/>
      <w:color w:val="0F4761" w:themeColor="accent1" w:themeShade="BF"/>
      <w:sz w:val="32"/>
      <w:szCs w:val="28"/>
    </w:rPr>
  </w:style>
  <w:style w:type="character" w:customStyle="1" w:styleId="Heading4Char">
    <w:name w:val="Heading 4 Char"/>
    <w:basedOn w:val="DefaultParagraphFont"/>
    <w:link w:val="Heading4"/>
    <w:uiPriority w:val="9"/>
    <w:rsid w:val="001C4A66"/>
    <w:rPr>
      <w:rFonts w:ascii="Arial" w:eastAsiaTheme="majorEastAsia" w:hAnsi="Arial" w:cstheme="majorBidi"/>
      <w:iCs/>
      <w:color w:val="0F4761" w:themeColor="accent1" w:themeShade="BF"/>
      <w:sz w:val="32"/>
    </w:rPr>
  </w:style>
  <w:style w:type="character" w:customStyle="1" w:styleId="Heading5Char">
    <w:name w:val="Heading 5 Char"/>
    <w:basedOn w:val="DefaultParagraphFont"/>
    <w:link w:val="Heading5"/>
    <w:uiPriority w:val="9"/>
    <w:semiHidden/>
    <w:rsid w:val="00844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4B2"/>
    <w:rPr>
      <w:rFonts w:eastAsiaTheme="majorEastAsia" w:cstheme="majorBidi"/>
      <w:color w:val="272727" w:themeColor="text1" w:themeTint="D8"/>
    </w:rPr>
  </w:style>
  <w:style w:type="paragraph" w:styleId="Title">
    <w:name w:val="Title"/>
    <w:basedOn w:val="Normal"/>
    <w:next w:val="Normal"/>
    <w:link w:val="TitleChar"/>
    <w:uiPriority w:val="10"/>
    <w:qFormat/>
    <w:rsid w:val="00844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4B2"/>
    <w:pPr>
      <w:spacing w:before="160"/>
      <w:jc w:val="center"/>
    </w:pPr>
    <w:rPr>
      <w:i/>
      <w:iCs/>
      <w:color w:val="404040" w:themeColor="text1" w:themeTint="BF"/>
    </w:rPr>
  </w:style>
  <w:style w:type="character" w:customStyle="1" w:styleId="QuoteChar">
    <w:name w:val="Quote Char"/>
    <w:basedOn w:val="DefaultParagraphFont"/>
    <w:link w:val="Quote"/>
    <w:uiPriority w:val="29"/>
    <w:rsid w:val="008444B2"/>
    <w:rPr>
      <w:i/>
      <w:iCs/>
      <w:color w:val="404040" w:themeColor="text1" w:themeTint="BF"/>
    </w:rPr>
  </w:style>
  <w:style w:type="paragraph" w:styleId="ListParagraph">
    <w:name w:val="List Paragraph"/>
    <w:basedOn w:val="Normal"/>
    <w:uiPriority w:val="34"/>
    <w:qFormat/>
    <w:rsid w:val="008444B2"/>
    <w:pPr>
      <w:ind w:left="720"/>
      <w:contextualSpacing/>
    </w:pPr>
  </w:style>
  <w:style w:type="character" w:styleId="IntenseEmphasis">
    <w:name w:val="Intense Emphasis"/>
    <w:basedOn w:val="DefaultParagraphFont"/>
    <w:uiPriority w:val="21"/>
    <w:qFormat/>
    <w:rsid w:val="008444B2"/>
    <w:rPr>
      <w:i/>
      <w:iCs/>
      <w:color w:val="0F4761" w:themeColor="accent1" w:themeShade="BF"/>
    </w:rPr>
  </w:style>
  <w:style w:type="paragraph" w:styleId="IntenseQuote">
    <w:name w:val="Intense Quote"/>
    <w:basedOn w:val="Normal"/>
    <w:next w:val="Normal"/>
    <w:link w:val="IntenseQuoteChar"/>
    <w:uiPriority w:val="30"/>
    <w:qFormat/>
    <w:rsid w:val="00844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4B2"/>
    <w:rPr>
      <w:i/>
      <w:iCs/>
      <w:color w:val="0F4761" w:themeColor="accent1" w:themeShade="BF"/>
    </w:rPr>
  </w:style>
  <w:style w:type="character" w:styleId="IntenseReference">
    <w:name w:val="Intense Reference"/>
    <w:basedOn w:val="DefaultParagraphFont"/>
    <w:uiPriority w:val="32"/>
    <w:qFormat/>
    <w:rsid w:val="008444B2"/>
    <w:rPr>
      <w:b/>
      <w:bCs/>
      <w:smallCaps/>
      <w:color w:val="0F4761" w:themeColor="accent1" w:themeShade="BF"/>
      <w:spacing w:val="5"/>
    </w:rPr>
  </w:style>
  <w:style w:type="character" w:styleId="Strong">
    <w:name w:val="Strong"/>
    <w:basedOn w:val="DefaultParagraphFont"/>
    <w:uiPriority w:val="22"/>
    <w:qFormat/>
    <w:rsid w:val="00451297"/>
    <w:rPr>
      <w:b/>
      <w:bCs/>
    </w:rPr>
  </w:style>
  <w:style w:type="character" w:styleId="Emphasis">
    <w:name w:val="Emphasis"/>
    <w:basedOn w:val="DefaultParagraphFont"/>
    <w:uiPriority w:val="20"/>
    <w:qFormat/>
    <w:rsid w:val="00E233FD"/>
    <w:rPr>
      <w:i/>
      <w:iCs/>
    </w:rPr>
  </w:style>
  <w:style w:type="paragraph" w:styleId="TOCHeading">
    <w:name w:val="TOC Heading"/>
    <w:basedOn w:val="Heading1"/>
    <w:next w:val="Normal"/>
    <w:uiPriority w:val="39"/>
    <w:unhideWhenUsed/>
    <w:qFormat/>
    <w:rsid w:val="007A38BA"/>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7A38BA"/>
    <w:pPr>
      <w:spacing w:before="120" w:after="0"/>
    </w:pPr>
    <w:rPr>
      <w:b/>
      <w:bCs/>
      <w:i/>
      <w:iCs/>
    </w:rPr>
  </w:style>
  <w:style w:type="character" w:styleId="Hyperlink">
    <w:name w:val="Hyperlink"/>
    <w:basedOn w:val="DefaultParagraphFont"/>
    <w:uiPriority w:val="99"/>
    <w:unhideWhenUsed/>
    <w:rsid w:val="007A38BA"/>
    <w:rPr>
      <w:color w:val="467886" w:themeColor="hyperlink"/>
      <w:u w:val="single"/>
    </w:rPr>
  </w:style>
  <w:style w:type="paragraph" w:styleId="TOC2">
    <w:name w:val="toc 2"/>
    <w:basedOn w:val="Normal"/>
    <w:next w:val="Normal"/>
    <w:autoRedefine/>
    <w:uiPriority w:val="39"/>
    <w:unhideWhenUsed/>
    <w:rsid w:val="007A38BA"/>
    <w:pPr>
      <w:spacing w:before="120" w:after="0"/>
      <w:ind w:left="240"/>
    </w:pPr>
    <w:rPr>
      <w:b/>
      <w:bCs/>
      <w:sz w:val="22"/>
      <w:szCs w:val="22"/>
    </w:rPr>
  </w:style>
  <w:style w:type="paragraph" w:styleId="TOC3">
    <w:name w:val="toc 3"/>
    <w:basedOn w:val="Normal"/>
    <w:next w:val="Normal"/>
    <w:autoRedefine/>
    <w:uiPriority w:val="39"/>
    <w:unhideWhenUsed/>
    <w:rsid w:val="0088773A"/>
    <w:pPr>
      <w:tabs>
        <w:tab w:val="right" w:leader="dot" w:pos="9016"/>
      </w:tabs>
      <w:spacing w:after="0" w:line="360" w:lineRule="auto"/>
      <w:ind w:left="480"/>
    </w:pPr>
    <w:rPr>
      <w:sz w:val="20"/>
      <w:szCs w:val="20"/>
    </w:rPr>
  </w:style>
  <w:style w:type="paragraph" w:styleId="TOC4">
    <w:name w:val="toc 4"/>
    <w:basedOn w:val="Normal"/>
    <w:next w:val="Normal"/>
    <w:autoRedefine/>
    <w:uiPriority w:val="39"/>
    <w:semiHidden/>
    <w:unhideWhenUsed/>
    <w:rsid w:val="007A38BA"/>
    <w:pPr>
      <w:spacing w:after="0"/>
      <w:ind w:left="720"/>
    </w:pPr>
    <w:rPr>
      <w:sz w:val="20"/>
      <w:szCs w:val="20"/>
    </w:rPr>
  </w:style>
  <w:style w:type="paragraph" w:styleId="TOC5">
    <w:name w:val="toc 5"/>
    <w:basedOn w:val="Normal"/>
    <w:next w:val="Normal"/>
    <w:autoRedefine/>
    <w:uiPriority w:val="39"/>
    <w:semiHidden/>
    <w:unhideWhenUsed/>
    <w:rsid w:val="007A38BA"/>
    <w:pPr>
      <w:spacing w:after="0"/>
      <w:ind w:left="960"/>
    </w:pPr>
    <w:rPr>
      <w:sz w:val="20"/>
      <w:szCs w:val="20"/>
    </w:rPr>
  </w:style>
  <w:style w:type="paragraph" w:styleId="TOC6">
    <w:name w:val="toc 6"/>
    <w:basedOn w:val="Normal"/>
    <w:next w:val="Normal"/>
    <w:autoRedefine/>
    <w:uiPriority w:val="39"/>
    <w:semiHidden/>
    <w:unhideWhenUsed/>
    <w:rsid w:val="007A38BA"/>
    <w:pPr>
      <w:spacing w:after="0"/>
      <w:ind w:left="1200"/>
    </w:pPr>
    <w:rPr>
      <w:sz w:val="20"/>
      <w:szCs w:val="20"/>
    </w:rPr>
  </w:style>
  <w:style w:type="paragraph" w:styleId="TOC7">
    <w:name w:val="toc 7"/>
    <w:basedOn w:val="Normal"/>
    <w:next w:val="Normal"/>
    <w:autoRedefine/>
    <w:uiPriority w:val="39"/>
    <w:semiHidden/>
    <w:unhideWhenUsed/>
    <w:rsid w:val="007A38BA"/>
    <w:pPr>
      <w:spacing w:after="0"/>
      <w:ind w:left="1440"/>
    </w:pPr>
    <w:rPr>
      <w:sz w:val="20"/>
      <w:szCs w:val="20"/>
    </w:rPr>
  </w:style>
  <w:style w:type="paragraph" w:styleId="TOC8">
    <w:name w:val="toc 8"/>
    <w:basedOn w:val="Normal"/>
    <w:next w:val="Normal"/>
    <w:autoRedefine/>
    <w:uiPriority w:val="39"/>
    <w:semiHidden/>
    <w:unhideWhenUsed/>
    <w:rsid w:val="007A38BA"/>
    <w:pPr>
      <w:spacing w:after="0"/>
      <w:ind w:left="1680"/>
    </w:pPr>
    <w:rPr>
      <w:sz w:val="20"/>
      <w:szCs w:val="20"/>
    </w:rPr>
  </w:style>
  <w:style w:type="paragraph" w:styleId="TOC9">
    <w:name w:val="toc 9"/>
    <w:basedOn w:val="Normal"/>
    <w:next w:val="Normal"/>
    <w:autoRedefine/>
    <w:uiPriority w:val="39"/>
    <w:semiHidden/>
    <w:unhideWhenUsed/>
    <w:rsid w:val="007A38BA"/>
    <w:pPr>
      <w:spacing w:after="0"/>
      <w:ind w:left="1920"/>
    </w:pPr>
    <w:rPr>
      <w:sz w:val="20"/>
      <w:szCs w:val="20"/>
    </w:rPr>
  </w:style>
  <w:style w:type="paragraph" w:styleId="Bibliography">
    <w:name w:val="Bibliography"/>
    <w:basedOn w:val="Normal"/>
    <w:next w:val="Normal"/>
    <w:uiPriority w:val="37"/>
    <w:unhideWhenUsed/>
    <w:rsid w:val="00CE5E62"/>
    <w:pPr>
      <w:tabs>
        <w:tab w:val="left" w:pos="260"/>
      </w:tabs>
      <w:spacing w:after="0" w:line="480" w:lineRule="auto"/>
      <w:ind w:left="720" w:hanging="720"/>
    </w:pPr>
  </w:style>
  <w:style w:type="character" w:styleId="UnresolvedMention">
    <w:name w:val="Unresolved Mention"/>
    <w:basedOn w:val="DefaultParagraphFont"/>
    <w:uiPriority w:val="99"/>
    <w:semiHidden/>
    <w:unhideWhenUsed/>
    <w:rsid w:val="005C0135"/>
    <w:rPr>
      <w:color w:val="605E5C"/>
      <w:shd w:val="clear" w:color="auto" w:fill="E1DFDD"/>
    </w:rPr>
  </w:style>
  <w:style w:type="character" w:styleId="FollowedHyperlink">
    <w:name w:val="FollowedHyperlink"/>
    <w:basedOn w:val="DefaultParagraphFont"/>
    <w:uiPriority w:val="99"/>
    <w:semiHidden/>
    <w:unhideWhenUsed/>
    <w:rsid w:val="005C0135"/>
    <w:rPr>
      <w:color w:val="96607D" w:themeColor="followedHyperlink"/>
      <w:u w:val="single"/>
    </w:rPr>
  </w:style>
  <w:style w:type="paragraph" w:styleId="Footer">
    <w:name w:val="footer"/>
    <w:basedOn w:val="Normal"/>
    <w:link w:val="FooterChar"/>
    <w:uiPriority w:val="99"/>
    <w:unhideWhenUsed/>
    <w:rsid w:val="005C7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764A"/>
  </w:style>
  <w:style w:type="character" w:styleId="PageNumber">
    <w:name w:val="page number"/>
    <w:basedOn w:val="DefaultParagraphFont"/>
    <w:uiPriority w:val="99"/>
    <w:semiHidden/>
    <w:unhideWhenUsed/>
    <w:rsid w:val="005C764A"/>
  </w:style>
  <w:style w:type="paragraph" w:styleId="Header">
    <w:name w:val="header"/>
    <w:basedOn w:val="Normal"/>
    <w:link w:val="HeaderChar"/>
    <w:uiPriority w:val="99"/>
    <w:unhideWhenUsed/>
    <w:rsid w:val="00004A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4AFC"/>
  </w:style>
  <w:style w:type="paragraph" w:styleId="NormalWeb">
    <w:name w:val="Normal (Web)"/>
    <w:basedOn w:val="Normal"/>
    <w:uiPriority w:val="99"/>
    <w:semiHidden/>
    <w:unhideWhenUsed/>
    <w:rsid w:val="004303C1"/>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p1">
    <w:name w:val="p1"/>
    <w:basedOn w:val="Normal"/>
    <w:rsid w:val="00A673DC"/>
    <w:pPr>
      <w:spacing w:after="0" w:line="240" w:lineRule="auto"/>
    </w:pPr>
    <w:rPr>
      <w:rFonts w:ascii="Arial" w:eastAsia="Times New Roman" w:hAnsi="Arial" w:cs="Arial"/>
      <w:color w:val="000000"/>
      <w:kern w:val="0"/>
      <w:sz w:val="18"/>
      <w:szCs w:val="18"/>
      <w:lang w:eastAsia="en-GB"/>
      <w14:ligatures w14:val="none"/>
    </w:rPr>
  </w:style>
  <w:style w:type="paragraph" w:styleId="BodyText">
    <w:name w:val="Body Text"/>
    <w:basedOn w:val="Normal"/>
    <w:link w:val="BodyTextChar"/>
    <w:uiPriority w:val="1"/>
    <w:qFormat/>
    <w:rsid w:val="0027387A"/>
    <w:pPr>
      <w:widowControl w:val="0"/>
      <w:autoSpaceDE w:val="0"/>
      <w:autoSpaceDN w:val="0"/>
      <w:spacing w:after="0" w:line="240" w:lineRule="auto"/>
    </w:pPr>
    <w:rPr>
      <w:rFonts w:ascii="Microsoft Sans Serif" w:eastAsia="Microsoft Sans Serif" w:hAnsi="Microsoft Sans Serif" w:cs="Microsoft Sans Serif"/>
      <w:kern w:val="0"/>
      <w:lang w:val="en-US"/>
      <w14:ligatures w14:val="none"/>
    </w:rPr>
  </w:style>
  <w:style w:type="character" w:customStyle="1" w:styleId="BodyTextChar">
    <w:name w:val="Body Text Char"/>
    <w:basedOn w:val="DefaultParagraphFont"/>
    <w:link w:val="BodyText"/>
    <w:uiPriority w:val="1"/>
    <w:rsid w:val="0027387A"/>
    <w:rPr>
      <w:rFonts w:ascii="Microsoft Sans Serif" w:eastAsia="Microsoft Sans Serif" w:hAnsi="Microsoft Sans Serif" w:cs="Microsoft Sans Serif"/>
      <w:kern w:val="0"/>
      <w:lang w:val="en-US"/>
      <w14:ligatures w14:val="none"/>
    </w:rPr>
  </w:style>
  <w:style w:type="character" w:customStyle="1" w:styleId="s1">
    <w:name w:val="s1"/>
    <w:basedOn w:val="DefaultParagraphFont"/>
    <w:rsid w:val="00E96B25"/>
  </w:style>
  <w:style w:type="character" w:customStyle="1" w:styleId="apple-converted-space">
    <w:name w:val="apple-converted-space"/>
    <w:basedOn w:val="DefaultParagraphFont"/>
    <w:rsid w:val="004B1750"/>
  </w:style>
  <w:style w:type="character" w:styleId="PlaceholderText">
    <w:name w:val="Placeholder Text"/>
    <w:basedOn w:val="DefaultParagraphFont"/>
    <w:uiPriority w:val="99"/>
    <w:semiHidden/>
    <w:rsid w:val="001E44D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07518">
      <w:bodyDiv w:val="1"/>
      <w:marLeft w:val="0"/>
      <w:marRight w:val="0"/>
      <w:marTop w:val="0"/>
      <w:marBottom w:val="0"/>
      <w:divBdr>
        <w:top w:val="none" w:sz="0" w:space="0" w:color="auto"/>
        <w:left w:val="none" w:sz="0" w:space="0" w:color="auto"/>
        <w:bottom w:val="none" w:sz="0" w:space="0" w:color="auto"/>
        <w:right w:val="none" w:sz="0" w:space="0" w:color="auto"/>
      </w:divBdr>
      <w:divsChild>
        <w:div w:id="1829055088">
          <w:marLeft w:val="0"/>
          <w:marRight w:val="0"/>
          <w:marTop w:val="0"/>
          <w:marBottom w:val="0"/>
          <w:divBdr>
            <w:top w:val="none" w:sz="0" w:space="0" w:color="auto"/>
            <w:left w:val="none" w:sz="0" w:space="0" w:color="auto"/>
            <w:bottom w:val="none" w:sz="0" w:space="0" w:color="auto"/>
            <w:right w:val="none" w:sz="0" w:space="0" w:color="auto"/>
          </w:divBdr>
        </w:div>
      </w:divsChild>
    </w:div>
    <w:div w:id="243076839">
      <w:bodyDiv w:val="1"/>
      <w:marLeft w:val="0"/>
      <w:marRight w:val="0"/>
      <w:marTop w:val="0"/>
      <w:marBottom w:val="0"/>
      <w:divBdr>
        <w:top w:val="none" w:sz="0" w:space="0" w:color="auto"/>
        <w:left w:val="none" w:sz="0" w:space="0" w:color="auto"/>
        <w:bottom w:val="none" w:sz="0" w:space="0" w:color="auto"/>
        <w:right w:val="none" w:sz="0" w:space="0" w:color="auto"/>
      </w:divBdr>
      <w:divsChild>
        <w:div w:id="883718323">
          <w:marLeft w:val="0"/>
          <w:marRight w:val="0"/>
          <w:marTop w:val="0"/>
          <w:marBottom w:val="0"/>
          <w:divBdr>
            <w:top w:val="none" w:sz="0" w:space="0" w:color="auto"/>
            <w:left w:val="none" w:sz="0" w:space="0" w:color="auto"/>
            <w:bottom w:val="none" w:sz="0" w:space="0" w:color="auto"/>
            <w:right w:val="none" w:sz="0" w:space="0" w:color="auto"/>
          </w:divBdr>
        </w:div>
      </w:divsChild>
    </w:div>
    <w:div w:id="296110570">
      <w:bodyDiv w:val="1"/>
      <w:marLeft w:val="0"/>
      <w:marRight w:val="0"/>
      <w:marTop w:val="0"/>
      <w:marBottom w:val="0"/>
      <w:divBdr>
        <w:top w:val="none" w:sz="0" w:space="0" w:color="auto"/>
        <w:left w:val="none" w:sz="0" w:space="0" w:color="auto"/>
        <w:bottom w:val="none" w:sz="0" w:space="0" w:color="auto"/>
        <w:right w:val="none" w:sz="0" w:space="0" w:color="auto"/>
      </w:divBdr>
      <w:divsChild>
        <w:div w:id="967316405">
          <w:marLeft w:val="0"/>
          <w:marRight w:val="0"/>
          <w:marTop w:val="0"/>
          <w:marBottom w:val="0"/>
          <w:divBdr>
            <w:top w:val="none" w:sz="0" w:space="0" w:color="auto"/>
            <w:left w:val="none" w:sz="0" w:space="0" w:color="auto"/>
            <w:bottom w:val="none" w:sz="0" w:space="0" w:color="auto"/>
            <w:right w:val="none" w:sz="0" w:space="0" w:color="auto"/>
          </w:divBdr>
        </w:div>
      </w:divsChild>
    </w:div>
    <w:div w:id="347146615">
      <w:bodyDiv w:val="1"/>
      <w:marLeft w:val="0"/>
      <w:marRight w:val="0"/>
      <w:marTop w:val="0"/>
      <w:marBottom w:val="0"/>
      <w:divBdr>
        <w:top w:val="none" w:sz="0" w:space="0" w:color="auto"/>
        <w:left w:val="none" w:sz="0" w:space="0" w:color="auto"/>
        <w:bottom w:val="none" w:sz="0" w:space="0" w:color="auto"/>
        <w:right w:val="none" w:sz="0" w:space="0" w:color="auto"/>
      </w:divBdr>
    </w:div>
    <w:div w:id="364477845">
      <w:bodyDiv w:val="1"/>
      <w:marLeft w:val="0"/>
      <w:marRight w:val="0"/>
      <w:marTop w:val="0"/>
      <w:marBottom w:val="0"/>
      <w:divBdr>
        <w:top w:val="none" w:sz="0" w:space="0" w:color="auto"/>
        <w:left w:val="none" w:sz="0" w:space="0" w:color="auto"/>
        <w:bottom w:val="none" w:sz="0" w:space="0" w:color="auto"/>
        <w:right w:val="none" w:sz="0" w:space="0" w:color="auto"/>
      </w:divBdr>
      <w:divsChild>
        <w:div w:id="2119132711">
          <w:marLeft w:val="0"/>
          <w:marRight w:val="0"/>
          <w:marTop w:val="0"/>
          <w:marBottom w:val="0"/>
          <w:divBdr>
            <w:top w:val="none" w:sz="0" w:space="0" w:color="auto"/>
            <w:left w:val="none" w:sz="0" w:space="0" w:color="auto"/>
            <w:bottom w:val="none" w:sz="0" w:space="0" w:color="auto"/>
            <w:right w:val="none" w:sz="0" w:space="0" w:color="auto"/>
          </w:divBdr>
        </w:div>
      </w:divsChild>
    </w:div>
    <w:div w:id="1036851206">
      <w:bodyDiv w:val="1"/>
      <w:marLeft w:val="0"/>
      <w:marRight w:val="0"/>
      <w:marTop w:val="0"/>
      <w:marBottom w:val="0"/>
      <w:divBdr>
        <w:top w:val="none" w:sz="0" w:space="0" w:color="auto"/>
        <w:left w:val="none" w:sz="0" w:space="0" w:color="auto"/>
        <w:bottom w:val="none" w:sz="0" w:space="0" w:color="auto"/>
        <w:right w:val="none" w:sz="0" w:space="0" w:color="auto"/>
      </w:divBdr>
      <w:divsChild>
        <w:div w:id="769349203">
          <w:marLeft w:val="0"/>
          <w:marRight w:val="0"/>
          <w:marTop w:val="0"/>
          <w:marBottom w:val="0"/>
          <w:divBdr>
            <w:top w:val="none" w:sz="0" w:space="0" w:color="auto"/>
            <w:left w:val="none" w:sz="0" w:space="0" w:color="auto"/>
            <w:bottom w:val="none" w:sz="0" w:space="0" w:color="auto"/>
            <w:right w:val="none" w:sz="0" w:space="0" w:color="auto"/>
          </w:divBdr>
        </w:div>
      </w:divsChild>
    </w:div>
    <w:div w:id="1073427002">
      <w:bodyDiv w:val="1"/>
      <w:marLeft w:val="0"/>
      <w:marRight w:val="0"/>
      <w:marTop w:val="0"/>
      <w:marBottom w:val="0"/>
      <w:divBdr>
        <w:top w:val="none" w:sz="0" w:space="0" w:color="auto"/>
        <w:left w:val="none" w:sz="0" w:space="0" w:color="auto"/>
        <w:bottom w:val="none" w:sz="0" w:space="0" w:color="auto"/>
        <w:right w:val="none" w:sz="0" w:space="0" w:color="auto"/>
      </w:divBdr>
      <w:divsChild>
        <w:div w:id="1586527779">
          <w:marLeft w:val="0"/>
          <w:marRight w:val="0"/>
          <w:marTop w:val="0"/>
          <w:marBottom w:val="0"/>
          <w:divBdr>
            <w:top w:val="none" w:sz="0" w:space="0" w:color="auto"/>
            <w:left w:val="none" w:sz="0" w:space="0" w:color="auto"/>
            <w:bottom w:val="none" w:sz="0" w:space="0" w:color="auto"/>
            <w:right w:val="none" w:sz="0" w:space="0" w:color="auto"/>
          </w:divBdr>
        </w:div>
      </w:divsChild>
    </w:div>
    <w:div w:id="1078096687">
      <w:bodyDiv w:val="1"/>
      <w:marLeft w:val="0"/>
      <w:marRight w:val="0"/>
      <w:marTop w:val="0"/>
      <w:marBottom w:val="0"/>
      <w:divBdr>
        <w:top w:val="none" w:sz="0" w:space="0" w:color="auto"/>
        <w:left w:val="none" w:sz="0" w:space="0" w:color="auto"/>
        <w:bottom w:val="none" w:sz="0" w:space="0" w:color="auto"/>
        <w:right w:val="none" w:sz="0" w:space="0" w:color="auto"/>
      </w:divBdr>
      <w:divsChild>
        <w:div w:id="1421683466">
          <w:marLeft w:val="0"/>
          <w:marRight w:val="0"/>
          <w:marTop w:val="0"/>
          <w:marBottom w:val="0"/>
          <w:divBdr>
            <w:top w:val="none" w:sz="0" w:space="0" w:color="auto"/>
            <w:left w:val="none" w:sz="0" w:space="0" w:color="auto"/>
            <w:bottom w:val="none" w:sz="0" w:space="0" w:color="auto"/>
            <w:right w:val="none" w:sz="0" w:space="0" w:color="auto"/>
          </w:divBdr>
        </w:div>
      </w:divsChild>
    </w:div>
    <w:div w:id="1204247215">
      <w:bodyDiv w:val="1"/>
      <w:marLeft w:val="0"/>
      <w:marRight w:val="0"/>
      <w:marTop w:val="0"/>
      <w:marBottom w:val="0"/>
      <w:divBdr>
        <w:top w:val="none" w:sz="0" w:space="0" w:color="auto"/>
        <w:left w:val="none" w:sz="0" w:space="0" w:color="auto"/>
        <w:bottom w:val="none" w:sz="0" w:space="0" w:color="auto"/>
        <w:right w:val="none" w:sz="0" w:space="0" w:color="auto"/>
      </w:divBdr>
      <w:divsChild>
        <w:div w:id="2014137061">
          <w:marLeft w:val="0"/>
          <w:marRight w:val="0"/>
          <w:marTop w:val="0"/>
          <w:marBottom w:val="0"/>
          <w:divBdr>
            <w:top w:val="none" w:sz="0" w:space="0" w:color="auto"/>
            <w:left w:val="none" w:sz="0" w:space="0" w:color="auto"/>
            <w:bottom w:val="none" w:sz="0" w:space="0" w:color="auto"/>
            <w:right w:val="none" w:sz="0" w:space="0" w:color="auto"/>
          </w:divBdr>
        </w:div>
      </w:divsChild>
    </w:div>
    <w:div w:id="1252079348">
      <w:bodyDiv w:val="1"/>
      <w:marLeft w:val="0"/>
      <w:marRight w:val="0"/>
      <w:marTop w:val="0"/>
      <w:marBottom w:val="0"/>
      <w:divBdr>
        <w:top w:val="none" w:sz="0" w:space="0" w:color="auto"/>
        <w:left w:val="none" w:sz="0" w:space="0" w:color="auto"/>
        <w:bottom w:val="none" w:sz="0" w:space="0" w:color="auto"/>
        <w:right w:val="none" w:sz="0" w:space="0" w:color="auto"/>
      </w:divBdr>
    </w:div>
    <w:div w:id="1264268667">
      <w:bodyDiv w:val="1"/>
      <w:marLeft w:val="0"/>
      <w:marRight w:val="0"/>
      <w:marTop w:val="0"/>
      <w:marBottom w:val="0"/>
      <w:divBdr>
        <w:top w:val="none" w:sz="0" w:space="0" w:color="auto"/>
        <w:left w:val="none" w:sz="0" w:space="0" w:color="auto"/>
        <w:bottom w:val="none" w:sz="0" w:space="0" w:color="auto"/>
        <w:right w:val="none" w:sz="0" w:space="0" w:color="auto"/>
      </w:divBdr>
      <w:divsChild>
        <w:div w:id="813717969">
          <w:marLeft w:val="0"/>
          <w:marRight w:val="0"/>
          <w:marTop w:val="0"/>
          <w:marBottom w:val="0"/>
          <w:divBdr>
            <w:top w:val="none" w:sz="0" w:space="0" w:color="auto"/>
            <w:left w:val="none" w:sz="0" w:space="0" w:color="auto"/>
            <w:bottom w:val="none" w:sz="0" w:space="0" w:color="auto"/>
            <w:right w:val="none" w:sz="0" w:space="0" w:color="auto"/>
          </w:divBdr>
        </w:div>
      </w:divsChild>
    </w:div>
    <w:div w:id="1321539600">
      <w:bodyDiv w:val="1"/>
      <w:marLeft w:val="0"/>
      <w:marRight w:val="0"/>
      <w:marTop w:val="0"/>
      <w:marBottom w:val="0"/>
      <w:divBdr>
        <w:top w:val="none" w:sz="0" w:space="0" w:color="auto"/>
        <w:left w:val="none" w:sz="0" w:space="0" w:color="auto"/>
        <w:bottom w:val="none" w:sz="0" w:space="0" w:color="auto"/>
        <w:right w:val="none" w:sz="0" w:space="0" w:color="auto"/>
      </w:divBdr>
      <w:divsChild>
        <w:div w:id="1564368030">
          <w:marLeft w:val="0"/>
          <w:marRight w:val="0"/>
          <w:marTop w:val="0"/>
          <w:marBottom w:val="0"/>
          <w:divBdr>
            <w:top w:val="none" w:sz="0" w:space="0" w:color="auto"/>
            <w:left w:val="none" w:sz="0" w:space="0" w:color="auto"/>
            <w:bottom w:val="none" w:sz="0" w:space="0" w:color="auto"/>
            <w:right w:val="none" w:sz="0" w:space="0" w:color="auto"/>
          </w:divBdr>
        </w:div>
      </w:divsChild>
    </w:div>
    <w:div w:id="1643270771">
      <w:bodyDiv w:val="1"/>
      <w:marLeft w:val="0"/>
      <w:marRight w:val="0"/>
      <w:marTop w:val="0"/>
      <w:marBottom w:val="0"/>
      <w:divBdr>
        <w:top w:val="none" w:sz="0" w:space="0" w:color="auto"/>
        <w:left w:val="none" w:sz="0" w:space="0" w:color="auto"/>
        <w:bottom w:val="none" w:sz="0" w:space="0" w:color="auto"/>
        <w:right w:val="none" w:sz="0" w:space="0" w:color="auto"/>
      </w:divBdr>
      <w:divsChild>
        <w:div w:id="329649078">
          <w:marLeft w:val="0"/>
          <w:marRight w:val="0"/>
          <w:marTop w:val="0"/>
          <w:marBottom w:val="0"/>
          <w:divBdr>
            <w:top w:val="none" w:sz="0" w:space="0" w:color="auto"/>
            <w:left w:val="none" w:sz="0" w:space="0" w:color="auto"/>
            <w:bottom w:val="none" w:sz="0" w:space="0" w:color="auto"/>
            <w:right w:val="none" w:sz="0" w:space="0" w:color="auto"/>
          </w:divBdr>
        </w:div>
      </w:divsChild>
    </w:div>
    <w:div w:id="1994681645">
      <w:bodyDiv w:val="1"/>
      <w:marLeft w:val="0"/>
      <w:marRight w:val="0"/>
      <w:marTop w:val="0"/>
      <w:marBottom w:val="0"/>
      <w:divBdr>
        <w:top w:val="none" w:sz="0" w:space="0" w:color="auto"/>
        <w:left w:val="none" w:sz="0" w:space="0" w:color="auto"/>
        <w:bottom w:val="none" w:sz="0" w:space="0" w:color="auto"/>
        <w:right w:val="none" w:sz="0" w:space="0" w:color="auto"/>
      </w:divBdr>
      <w:divsChild>
        <w:div w:id="737899081">
          <w:marLeft w:val="0"/>
          <w:marRight w:val="0"/>
          <w:marTop w:val="0"/>
          <w:marBottom w:val="0"/>
          <w:divBdr>
            <w:top w:val="none" w:sz="0" w:space="0" w:color="auto"/>
            <w:left w:val="none" w:sz="0" w:space="0" w:color="auto"/>
            <w:bottom w:val="none" w:sz="0" w:space="0" w:color="auto"/>
            <w:right w:val="none" w:sz="0" w:space="0" w:color="auto"/>
          </w:divBdr>
        </w:div>
      </w:divsChild>
    </w:div>
    <w:div w:id="1995403687">
      <w:bodyDiv w:val="1"/>
      <w:marLeft w:val="0"/>
      <w:marRight w:val="0"/>
      <w:marTop w:val="0"/>
      <w:marBottom w:val="0"/>
      <w:divBdr>
        <w:top w:val="none" w:sz="0" w:space="0" w:color="auto"/>
        <w:left w:val="none" w:sz="0" w:space="0" w:color="auto"/>
        <w:bottom w:val="none" w:sz="0" w:space="0" w:color="auto"/>
        <w:right w:val="none" w:sz="0" w:space="0" w:color="auto"/>
      </w:divBdr>
      <w:divsChild>
        <w:div w:id="76900656">
          <w:marLeft w:val="0"/>
          <w:marRight w:val="0"/>
          <w:marTop w:val="0"/>
          <w:marBottom w:val="0"/>
          <w:divBdr>
            <w:top w:val="none" w:sz="0" w:space="0" w:color="auto"/>
            <w:left w:val="none" w:sz="0" w:space="0" w:color="auto"/>
            <w:bottom w:val="none" w:sz="0" w:space="0" w:color="auto"/>
            <w:right w:val="none" w:sz="0" w:space="0" w:color="auto"/>
          </w:divBdr>
          <w:divsChild>
            <w:div w:id="47339405">
              <w:marLeft w:val="0"/>
              <w:marRight w:val="0"/>
              <w:marTop w:val="0"/>
              <w:marBottom w:val="0"/>
              <w:divBdr>
                <w:top w:val="none" w:sz="0" w:space="0" w:color="auto"/>
                <w:left w:val="none" w:sz="0" w:space="0" w:color="auto"/>
                <w:bottom w:val="none" w:sz="0" w:space="0" w:color="auto"/>
                <w:right w:val="none" w:sz="0" w:space="0" w:color="auto"/>
              </w:divBdr>
              <w:divsChild>
                <w:div w:id="10266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163127">
      <w:bodyDiv w:val="1"/>
      <w:marLeft w:val="0"/>
      <w:marRight w:val="0"/>
      <w:marTop w:val="0"/>
      <w:marBottom w:val="0"/>
      <w:divBdr>
        <w:top w:val="none" w:sz="0" w:space="0" w:color="auto"/>
        <w:left w:val="none" w:sz="0" w:space="0" w:color="auto"/>
        <w:bottom w:val="none" w:sz="0" w:space="0" w:color="auto"/>
        <w:right w:val="none" w:sz="0" w:space="0" w:color="auto"/>
      </w:divBdr>
      <w:divsChild>
        <w:div w:id="1328971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568C33-04B0-1D4E-9B71-C38D215F7BE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AE046-F2C0-894F-8B9B-5D13E89CA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1099</TotalTime>
  <Pages>47</Pages>
  <Words>20038</Words>
  <Characters>114217</Characters>
  <Application>Microsoft Office Word</Application>
  <DocSecurity>0</DocSecurity>
  <Lines>951</Lines>
  <Paragraphs>267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133988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Aleks4o Ivanov</dc:creator>
  <cp:keywords/>
  <dc:description/>
  <cp:lastModifiedBy>Aleks4o</cp:lastModifiedBy>
  <cp:revision>370</cp:revision>
  <dcterms:created xsi:type="dcterms:W3CDTF">2025-09-21T11:27:00Z</dcterms:created>
  <dcterms:modified xsi:type="dcterms:W3CDTF">2025-11-11T23:36:00Z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id="GMhxtI0I"/&gt;&lt;style id="http://www.zotero.org/styles/modern-language-association" locale="en-US" hasBibliography="1" bibliographyStyleHasBeenSet="1"/&gt;&lt;prefs&gt;&lt;pref name="fieldType" value="Field"/&gt;&lt;p</vt:lpwstr>
  </property>
  <property fmtid="{D5CDD505-2E9C-101B-9397-08002B2CF9AE}" pid="3" name="ZOTERO_PREF_2">
    <vt:lpwstr>ref name="automaticJournalAbbreviations" value="true"/&gt;&lt;/prefs&gt;&lt;/data&gt;</vt:lpwstr>
  </property>
</Properties>
</file>