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eastAsia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92D2A">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5D4D25FE" w14:textId="0D56F3EE" w:rsidR="00692D2A" w:rsidRPr="00692D2A" w:rsidRDefault="00FA2366" w:rsidP="00692D2A">
          <w:pPr>
            <w:pStyle w:val="TOC1"/>
            <w:tabs>
              <w:tab w:val="right" w:leader="dot" w:pos="9016"/>
            </w:tabs>
            <w:spacing w:line="360" w:lineRule="auto"/>
            <w:rPr>
              <w:rFonts w:ascii="Arial" w:eastAsiaTheme="minorEastAsia" w:hAnsi="Arial" w:cs="Arial"/>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2895123" w:history="1">
            <w:r w:rsidR="00692D2A" w:rsidRPr="00692D2A">
              <w:rPr>
                <w:rStyle w:val="Hyperlink"/>
                <w:rFonts w:ascii="Arial" w:hAnsi="Arial" w:cs="Arial"/>
                <w:noProof/>
              </w:rPr>
              <w:t>1. Introduction</w:t>
            </w:r>
            <w:r w:rsidR="00692D2A" w:rsidRPr="00692D2A">
              <w:rPr>
                <w:rFonts w:ascii="Arial" w:hAnsi="Arial" w:cs="Arial"/>
                <w:noProof/>
                <w:webHidden/>
              </w:rPr>
              <w:tab/>
            </w:r>
            <w:r w:rsidR="00692D2A" w:rsidRPr="00692D2A">
              <w:rPr>
                <w:rFonts w:ascii="Arial" w:hAnsi="Arial" w:cs="Arial"/>
                <w:noProof/>
                <w:webHidden/>
              </w:rPr>
              <w:fldChar w:fldCharType="begin"/>
            </w:r>
            <w:r w:rsidR="00692D2A" w:rsidRPr="00692D2A">
              <w:rPr>
                <w:rFonts w:ascii="Arial" w:hAnsi="Arial" w:cs="Arial"/>
                <w:noProof/>
                <w:webHidden/>
              </w:rPr>
              <w:instrText xml:space="preserve"> PAGEREF _Toc212895123 \h </w:instrText>
            </w:r>
            <w:r w:rsidR="00692D2A" w:rsidRPr="00692D2A">
              <w:rPr>
                <w:rFonts w:ascii="Arial" w:hAnsi="Arial" w:cs="Arial"/>
                <w:noProof/>
                <w:webHidden/>
              </w:rPr>
            </w:r>
            <w:r w:rsidR="00692D2A" w:rsidRPr="00692D2A">
              <w:rPr>
                <w:rFonts w:ascii="Arial" w:hAnsi="Arial" w:cs="Arial"/>
                <w:noProof/>
                <w:webHidden/>
              </w:rPr>
              <w:fldChar w:fldCharType="separate"/>
            </w:r>
            <w:r w:rsidR="00692D2A">
              <w:rPr>
                <w:rFonts w:ascii="Arial" w:hAnsi="Arial" w:cs="Arial"/>
                <w:noProof/>
                <w:webHidden/>
              </w:rPr>
              <w:t>3</w:t>
            </w:r>
            <w:r w:rsidR="00692D2A" w:rsidRPr="00692D2A">
              <w:rPr>
                <w:rFonts w:ascii="Arial" w:hAnsi="Arial" w:cs="Arial"/>
                <w:noProof/>
                <w:webHidden/>
              </w:rPr>
              <w:fldChar w:fldCharType="end"/>
            </w:r>
          </w:hyperlink>
        </w:p>
        <w:p w14:paraId="73B75AA9" w14:textId="23C31FC3"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4" w:history="1">
            <w:r w:rsidRPr="00692D2A">
              <w:rPr>
                <w:rStyle w:val="Hyperlink"/>
                <w:rFonts w:ascii="Arial" w:hAnsi="Arial" w:cs="Arial"/>
                <w:noProof/>
              </w:rPr>
              <w:t>1.1 Motivation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w:t>
            </w:r>
            <w:r w:rsidRPr="00692D2A">
              <w:rPr>
                <w:rFonts w:ascii="Arial" w:hAnsi="Arial" w:cs="Arial"/>
                <w:noProof/>
                <w:webHidden/>
              </w:rPr>
              <w:fldChar w:fldCharType="end"/>
            </w:r>
          </w:hyperlink>
        </w:p>
        <w:p w14:paraId="5C1DF9FB" w14:textId="7A2671E8"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5" w:history="1">
            <w:r w:rsidRPr="00692D2A">
              <w:rPr>
                <w:rStyle w:val="Hyperlink"/>
                <w:rFonts w:ascii="Arial" w:hAnsi="Arial" w:cs="Arial"/>
                <w:noProof/>
                <w:lang w:val="en-US"/>
              </w:rPr>
              <w:t>1.2 Project Overview</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4</w:t>
            </w:r>
            <w:r w:rsidRPr="00692D2A">
              <w:rPr>
                <w:rFonts w:ascii="Arial" w:hAnsi="Arial" w:cs="Arial"/>
                <w:noProof/>
                <w:webHidden/>
              </w:rPr>
              <w:fldChar w:fldCharType="end"/>
            </w:r>
          </w:hyperlink>
        </w:p>
        <w:p w14:paraId="050C044E" w14:textId="2B0DB525"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26" w:history="1">
            <w:r w:rsidRPr="00692D2A">
              <w:rPr>
                <w:rStyle w:val="Hyperlink"/>
                <w:rFonts w:ascii="Arial" w:hAnsi="Arial" w:cs="Arial"/>
                <w:noProof/>
                <w:lang w:val="en-US"/>
              </w:rPr>
              <w:t>2. Specification of the Software Requirements and their Analysis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5</w:t>
            </w:r>
            <w:r w:rsidRPr="00692D2A">
              <w:rPr>
                <w:rFonts w:ascii="Arial" w:hAnsi="Arial" w:cs="Arial"/>
                <w:noProof/>
                <w:webHidden/>
              </w:rPr>
              <w:fldChar w:fldCharType="end"/>
            </w:r>
          </w:hyperlink>
        </w:p>
        <w:p w14:paraId="390DC9F3" w14:textId="1E62C0CB"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7" w:history="1">
            <w:r w:rsidRPr="00692D2A">
              <w:rPr>
                <w:rStyle w:val="Hyperlink"/>
                <w:rFonts w:ascii="Arial" w:hAnsi="Arial" w:cs="Arial"/>
                <w:noProof/>
                <w:lang w:val="bg-BG"/>
              </w:rPr>
              <w:t xml:space="preserve">2.1 </w:t>
            </w:r>
            <w:r w:rsidRPr="00692D2A">
              <w:rPr>
                <w:rStyle w:val="Hyperlink"/>
                <w:rFonts w:ascii="Arial" w:hAnsi="Arial" w:cs="Arial"/>
                <w:noProof/>
                <w:lang w:val="en-US"/>
              </w:rPr>
              <w:t>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5</w:t>
            </w:r>
            <w:r w:rsidRPr="00692D2A">
              <w:rPr>
                <w:rFonts w:ascii="Arial" w:hAnsi="Arial" w:cs="Arial"/>
                <w:noProof/>
                <w:webHidden/>
              </w:rPr>
              <w:fldChar w:fldCharType="end"/>
            </w:r>
          </w:hyperlink>
        </w:p>
        <w:p w14:paraId="61095028" w14:textId="675414D4"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8" w:history="1">
            <w:r w:rsidRPr="00692D2A">
              <w:rPr>
                <w:rStyle w:val="Hyperlink"/>
                <w:rFonts w:ascii="Arial" w:hAnsi="Arial" w:cs="Arial"/>
                <w:noProof/>
              </w:rPr>
              <w:t>2.2. Non-functional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7</w:t>
            </w:r>
            <w:r w:rsidRPr="00692D2A">
              <w:rPr>
                <w:rFonts w:ascii="Arial" w:hAnsi="Arial" w:cs="Arial"/>
                <w:noProof/>
                <w:webHidden/>
              </w:rPr>
              <w:fldChar w:fldCharType="end"/>
            </w:r>
          </w:hyperlink>
        </w:p>
        <w:p w14:paraId="3D55096A" w14:textId="3D56326D"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9" w:history="1">
            <w:r w:rsidRPr="00692D2A">
              <w:rPr>
                <w:rStyle w:val="Hyperlink"/>
                <w:rFonts w:ascii="Arial" w:hAnsi="Arial" w:cs="Arial"/>
                <w:noProof/>
              </w:rPr>
              <w:t>2.3. Requirements Analysis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8</w:t>
            </w:r>
            <w:r w:rsidRPr="00692D2A">
              <w:rPr>
                <w:rFonts w:ascii="Arial" w:hAnsi="Arial" w:cs="Arial"/>
                <w:noProof/>
                <w:webHidden/>
              </w:rPr>
              <w:fldChar w:fldCharType="end"/>
            </w:r>
          </w:hyperlink>
        </w:p>
        <w:p w14:paraId="0256FD28" w14:textId="600474FE"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0" w:history="1">
            <w:r w:rsidRPr="00692D2A">
              <w:rPr>
                <w:rStyle w:val="Hyperlink"/>
                <w:rFonts w:ascii="Arial" w:hAnsi="Arial" w:cs="Arial"/>
                <w:noProof/>
              </w:rPr>
              <w:t>2.3.1. Analysis of Functional Requriements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_Toc212895130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8</w:t>
            </w:r>
            <w:r w:rsidRPr="00692D2A">
              <w:rPr>
                <w:rFonts w:ascii="Arial" w:hAnsi="Arial" w:cs="Arial"/>
                <w:noProof/>
                <w:webHidden/>
              </w:rPr>
              <w:fldChar w:fldCharType="end"/>
            </w:r>
          </w:hyperlink>
        </w:p>
        <w:p w14:paraId="5E3A8C3F" w14:textId="45DC4FC8"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1" w:history="1">
            <w:r w:rsidRPr="00692D2A">
              <w:rPr>
                <w:rStyle w:val="Hyperlink"/>
                <w:rFonts w:ascii="Arial" w:hAnsi="Arial" w:cs="Arial"/>
                <w:noProof/>
              </w:rPr>
              <w:t>2.3.2. Analysis of Non-functional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_Toc212895131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17</w:t>
            </w:r>
            <w:r w:rsidRPr="00692D2A">
              <w:rPr>
                <w:rFonts w:ascii="Arial" w:hAnsi="Arial" w:cs="Arial"/>
                <w:noProof/>
                <w:webHidden/>
              </w:rPr>
              <w:fldChar w:fldCharType="end"/>
            </w:r>
          </w:hyperlink>
        </w:p>
        <w:p w14:paraId="072326E2" w14:textId="4823F3EB"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32" w:history="1">
            <w:r w:rsidRPr="00692D2A">
              <w:rPr>
                <w:rStyle w:val="Hyperlink"/>
                <w:rFonts w:ascii="Arial" w:hAnsi="Arial" w:cs="Arial"/>
                <w:noProof/>
                <w:lang w:val="en-US"/>
              </w:rPr>
              <w:t>3. Design of Software Solution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_Toc212895132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6A9755FC" w14:textId="198C82F9"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33" w:history="1">
            <w:r w:rsidRPr="00692D2A">
              <w:rPr>
                <w:rStyle w:val="Hyperlink"/>
                <w:rFonts w:ascii="Arial" w:hAnsi="Arial" w:cs="Arial"/>
                <w:noProof/>
                <w:lang w:val="en-US"/>
              </w:rPr>
              <w:t>3.1. Main algorithms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_Toc212895133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4ACA92FE" w14:textId="34501205"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4" w:history="1">
            <w:r w:rsidRPr="00692D2A">
              <w:rPr>
                <w:rStyle w:val="Hyperlink"/>
                <w:rFonts w:ascii="Arial" w:hAnsi="Arial" w:cs="Arial"/>
                <w:noProof/>
                <w:lang w:val="en-US"/>
              </w:rPr>
              <w:t>3.1.1. Linear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5875EA12" w14:textId="10F4E137"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5" w:history="1">
            <w:r w:rsidRPr="00692D2A">
              <w:rPr>
                <w:rStyle w:val="Hyperlink"/>
                <w:rFonts w:ascii="Arial" w:hAnsi="Arial" w:cs="Arial"/>
                <w:noProof/>
                <w:lang w:val="en-US"/>
              </w:rPr>
              <w:t>3.1.2. Ridge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19</w:t>
            </w:r>
            <w:r w:rsidRPr="00692D2A">
              <w:rPr>
                <w:rFonts w:ascii="Arial" w:hAnsi="Arial" w:cs="Arial"/>
                <w:noProof/>
                <w:webHidden/>
              </w:rPr>
              <w:fldChar w:fldCharType="end"/>
            </w:r>
          </w:hyperlink>
        </w:p>
        <w:p w14:paraId="3EA19F89" w14:textId="0A0C2BB6"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6" w:history="1">
            <w:r w:rsidRPr="00692D2A">
              <w:rPr>
                <w:rStyle w:val="Hyperlink"/>
                <w:rFonts w:ascii="Arial" w:hAnsi="Arial" w:cs="Arial"/>
                <w:noProof/>
                <w:lang w:val="en-US"/>
              </w:rPr>
              <w:t>3.1.3. Random Forest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20</w:t>
            </w:r>
            <w:r w:rsidRPr="00692D2A">
              <w:rPr>
                <w:rFonts w:ascii="Arial" w:hAnsi="Arial" w:cs="Arial"/>
                <w:noProof/>
                <w:webHidden/>
              </w:rPr>
              <w:fldChar w:fldCharType="end"/>
            </w:r>
          </w:hyperlink>
        </w:p>
        <w:p w14:paraId="5972334B" w14:textId="5A2B6510"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7" w:history="1">
            <w:r w:rsidRPr="00692D2A">
              <w:rPr>
                <w:rStyle w:val="Hyperlink"/>
                <w:rFonts w:ascii="Arial" w:hAnsi="Arial" w:cs="Arial"/>
                <w:noProof/>
                <w:lang w:val="en-US"/>
              </w:rPr>
              <w:t>3.1.4. Gradient Boosting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21</w:t>
            </w:r>
            <w:r w:rsidRPr="00692D2A">
              <w:rPr>
                <w:rFonts w:ascii="Arial" w:hAnsi="Arial" w:cs="Arial"/>
                <w:noProof/>
                <w:webHidden/>
              </w:rPr>
              <w:fldChar w:fldCharType="end"/>
            </w:r>
          </w:hyperlink>
        </w:p>
        <w:p w14:paraId="0D26AD00" w14:textId="67F716EF"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38" w:history="1">
            <w:r w:rsidRPr="00692D2A">
              <w:rPr>
                <w:rStyle w:val="Hyperlink"/>
                <w:rFonts w:ascii="Arial" w:hAnsi="Arial" w:cs="Arial"/>
                <w:noProof/>
                <w:lang w:val="en-US"/>
              </w:rPr>
              <w:t>3.2. Algorithm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22</w:t>
            </w:r>
            <w:r w:rsidRPr="00692D2A">
              <w:rPr>
                <w:rFonts w:ascii="Arial" w:hAnsi="Arial" w:cs="Arial"/>
                <w:noProof/>
                <w:webHidden/>
              </w:rPr>
              <w:fldChar w:fldCharType="end"/>
            </w:r>
          </w:hyperlink>
        </w:p>
        <w:p w14:paraId="1FC789EE" w14:textId="30C91452"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9" w:history="1">
            <w:r w:rsidRPr="00692D2A">
              <w:rPr>
                <w:rStyle w:val="Hyperlink"/>
                <w:rFonts w:ascii="Arial" w:hAnsi="Arial" w:cs="Arial"/>
                <w:noProof/>
                <w:lang w:val="en-US"/>
              </w:rPr>
              <w:t>3.2.1. Linear Regression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22</w:t>
            </w:r>
            <w:r w:rsidRPr="00692D2A">
              <w:rPr>
                <w:rFonts w:ascii="Arial" w:hAnsi="Arial" w:cs="Arial"/>
                <w:noProof/>
                <w:webHidden/>
              </w:rPr>
              <w:fldChar w:fldCharType="end"/>
            </w:r>
          </w:hyperlink>
        </w:p>
        <w:p w14:paraId="45033A64" w14:textId="599F39DF"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0" w:history="1">
            <w:r w:rsidRPr="00692D2A">
              <w:rPr>
                <w:rStyle w:val="Hyperlink"/>
                <w:rFonts w:ascii="Arial" w:hAnsi="Arial" w:cs="Arial"/>
                <w:noProof/>
                <w:lang w:val="en-US"/>
              </w:rPr>
              <w:t>3.2.2. Ridge Regression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_Toc212895140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23</w:t>
            </w:r>
            <w:r w:rsidRPr="00692D2A">
              <w:rPr>
                <w:rFonts w:ascii="Arial" w:hAnsi="Arial" w:cs="Arial"/>
                <w:noProof/>
                <w:webHidden/>
              </w:rPr>
              <w:fldChar w:fldCharType="end"/>
            </w:r>
          </w:hyperlink>
        </w:p>
        <w:p w14:paraId="27E3DA62" w14:textId="4A3B7CBB"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1" w:history="1">
            <w:r w:rsidRPr="00692D2A">
              <w:rPr>
                <w:rStyle w:val="Hyperlink"/>
                <w:rFonts w:ascii="Arial" w:hAnsi="Arial" w:cs="Arial"/>
                <w:noProof/>
                <w:lang w:val="en-US"/>
              </w:rPr>
              <w:t>3.2.3. Random Forest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_Toc212895141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23</w:t>
            </w:r>
            <w:r w:rsidRPr="00692D2A">
              <w:rPr>
                <w:rFonts w:ascii="Arial" w:hAnsi="Arial" w:cs="Arial"/>
                <w:noProof/>
                <w:webHidden/>
              </w:rPr>
              <w:fldChar w:fldCharType="end"/>
            </w:r>
          </w:hyperlink>
        </w:p>
        <w:p w14:paraId="6B3DA316" w14:textId="416F1BD3"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2" w:history="1">
            <w:r w:rsidRPr="00692D2A">
              <w:rPr>
                <w:rStyle w:val="Hyperlink"/>
                <w:rFonts w:ascii="Arial" w:hAnsi="Arial" w:cs="Arial"/>
                <w:noProof/>
                <w:lang w:val="en-US"/>
              </w:rPr>
              <w:t>3.2.4. Gradient Boosting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_Toc212895142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24</w:t>
            </w:r>
            <w:r w:rsidRPr="00692D2A">
              <w:rPr>
                <w:rFonts w:ascii="Arial" w:hAnsi="Arial" w:cs="Arial"/>
                <w:noProof/>
                <w:webHidden/>
              </w:rPr>
              <w:fldChar w:fldCharType="end"/>
            </w:r>
          </w:hyperlink>
        </w:p>
        <w:p w14:paraId="36A679C1" w14:textId="223C67B0"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3" w:history="1">
            <w:r w:rsidRPr="00692D2A">
              <w:rPr>
                <w:rStyle w:val="Hyperlink"/>
                <w:rFonts w:ascii="Arial" w:hAnsi="Arial" w:cs="Arial"/>
                <w:noProof/>
                <w:lang w:val="en-US"/>
              </w:rPr>
              <w:t>3.3. Software Architecture</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_Toc212895143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24</w:t>
            </w:r>
            <w:r w:rsidRPr="00692D2A">
              <w:rPr>
                <w:rFonts w:ascii="Arial" w:hAnsi="Arial" w:cs="Arial"/>
                <w:noProof/>
                <w:webHidden/>
              </w:rPr>
              <w:fldChar w:fldCharType="end"/>
            </w:r>
          </w:hyperlink>
        </w:p>
        <w:p w14:paraId="2B99B735" w14:textId="181134C0"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4" w:history="1">
            <w:r w:rsidRPr="00692D2A">
              <w:rPr>
                <w:rStyle w:val="Hyperlink"/>
                <w:rFonts w:ascii="Arial" w:hAnsi="Arial" w:cs="Arial"/>
                <w:noProof/>
                <w:lang w:val="en-US"/>
              </w:rPr>
              <w:t>3.3.1. Model(s)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27</w:t>
            </w:r>
            <w:r w:rsidRPr="00692D2A">
              <w:rPr>
                <w:rFonts w:ascii="Arial" w:hAnsi="Arial" w:cs="Arial"/>
                <w:noProof/>
                <w:webHidden/>
              </w:rPr>
              <w:fldChar w:fldCharType="end"/>
            </w:r>
          </w:hyperlink>
        </w:p>
        <w:p w14:paraId="43163AC7" w14:textId="08BFC331"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5" w:history="1">
            <w:r w:rsidRPr="00692D2A">
              <w:rPr>
                <w:rStyle w:val="Hyperlink"/>
                <w:rFonts w:ascii="Arial" w:hAnsi="Arial" w:cs="Arial"/>
                <w:noProof/>
                <w:lang w:val="en-US"/>
              </w:rPr>
              <w:t>3.3.2. View(s)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29</w:t>
            </w:r>
            <w:r w:rsidRPr="00692D2A">
              <w:rPr>
                <w:rFonts w:ascii="Arial" w:hAnsi="Arial" w:cs="Arial"/>
                <w:noProof/>
                <w:webHidden/>
              </w:rPr>
              <w:fldChar w:fldCharType="end"/>
            </w:r>
          </w:hyperlink>
        </w:p>
        <w:p w14:paraId="46D9CBEB" w14:textId="5CA4CBA4"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6" w:history="1">
            <w:r w:rsidRPr="00692D2A">
              <w:rPr>
                <w:rStyle w:val="Hyperlink"/>
                <w:rFonts w:ascii="Arial" w:hAnsi="Arial" w:cs="Arial"/>
                <w:noProof/>
                <w:lang w:val="en-US"/>
              </w:rPr>
              <w:t>3.3.3. Controller(s)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32</w:t>
            </w:r>
            <w:r w:rsidRPr="00692D2A">
              <w:rPr>
                <w:rFonts w:ascii="Arial" w:hAnsi="Arial" w:cs="Arial"/>
                <w:noProof/>
                <w:webHidden/>
              </w:rPr>
              <w:fldChar w:fldCharType="end"/>
            </w:r>
          </w:hyperlink>
        </w:p>
        <w:p w14:paraId="2C70D83B" w14:textId="637BE727"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7" w:history="1">
            <w:r w:rsidRPr="00692D2A">
              <w:rPr>
                <w:rStyle w:val="Hyperlink"/>
                <w:rFonts w:ascii="Arial" w:hAnsi="Arial" w:cs="Arial"/>
                <w:noProof/>
              </w:rPr>
              <w:t>3.4. Primary Vehicle Datas</w:t>
            </w:r>
            <w:r w:rsidRPr="00692D2A">
              <w:rPr>
                <w:rStyle w:val="Hyperlink"/>
                <w:rFonts w:ascii="Arial" w:hAnsi="Arial" w:cs="Arial"/>
                <w:noProof/>
              </w:rPr>
              <w:t>e</w:t>
            </w:r>
            <w:r w:rsidRPr="00692D2A">
              <w:rPr>
                <w:rStyle w:val="Hyperlink"/>
                <w:rFonts w:ascii="Arial" w:hAnsi="Arial" w:cs="Arial"/>
                <w:noProof/>
              </w:rPr>
              <w:t>t and Feature Selection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33</w:t>
            </w:r>
            <w:r w:rsidRPr="00692D2A">
              <w:rPr>
                <w:rFonts w:ascii="Arial" w:hAnsi="Arial" w:cs="Arial"/>
                <w:noProof/>
                <w:webHidden/>
              </w:rPr>
              <w:fldChar w:fldCharType="end"/>
            </w:r>
          </w:hyperlink>
        </w:p>
        <w:p w14:paraId="00240B75" w14:textId="2744F9D2"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8" w:history="1">
            <w:r w:rsidRPr="00692D2A">
              <w:rPr>
                <w:rStyle w:val="Hyperlink"/>
                <w:rFonts w:ascii="Arial" w:hAnsi="Arial" w:cs="Arial"/>
                <w:noProof/>
              </w:rPr>
              <w:t>3.5. Custom Dataset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34</w:t>
            </w:r>
            <w:r w:rsidRPr="00692D2A">
              <w:rPr>
                <w:rFonts w:ascii="Arial" w:hAnsi="Arial" w:cs="Arial"/>
                <w:noProof/>
                <w:webHidden/>
              </w:rPr>
              <w:fldChar w:fldCharType="end"/>
            </w:r>
          </w:hyperlink>
        </w:p>
        <w:p w14:paraId="01D82794" w14:textId="14A7C1EF"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49" w:history="1">
            <w:r w:rsidRPr="00692D2A">
              <w:rPr>
                <w:rStyle w:val="Hyperlink"/>
                <w:rFonts w:ascii="Arial" w:hAnsi="Arial" w:cs="Arial"/>
                <w:noProof/>
              </w:rPr>
              <w:t>References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34</w:t>
            </w:r>
            <w:r w:rsidRPr="00692D2A">
              <w:rPr>
                <w:rFonts w:ascii="Arial" w:hAnsi="Arial" w:cs="Arial"/>
                <w:noProof/>
                <w:webHidden/>
              </w:rPr>
              <w:fldChar w:fldCharType="end"/>
            </w:r>
          </w:hyperlink>
        </w:p>
        <w:p w14:paraId="3A208002" w14:textId="5C73025A" w:rsidR="00FA2366" w:rsidRPr="00692D2A" w:rsidRDefault="00FA2366" w:rsidP="00692D2A">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6AA85C5C" w14:textId="77777777" w:rsidR="004079F0" w:rsidRPr="00667F37" w:rsidRDefault="004079F0" w:rsidP="00D9310C">
      <w:pPr>
        <w:spacing w:line="360" w:lineRule="auto"/>
        <w:jc w:val="both"/>
        <w:rPr>
          <w:rFonts w:ascii="Arial" w:hAnsi="Arial" w:cs="Arial"/>
          <w:color w:val="000000" w:themeColor="text1"/>
          <w:sz w:val="28"/>
          <w:szCs w:val="28"/>
          <w:lang w:val="en-US"/>
        </w:rPr>
      </w:pPr>
    </w:p>
    <w:p w14:paraId="7F17432B" w14:textId="5BFCC092" w:rsidR="00E538EC" w:rsidRPr="00667F37" w:rsidRDefault="00E207A2" w:rsidP="00D9310C">
      <w:pPr>
        <w:pStyle w:val="Heading1"/>
        <w:spacing w:line="360" w:lineRule="auto"/>
        <w:jc w:val="both"/>
        <w:rPr>
          <w:rFonts w:cs="Arial"/>
        </w:rPr>
      </w:pPr>
      <w:bookmarkStart w:id="5" w:name="_Hlk209402229"/>
      <w:bookmarkStart w:id="6" w:name="_Toc212895123"/>
      <w:r w:rsidRPr="00667F37">
        <w:rPr>
          <w:rFonts w:cs="Arial"/>
        </w:rPr>
        <w:lastRenderedPageBreak/>
        <w:t>1. Introduction</w:t>
      </w:r>
      <w:bookmarkEnd w:id="6"/>
    </w:p>
    <w:p w14:paraId="44345763" w14:textId="77777777" w:rsidR="002D55A6" w:rsidRPr="00667F37" w:rsidRDefault="002D55A6" w:rsidP="00D9310C">
      <w:pPr>
        <w:spacing w:line="360" w:lineRule="auto"/>
        <w:jc w:val="both"/>
        <w:rPr>
          <w:rFonts w:ascii="Arial" w:hAnsi="Arial" w:cs="Arial"/>
          <w:color w:val="000000" w:themeColor="text1"/>
          <w:lang w:val="en-US"/>
        </w:rPr>
      </w:pPr>
    </w:p>
    <w:p w14:paraId="16E02875" w14:textId="0D3ECF42" w:rsidR="00E207A2" w:rsidRPr="00667F37" w:rsidRDefault="00E207A2" w:rsidP="00D9310C">
      <w:pPr>
        <w:pStyle w:val="Heading2"/>
        <w:spacing w:line="360" w:lineRule="auto"/>
        <w:jc w:val="both"/>
        <w:rPr>
          <w:rFonts w:cs="Arial"/>
        </w:rPr>
      </w:pPr>
      <w:bookmarkStart w:id="7" w:name="_Toc212895124"/>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2895125"/>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2895126"/>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2895127"/>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2895128"/>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2895129"/>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2895130"/>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0713AC5A">
            <wp:extent cx="4530119" cy="4142655"/>
            <wp:effectExtent l="0" t="0" r="3810" b="0"/>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539891" cy="4151591"/>
                    </a:xfrm>
                    <a:prstGeom prst="rect">
                      <a:avLst/>
                    </a:prstGeom>
                  </pic:spPr>
                </pic:pic>
              </a:graphicData>
            </a:graphic>
          </wp:inline>
        </w:drawing>
      </w:r>
    </w:p>
    <w:bookmarkEnd w:id="18"/>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Figure 1. Preprocessing and processing activity diagrams.</w:t>
      </w:r>
    </w:p>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w:t>
      </w:r>
      <w:r w:rsidRPr="00667F37">
        <w:rPr>
          <w:rFonts w:ascii="Arial" w:hAnsi="Arial" w:cs="Arial"/>
          <w:color w:val="000000" w:themeColor="text1"/>
        </w:rPr>
        <w:lastRenderedPageBreak/>
        <w:t>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9" w:name="_Hlk212737561"/>
      <w:r w:rsidRPr="00667F37">
        <w:rPr>
          <w:rFonts w:ascii="Arial" w:hAnsi="Arial" w:cs="Arial"/>
          <w:color w:val="000000" w:themeColor="text1"/>
        </w:rPr>
        <w:t>The interface will provide:</w:t>
      </w:r>
    </w:p>
    <w:bookmarkEnd w:id="19"/>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0"/>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2"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3" w:name="_Toc212895131"/>
      <w:r w:rsidRPr="00667F37">
        <w:rPr>
          <w:rFonts w:cs="Arial"/>
        </w:rPr>
        <w:t>2.3.2</w:t>
      </w:r>
      <w:r w:rsidR="00215BD4" w:rsidRPr="00667F37">
        <w:rPr>
          <w:rFonts w:cs="Arial"/>
        </w:rPr>
        <w:t>.</w:t>
      </w:r>
      <w:r w:rsidRPr="00667F37">
        <w:rPr>
          <w:rFonts w:cs="Arial"/>
        </w:rPr>
        <w:t xml:space="preserve"> Analysis of Non-functional Requirements</w:t>
      </w:r>
      <w:bookmarkEnd w:id="23"/>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4"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4"/>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5" w:name="_Hlk211777613"/>
      <w:bookmarkStart w:id="26" w:name="_Toc212895132"/>
      <w:r w:rsidRPr="00667F37">
        <w:rPr>
          <w:rFonts w:cs="Arial"/>
          <w:lang w:val="en-US"/>
        </w:rPr>
        <w:t xml:space="preserve">3. </w:t>
      </w:r>
      <w:r w:rsidR="009E5181" w:rsidRPr="00667F37">
        <w:rPr>
          <w:rFonts w:cs="Arial"/>
          <w:lang w:val="en-US"/>
        </w:rPr>
        <w:t>Design of Software Solution</w:t>
      </w:r>
      <w:bookmarkEnd w:id="26"/>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7" w:name="_Hlk211686529"/>
      <w:bookmarkStart w:id="28" w:name="_Toc212895133"/>
      <w:r w:rsidRPr="00667F37">
        <w:rPr>
          <w:rFonts w:cs="Arial"/>
          <w:lang w:val="en-US"/>
        </w:rPr>
        <w:t>3.1. Main algorithms</w:t>
      </w:r>
      <w:bookmarkEnd w:id="28"/>
    </w:p>
    <w:bookmarkEnd w:id="27"/>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29" w:name="_Hlk211776610"/>
      <w:bookmarkStart w:id="30" w:name="_Toc212895134"/>
      <w:r w:rsidRPr="00667F37">
        <w:rPr>
          <w:rFonts w:cs="Arial"/>
          <w:lang w:val="en-US"/>
        </w:rPr>
        <w:t>3.1.1. Linear regression</w:t>
      </w:r>
      <w:bookmarkEnd w:id="30"/>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1" w:name="_Hlk211687397"/>
      <w:bookmarkStart w:id="32" w:name="_Toc212895135"/>
      <w:r w:rsidRPr="00667F37">
        <w:rPr>
          <w:rFonts w:cs="Arial"/>
          <w:lang w:val="en-US"/>
        </w:rPr>
        <w:t>3.1.2. Ridge Regression</w:t>
      </w:r>
      <w:bookmarkEnd w:id="32"/>
    </w:p>
    <w:bookmarkEnd w:id="31"/>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3" w:name="_Hlk211687414"/>
      <w:bookmarkStart w:id="34" w:name="_Toc212895136"/>
      <w:r w:rsidRPr="00667F37">
        <w:rPr>
          <w:rFonts w:cs="Arial"/>
          <w:lang w:val="en-US"/>
        </w:rPr>
        <w:t>3.1.3. Random Forest Regression</w:t>
      </w:r>
      <w:bookmarkEnd w:id="34"/>
    </w:p>
    <w:bookmarkEnd w:id="33"/>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5" w:name="_Hlk210562824"/>
      <w:r w:rsidR="00CC1B84" w:rsidRPr="00667F37">
        <w:rPr>
          <w:rFonts w:ascii="Arial" w:hAnsi="Arial" w:cs="Arial"/>
          <w:noProof/>
          <w:color w:val="000000" w:themeColor="text1"/>
        </w:rPr>
        <w:t xml:space="preserve">Bergmann </w:t>
      </w:r>
      <w:bookmarkEnd w:id="35"/>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6"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6"/>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7" w:name="_Hlk211776082"/>
      <w:bookmarkStart w:id="38" w:name="_Toc212895137"/>
      <w:r w:rsidRPr="00667F37">
        <w:rPr>
          <w:rFonts w:cs="Arial"/>
          <w:lang w:val="en-US"/>
        </w:rPr>
        <w:t>3.1.4. Gradient Boosting Regression</w:t>
      </w:r>
      <w:bookmarkEnd w:id="38"/>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39" w:name="_Hlk211699754"/>
      <w:bookmarkStart w:id="40" w:name="_Hlk211776537"/>
      <w:bookmarkStart w:id="41" w:name="_Toc212895138"/>
      <w:r w:rsidRPr="00667F37">
        <w:rPr>
          <w:rFonts w:cs="Arial"/>
          <w:lang w:val="en-US"/>
        </w:rPr>
        <w:t>3.2. Algorithm Complexity</w:t>
      </w:r>
      <w:bookmarkEnd w:id="41"/>
    </w:p>
    <w:p w14:paraId="6833D87E" w14:textId="77777777" w:rsidR="007F6091" w:rsidRPr="00667F37" w:rsidRDefault="007F6091" w:rsidP="00D9310C">
      <w:pPr>
        <w:spacing w:line="360" w:lineRule="auto"/>
        <w:jc w:val="both"/>
        <w:rPr>
          <w:rFonts w:ascii="Arial" w:hAnsi="Arial" w:cs="Arial"/>
          <w:lang w:val="en-US"/>
        </w:rPr>
      </w:pPr>
    </w:p>
    <w:bookmarkEnd w:id="39"/>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2" w:name="_Hlk211699945"/>
      <w:bookmarkStart w:id="43" w:name="_Toc212895139"/>
      <w:r w:rsidRPr="00667F37">
        <w:rPr>
          <w:rFonts w:cs="Arial"/>
          <w:lang w:val="en-US"/>
        </w:rPr>
        <w:t>3.2.1. Linear Regression Complexity</w:t>
      </w:r>
      <w:bookmarkEnd w:id="43"/>
    </w:p>
    <w:bookmarkEnd w:id="42"/>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4" w:name="_Toc212895140"/>
      <w:r w:rsidRPr="00667F37">
        <w:rPr>
          <w:rFonts w:cs="Arial"/>
          <w:lang w:val="en-US"/>
        </w:rPr>
        <w:t>3.2.2. Ridge Regression Complexity</w:t>
      </w:r>
      <w:bookmarkEnd w:id="44"/>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5" w:name="_Toc212895141"/>
      <w:r w:rsidRPr="00667F37">
        <w:rPr>
          <w:rFonts w:cs="Arial"/>
          <w:lang w:val="en-US"/>
        </w:rPr>
        <w:t>3.2.3. Random Forest Complexity</w:t>
      </w:r>
      <w:bookmarkEnd w:id="45"/>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6" w:name="_Hlk211702677"/>
      <w:r w:rsidRPr="00667F37">
        <w:rPr>
          <w:rFonts w:ascii="Arial" w:hAnsi="Arial" w:cs="Arial"/>
        </w:rPr>
        <w:t xml:space="preserve"> </w:t>
      </w:r>
      <w:bookmarkEnd w:id="46"/>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7" w:name="_Toc212895142"/>
      <w:r w:rsidRPr="00667F37">
        <w:rPr>
          <w:rFonts w:cs="Arial"/>
          <w:lang w:val="en-US"/>
        </w:rPr>
        <w:t>3.2.4. Gradient Boosting Complexity</w:t>
      </w:r>
      <w:bookmarkEnd w:id="47"/>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8" w:name="_Hlk211778975"/>
      <w:bookmarkStart w:id="49" w:name="_Toc212895143"/>
      <w:r w:rsidRPr="00667F37">
        <w:rPr>
          <w:rFonts w:cs="Arial"/>
          <w:lang w:val="en-US"/>
        </w:rPr>
        <w:t xml:space="preserve">3.3. </w:t>
      </w:r>
      <w:r w:rsidR="00B86056" w:rsidRPr="00667F37">
        <w:rPr>
          <w:rFonts w:cs="Arial"/>
          <w:lang w:val="en-US"/>
        </w:rPr>
        <w:t>Software Architecture</w:t>
      </w:r>
      <w:bookmarkEnd w:id="49"/>
    </w:p>
    <w:bookmarkEnd w:id="48"/>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65F25F14">
            <wp:extent cx="2513763" cy="2950454"/>
            <wp:effectExtent l="0" t="0" r="1270" b="0"/>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2528801" cy="2968104"/>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w:t>
      </w:r>
      <w:r w:rsidRPr="00667F37">
        <w:rPr>
          <w:rFonts w:ascii="Arial" w:hAnsi="Arial" w:cs="Arial"/>
        </w:rPr>
        <w:lastRenderedPageBreak/>
        <w:t xml:space="preserve">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0" w:name="_Hlk211784084"/>
      <w:bookmarkStart w:id="51" w:name="_Toc212895144"/>
      <w:r w:rsidRPr="00667F37">
        <w:rPr>
          <w:rFonts w:cs="Arial"/>
          <w:lang w:val="en-US"/>
        </w:rPr>
        <w:t>3.3.1. Model(s)</w:t>
      </w:r>
      <w:bookmarkEnd w:id="51"/>
    </w:p>
    <w:bookmarkEnd w:id="50"/>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r w:rsidR="004303C1" w:rsidRPr="00667F37">
        <w:rPr>
          <w:rFonts w:ascii="Arial" w:hAnsi="Arial" w:cs="Arial"/>
          <w:lang w:val="en-GB"/>
        </w:rPr>
        <w:t>DecisionTreeRegressor class serves as a reusable component for RandomForestRegressor and GradientBoostingRegressor.</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lastRenderedPageBreak/>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Pr="00667F37"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41B8D1B1">
            <wp:extent cx="4495218" cy="5112776"/>
            <wp:effectExtent l="0" t="0" r="635" b="5715"/>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4586838" cy="521698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2" w:name="_Hlk211784097"/>
      <w:bookmarkStart w:id="53" w:name="_Hlk212811265"/>
      <w:bookmarkStart w:id="54" w:name="_Hlk212815480"/>
      <w:bookmarkStart w:id="55" w:name="_Toc212895145"/>
      <w:r w:rsidRPr="00667F37">
        <w:rPr>
          <w:rFonts w:cs="Arial"/>
          <w:lang w:val="en-US"/>
        </w:rPr>
        <w:lastRenderedPageBreak/>
        <w:t>3.3.2. View(s)</w:t>
      </w:r>
      <w:bookmarkEnd w:id="55"/>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SPA using TypeScript</w:t>
      </w:r>
      <w:r w:rsidRPr="00C717B6">
        <w:t xml:space="preserve">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2"/>
    <w:p w14:paraId="0DCC413F" w14:textId="5CC79D9B" w:rsidR="00584620" w:rsidRPr="001C4A66" w:rsidRDefault="00584620" w:rsidP="001C4A66">
      <w:pPr>
        <w:pStyle w:val="Heading4"/>
      </w:pPr>
      <w:r w:rsidRPr="001C4A66">
        <w:lastRenderedPageBreak/>
        <w:t>3.3.2.</w:t>
      </w:r>
      <w:r w:rsidRPr="001C4A66">
        <w:t>1.</w:t>
      </w:r>
      <w:r w:rsidRPr="001C4A66">
        <w:t xml:space="preserve">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 xml:space="preserve">After </w:t>
      </w:r>
      <w:r w:rsidRPr="001C4A66">
        <w:rPr>
          <w:rFonts w:ascii="Arial" w:hAnsi="Arial" w:cs="Arial"/>
        </w:rPr>
        <w:t>filling all</w:t>
      </w:r>
      <w:r w:rsidRPr="001C4A66">
        <w:rPr>
          <w:rFonts w:ascii="Arial" w:hAnsi="Arial" w:cs="Arial"/>
        </w:rPr>
        <w:t xml:space="preserve"> inputs, the user </w:t>
      </w:r>
      <w:r w:rsidRPr="001C4A66">
        <w:rPr>
          <w:rFonts w:ascii="Arial" w:hAnsi="Arial" w:cs="Arial"/>
        </w:rPr>
        <w:t>makes a</w:t>
      </w:r>
      <w:r w:rsidRPr="001C4A66">
        <w:rPr>
          <w:rFonts w:ascii="Arial" w:hAnsi="Arial" w:cs="Arial"/>
        </w:rPr>
        <w:t xml:space="preserve"> prediction </w:t>
      </w:r>
      <w:r w:rsidRPr="001C4A66">
        <w:rPr>
          <w:rFonts w:ascii="Arial" w:hAnsi="Arial" w:cs="Arial"/>
        </w:rPr>
        <w:t xml:space="preserve">request </w:t>
      </w:r>
      <w:r w:rsidRPr="001C4A66">
        <w:rPr>
          <w:rFonts w:ascii="Arial" w:hAnsi="Arial" w:cs="Arial"/>
        </w:rPr>
        <w:t xml:space="preserve">by </w:t>
      </w:r>
      <w:r w:rsidRPr="001C4A66">
        <w:rPr>
          <w:rFonts w:ascii="Arial" w:hAnsi="Arial" w:cs="Arial"/>
        </w:rPr>
        <w:t>clicking</w:t>
      </w:r>
      <w:r w:rsidRPr="001C4A66">
        <w:rPr>
          <w:rFonts w:ascii="Arial" w:hAnsi="Arial" w:cs="Arial"/>
        </w:rPr>
        <w:t xml:space="preserve"> </w:t>
      </w:r>
      <w:r w:rsidRPr="001C4A66">
        <w:rPr>
          <w:rFonts w:ascii="Arial" w:hAnsi="Arial" w:cs="Arial"/>
        </w:rPr>
        <w:t xml:space="preserve">on the </w:t>
      </w:r>
      <w:r w:rsidRPr="001C4A66">
        <w:rPr>
          <w:rFonts w:ascii="Arial" w:hAnsi="Arial" w:cs="Arial"/>
        </w:rPr>
        <w:t xml:space="preserv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t xml:space="preserve">The output includes both </w:t>
      </w:r>
      <w:r w:rsidRPr="001C4A66">
        <w:rPr>
          <w:rFonts w:ascii="Arial" w:hAnsi="Arial" w:cs="Arial"/>
        </w:rPr>
        <w:t>price</w:t>
      </w:r>
      <w:r w:rsidRPr="001C4A66">
        <w:rPr>
          <w:rFonts w:ascii="Arial" w:hAnsi="Arial" w:cs="Arial"/>
        </w:rPr>
        <w:t xml:space="preserv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w:t>
      </w:r>
      <w:r w:rsidRPr="001C4A66">
        <w:rPr>
          <w:rFonts w:ascii="Arial" w:hAnsi="Arial" w:cs="Arial"/>
        </w:rPr>
        <w:lastRenderedPageBreak/>
        <w:t xml:space="preserve">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lastRenderedPageBreak/>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4"/>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6" w:name="_Hlk211784116"/>
      <w:bookmarkStart w:id="57" w:name="_Toc212895146"/>
      <w:r w:rsidRPr="00667F37">
        <w:rPr>
          <w:rFonts w:cs="Arial"/>
          <w:lang w:val="en-US"/>
        </w:rPr>
        <w:t>3.3.3. Controller(s)</w:t>
      </w:r>
      <w:bookmarkEnd w:id="57"/>
    </w:p>
    <w:p w14:paraId="416CC630" w14:textId="77777777" w:rsidR="00F9697A" w:rsidRPr="00F9697A" w:rsidRDefault="00F9697A" w:rsidP="00F9697A">
      <w:pPr>
        <w:rPr>
          <w:lang w:val="en-US"/>
        </w:rPr>
      </w:pPr>
    </w:p>
    <w:bookmarkEnd w:id="56"/>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ontroller</w:t>
      </w:r>
      <w:r w:rsidRPr="00F9697A">
        <w:rPr>
          <w:rFonts w:ascii="Arial" w:hAnsi="Arial" w:cs="Arial"/>
        </w:rPr>
        <w:t>(s)</w:t>
      </w:r>
      <w:r w:rsidRPr="00F9697A">
        <w:rPr>
          <w:rFonts w:ascii="Arial" w:hAnsi="Arial" w:cs="Arial"/>
        </w:rPr>
        <w:t xml:space="preserve">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t>Each request sent to the PredictionController contains car-specific</w:t>
      </w:r>
      <w:r>
        <w:rPr>
          <w:rFonts w:ascii="Arial" w:hAnsi="Arial" w:cs="Arial"/>
        </w:rPr>
        <w:t xml:space="preserve"> payload with the following inputs: </w:t>
      </w:r>
      <w:r w:rsidRPr="00F9697A">
        <w:rPr>
          <w:rFonts w:ascii="Arial" w:hAnsi="Arial" w:cs="Arial"/>
        </w:rPr>
        <w:t xml:space="preserve">manufacturer, model, year of production, mileage, transmission, fuel </w:t>
      </w:r>
      <w:r w:rsidRPr="00F9697A">
        <w:rPr>
          <w:rFonts w:ascii="Arial" w:hAnsi="Arial" w:cs="Arial"/>
        </w:rPr>
        <w:lastRenderedPageBreak/>
        <w:t>type,</w:t>
      </w:r>
      <w:r>
        <w:rPr>
          <w:rFonts w:ascii="Arial" w:hAnsi="Arial" w:cs="Arial"/>
        </w:rPr>
        <w:t xml:space="preserve"> </w:t>
      </w:r>
      <w:r w:rsidRPr="00F9697A">
        <w:rPr>
          <w:rFonts w:ascii="Arial" w:hAnsi="Arial" w:cs="Arial"/>
        </w:rPr>
        <w:t>target year</w:t>
      </w:r>
      <w:r>
        <w:rPr>
          <w:rFonts w:ascii="Arial" w:hAnsi="Arial" w:cs="Arial"/>
        </w:rPr>
        <w:t>, start year(</w:t>
      </w:r>
      <w:r>
        <w:rPr>
          <w:rFonts w:ascii="Arial" w:hAnsi="Arial" w:cs="Arial"/>
        </w:rPr>
        <w:t>ranged requests only</w:t>
      </w:r>
      <w:r>
        <w:rPr>
          <w:rFonts w:ascii="Arial" w:hAnsi="Arial" w:cs="Arial"/>
        </w:rPr>
        <w:t>), end year(</w:t>
      </w:r>
      <w:r>
        <w:rPr>
          <w:rFonts w:ascii="Arial" w:hAnsi="Arial" w:cs="Arial"/>
        </w:rPr>
        <w:t>ranged requests only</w:t>
      </w:r>
      <w:r>
        <w:rPr>
          <w:rFonts w:ascii="Arial" w:hAnsi="Arial" w:cs="Arial"/>
        </w:rPr>
        <w:t>), algorithm type(</w:t>
      </w:r>
      <w:bookmarkStart w:id="58" w:name="_Hlk212820610"/>
      <w:r>
        <w:rPr>
          <w:rFonts w:ascii="Arial" w:hAnsi="Arial" w:cs="Arial"/>
        </w:rPr>
        <w:t>ranged requests only</w:t>
      </w:r>
      <w:bookmarkEnd w:id="58"/>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59" w:name="_Hlk212823026"/>
      <w:bookmarkStart w:id="60" w:name="_Toc212895147"/>
      <w:r w:rsidRPr="006E3380">
        <w:t>3.</w:t>
      </w:r>
      <w:r w:rsidR="00FB4393">
        <w:t>4</w:t>
      </w:r>
      <w:r w:rsidRPr="006E3380">
        <w:t>. Primary Vehicle Dataset and Feature Selection</w:t>
      </w:r>
      <w:bookmarkEnd w:id="60"/>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1" w:name="_Toc212895148"/>
      <w:r w:rsidRPr="00FB4393">
        <w:t>3.</w:t>
      </w:r>
      <w:r>
        <w:t>5</w:t>
      </w:r>
      <w:r w:rsidRPr="00FB4393">
        <w:t>. Custom Dataset Requirements</w:t>
      </w:r>
      <w:bookmarkEnd w:id="61"/>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w:t>
      </w:r>
      <w:r w:rsidRPr="00573273">
        <w:rPr>
          <w:rFonts w:ascii="Arial" w:hAnsi="Arial" w:cs="Arial"/>
        </w:rPr>
        <w:t>F</w:t>
      </w:r>
      <w:r w:rsidRPr="00573273">
        <w:rPr>
          <w:rFonts w:ascii="Arial" w:hAnsi="Arial" w:cs="Arial"/>
        </w:rPr>
        <w:t>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r>
        <w:t>4.Implementation</w:t>
      </w:r>
      <w:r>
        <w:tab/>
      </w:r>
    </w:p>
    <w:p w14:paraId="00F1861E" w14:textId="77777777" w:rsidR="00221AF5" w:rsidRDefault="00221AF5" w:rsidP="00221AF5"/>
    <w:p w14:paraId="0719E03F" w14:textId="798C7539" w:rsidR="00221AF5" w:rsidRPr="00221AF5" w:rsidRDefault="00221AF5" w:rsidP="00221AF5">
      <w:pPr>
        <w:pStyle w:val="Heading2"/>
      </w:pPr>
      <w:r>
        <w:t>4.1.  Development environment and Programming Languages</w:t>
      </w:r>
    </w:p>
    <w:bookmarkEnd w:id="59"/>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2" w:name="_Hlk212915343"/>
      <w:r w:rsidRPr="00221AF5">
        <w:rPr>
          <w:rFonts w:ascii="Arial" w:hAnsi="Arial" w:cs="Arial"/>
          <w:color w:val="000000" w:themeColor="text1"/>
        </w:rPr>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lastRenderedPageBreak/>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w:t>
      </w:r>
      <w:r w:rsidR="00E73ED3">
        <w:rPr>
          <w:rFonts w:ascii="Arial" w:hAnsi="Arial" w:cs="Arial"/>
          <w:color w:val="000000" w:themeColor="text1"/>
          <w:kern w:val="0"/>
          <w14:ligatures w14:val="none"/>
        </w:rPr>
        <w:t xml:space="preserve">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3"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3"/>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r>
        <w:t>4.2. External Libraries and Frameworks</w:t>
      </w:r>
    </w:p>
    <w:bookmarkEnd w:id="62"/>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w:t>
      </w:r>
      <w:r w:rsidRPr="00655F23">
        <w:rPr>
          <w:rFonts w:ascii="Arial" w:hAnsi="Arial" w:cs="Arial"/>
          <w:color w:val="000000" w:themeColor="text1"/>
        </w:rPr>
        <w:lastRenderedPageBreak/>
        <w:t>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4" w:name="_Hlk212916211"/>
      <w:r w:rsidRPr="00655F23">
        <w:rPr>
          <w:rFonts w:ascii="Arial" w:hAnsi="Arial" w:cs="Arial"/>
          <w:color w:val="000000" w:themeColor="text1"/>
        </w:rPr>
        <w:t xml:space="preserve">Swashbuckle </w:t>
      </w:r>
      <w:bookmarkEnd w:id="64"/>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r>
        <w:lastRenderedPageBreak/>
        <w:t xml:space="preserve">4.3. Installation </w:t>
      </w:r>
      <w:r w:rsidR="00D502D1">
        <w:t>Requirements</w:t>
      </w:r>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r>
        <w:t>4.4. Code Fragments</w:t>
      </w:r>
    </w:p>
    <w:p w14:paraId="483D828E" w14:textId="77777777" w:rsidR="004B1750" w:rsidRDefault="004B1750" w:rsidP="004B1750"/>
    <w:p w14:paraId="3C9F38D7" w14:textId="29ECBB43" w:rsidR="004B1750" w:rsidRDefault="004B1750" w:rsidP="004B1750">
      <w:pPr>
        <w:spacing w:line="360" w:lineRule="auto"/>
        <w:jc w:val="both"/>
      </w:pPr>
      <w:bookmarkStart w:id="65"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66" w:name="_Hlk213002512"/>
      <w:r>
        <w:t>4.4.1. Ridge Regression</w:t>
      </w:r>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lastRenderedPageBreak/>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77777777" w:rsidR="008A57BA" w:rsidRPr="008A57BA" w:rsidRDefault="008A57BA" w:rsidP="008A57BA">
      <w:r w:rsidRPr="008A57BA">
        <w:t xml:space="preserve">The project also includes an automated </w:t>
      </w:r>
      <w:r w:rsidRPr="008A57BA">
        <w:rPr>
          <w:b/>
          <w:bCs/>
        </w:rPr>
        <w:t>k-fold cross-validation</w:t>
      </w:r>
      <w:r w:rsidRPr="008A57BA">
        <w:t xml:space="preserve"> procedure that tests multiple α values (logarithmically spaced) to determine the optimal regularization strength. This tuning ensures stable and accurate predictions across various car models and years.</w:t>
      </w:r>
    </w:p>
    <w:p w14:paraId="0ED9C14B" w14:textId="77777777" w:rsidR="008A57BA" w:rsidRPr="001E44D1" w:rsidRDefault="008A57BA" w:rsidP="001E44D1"/>
    <w:bookmarkEnd w:id="65"/>
    <w:bookmarkEnd w:id="66"/>
    <w:p w14:paraId="45E34814" w14:textId="77777777" w:rsidR="004B1750" w:rsidRDefault="004B1750" w:rsidP="004B1750"/>
    <w:p w14:paraId="13849351" w14:textId="6A9B2AA0" w:rsidR="004B1750" w:rsidRDefault="004B1750" w:rsidP="004B1750">
      <w:pPr>
        <w:pStyle w:val="Heading4"/>
      </w:pPr>
      <w:r>
        <w:t>4.4.</w:t>
      </w:r>
      <w:r>
        <w:t>2</w:t>
      </w:r>
      <w:r>
        <w:t xml:space="preserve">. </w:t>
      </w:r>
      <w:r>
        <w:rPr>
          <w:rStyle w:val="apple-converted-space"/>
        </w:rPr>
        <w:t> </w:t>
      </w:r>
      <w:r>
        <w:t>DecisionTreeRegressor (Base Component)</w:t>
      </w:r>
    </w:p>
    <w:p w14:paraId="525B048B" w14:textId="77777777" w:rsidR="008A57BA" w:rsidRDefault="008A57BA" w:rsidP="008A57BA"/>
    <w:p w14:paraId="30EFBBF1" w14:textId="77777777" w:rsidR="008A57BA" w:rsidRPr="008A57BA" w:rsidRDefault="008A57BA" w:rsidP="008A57BA">
      <w:pPr>
        <w:spacing w:line="360" w:lineRule="auto"/>
      </w:pPr>
      <w:r w:rsidRPr="008A57BA">
        <w:t xml:space="preserve">The </w:t>
      </w:r>
      <w:r w:rsidRPr="008A57BA">
        <w:rPr>
          <w:b/>
          <w:bCs/>
        </w:rPr>
        <w:t>DecisionTreeRegressor</w:t>
      </w:r>
      <w:r w:rsidRPr="008A57BA">
        <w:t xml:space="preserve"> class acts as a reusable component rather than a standalone predictive model. It encapsulates the recursive logic for splitting the dataset into smaller subsets based on variance reduction. Both the </w:t>
      </w:r>
      <w:r w:rsidRPr="008A57BA">
        <w:rPr>
          <w:b/>
          <w:bCs/>
        </w:rPr>
        <w:t>RandomForestRegressor</w:t>
      </w:r>
      <w:r w:rsidRPr="008A57BA">
        <w:t xml:space="preserve"> and </w:t>
      </w:r>
      <w:r w:rsidRPr="008A57BA">
        <w:rPr>
          <w:b/>
          <w:bCs/>
        </w:rPr>
        <w:t>GradientBoostingRegressor</w:t>
      </w:r>
      <w:r w:rsidRPr="008A57BA">
        <w:t xml:space="preserve"> internally use this implementation to build and train multiple trees efficiently.</w:t>
      </w:r>
    </w:p>
    <w:p w14:paraId="7809C6EB" w14:textId="77777777" w:rsidR="008A57BA" w:rsidRPr="008A57BA" w:rsidRDefault="008A57BA" w:rsidP="008A57BA">
      <w:pPr>
        <w:spacing w:line="360" w:lineRule="auto"/>
      </w:pPr>
    </w:p>
    <w:p w14:paraId="2A211252" w14:textId="77777777" w:rsidR="008A57BA" w:rsidRDefault="008A57BA" w:rsidP="008A57BA">
      <w:pPr>
        <w:spacing w:line="360" w:lineRule="auto"/>
      </w:pPr>
      <w:r w:rsidRPr="008A57BA">
        <w:t>During training, the algorithm searches for the best feature and threshold that minimize prediction error on each split. The process continues recursively until the stopping criteria (maximum depth or minimum samples per leaf) are met.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lastRenderedPageBreak/>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4B1750">
      <w:pPr>
        <w:pStyle w:val="Heading4"/>
      </w:pPr>
      <w:r>
        <w:t>4.4.</w:t>
      </w:r>
      <w:r>
        <w:t>3</w:t>
      </w:r>
      <w:r>
        <w:t>.</w:t>
      </w:r>
      <w:r w:rsidRPr="004B1750">
        <w:t xml:space="preserve"> </w:t>
      </w:r>
      <w:r>
        <w:t xml:space="preserve">Ensemble Algorithms: Random Forest and Gradient Boosting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bookmarkStart w:id="67" w:name="_Toc212895149"/>
      <w:bookmarkEnd w:id="22"/>
      <w:bookmarkEnd w:id="25"/>
      <w:bookmarkEnd w:id="29"/>
      <w:bookmarkEnd w:id="37"/>
      <w:bookmarkEnd w:id="40"/>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lastRenderedPageBreak/>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34D2434A" w14:textId="4A6935A9" w:rsidR="00EA30A6" w:rsidRPr="00667F37" w:rsidRDefault="00312896" w:rsidP="00D9310C">
      <w:pPr>
        <w:pStyle w:val="Heading1"/>
        <w:spacing w:line="360" w:lineRule="auto"/>
        <w:jc w:val="both"/>
        <w:rPr>
          <w:rFonts w:cs="Arial"/>
        </w:rPr>
      </w:pPr>
      <w:r w:rsidRPr="00667F37">
        <w:rPr>
          <w:rFonts w:cs="Arial"/>
        </w:rPr>
        <w:t>References</w:t>
      </w:r>
      <w:bookmarkEnd w:id="67"/>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68"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68"/>
    </w:p>
    <w:sectPr w:rsidR="00CE5E62" w:rsidRPr="00667F37">
      <w:footerReference w:type="even"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8B3CD" w14:textId="77777777" w:rsidR="00731B93" w:rsidRDefault="00731B93" w:rsidP="005C764A">
      <w:pPr>
        <w:spacing w:after="0" w:line="240" w:lineRule="auto"/>
      </w:pPr>
      <w:r>
        <w:separator/>
      </w:r>
    </w:p>
  </w:endnote>
  <w:endnote w:type="continuationSeparator" w:id="0">
    <w:p w14:paraId="75DEB48B" w14:textId="77777777" w:rsidR="00731B93" w:rsidRDefault="00731B93"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DED89" w14:textId="77777777" w:rsidR="00731B93" w:rsidRDefault="00731B93" w:rsidP="005C764A">
      <w:pPr>
        <w:spacing w:after="0" w:line="240" w:lineRule="auto"/>
      </w:pPr>
      <w:r>
        <w:separator/>
      </w:r>
    </w:p>
  </w:footnote>
  <w:footnote w:type="continuationSeparator" w:id="0">
    <w:p w14:paraId="58B0251A" w14:textId="77777777" w:rsidR="00731B93" w:rsidRDefault="00731B93"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507B9"/>
    <w:rsid w:val="000840A6"/>
    <w:rsid w:val="000907BB"/>
    <w:rsid w:val="000B32FA"/>
    <w:rsid w:val="000B720B"/>
    <w:rsid w:val="000C2869"/>
    <w:rsid w:val="000C5D26"/>
    <w:rsid w:val="000D15AC"/>
    <w:rsid w:val="000D26B3"/>
    <w:rsid w:val="000D3580"/>
    <w:rsid w:val="000D3C6F"/>
    <w:rsid w:val="000F04E1"/>
    <w:rsid w:val="000F5EFC"/>
    <w:rsid w:val="001158C5"/>
    <w:rsid w:val="0011712D"/>
    <w:rsid w:val="0012522C"/>
    <w:rsid w:val="001258E6"/>
    <w:rsid w:val="001315DC"/>
    <w:rsid w:val="00134609"/>
    <w:rsid w:val="0013670C"/>
    <w:rsid w:val="0014137E"/>
    <w:rsid w:val="00144799"/>
    <w:rsid w:val="001779BF"/>
    <w:rsid w:val="001B0E2F"/>
    <w:rsid w:val="001B5B4D"/>
    <w:rsid w:val="001C3AF2"/>
    <w:rsid w:val="001C4A66"/>
    <w:rsid w:val="001D7601"/>
    <w:rsid w:val="001E44D1"/>
    <w:rsid w:val="00203F07"/>
    <w:rsid w:val="00215BD4"/>
    <w:rsid w:val="00217EA7"/>
    <w:rsid w:val="00221AF5"/>
    <w:rsid w:val="002226EF"/>
    <w:rsid w:val="00230D13"/>
    <w:rsid w:val="00242211"/>
    <w:rsid w:val="002453E4"/>
    <w:rsid w:val="0027387A"/>
    <w:rsid w:val="002900EB"/>
    <w:rsid w:val="002956A8"/>
    <w:rsid w:val="002C7144"/>
    <w:rsid w:val="002D55A6"/>
    <w:rsid w:val="002E41DD"/>
    <w:rsid w:val="003063E3"/>
    <w:rsid w:val="00312896"/>
    <w:rsid w:val="0031439A"/>
    <w:rsid w:val="0031695A"/>
    <w:rsid w:val="00320F68"/>
    <w:rsid w:val="00321A43"/>
    <w:rsid w:val="00322170"/>
    <w:rsid w:val="00332E75"/>
    <w:rsid w:val="0036376E"/>
    <w:rsid w:val="00380250"/>
    <w:rsid w:val="00385593"/>
    <w:rsid w:val="003A18A1"/>
    <w:rsid w:val="003A6B01"/>
    <w:rsid w:val="003E4179"/>
    <w:rsid w:val="003E6C55"/>
    <w:rsid w:val="003F63AF"/>
    <w:rsid w:val="003F78D0"/>
    <w:rsid w:val="00401E11"/>
    <w:rsid w:val="004079F0"/>
    <w:rsid w:val="00412744"/>
    <w:rsid w:val="00414464"/>
    <w:rsid w:val="004147E4"/>
    <w:rsid w:val="004261D3"/>
    <w:rsid w:val="004303C1"/>
    <w:rsid w:val="004350CF"/>
    <w:rsid w:val="0043666D"/>
    <w:rsid w:val="00451297"/>
    <w:rsid w:val="00483927"/>
    <w:rsid w:val="004911CF"/>
    <w:rsid w:val="004A5622"/>
    <w:rsid w:val="004B142B"/>
    <w:rsid w:val="004B1750"/>
    <w:rsid w:val="004D0947"/>
    <w:rsid w:val="004E0A8F"/>
    <w:rsid w:val="004E34B6"/>
    <w:rsid w:val="004E3BC8"/>
    <w:rsid w:val="004F4145"/>
    <w:rsid w:val="00516B62"/>
    <w:rsid w:val="005222F7"/>
    <w:rsid w:val="00536741"/>
    <w:rsid w:val="00544CF1"/>
    <w:rsid w:val="00557560"/>
    <w:rsid w:val="00565537"/>
    <w:rsid w:val="00570553"/>
    <w:rsid w:val="00573273"/>
    <w:rsid w:val="00577488"/>
    <w:rsid w:val="0058173D"/>
    <w:rsid w:val="00584620"/>
    <w:rsid w:val="00591EFB"/>
    <w:rsid w:val="005954C1"/>
    <w:rsid w:val="005A19E6"/>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42B76"/>
    <w:rsid w:val="00655F23"/>
    <w:rsid w:val="00667F37"/>
    <w:rsid w:val="00686434"/>
    <w:rsid w:val="00692D2A"/>
    <w:rsid w:val="00693412"/>
    <w:rsid w:val="00694D2E"/>
    <w:rsid w:val="006A1816"/>
    <w:rsid w:val="006A5144"/>
    <w:rsid w:val="006B7516"/>
    <w:rsid w:val="006E3380"/>
    <w:rsid w:val="006E614B"/>
    <w:rsid w:val="0070541E"/>
    <w:rsid w:val="00707662"/>
    <w:rsid w:val="007122E6"/>
    <w:rsid w:val="00715EDC"/>
    <w:rsid w:val="0072550A"/>
    <w:rsid w:val="007265A6"/>
    <w:rsid w:val="00731B93"/>
    <w:rsid w:val="007403A4"/>
    <w:rsid w:val="007432CD"/>
    <w:rsid w:val="0074473A"/>
    <w:rsid w:val="0078366E"/>
    <w:rsid w:val="00797346"/>
    <w:rsid w:val="007A31F5"/>
    <w:rsid w:val="007A38BA"/>
    <w:rsid w:val="007A51F5"/>
    <w:rsid w:val="007A69A8"/>
    <w:rsid w:val="007A7076"/>
    <w:rsid w:val="007B3AF7"/>
    <w:rsid w:val="007F3BF8"/>
    <w:rsid w:val="007F6091"/>
    <w:rsid w:val="008109D8"/>
    <w:rsid w:val="00816249"/>
    <w:rsid w:val="00831061"/>
    <w:rsid w:val="00832567"/>
    <w:rsid w:val="008444B2"/>
    <w:rsid w:val="008553A6"/>
    <w:rsid w:val="0086465D"/>
    <w:rsid w:val="00866FFC"/>
    <w:rsid w:val="0087445D"/>
    <w:rsid w:val="008757E5"/>
    <w:rsid w:val="008865AF"/>
    <w:rsid w:val="00886E03"/>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74608"/>
    <w:rsid w:val="00975B26"/>
    <w:rsid w:val="009768AC"/>
    <w:rsid w:val="0098076D"/>
    <w:rsid w:val="00981086"/>
    <w:rsid w:val="009A011D"/>
    <w:rsid w:val="009B7C11"/>
    <w:rsid w:val="009C287D"/>
    <w:rsid w:val="009C51AE"/>
    <w:rsid w:val="009E5181"/>
    <w:rsid w:val="009F5286"/>
    <w:rsid w:val="00A00666"/>
    <w:rsid w:val="00A26E2E"/>
    <w:rsid w:val="00A35C5F"/>
    <w:rsid w:val="00A52371"/>
    <w:rsid w:val="00A5595C"/>
    <w:rsid w:val="00A673DC"/>
    <w:rsid w:val="00A92E2F"/>
    <w:rsid w:val="00A95C56"/>
    <w:rsid w:val="00AF573A"/>
    <w:rsid w:val="00B177FB"/>
    <w:rsid w:val="00B237E3"/>
    <w:rsid w:val="00B51F1D"/>
    <w:rsid w:val="00B57823"/>
    <w:rsid w:val="00B86056"/>
    <w:rsid w:val="00B9357C"/>
    <w:rsid w:val="00BA1F98"/>
    <w:rsid w:val="00BA5410"/>
    <w:rsid w:val="00BC25C8"/>
    <w:rsid w:val="00BC412A"/>
    <w:rsid w:val="00BD3C7F"/>
    <w:rsid w:val="00BD460E"/>
    <w:rsid w:val="00BE7692"/>
    <w:rsid w:val="00BE79C5"/>
    <w:rsid w:val="00BF49DB"/>
    <w:rsid w:val="00C062E2"/>
    <w:rsid w:val="00C412DB"/>
    <w:rsid w:val="00C717B6"/>
    <w:rsid w:val="00C7227C"/>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502D1"/>
    <w:rsid w:val="00D51B2C"/>
    <w:rsid w:val="00D5578E"/>
    <w:rsid w:val="00D71016"/>
    <w:rsid w:val="00D9310C"/>
    <w:rsid w:val="00D943EB"/>
    <w:rsid w:val="00DC27CD"/>
    <w:rsid w:val="00DE2413"/>
    <w:rsid w:val="00E04C6A"/>
    <w:rsid w:val="00E10AF2"/>
    <w:rsid w:val="00E1455E"/>
    <w:rsid w:val="00E207A2"/>
    <w:rsid w:val="00E233FD"/>
    <w:rsid w:val="00E26227"/>
    <w:rsid w:val="00E26841"/>
    <w:rsid w:val="00E30C15"/>
    <w:rsid w:val="00E323FD"/>
    <w:rsid w:val="00E43422"/>
    <w:rsid w:val="00E538EC"/>
    <w:rsid w:val="00E53D22"/>
    <w:rsid w:val="00E6057F"/>
    <w:rsid w:val="00E64915"/>
    <w:rsid w:val="00E73ED3"/>
    <w:rsid w:val="00E924F1"/>
    <w:rsid w:val="00E96B25"/>
    <w:rsid w:val="00EA2111"/>
    <w:rsid w:val="00EA30A6"/>
    <w:rsid w:val="00EA567D"/>
    <w:rsid w:val="00EB7EEE"/>
    <w:rsid w:val="00EC1831"/>
    <w:rsid w:val="00EE5D17"/>
    <w:rsid w:val="00EF07B8"/>
    <w:rsid w:val="00EF28BA"/>
    <w:rsid w:val="00F00199"/>
    <w:rsid w:val="00F02840"/>
    <w:rsid w:val="00F173EE"/>
    <w:rsid w:val="00F26140"/>
    <w:rsid w:val="00F35004"/>
    <w:rsid w:val="00F51843"/>
    <w:rsid w:val="00F62534"/>
    <w:rsid w:val="00F65A70"/>
    <w:rsid w:val="00F9447D"/>
    <w:rsid w:val="00F9697A"/>
    <w:rsid w:val="00FA2366"/>
    <w:rsid w:val="00FA63E8"/>
    <w:rsid w:val="00FB0E28"/>
    <w:rsid w:val="00FB164C"/>
    <w:rsid w:val="00FB4393"/>
    <w:rsid w:val="00FC7981"/>
    <w:rsid w:val="00FD4040"/>
    <w:rsid w:val="00FE20FA"/>
    <w:rsid w:val="00FE68F0"/>
    <w:rsid w:val="00FE79D1"/>
    <w:rsid w:val="00FF0195"/>
    <w:rsid w:val="00FF0E18"/>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E75"/>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7A38BA"/>
    <w:pPr>
      <w:spacing w:after="0"/>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42</Pages>
  <Words>18429</Words>
  <Characters>109100</Characters>
  <Application>Microsoft Office Word</Application>
  <DocSecurity>0</DocSecurity>
  <Lines>2479</Lines>
  <Paragraphs>1020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 Ivanov</cp:lastModifiedBy>
  <cp:revision>313</cp:revision>
  <dcterms:created xsi:type="dcterms:W3CDTF">2025-09-21T11:27:00Z</dcterms:created>
  <dcterms:modified xsi:type="dcterms:W3CDTF">2025-11-02T17:51:00Z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