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BFDC" w14:textId="77777777" w:rsidR="00195A99" w:rsidRDefault="00195A99"/>
    <w:p w14:paraId="426A3B5B" w14:textId="77777777" w:rsidR="00195A99" w:rsidRDefault="002A673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C7FF47D" wp14:editId="43D33162">
                <wp:extent cx="6106795" cy="546669"/>
                <wp:effectExtent l="0" t="0" r="0" b="635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106795" cy="546669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8pt;height:43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</w:p>
    <w:p w14:paraId="0073E323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DD575B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E6D2D40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6DEAE9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D9AD63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DD600A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BA5EDC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D60819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016965" w14:textId="77777777" w:rsidR="00195A99" w:rsidRDefault="00195A9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351804" w14:textId="77777777" w:rsidR="00195A99" w:rsidRDefault="002A673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ДНЕВНИК </w:t>
      </w:r>
    </w:p>
    <w:p w14:paraId="3AE72081" w14:textId="77777777" w:rsidR="00195A99" w:rsidRDefault="002A673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</w:p>
    <w:p w14:paraId="7CA55980" w14:textId="374B603C" w:rsidR="00195A99" w:rsidRDefault="002A6737" w:rsidP="006B16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Обучающегося группы</w:t>
      </w:r>
      <w:r w:rsidR="00BF0B37">
        <w:rPr>
          <w:rFonts w:ascii="Times New Roman" w:eastAsia="Times New Roman" w:hAnsi="Times New Roman" w:cs="Times New Roman"/>
          <w:sz w:val="28"/>
          <w:szCs w:val="28"/>
        </w:rPr>
        <w:t xml:space="preserve"> ПР-2</w:t>
      </w:r>
      <w:r w:rsidR="007433DC">
        <w:rPr>
          <w:rFonts w:ascii="Times New Roman" w:eastAsia="Times New Roman" w:hAnsi="Times New Roman" w:cs="Times New Roman"/>
          <w:sz w:val="28"/>
          <w:szCs w:val="28"/>
        </w:rPr>
        <w:t>1</w:t>
      </w:r>
      <w:r w:rsidR="00BF0B37">
        <w:rPr>
          <w:rFonts w:ascii="Times New Roman" w:eastAsia="Times New Roman" w:hAnsi="Times New Roman" w:cs="Times New Roman"/>
          <w:sz w:val="28"/>
          <w:szCs w:val="28"/>
        </w:rPr>
        <w:t>.10</w:t>
      </w:r>
      <w:r w:rsidR="007433DC">
        <w:rPr>
          <w:rFonts w:ascii="Times New Roman" w:eastAsia="Times New Roman" w:hAnsi="Times New Roman" w:cs="Times New Roman"/>
          <w:sz w:val="28"/>
          <w:szCs w:val="28"/>
        </w:rPr>
        <w:t>1</w:t>
      </w:r>
      <w:r w:rsidR="009740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631">
        <w:rPr>
          <w:rFonts w:ascii="Times New Roman" w:eastAsia="Times New Roman" w:hAnsi="Times New Roman" w:cs="Times New Roman"/>
          <w:sz w:val="28"/>
          <w:szCs w:val="28"/>
        </w:rPr>
        <w:t>Мысина Александра Константиновича</w:t>
      </w:r>
    </w:p>
    <w:p w14:paraId="006D44F7" w14:textId="77777777" w:rsidR="006B1631" w:rsidRDefault="006B1631" w:rsidP="006B1631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E678EDD" w14:textId="77777777" w:rsidR="00195A99" w:rsidRDefault="002A6737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5E0AECC" w14:textId="77777777" w:rsidR="00195A99" w:rsidRDefault="002A6737" w:rsidP="00034D5B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практики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 xml:space="preserve"> учебная</w:t>
      </w:r>
    </w:p>
    <w:p w14:paraId="679E7AFC" w14:textId="77777777" w:rsidR="00195A99" w:rsidRDefault="002A6737" w:rsidP="00034D5B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.11 Разработка, администрирование и защита баз данных</w:t>
      </w:r>
    </w:p>
    <w:p w14:paraId="45E0FC33" w14:textId="0422C3D9" w:rsidR="00195A99" w:rsidRDefault="002A67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практической подготовки с 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1</w:t>
      </w:r>
      <w:r w:rsidR="00124DEF">
        <w:rPr>
          <w:rFonts w:ascii="Times New Roman" w:eastAsia="Times New Roman" w:hAnsi="Times New Roman" w:cs="Times New Roman"/>
          <w:sz w:val="28"/>
          <w:szCs w:val="28"/>
        </w:rPr>
        <w:t>5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.03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5A1648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0</w:t>
      </w:r>
      <w:r w:rsidR="00124DEF">
        <w:rPr>
          <w:rFonts w:ascii="Times New Roman" w:eastAsia="Times New Roman" w:hAnsi="Times New Roman" w:cs="Times New Roman"/>
          <w:sz w:val="28"/>
          <w:szCs w:val="28"/>
        </w:rPr>
        <w:t>4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.04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5A1648">
        <w:rPr>
          <w:rFonts w:ascii="Times New Roman" w:eastAsia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14:paraId="63380485" w14:textId="77777777" w:rsidR="00195A99" w:rsidRDefault="002A673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практической подготовки от колледжа </w:t>
      </w:r>
    </w:p>
    <w:p w14:paraId="771253E8" w14:textId="4A34BF25" w:rsidR="00195A99" w:rsidRDefault="007433DC">
      <w:pPr>
        <w:spacing w:after="24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Катаев Максим Дмитриевич</w:t>
      </w:r>
    </w:p>
    <w:p w14:paraId="1529D336" w14:textId="77777777" w:rsidR="00195A99" w:rsidRDefault="00195A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986FB3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01D887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9D38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883B32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3BC71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70F545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E3714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13BA07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D48E7C" w14:textId="77777777" w:rsidR="00034D5B" w:rsidRDefault="00034D5B">
      <w:pPr>
        <w:rPr>
          <w:rFonts w:ascii="Arial Narrow" w:eastAsia="Arial Narrow" w:hAnsi="Arial Narrow" w:cs="Arial Narrow"/>
          <w:sz w:val="26"/>
          <w:szCs w:val="26"/>
        </w:rPr>
      </w:pPr>
    </w:p>
    <w:p w14:paraId="576B1345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1CF314E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4A3651D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B6AD2F7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5C2C27DE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5025D32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66BE1011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47B5244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A0FB85F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3820DACC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5F76861F" w14:textId="77777777" w:rsidR="00195A99" w:rsidRDefault="002A6737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ДНЕВНИК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6"/>
        <w:gridCol w:w="5385"/>
        <w:gridCol w:w="2404"/>
      </w:tblGrid>
      <w:tr w:rsidR="00195A99" w:rsidRPr="00DB5660" w14:paraId="0DCC7FE6" w14:textId="77777777" w:rsidTr="007558AA">
        <w:trPr>
          <w:trHeight w:val="847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42E13" w14:textId="77777777" w:rsidR="00195A99" w:rsidRPr="00DB5660" w:rsidRDefault="002A6737" w:rsidP="007558AA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Дата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86E6F" w14:textId="77777777" w:rsidR="00195A99" w:rsidRPr="00DB5660" w:rsidRDefault="002A6737" w:rsidP="007558AA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Содержание работ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188DE" w14:textId="77777777" w:rsidR="00195A99" w:rsidRPr="00DB5660" w:rsidRDefault="002A6737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Отметки и указания руководителя практики</w:t>
            </w:r>
          </w:p>
        </w:tc>
      </w:tr>
      <w:tr w:rsidR="001A4D63" w:rsidRPr="00DB5660" w14:paraId="2D433D26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4676" w14:textId="33AFD222" w:rsidR="001A4D63" w:rsidRDefault="00E53224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07A5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Вводный инструктаж по технике безопасности и пожаробезопасности. Изучение предметной области.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F245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7A1115B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ACDB" w14:textId="64B9F490" w:rsidR="001A4D63" w:rsidRDefault="00E53224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FD10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Описание предметной области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2ECC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62B9F3B3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BAE07" w14:textId="48DB353C" w:rsidR="001A4D63" w:rsidRDefault="007E2E38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2F9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Разработка диаграммы прецедентов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8C3D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245D857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6F751" w14:textId="1261F866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1A4D63">
              <w:rPr>
                <w:rFonts w:ascii="Times New Roman" w:eastAsia="Times New Roman" w:hAnsi="Times New Roman" w:cs="Times New Roman"/>
              </w:rPr>
              <w:t>.02.202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975E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спецификаций прецедентов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F32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9F87A52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94BC8" w14:textId="52CC2773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1A4D63">
              <w:rPr>
                <w:rFonts w:ascii="Times New Roman" w:eastAsia="Times New Roman" w:hAnsi="Times New Roman" w:cs="Times New Roman"/>
              </w:rPr>
              <w:t>.02.202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311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 xml:space="preserve">Разработка </w:t>
            </w:r>
            <w:r>
              <w:rPr>
                <w:sz w:val="22"/>
                <w:szCs w:val="22"/>
              </w:rPr>
              <w:t>диаграмм деятельности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104E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006F1BD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6A8A" w14:textId="700DFD04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1A4D63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64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диаграмм последовательности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8D7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FA389FF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49B87" w14:textId="23783AD2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68E7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диаграммы «сущность-связь» (</w:t>
            </w:r>
            <w:r>
              <w:rPr>
                <w:sz w:val="22"/>
                <w:szCs w:val="22"/>
                <w:lang w:val="en-US"/>
              </w:rPr>
              <w:t>ER</w:t>
            </w:r>
            <w:r w:rsidRPr="00F3515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диаграмма)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3E1C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0943B3A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1BC99" w14:textId="5AC67C3D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25E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словаря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E7F6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853140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5ECC" w14:textId="2AB38B9B" w:rsidR="001A4D63" w:rsidRDefault="007E2E38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6A02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алгоритма работы информационной системы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CDE2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550B7E2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D125" w14:textId="602D4FAB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3D4C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Оформление документации для инфологического и логического проектирования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8A0A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FA014C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41DF9" w14:textId="45562A6A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B7F2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 xml:space="preserve">Разработка базы данных в СУБД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MS</w:t>
            </w:r>
            <w:r w:rsidRPr="00001377">
              <w:rPr>
                <w:rStyle w:val="c4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SQL</w:t>
            </w:r>
            <w:r w:rsidRPr="00001377">
              <w:rPr>
                <w:rStyle w:val="c4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7443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B92D43F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8A8" w14:textId="2A9BA583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6CA0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Приведение базы данных к нормальной форме 3НФ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F691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F8E6756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37DF" w14:textId="3BA96A67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4EAF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Заполнение базы данных первоначальными данными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865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6A651D64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1CC4" w14:textId="5E3F6C77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1A4D63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72D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rStyle w:val="c4"/>
                <w:color w:val="000000"/>
                <w:sz w:val="22"/>
                <w:szCs w:val="22"/>
              </w:rPr>
              <w:t>Построение запросов разных т</w:t>
            </w:r>
            <w:r>
              <w:rPr>
                <w:rStyle w:val="c4"/>
                <w:color w:val="000000"/>
                <w:sz w:val="22"/>
                <w:szCs w:val="22"/>
              </w:rPr>
              <w:t>ипов к базе данных на языке SQL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DF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76A430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57233" w14:textId="18267BC0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E57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Создание хранимых процедур в базах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14DE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720DAAC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9DD66" w14:textId="291B5FEA" w:rsidR="001A4D63" w:rsidRDefault="007E2E38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6FF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Создание окон информационной системы, для отображения, добавления, редактирования и удаления информации из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3AE2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FA4FDB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2A06" w14:textId="42B7D20A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F5BB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Подключение базы данных к информационной системе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E0B3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0E173168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C71" w14:textId="7504DB3E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FF4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Реализация основных действий с данными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A2FB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993D8E1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F1B6E" w14:textId="7FDE2186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0AB9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Реализация основных действий с данными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B26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6514AC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4151E" w14:textId="47D332E9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F08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Тестирование функционала по добавлению, редактированию и удалению данных из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093D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BF88013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F1B38" w14:textId="129CE3CF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2C81" w14:textId="4A82FBCB" w:rsidR="001A4D63" w:rsidRDefault="005A1648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Исправление ошибок,</w:t>
            </w:r>
            <w:r w:rsidR="001A4D63">
              <w:rPr>
                <w:rStyle w:val="c4"/>
                <w:color w:val="000000"/>
                <w:sz w:val="22"/>
                <w:szCs w:val="22"/>
              </w:rPr>
              <w:t xml:space="preserve"> найденных при тестировании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1FAF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562A59" w14:textId="77777777" w:rsidR="00195A99" w:rsidRDefault="00195A99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FA3832E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EEC564C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BB7929A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74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5E959" w14:textId="77777777" w:rsidR="00840BBD" w:rsidRDefault="00840BBD">
      <w:r>
        <w:separator/>
      </w:r>
    </w:p>
  </w:endnote>
  <w:endnote w:type="continuationSeparator" w:id="0">
    <w:p w14:paraId="354A3046" w14:textId="77777777" w:rsidR="00840BBD" w:rsidRDefault="0084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424F6" w14:textId="77777777" w:rsidR="00840BBD" w:rsidRDefault="00840BBD">
      <w:r>
        <w:separator/>
      </w:r>
    </w:p>
  </w:footnote>
  <w:footnote w:type="continuationSeparator" w:id="0">
    <w:p w14:paraId="0B19A201" w14:textId="77777777" w:rsidR="00840BBD" w:rsidRDefault="00840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E0FA0"/>
    <w:multiLevelType w:val="hybridMultilevel"/>
    <w:tmpl w:val="447CDFA0"/>
    <w:lvl w:ilvl="0" w:tplc="9CC491AA">
      <w:start w:val="1"/>
      <w:numFmt w:val="decimal"/>
      <w:lvlText w:val="%1"/>
      <w:lvlJc w:val="left"/>
      <w:pPr>
        <w:ind w:left="1418" w:hanging="709"/>
      </w:pPr>
    </w:lvl>
    <w:lvl w:ilvl="1" w:tplc="89B67BFC">
      <w:start w:val="1"/>
      <w:numFmt w:val="lowerLetter"/>
      <w:lvlText w:val="%2."/>
      <w:lvlJc w:val="left"/>
      <w:pPr>
        <w:ind w:left="1788" w:hanging="360"/>
      </w:pPr>
    </w:lvl>
    <w:lvl w:ilvl="2" w:tplc="E06625E2">
      <w:start w:val="1"/>
      <w:numFmt w:val="lowerRoman"/>
      <w:lvlText w:val="%3."/>
      <w:lvlJc w:val="right"/>
      <w:pPr>
        <w:ind w:left="2508" w:hanging="180"/>
      </w:pPr>
    </w:lvl>
    <w:lvl w:ilvl="3" w:tplc="A748DDF4">
      <w:start w:val="1"/>
      <w:numFmt w:val="decimal"/>
      <w:lvlText w:val="%4."/>
      <w:lvlJc w:val="left"/>
      <w:pPr>
        <w:ind w:left="3228" w:hanging="360"/>
      </w:pPr>
    </w:lvl>
    <w:lvl w:ilvl="4" w:tplc="7D82435E">
      <w:start w:val="1"/>
      <w:numFmt w:val="lowerLetter"/>
      <w:lvlText w:val="%5."/>
      <w:lvlJc w:val="left"/>
      <w:pPr>
        <w:ind w:left="3948" w:hanging="360"/>
      </w:pPr>
    </w:lvl>
    <w:lvl w:ilvl="5" w:tplc="EC90EAEC">
      <w:start w:val="1"/>
      <w:numFmt w:val="lowerRoman"/>
      <w:lvlText w:val="%6."/>
      <w:lvlJc w:val="right"/>
      <w:pPr>
        <w:ind w:left="4668" w:hanging="180"/>
      </w:pPr>
    </w:lvl>
    <w:lvl w:ilvl="6" w:tplc="F4B683E0">
      <w:start w:val="1"/>
      <w:numFmt w:val="decimal"/>
      <w:lvlText w:val="%7."/>
      <w:lvlJc w:val="left"/>
      <w:pPr>
        <w:ind w:left="5388" w:hanging="360"/>
      </w:pPr>
    </w:lvl>
    <w:lvl w:ilvl="7" w:tplc="B57ABAE8">
      <w:start w:val="1"/>
      <w:numFmt w:val="lowerLetter"/>
      <w:lvlText w:val="%8."/>
      <w:lvlJc w:val="left"/>
      <w:pPr>
        <w:ind w:left="6108" w:hanging="360"/>
      </w:pPr>
    </w:lvl>
    <w:lvl w:ilvl="8" w:tplc="F7DE818A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99"/>
    <w:rsid w:val="00034D5B"/>
    <w:rsid w:val="00124DEF"/>
    <w:rsid w:val="00195A99"/>
    <w:rsid w:val="001A4D63"/>
    <w:rsid w:val="0020020F"/>
    <w:rsid w:val="002A6737"/>
    <w:rsid w:val="00304FDF"/>
    <w:rsid w:val="004046A3"/>
    <w:rsid w:val="004F2FB3"/>
    <w:rsid w:val="00511D21"/>
    <w:rsid w:val="00522542"/>
    <w:rsid w:val="005A1648"/>
    <w:rsid w:val="006B1631"/>
    <w:rsid w:val="007433DC"/>
    <w:rsid w:val="00747B5A"/>
    <w:rsid w:val="007558AA"/>
    <w:rsid w:val="007E2E38"/>
    <w:rsid w:val="00840BBD"/>
    <w:rsid w:val="0096473E"/>
    <w:rsid w:val="0097409B"/>
    <w:rsid w:val="009F13E6"/>
    <w:rsid w:val="00A26981"/>
    <w:rsid w:val="00AF0E8F"/>
    <w:rsid w:val="00BF0B37"/>
    <w:rsid w:val="00DB5660"/>
    <w:rsid w:val="00E52922"/>
    <w:rsid w:val="00E53224"/>
    <w:rsid w:val="00F1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1F28"/>
  <w15:docId w15:val="{7DB1A068-F6FC-4D5B-82E2-A96231F7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0" w:line="240" w:lineRule="auto"/>
    </w:pPr>
    <w:rPr>
      <w:rFonts w:ascii="Arimo" w:eastAsia="Arimo" w:hAnsi="Arimo" w:cs="Arimo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rPr>
      <w:rFonts w:ascii="Calibri" w:eastAsia="Calibri" w:hAnsi="Calibri" w:cs="Calibri"/>
      <w:color w:val="2E75B5"/>
      <w:sz w:val="26"/>
      <w:szCs w:val="26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c4">
    <w:name w:val="c4"/>
    <w:rsid w:val="001A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Seraphim ...</cp:lastModifiedBy>
  <cp:revision>15</cp:revision>
  <dcterms:created xsi:type="dcterms:W3CDTF">2021-09-08T12:12:00Z</dcterms:created>
  <dcterms:modified xsi:type="dcterms:W3CDTF">2024-03-15T13:01:00Z</dcterms:modified>
</cp:coreProperties>
</file>