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673" w:type="dxa"/>
        <w:tblLayout w:type="fixed"/>
        <w:tblLook w:val="0000"/>
      </w:tblPr>
      <w:tblGrid>
        <w:gridCol w:w="4673"/>
      </w:tblGrid>
      <w:tr w:rsidR="00864D67" w:rsidRPr="00864D67" w:rsidTr="00044358">
        <w:trPr>
          <w:trHeight w:val="563"/>
        </w:trPr>
        <w:tc>
          <w:tcPr>
            <w:tcW w:w="4673" w:type="dxa"/>
          </w:tcPr>
          <w:p w:rsidR="00864D67" w:rsidRPr="00864D67" w:rsidRDefault="00864D67" w:rsidP="00864D67">
            <w:pPr>
              <w:keepNext/>
              <w:spacing w:after="0" w:line="240" w:lineRule="auto"/>
              <w:ind w:left="22"/>
              <w:jc w:val="center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D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864D67" w:rsidRPr="00864D67" w:rsidTr="00044358">
        <w:trPr>
          <w:trHeight w:val="563"/>
        </w:trPr>
        <w:tc>
          <w:tcPr>
            <w:tcW w:w="4673" w:type="dxa"/>
          </w:tcPr>
          <w:p w:rsidR="00864D67" w:rsidRPr="00864D67" w:rsidRDefault="00864D67" w:rsidP="00864D67">
            <w:pPr>
              <w:keepNext/>
              <w:spacing w:after="0" w:line="240" w:lineRule="auto"/>
              <w:ind w:left="22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D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1-ый заместитель директора Государственного унитарного предприятия города Москвы «Информационно - аналитический центр ЕИС «Жилище»</w:t>
            </w:r>
          </w:p>
          <w:p w:rsidR="00864D67" w:rsidRPr="00864D67" w:rsidRDefault="00864D67" w:rsidP="00864D67">
            <w:pPr>
              <w:keepNext/>
              <w:spacing w:after="0" w:line="240" w:lineRule="auto"/>
              <w:ind w:left="22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64D67" w:rsidRPr="00864D67" w:rsidRDefault="00864D67" w:rsidP="00864D67">
            <w:pPr>
              <w:keepNext/>
              <w:spacing w:after="0" w:line="240" w:lineRule="auto"/>
              <w:ind w:left="22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D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___________________ </w:t>
            </w:r>
            <w:r w:rsidRPr="00864D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Д.В. Тыртов</w:t>
            </w:r>
          </w:p>
        </w:tc>
      </w:tr>
      <w:tr w:rsidR="00864D67" w:rsidRPr="00864D67" w:rsidTr="00044358">
        <w:trPr>
          <w:trHeight w:val="563"/>
        </w:trPr>
        <w:tc>
          <w:tcPr>
            <w:tcW w:w="4673" w:type="dxa"/>
            <w:vAlign w:val="bottom"/>
          </w:tcPr>
          <w:p w:rsidR="00864D67" w:rsidRPr="00864D67" w:rsidRDefault="00864D67" w:rsidP="00864D67">
            <w:pP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D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«_____» ______________ 201</w:t>
            </w:r>
            <w:r w:rsidR="00F25A7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  <w:r w:rsidRPr="00864D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:rsidR="00864D67" w:rsidRPr="00864D67" w:rsidRDefault="00864D67" w:rsidP="00864D67">
            <w:pPr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4D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м.п.</w:t>
            </w:r>
          </w:p>
        </w:tc>
      </w:tr>
    </w:tbl>
    <w:p w:rsidR="00864D67" w:rsidRPr="00864D67" w:rsidRDefault="00864D67" w:rsidP="00864D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64D67" w:rsidRPr="00864D67" w:rsidRDefault="00864D67" w:rsidP="00864D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64D67">
        <w:rPr>
          <w:rFonts w:ascii="Times New Roman" w:eastAsia="Times New Roman" w:hAnsi="Times New Roman" w:cs="Times New Roman"/>
          <w:b/>
          <w:sz w:val="36"/>
          <w:szCs w:val="36"/>
        </w:rPr>
        <w:t>Разработка ИС «КУРС»</w:t>
      </w:r>
    </w:p>
    <w:p w:rsidR="00864D67" w:rsidRPr="00864D67" w:rsidRDefault="00864D67" w:rsidP="00864D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27DF" w:rsidRDefault="00F827DF" w:rsidP="00F827DF">
      <w:pPr>
        <w:pStyle w:val="31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Доработка АРМ по выверки</w:t>
      </w:r>
    </w:p>
    <w:p w:rsidR="00F827DF" w:rsidRDefault="00F827DF" w:rsidP="00F827DF">
      <w:pPr>
        <w:pStyle w:val="31"/>
        <w:ind w:left="0"/>
        <w:jc w:val="center"/>
        <w:rPr>
          <w:sz w:val="26"/>
          <w:szCs w:val="26"/>
        </w:rPr>
      </w:pPr>
      <w:r>
        <w:t xml:space="preserve">(№ </w:t>
      </w:r>
      <w:r w:rsidRPr="00FC0E69">
        <w:rPr>
          <w:sz w:val="26"/>
          <w:szCs w:val="26"/>
        </w:rPr>
        <w:t>1</w:t>
      </w:r>
      <w:r>
        <w:rPr>
          <w:sz w:val="26"/>
          <w:szCs w:val="26"/>
        </w:rPr>
        <w:t xml:space="preserve">-3-03/14 </w:t>
      </w:r>
      <w:r w:rsidRPr="00E96959">
        <w:rPr>
          <w:sz w:val="26"/>
          <w:szCs w:val="26"/>
        </w:rPr>
        <w:t xml:space="preserve">от </w:t>
      </w:r>
      <w:r>
        <w:rPr>
          <w:sz w:val="26"/>
          <w:szCs w:val="26"/>
        </w:rPr>
        <w:t>31.03.2014</w:t>
      </w:r>
      <w:r w:rsidRPr="00E96959">
        <w:rPr>
          <w:sz w:val="26"/>
          <w:szCs w:val="26"/>
        </w:rPr>
        <w:t xml:space="preserve"> г.</w:t>
      </w:r>
      <w:r>
        <w:rPr>
          <w:sz w:val="26"/>
          <w:szCs w:val="26"/>
        </w:rPr>
        <w:t>,</w:t>
      </w:r>
    </w:p>
    <w:p w:rsidR="00F827DF" w:rsidRPr="00E96959" w:rsidRDefault="00F827DF" w:rsidP="00F827DF">
      <w:pPr>
        <w:pStyle w:val="31"/>
        <w:ind w:left="0"/>
        <w:jc w:val="center"/>
        <w:rPr>
          <w:sz w:val="28"/>
          <w:szCs w:val="28"/>
        </w:rPr>
      </w:pPr>
      <w:r>
        <w:rPr>
          <w:sz w:val="26"/>
          <w:szCs w:val="26"/>
        </w:rPr>
        <w:t>пункт плана –</w:t>
      </w:r>
      <w:r w:rsidRPr="0089264B">
        <w:t xml:space="preserve"> </w:t>
      </w:r>
      <w:r w:rsidRPr="008D0FC8">
        <w:rPr>
          <w:sz w:val="26"/>
          <w:szCs w:val="26"/>
        </w:rPr>
        <w:t>1.</w:t>
      </w:r>
      <w:r>
        <w:rPr>
          <w:sz w:val="26"/>
          <w:szCs w:val="26"/>
        </w:rPr>
        <w:t>125</w:t>
      </w:r>
      <w:r w:rsidRPr="00E96959">
        <w:rPr>
          <w:sz w:val="28"/>
          <w:szCs w:val="28"/>
        </w:rPr>
        <w:t>)</w:t>
      </w:r>
    </w:p>
    <w:p w:rsidR="00F827DF" w:rsidRPr="00FC0E69" w:rsidRDefault="00F827DF" w:rsidP="00F827DF">
      <w:pPr>
        <w:pStyle w:val="31"/>
        <w:ind w:left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версия </w:t>
      </w:r>
      <w:r>
        <w:t>1</w:t>
      </w:r>
    </w:p>
    <w:p w:rsidR="00AB7923" w:rsidRDefault="00AB7923" w:rsidP="00AB7923">
      <w:pPr>
        <w:pStyle w:val="31"/>
        <w:ind w:left="0"/>
        <w:jc w:val="center"/>
        <w:rPr>
          <w:b/>
          <w:sz w:val="28"/>
          <w:szCs w:val="28"/>
          <w:lang w:val="ru-RU"/>
        </w:rPr>
      </w:pPr>
    </w:p>
    <w:p w:rsidR="006C0801" w:rsidRPr="006C0801" w:rsidRDefault="006C0801" w:rsidP="00AB7923">
      <w:pPr>
        <w:pStyle w:val="31"/>
        <w:ind w:left="0"/>
        <w:jc w:val="center"/>
        <w:rPr>
          <w:b/>
          <w:sz w:val="28"/>
          <w:szCs w:val="28"/>
          <w:lang w:val="ru-RU"/>
        </w:rPr>
      </w:pPr>
    </w:p>
    <w:p w:rsidR="00AB7923" w:rsidRPr="001855AD" w:rsidRDefault="00AB7923" w:rsidP="00AB7923">
      <w:pPr>
        <w:pStyle w:val="31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разработке</w:t>
      </w:r>
    </w:p>
    <w:p w:rsidR="00AB7923" w:rsidRPr="003C75E0" w:rsidRDefault="00AB7923" w:rsidP="00AB7923">
      <w:pPr>
        <w:pStyle w:val="31"/>
        <w:ind w:left="0"/>
        <w:jc w:val="center"/>
        <w:rPr>
          <w:b/>
          <w:sz w:val="28"/>
          <w:szCs w:val="28"/>
        </w:rPr>
      </w:pPr>
    </w:p>
    <w:p w:rsidR="00AB7923" w:rsidRPr="003C75E0" w:rsidRDefault="00AB7923" w:rsidP="00AB7923">
      <w:pPr>
        <w:pStyle w:val="31"/>
        <w:ind w:left="0"/>
        <w:jc w:val="center"/>
        <w:rPr>
          <w:b/>
          <w:sz w:val="28"/>
          <w:szCs w:val="28"/>
        </w:rPr>
      </w:pPr>
    </w:p>
    <w:p w:rsidR="00AB7923" w:rsidRDefault="00AB7923" w:rsidP="00AB7923">
      <w:pPr>
        <w:pStyle w:val="31"/>
        <w:ind w:left="0"/>
        <w:jc w:val="center"/>
        <w:rPr>
          <w:b/>
          <w:sz w:val="28"/>
          <w:szCs w:val="28"/>
          <w:lang w:val="en-US"/>
        </w:rPr>
      </w:pPr>
    </w:p>
    <w:p w:rsidR="00AB7923" w:rsidRDefault="00AB7923" w:rsidP="00AB7923">
      <w:pPr>
        <w:pStyle w:val="31"/>
        <w:ind w:left="0"/>
        <w:jc w:val="center"/>
        <w:rPr>
          <w:b/>
          <w:sz w:val="28"/>
          <w:szCs w:val="28"/>
          <w:lang w:val="en-US"/>
        </w:rPr>
      </w:pPr>
    </w:p>
    <w:p w:rsidR="00AB7923" w:rsidRDefault="00AB7923" w:rsidP="00AB7923">
      <w:pPr>
        <w:pStyle w:val="31"/>
        <w:ind w:left="0"/>
        <w:jc w:val="center"/>
        <w:rPr>
          <w:b/>
          <w:sz w:val="28"/>
          <w:szCs w:val="28"/>
          <w:lang w:val="en-US"/>
        </w:rPr>
      </w:pPr>
    </w:p>
    <w:p w:rsidR="00AB7923" w:rsidRDefault="00AB7923" w:rsidP="00AB7923">
      <w:pPr>
        <w:pStyle w:val="31"/>
        <w:ind w:left="0"/>
        <w:jc w:val="center"/>
        <w:rPr>
          <w:b/>
          <w:sz w:val="28"/>
          <w:szCs w:val="28"/>
          <w:lang w:val="en-US"/>
        </w:rPr>
      </w:pPr>
    </w:p>
    <w:p w:rsidR="00AB7923" w:rsidRDefault="00AB7923" w:rsidP="00AB7923">
      <w:pPr>
        <w:pStyle w:val="31"/>
        <w:ind w:left="0"/>
        <w:jc w:val="center"/>
        <w:rPr>
          <w:b/>
          <w:sz w:val="28"/>
          <w:szCs w:val="28"/>
          <w:lang w:val="en-US"/>
        </w:rPr>
      </w:pPr>
    </w:p>
    <w:p w:rsidR="00AB7923" w:rsidRDefault="00AB7923" w:rsidP="00AB7923">
      <w:pPr>
        <w:pStyle w:val="31"/>
        <w:ind w:left="0"/>
        <w:jc w:val="center"/>
        <w:rPr>
          <w:b/>
          <w:sz w:val="28"/>
          <w:szCs w:val="28"/>
          <w:lang w:val="en-US"/>
        </w:rPr>
      </w:pPr>
    </w:p>
    <w:p w:rsidR="00AB7923" w:rsidRDefault="00AB7923" w:rsidP="00AB7923">
      <w:pPr>
        <w:pStyle w:val="31"/>
        <w:ind w:left="0"/>
        <w:jc w:val="center"/>
        <w:rPr>
          <w:b/>
          <w:sz w:val="28"/>
          <w:szCs w:val="28"/>
          <w:lang w:val="en-US"/>
        </w:rPr>
      </w:pPr>
    </w:p>
    <w:p w:rsidR="00AB7923" w:rsidRDefault="00AB7923" w:rsidP="00AB7923">
      <w:pPr>
        <w:pStyle w:val="31"/>
        <w:ind w:left="0"/>
        <w:jc w:val="center"/>
        <w:rPr>
          <w:b/>
          <w:sz w:val="28"/>
          <w:szCs w:val="28"/>
          <w:lang w:val="en-US"/>
        </w:rPr>
      </w:pPr>
    </w:p>
    <w:p w:rsidR="00AB7923" w:rsidRPr="003C75E0" w:rsidRDefault="00AB7923" w:rsidP="00AB7923">
      <w:pPr>
        <w:pStyle w:val="31"/>
        <w:ind w:left="0"/>
        <w:jc w:val="center"/>
        <w:rPr>
          <w:b/>
          <w:sz w:val="28"/>
          <w:szCs w:val="28"/>
        </w:rPr>
      </w:pPr>
    </w:p>
    <w:tbl>
      <w:tblPr>
        <w:tblW w:w="0" w:type="auto"/>
        <w:jc w:val="right"/>
        <w:tblInd w:w="-5716" w:type="dxa"/>
        <w:tblLook w:val="01E0"/>
      </w:tblPr>
      <w:tblGrid>
        <w:gridCol w:w="10597"/>
      </w:tblGrid>
      <w:tr w:rsidR="00AB7923" w:rsidRPr="00E25E5F" w:rsidTr="00F44A51">
        <w:trPr>
          <w:jc w:val="right"/>
        </w:trPr>
        <w:tc>
          <w:tcPr>
            <w:tcW w:w="10597" w:type="dxa"/>
          </w:tcPr>
          <w:tbl>
            <w:tblPr>
              <w:tblW w:w="0" w:type="auto"/>
              <w:jc w:val="right"/>
              <w:tblLook w:val="01E0"/>
            </w:tblPr>
            <w:tblGrid>
              <w:gridCol w:w="4783"/>
              <w:gridCol w:w="4783"/>
            </w:tblGrid>
            <w:tr w:rsidR="00AB7923" w:rsidRPr="003A2EE3" w:rsidTr="00F44A51">
              <w:trPr>
                <w:jc w:val="right"/>
              </w:trPr>
              <w:tc>
                <w:tcPr>
                  <w:tcW w:w="4783" w:type="dxa"/>
                </w:tcPr>
                <w:p w:rsidR="005C1959" w:rsidRPr="00A163EB" w:rsidRDefault="005C1959" w:rsidP="005C1959">
                  <w:pPr>
                    <w:pStyle w:val="31"/>
                    <w:ind w:left="0"/>
                    <w:rPr>
                      <w:sz w:val="28"/>
                      <w:szCs w:val="28"/>
                    </w:rPr>
                  </w:pPr>
                  <w:r w:rsidRPr="00A163EB">
                    <w:rPr>
                      <w:sz w:val="28"/>
                      <w:szCs w:val="28"/>
                    </w:rPr>
                    <w:t xml:space="preserve">Начальник отдела </w:t>
                  </w:r>
                </w:p>
                <w:p w:rsidR="005C1959" w:rsidRDefault="005C1959" w:rsidP="005C1959">
                  <w:pPr>
                    <w:pStyle w:val="31"/>
                    <w:ind w:left="0"/>
                    <w:rPr>
                      <w:sz w:val="28"/>
                      <w:szCs w:val="28"/>
                      <w:lang w:val="ru-RU"/>
                    </w:rPr>
                  </w:pPr>
                  <w:r w:rsidRPr="00A163EB">
                    <w:rPr>
                      <w:sz w:val="28"/>
                      <w:szCs w:val="28"/>
                    </w:rPr>
                    <w:t>информационно - программного обеспечения</w:t>
                  </w:r>
                </w:p>
                <w:p w:rsidR="005C1959" w:rsidRPr="005C1959" w:rsidRDefault="005C1959" w:rsidP="005C1959">
                  <w:pPr>
                    <w:pStyle w:val="31"/>
                    <w:ind w:left="0"/>
                    <w:rPr>
                      <w:sz w:val="28"/>
                      <w:szCs w:val="28"/>
                      <w:lang w:val="ru-RU"/>
                    </w:rPr>
                  </w:pPr>
                </w:p>
                <w:p w:rsidR="005C1959" w:rsidRPr="00A163EB" w:rsidRDefault="005C1959" w:rsidP="005C1959">
                  <w:pPr>
                    <w:pStyle w:val="31"/>
                    <w:ind w:left="0"/>
                    <w:rPr>
                      <w:sz w:val="28"/>
                      <w:szCs w:val="28"/>
                    </w:rPr>
                  </w:pPr>
                  <w:r w:rsidRPr="00A163EB">
                    <w:rPr>
                      <w:sz w:val="28"/>
                      <w:szCs w:val="28"/>
                    </w:rPr>
                    <w:t>________________ В.В. Иконников</w:t>
                  </w:r>
                </w:p>
                <w:p w:rsidR="00AB7923" w:rsidRPr="00A163EB" w:rsidRDefault="00AB7923" w:rsidP="00F25A7C">
                  <w:pPr>
                    <w:pStyle w:val="31"/>
                    <w:ind w:left="0"/>
                    <w:rPr>
                      <w:sz w:val="28"/>
                      <w:szCs w:val="28"/>
                      <w:lang w:val="ru-RU" w:eastAsia="ru-RU"/>
                    </w:rPr>
                  </w:pPr>
                  <w:r w:rsidRPr="00A163EB">
                    <w:rPr>
                      <w:sz w:val="28"/>
                      <w:szCs w:val="28"/>
                      <w:lang w:val="ru-RU" w:eastAsia="ru-RU"/>
                    </w:rPr>
                    <w:t>«_____» ______________ 201</w:t>
                  </w:r>
                  <w:r w:rsidR="00F25A7C">
                    <w:rPr>
                      <w:sz w:val="28"/>
                      <w:szCs w:val="28"/>
                      <w:lang w:val="en-US" w:eastAsia="ru-RU"/>
                    </w:rPr>
                    <w:t>4</w:t>
                  </w:r>
                  <w:r w:rsidRPr="00A163EB">
                    <w:rPr>
                      <w:sz w:val="28"/>
                      <w:szCs w:val="28"/>
                      <w:lang w:val="ru-RU" w:eastAsia="ru-RU"/>
                    </w:rPr>
                    <w:t xml:space="preserve"> г.</w:t>
                  </w:r>
                </w:p>
              </w:tc>
              <w:tc>
                <w:tcPr>
                  <w:tcW w:w="4783" w:type="dxa"/>
                </w:tcPr>
                <w:p w:rsidR="00AB7923" w:rsidRPr="00A163EB" w:rsidRDefault="00AB7923" w:rsidP="00F44A51">
                  <w:pPr>
                    <w:pStyle w:val="31"/>
                    <w:ind w:left="0"/>
                    <w:rPr>
                      <w:sz w:val="28"/>
                      <w:szCs w:val="28"/>
                      <w:lang w:val="ru-RU" w:eastAsia="ru-RU"/>
                    </w:rPr>
                  </w:pPr>
                  <w:r w:rsidRPr="00A163EB">
                    <w:rPr>
                      <w:sz w:val="28"/>
                      <w:szCs w:val="28"/>
                      <w:lang w:val="ru-RU" w:eastAsia="ru-RU"/>
                    </w:rPr>
                    <w:t xml:space="preserve">Главный специалист отдела </w:t>
                  </w:r>
                </w:p>
                <w:p w:rsidR="00AB7923" w:rsidRDefault="00AB7923" w:rsidP="00F44A51">
                  <w:pPr>
                    <w:pStyle w:val="31"/>
                    <w:ind w:left="0"/>
                    <w:rPr>
                      <w:sz w:val="28"/>
                      <w:szCs w:val="28"/>
                      <w:lang w:val="ru-RU" w:eastAsia="ru-RU"/>
                    </w:rPr>
                  </w:pPr>
                  <w:r w:rsidRPr="00A163EB">
                    <w:rPr>
                      <w:sz w:val="28"/>
                      <w:szCs w:val="28"/>
                      <w:lang w:val="ru-RU" w:eastAsia="ru-RU"/>
                    </w:rPr>
                    <w:t>информационно - программного обеспечения</w:t>
                  </w:r>
                </w:p>
                <w:p w:rsidR="005C1959" w:rsidRPr="00A163EB" w:rsidRDefault="005C1959" w:rsidP="00F44A51">
                  <w:pPr>
                    <w:pStyle w:val="31"/>
                    <w:ind w:left="0"/>
                    <w:rPr>
                      <w:sz w:val="28"/>
                      <w:szCs w:val="28"/>
                      <w:lang w:val="ru-RU" w:eastAsia="ru-RU"/>
                    </w:rPr>
                  </w:pPr>
                </w:p>
                <w:p w:rsidR="00AB7923" w:rsidRPr="00A163EB" w:rsidRDefault="00AB7923" w:rsidP="00F44A51">
                  <w:pPr>
                    <w:pStyle w:val="31"/>
                    <w:ind w:left="0"/>
                    <w:rPr>
                      <w:sz w:val="28"/>
                      <w:szCs w:val="28"/>
                      <w:lang w:val="ru-RU" w:eastAsia="ru-RU"/>
                    </w:rPr>
                  </w:pPr>
                  <w:r w:rsidRPr="00A163EB">
                    <w:rPr>
                      <w:sz w:val="28"/>
                      <w:szCs w:val="28"/>
                      <w:lang w:val="ru-RU" w:eastAsia="ru-RU"/>
                    </w:rPr>
                    <w:t xml:space="preserve">________________ А.В. </w:t>
                  </w:r>
                  <w:proofErr w:type="spellStart"/>
                  <w:r w:rsidRPr="00A163EB">
                    <w:rPr>
                      <w:sz w:val="28"/>
                      <w:szCs w:val="28"/>
                      <w:lang w:val="ru-RU" w:eastAsia="ru-RU"/>
                    </w:rPr>
                    <w:t>Дикан</w:t>
                  </w:r>
                  <w:proofErr w:type="spellEnd"/>
                </w:p>
                <w:p w:rsidR="00AB7923" w:rsidRPr="00A163EB" w:rsidRDefault="00AB7923" w:rsidP="00F25A7C">
                  <w:pPr>
                    <w:pStyle w:val="31"/>
                    <w:ind w:left="0"/>
                    <w:rPr>
                      <w:sz w:val="28"/>
                      <w:szCs w:val="28"/>
                      <w:lang w:val="ru-RU" w:eastAsia="ru-RU"/>
                    </w:rPr>
                  </w:pPr>
                  <w:r w:rsidRPr="00A163EB">
                    <w:rPr>
                      <w:sz w:val="28"/>
                      <w:szCs w:val="28"/>
                      <w:lang w:val="ru-RU" w:eastAsia="ru-RU"/>
                    </w:rPr>
                    <w:t>«_____» ______________ 201</w:t>
                  </w:r>
                  <w:r w:rsidR="00F25A7C">
                    <w:rPr>
                      <w:sz w:val="28"/>
                      <w:szCs w:val="28"/>
                      <w:lang w:val="en-US" w:eastAsia="ru-RU"/>
                    </w:rPr>
                    <w:t>4</w:t>
                  </w:r>
                  <w:r w:rsidRPr="00A163EB">
                    <w:rPr>
                      <w:sz w:val="28"/>
                      <w:szCs w:val="28"/>
                      <w:lang w:val="ru-RU" w:eastAsia="ru-RU"/>
                    </w:rPr>
                    <w:t xml:space="preserve"> г.</w:t>
                  </w:r>
                </w:p>
              </w:tc>
            </w:tr>
          </w:tbl>
          <w:p w:rsidR="00AB7923" w:rsidRPr="00A163EB" w:rsidRDefault="00AB7923" w:rsidP="00F44A51">
            <w:pPr>
              <w:pStyle w:val="31"/>
              <w:ind w:left="0"/>
              <w:rPr>
                <w:b/>
                <w:sz w:val="28"/>
                <w:szCs w:val="28"/>
                <w:lang w:val="ru-RU" w:eastAsia="ru-RU"/>
              </w:rPr>
            </w:pPr>
          </w:p>
        </w:tc>
      </w:tr>
    </w:tbl>
    <w:p w:rsidR="00AB7923" w:rsidRPr="003C75E0" w:rsidRDefault="00AB7923" w:rsidP="00AB7923">
      <w:pPr>
        <w:pStyle w:val="31"/>
        <w:ind w:left="0"/>
        <w:jc w:val="center"/>
        <w:rPr>
          <w:b/>
          <w:sz w:val="28"/>
          <w:szCs w:val="28"/>
        </w:rPr>
      </w:pPr>
    </w:p>
    <w:p w:rsidR="00AB7923" w:rsidRPr="00DB76C6" w:rsidRDefault="00AB7923" w:rsidP="00AB7923">
      <w:pPr>
        <w:pStyle w:val="31"/>
        <w:ind w:left="0"/>
        <w:jc w:val="center"/>
        <w:rPr>
          <w:b/>
          <w:sz w:val="28"/>
          <w:szCs w:val="28"/>
        </w:rPr>
      </w:pPr>
    </w:p>
    <w:p w:rsidR="00AB7923" w:rsidRPr="00DB76C6" w:rsidRDefault="00AB7923" w:rsidP="00AB7923">
      <w:pPr>
        <w:pStyle w:val="31"/>
        <w:ind w:left="0"/>
        <w:jc w:val="center"/>
        <w:rPr>
          <w:b/>
          <w:sz w:val="28"/>
          <w:szCs w:val="28"/>
        </w:rPr>
      </w:pPr>
    </w:p>
    <w:p w:rsidR="00AB7923" w:rsidRPr="003C75E0" w:rsidRDefault="00AB7923" w:rsidP="00AB7923">
      <w:pPr>
        <w:pStyle w:val="31"/>
        <w:ind w:left="0"/>
        <w:jc w:val="center"/>
        <w:rPr>
          <w:b/>
          <w:sz w:val="28"/>
          <w:szCs w:val="28"/>
        </w:rPr>
      </w:pPr>
    </w:p>
    <w:p w:rsidR="00AB7923" w:rsidRPr="003C75E0" w:rsidRDefault="00AB7923" w:rsidP="00AB7923">
      <w:pPr>
        <w:pStyle w:val="31"/>
        <w:ind w:left="0"/>
        <w:jc w:val="center"/>
        <w:rPr>
          <w:b/>
          <w:sz w:val="28"/>
          <w:szCs w:val="28"/>
        </w:rPr>
      </w:pPr>
    </w:p>
    <w:p w:rsidR="00AB7923" w:rsidRDefault="00AB7923" w:rsidP="00AB7923">
      <w:pPr>
        <w:jc w:val="center"/>
        <w:rPr>
          <w:b/>
          <w:sz w:val="28"/>
          <w:szCs w:val="28"/>
        </w:rPr>
      </w:pPr>
      <w:r w:rsidRPr="003C75E0">
        <w:rPr>
          <w:b/>
          <w:sz w:val="28"/>
          <w:szCs w:val="28"/>
        </w:rPr>
        <w:t>201</w:t>
      </w:r>
      <w:r w:rsidR="00F25A7C">
        <w:rPr>
          <w:b/>
          <w:sz w:val="28"/>
          <w:szCs w:val="28"/>
          <w:lang w:val="en-US"/>
        </w:rPr>
        <w:t>4</w:t>
      </w:r>
      <w:r>
        <w:rPr>
          <w:b/>
          <w:sz w:val="28"/>
          <w:szCs w:val="28"/>
        </w:rPr>
        <w:t xml:space="preserve"> г.</w:t>
      </w:r>
    </w:p>
    <w:p w:rsidR="00AB7923" w:rsidRPr="00155069" w:rsidRDefault="00864D67" w:rsidP="00F25A7C">
      <w:pPr>
        <w:pStyle w:val="1"/>
        <w:keepLines w:val="0"/>
        <w:numPr>
          <w:ilvl w:val="0"/>
          <w:numId w:val="29"/>
        </w:numPr>
        <w:tabs>
          <w:tab w:val="clear" w:pos="720"/>
        </w:tabs>
        <w:spacing w:before="240" w:after="60" w:line="360" w:lineRule="auto"/>
        <w:ind w:left="567" w:hanging="283"/>
        <w:rPr>
          <w:rFonts w:ascii="Times New Roman" w:hAnsi="Times New Roman" w:cs="Times New Roman"/>
        </w:rPr>
      </w:pPr>
      <w:r>
        <w:br w:type="page"/>
      </w:r>
      <w:bookmarkStart w:id="0" w:name="_Toc317252415"/>
      <w:bookmarkStart w:id="1" w:name="_Toc335311653"/>
      <w:r w:rsidR="00AB7923" w:rsidRPr="00155069">
        <w:rPr>
          <w:rFonts w:ascii="Times New Roman" w:hAnsi="Times New Roman" w:cs="Times New Roman"/>
        </w:rPr>
        <w:lastRenderedPageBreak/>
        <w:t>Основание для разработки</w:t>
      </w:r>
      <w:bookmarkEnd w:id="0"/>
      <w:bookmarkEnd w:id="1"/>
      <w:r w:rsidR="00AB7923" w:rsidRPr="00155069">
        <w:rPr>
          <w:rFonts w:ascii="Times New Roman" w:hAnsi="Times New Roman" w:cs="Times New Roman"/>
        </w:rPr>
        <w:t xml:space="preserve"> </w:t>
      </w:r>
    </w:p>
    <w:p w:rsidR="00F827DF" w:rsidRPr="00F827DF" w:rsidRDefault="00F827DF" w:rsidP="00F827DF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bookmarkStart w:id="2" w:name="_Toc335311654"/>
      <w:r w:rsidRPr="00F827DF">
        <w:rPr>
          <w:rFonts w:ascii="Times New Roman" w:hAnsi="Times New Roman" w:cs="Times New Roman"/>
          <w:sz w:val="24"/>
          <w:szCs w:val="24"/>
        </w:rPr>
        <w:t>Основанием для разработки является письмо о необходимости доработки ИС «КУРС» от 31.03.2014г.      № 1-3-03/14</w:t>
      </w:r>
    </w:p>
    <w:p w:rsidR="00AB7923" w:rsidRPr="0051667F" w:rsidRDefault="00AB7923" w:rsidP="00F25A7C">
      <w:pPr>
        <w:pStyle w:val="1"/>
        <w:keepLines w:val="0"/>
        <w:numPr>
          <w:ilvl w:val="0"/>
          <w:numId w:val="29"/>
        </w:numPr>
        <w:tabs>
          <w:tab w:val="clear" w:pos="720"/>
          <w:tab w:val="num" w:pos="567"/>
        </w:tabs>
        <w:spacing w:before="240" w:after="60" w:line="360" w:lineRule="auto"/>
        <w:ind w:hanging="436"/>
        <w:rPr>
          <w:rFonts w:ascii="Times New Roman" w:hAnsi="Times New Roman" w:cs="Times New Roman"/>
        </w:rPr>
      </w:pPr>
      <w:r w:rsidRPr="00F25A7C">
        <w:rPr>
          <w:rFonts w:ascii="Times New Roman" w:hAnsi="Times New Roman" w:cs="Times New Roman"/>
        </w:rPr>
        <w:t>Цели задачи</w:t>
      </w:r>
      <w:bookmarkEnd w:id="2"/>
    </w:p>
    <w:p w:rsidR="00F827DF" w:rsidRPr="00F827DF" w:rsidRDefault="00F827DF" w:rsidP="00F827DF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827DF">
        <w:rPr>
          <w:rFonts w:ascii="Times New Roman" w:hAnsi="Times New Roman" w:cs="Times New Roman"/>
          <w:sz w:val="24"/>
          <w:szCs w:val="24"/>
        </w:rPr>
        <w:t>В соответствии письмом от 31.03.2014 г. № 1-3-03/14 целью задачи является предоставление возможности пользователю удаления пакета сканирования в модуле «Выверка сканирования электронных данных»</w:t>
      </w:r>
    </w:p>
    <w:p w:rsidR="00F25A7C" w:rsidRPr="00F25A7C" w:rsidRDefault="00F25A7C" w:rsidP="00F25A7C">
      <w:pPr>
        <w:spacing w:line="240" w:lineRule="auto"/>
      </w:pPr>
    </w:p>
    <w:p w:rsidR="007567E7" w:rsidRDefault="00AB7923" w:rsidP="00F25A7C">
      <w:pPr>
        <w:pStyle w:val="1"/>
        <w:keepLines w:val="0"/>
        <w:numPr>
          <w:ilvl w:val="0"/>
          <w:numId w:val="29"/>
        </w:numPr>
        <w:tabs>
          <w:tab w:val="clear" w:pos="720"/>
          <w:tab w:val="num" w:pos="567"/>
        </w:tabs>
        <w:spacing w:before="240" w:after="60" w:line="360" w:lineRule="auto"/>
        <w:ind w:left="567" w:hanging="283"/>
        <w:rPr>
          <w:rFonts w:ascii="Times New Roman" w:hAnsi="Times New Roman" w:cs="Times New Roman"/>
        </w:rPr>
      </w:pPr>
      <w:bookmarkStart w:id="3" w:name="_Toc335311655"/>
      <w:r w:rsidRPr="007567E7">
        <w:rPr>
          <w:rFonts w:ascii="Times New Roman" w:hAnsi="Times New Roman" w:cs="Times New Roman"/>
        </w:rPr>
        <w:t>Требования к задаче</w:t>
      </w:r>
      <w:bookmarkEnd w:id="3"/>
    </w:p>
    <w:p w:rsidR="0051667F" w:rsidRPr="0051667F" w:rsidRDefault="00F827DF" w:rsidP="0051667F">
      <w:pPr>
        <w:numPr>
          <w:ilvl w:val="0"/>
          <w:numId w:val="35"/>
        </w:numPr>
        <w:spacing w:after="0" w:line="240" w:lineRule="auto"/>
        <w:ind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Добавить возможность установки статуса </w:t>
      </w:r>
      <w:r w:rsidRPr="00F827DF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Удалено</w:t>
      </w:r>
      <w:r w:rsidRPr="00F827DF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 для пакета сканирования</w:t>
      </w:r>
      <w:r w:rsidR="0051667F" w:rsidRPr="0051667F">
        <w:rPr>
          <w:rFonts w:ascii="Times New Roman" w:hAnsi="Times New Roman" w:cs="Times New Roman"/>
          <w:sz w:val="24"/>
        </w:rPr>
        <w:t>.</w:t>
      </w:r>
    </w:p>
    <w:p w:rsidR="00F25A7C" w:rsidRPr="0051667F" w:rsidRDefault="00F25A7C" w:rsidP="00F25A7C">
      <w:pPr>
        <w:pStyle w:val="1"/>
        <w:keepLines w:val="0"/>
        <w:numPr>
          <w:ilvl w:val="0"/>
          <w:numId w:val="0"/>
        </w:numPr>
        <w:spacing w:before="240" w:after="60" w:line="360" w:lineRule="auto"/>
        <w:ind w:left="567" w:hanging="283"/>
        <w:rPr>
          <w:rFonts w:ascii="Times New Roman" w:hAnsi="Times New Roman" w:cs="Times New Roman"/>
        </w:rPr>
      </w:pPr>
    </w:p>
    <w:p w:rsidR="009A270B" w:rsidRDefault="00F25A7C" w:rsidP="00F25A7C">
      <w:pPr>
        <w:pStyle w:val="1"/>
        <w:keepLines w:val="0"/>
        <w:numPr>
          <w:ilvl w:val="0"/>
          <w:numId w:val="0"/>
        </w:numPr>
        <w:spacing w:before="240" w:after="60" w:line="360" w:lineRule="auto"/>
        <w:ind w:left="567" w:hanging="283"/>
        <w:rPr>
          <w:rFonts w:ascii="Times New Roman" w:hAnsi="Times New Roman" w:cs="Times New Roman"/>
        </w:rPr>
      </w:pPr>
      <w:r w:rsidRPr="00F25A7C">
        <w:rPr>
          <w:rFonts w:ascii="Times New Roman" w:hAnsi="Times New Roman" w:cs="Times New Roman"/>
        </w:rPr>
        <w:t xml:space="preserve">4. </w:t>
      </w:r>
      <w:r w:rsidR="00AB7923" w:rsidRPr="007567E7">
        <w:rPr>
          <w:rFonts w:ascii="Times New Roman" w:hAnsi="Times New Roman" w:cs="Times New Roman"/>
        </w:rPr>
        <w:t xml:space="preserve">Описание </w:t>
      </w:r>
      <w:r w:rsidR="009A270B">
        <w:rPr>
          <w:rFonts w:ascii="Times New Roman" w:hAnsi="Times New Roman" w:cs="Times New Roman"/>
        </w:rPr>
        <w:t>изменений.</w:t>
      </w:r>
    </w:p>
    <w:p w:rsidR="00964269" w:rsidRPr="00A02112" w:rsidRDefault="00636EEB" w:rsidP="009642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A02112">
        <w:rPr>
          <w:rFonts w:ascii="Times New Roman" w:hAnsi="Times New Roman" w:cs="Times New Roman"/>
          <w:sz w:val="24"/>
          <w:szCs w:val="24"/>
        </w:rPr>
        <w:t xml:space="preserve">  </w:t>
      </w:r>
      <w:r w:rsidR="00A02112" w:rsidRPr="00A02112">
        <w:rPr>
          <w:rFonts w:ascii="Times New Roman" w:hAnsi="Times New Roman" w:cs="Times New Roman"/>
          <w:sz w:val="24"/>
          <w:szCs w:val="24"/>
        </w:rPr>
        <w:t xml:space="preserve">Доработаны функции и процедуры в модулях </w:t>
      </w:r>
      <w:proofErr w:type="spellStart"/>
      <w:r w:rsidR="00A02112" w:rsidRPr="00A02112">
        <w:rPr>
          <w:rFonts w:ascii="Times New Roman" w:hAnsi="Times New Roman" w:cs="Times New Roman"/>
          <w:b/>
          <w:sz w:val="24"/>
          <w:szCs w:val="24"/>
          <w:lang w:val="en-US"/>
        </w:rPr>
        <w:t>uVerify</w:t>
      </w:r>
      <w:proofErr w:type="spellEnd"/>
      <w:r w:rsidR="00A02112" w:rsidRPr="00A0211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02112" w:rsidRPr="00A02112">
        <w:rPr>
          <w:rFonts w:ascii="Times New Roman" w:hAnsi="Times New Roman" w:cs="Times New Roman"/>
          <w:b/>
          <w:sz w:val="24"/>
          <w:szCs w:val="24"/>
          <w:lang w:val="en-US"/>
        </w:rPr>
        <w:t>uVerifyStatus</w:t>
      </w:r>
      <w:proofErr w:type="spellEnd"/>
      <w:r w:rsidR="00A02112" w:rsidRPr="00A021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2112" w:rsidRPr="00A02112">
        <w:rPr>
          <w:rFonts w:ascii="Times New Roman" w:hAnsi="Times New Roman" w:cs="Times New Roman"/>
          <w:sz w:val="24"/>
          <w:szCs w:val="24"/>
        </w:rPr>
        <w:t xml:space="preserve">пакета </w:t>
      </w:r>
      <w:r w:rsidR="00A02112" w:rsidRPr="00A02112">
        <w:rPr>
          <w:rFonts w:ascii="Times New Roman" w:hAnsi="Times New Roman" w:cs="Times New Roman"/>
          <w:sz w:val="24"/>
          <w:szCs w:val="24"/>
          <w:lang w:val="en-US"/>
        </w:rPr>
        <w:t>Delphi</w:t>
      </w:r>
      <w:r w:rsidR="00A02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112" w:rsidRPr="00B02113">
        <w:rPr>
          <w:b/>
          <w:lang w:val="en-US"/>
        </w:rPr>
        <w:t>ARMKurs</w:t>
      </w:r>
      <w:proofErr w:type="spellEnd"/>
      <w:r w:rsidR="00A02112" w:rsidRPr="00A02112">
        <w:t>.</w:t>
      </w:r>
    </w:p>
    <w:p w:rsidR="00964269" w:rsidRDefault="00636EEB" w:rsidP="00AA4306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 xml:space="preserve"> В форму  </w:t>
      </w:r>
      <w:proofErr w:type="spellStart"/>
      <w:r w:rsidRPr="00636EEB">
        <w:rPr>
          <w:rFonts w:ascii="Times New Roman" w:hAnsi="Times New Roman" w:cs="Times New Roman"/>
          <w:b/>
          <w:szCs w:val="24"/>
        </w:rPr>
        <w:t>TVerifyStatus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</w:t>
      </w:r>
      <w:r w:rsidRPr="00636EEB">
        <w:rPr>
          <w:rFonts w:ascii="Times New Roman" w:hAnsi="Times New Roman" w:cs="Times New Roman"/>
          <w:szCs w:val="24"/>
        </w:rPr>
        <w:t>добавлена кнопка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636EEB">
        <w:rPr>
          <w:rFonts w:ascii="Times New Roman" w:hAnsi="Times New Roman" w:cs="Times New Roman"/>
          <w:b/>
          <w:szCs w:val="24"/>
        </w:rPr>
        <w:t>“</w:t>
      </w:r>
      <w:r>
        <w:rPr>
          <w:rFonts w:ascii="Times New Roman" w:hAnsi="Times New Roman" w:cs="Times New Roman"/>
          <w:b/>
          <w:szCs w:val="24"/>
        </w:rPr>
        <w:t>Удалить</w:t>
      </w:r>
      <w:r w:rsidRPr="00636EEB">
        <w:rPr>
          <w:rFonts w:ascii="Times New Roman" w:hAnsi="Times New Roman" w:cs="Times New Roman"/>
          <w:b/>
          <w:szCs w:val="24"/>
        </w:rPr>
        <w:t>”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636EEB">
        <w:rPr>
          <w:rFonts w:ascii="Times New Roman" w:hAnsi="Times New Roman" w:cs="Times New Roman"/>
          <w:szCs w:val="24"/>
        </w:rPr>
        <w:t>и</w:t>
      </w:r>
      <w:r>
        <w:rPr>
          <w:rFonts w:ascii="Times New Roman" w:hAnsi="Times New Roman" w:cs="Times New Roman"/>
          <w:szCs w:val="24"/>
        </w:rPr>
        <w:t xml:space="preserve"> процедура проверки условий удаления </w:t>
      </w:r>
      <w:proofErr w:type="spellStart"/>
      <w:r w:rsidRPr="00636EEB">
        <w:rPr>
          <w:rFonts w:ascii="Times New Roman" w:hAnsi="Times New Roman" w:cs="Times New Roman"/>
          <w:b/>
          <w:szCs w:val="24"/>
        </w:rPr>
        <w:t>TestDeloForDel</w:t>
      </w:r>
      <w:proofErr w:type="spellEnd"/>
      <w:r>
        <w:rPr>
          <w:rFonts w:ascii="Times New Roman" w:hAnsi="Times New Roman" w:cs="Times New Roman"/>
          <w:b/>
          <w:szCs w:val="24"/>
        </w:rPr>
        <w:t>.</w:t>
      </w:r>
    </w:p>
    <w:p w:rsidR="00636EEB" w:rsidRDefault="00636EEB" w:rsidP="00AA4306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636EEB">
        <w:rPr>
          <w:rFonts w:ascii="Times New Roman" w:hAnsi="Times New Roman" w:cs="Times New Roman"/>
          <w:szCs w:val="24"/>
        </w:rPr>
        <w:t>2.</w:t>
      </w:r>
      <w:r>
        <w:rPr>
          <w:rFonts w:ascii="Times New Roman" w:hAnsi="Times New Roman" w:cs="Times New Roman"/>
          <w:szCs w:val="24"/>
        </w:rPr>
        <w:t xml:space="preserve"> В пакете   </w:t>
      </w:r>
      <w:proofErr w:type="spellStart"/>
      <w:r w:rsidRPr="00636EEB">
        <w:rPr>
          <w:rFonts w:ascii="Times New Roman" w:hAnsi="Times New Roman" w:cs="Times New Roman"/>
          <w:b/>
          <w:szCs w:val="24"/>
        </w:rPr>
        <w:t>pkg_scan</w:t>
      </w:r>
      <w:proofErr w:type="spellEnd"/>
      <w:r>
        <w:rPr>
          <w:rFonts w:ascii="Times New Roman" w:hAnsi="Times New Roman" w:cs="Times New Roman"/>
          <w:szCs w:val="24"/>
        </w:rPr>
        <w:t xml:space="preserve">  БД</w:t>
      </w:r>
      <w:proofErr w:type="gramStart"/>
      <w:r>
        <w:rPr>
          <w:rFonts w:ascii="Times New Roman" w:hAnsi="Times New Roman" w:cs="Times New Roman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Cs w:val="24"/>
        </w:rPr>
        <w:t xml:space="preserve"> доработана процедура изменения статуса пакета сканирования </w:t>
      </w:r>
      <w:proofErr w:type="spellStart"/>
      <w:r w:rsidRPr="00636EEB">
        <w:rPr>
          <w:rFonts w:ascii="Times New Roman" w:hAnsi="Times New Roman" w:cs="Times New Roman"/>
          <w:b/>
          <w:szCs w:val="24"/>
        </w:rPr>
        <w:t>setstatus</w:t>
      </w:r>
      <w:proofErr w:type="spellEnd"/>
      <w:r>
        <w:rPr>
          <w:rFonts w:ascii="Times New Roman" w:hAnsi="Times New Roman" w:cs="Times New Roman"/>
          <w:b/>
          <w:szCs w:val="24"/>
        </w:rPr>
        <w:t>.</w:t>
      </w:r>
    </w:p>
    <w:p w:rsidR="00636EEB" w:rsidRPr="00636EEB" w:rsidRDefault="00636EEB" w:rsidP="00AA4306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636EEB">
        <w:rPr>
          <w:rFonts w:ascii="Times New Roman" w:hAnsi="Times New Roman" w:cs="Times New Roman"/>
          <w:szCs w:val="24"/>
        </w:rPr>
        <w:t>3.</w:t>
      </w:r>
      <w:r>
        <w:rPr>
          <w:rFonts w:ascii="Times New Roman" w:hAnsi="Times New Roman" w:cs="Times New Roman"/>
          <w:szCs w:val="24"/>
        </w:rPr>
        <w:t xml:space="preserve"> Добавлена возможность отображения статуса </w:t>
      </w:r>
      <w:r w:rsidRPr="00636EEB">
        <w:rPr>
          <w:rFonts w:ascii="Times New Roman" w:hAnsi="Times New Roman" w:cs="Times New Roman"/>
          <w:szCs w:val="24"/>
        </w:rPr>
        <w:t>“</w:t>
      </w:r>
      <w:r>
        <w:rPr>
          <w:rFonts w:ascii="Times New Roman" w:hAnsi="Times New Roman" w:cs="Times New Roman"/>
          <w:szCs w:val="24"/>
        </w:rPr>
        <w:t>Удалено</w:t>
      </w:r>
      <w:r w:rsidRPr="00636EEB">
        <w:rPr>
          <w:rFonts w:ascii="Times New Roman" w:hAnsi="Times New Roman" w:cs="Times New Roman"/>
          <w:szCs w:val="24"/>
        </w:rPr>
        <w:t>”</w:t>
      </w:r>
      <w:r>
        <w:rPr>
          <w:rFonts w:ascii="Times New Roman" w:hAnsi="Times New Roman" w:cs="Times New Roman"/>
          <w:szCs w:val="24"/>
        </w:rPr>
        <w:t xml:space="preserve"> в список пакетов сканирования (представление</w:t>
      </w:r>
      <w:r w:rsidR="000C5173">
        <w:rPr>
          <w:rFonts w:ascii="Times New Roman" w:hAnsi="Times New Roman" w:cs="Times New Roman"/>
          <w:szCs w:val="24"/>
        </w:rPr>
        <w:t xml:space="preserve"> </w:t>
      </w:r>
      <w:r w:rsidR="000C5173" w:rsidRPr="000C5173">
        <w:rPr>
          <w:rFonts w:ascii="Times New Roman" w:hAnsi="Times New Roman" w:cs="Times New Roman"/>
          <w:szCs w:val="24"/>
        </w:rPr>
        <w:t>V_VERIFY_DELO</w:t>
      </w:r>
      <w:r>
        <w:rPr>
          <w:rFonts w:ascii="Times New Roman" w:hAnsi="Times New Roman" w:cs="Times New Roman"/>
          <w:szCs w:val="24"/>
        </w:rPr>
        <w:t>)</w:t>
      </w:r>
      <w:r w:rsidR="000C5173">
        <w:rPr>
          <w:rFonts w:ascii="Times New Roman" w:hAnsi="Times New Roman" w:cs="Times New Roman"/>
          <w:szCs w:val="24"/>
        </w:rPr>
        <w:t>.</w:t>
      </w:r>
    </w:p>
    <w:p w:rsidR="007A123A" w:rsidRPr="00913601" w:rsidRDefault="007A123A" w:rsidP="007A12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D68" w:rsidRDefault="00E05D68" w:rsidP="00556F52">
      <w:pPr>
        <w:pStyle w:val="1"/>
        <w:keepLines w:val="0"/>
        <w:numPr>
          <w:ilvl w:val="0"/>
          <w:numId w:val="0"/>
        </w:numPr>
        <w:spacing w:before="0" w:line="240" w:lineRule="auto"/>
        <w:ind w:left="720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Примечание</w:t>
      </w:r>
      <w:r w:rsidRPr="00295551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E05D68" w:rsidRDefault="00E05D68" w:rsidP="00E05D68">
      <w:pPr>
        <w:pStyle w:val="1"/>
        <w:keepLines w:val="0"/>
        <w:numPr>
          <w:ilvl w:val="0"/>
          <w:numId w:val="0"/>
        </w:numPr>
        <w:spacing w:before="0" w:line="240" w:lineRule="auto"/>
        <w:ind w:left="60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3929D5" w:rsidRPr="00BF7A1C" w:rsidRDefault="003929D5" w:rsidP="003929D5">
      <w:pPr>
        <w:pStyle w:val="31"/>
        <w:spacing w:line="276" w:lineRule="auto"/>
        <w:ind w:left="0"/>
        <w:jc w:val="both"/>
        <w:rPr>
          <w:lang w:val="ru-RU"/>
        </w:rPr>
      </w:pPr>
      <w:r w:rsidRPr="00524F22">
        <w:t>Путь</w:t>
      </w:r>
      <w:r w:rsidRPr="00BF7A1C">
        <w:rPr>
          <w:lang w:val="ru-RU"/>
        </w:rPr>
        <w:t xml:space="preserve"> </w:t>
      </w:r>
      <w:r w:rsidRPr="00524F22">
        <w:t>размещения</w:t>
      </w:r>
      <w:r w:rsidRPr="00BF7A1C">
        <w:rPr>
          <w:lang w:val="ru-RU"/>
        </w:rPr>
        <w:t xml:space="preserve"> </w:t>
      </w:r>
      <w:r w:rsidRPr="00524F22">
        <w:t>исходных</w:t>
      </w:r>
      <w:r w:rsidRPr="00BF7A1C">
        <w:rPr>
          <w:lang w:val="ru-RU"/>
        </w:rPr>
        <w:t xml:space="preserve"> </w:t>
      </w:r>
      <w:r w:rsidRPr="00524F22">
        <w:t>файлов</w:t>
      </w:r>
      <w:r w:rsidRPr="00BF7A1C">
        <w:rPr>
          <w:lang w:val="ru-RU"/>
        </w:rPr>
        <w:t>:</w:t>
      </w:r>
    </w:p>
    <w:p w:rsidR="00E05D68" w:rsidRDefault="003929D5" w:rsidP="0074063B">
      <w:pPr>
        <w:pStyle w:val="31"/>
        <w:spacing w:line="276" w:lineRule="auto"/>
        <w:ind w:left="1843"/>
        <w:jc w:val="both"/>
        <w:rPr>
          <w:lang w:val="ru-RU"/>
        </w:rPr>
      </w:pPr>
      <w:r w:rsidRPr="00524F22">
        <w:t xml:space="preserve">Разработка велась на </w:t>
      </w:r>
      <w:r w:rsidRPr="00524F22">
        <w:rPr>
          <w:lang w:val="en-US"/>
        </w:rPr>
        <w:t>A</w:t>
      </w:r>
      <w:r>
        <w:rPr>
          <w:lang w:val="en-US"/>
        </w:rPr>
        <w:t>C</w:t>
      </w:r>
      <w:r w:rsidRPr="00524F22">
        <w:rPr>
          <w:lang w:val="en-US"/>
        </w:rPr>
        <w:t>G</w:t>
      </w:r>
      <w:r w:rsidRPr="00BF7A1C">
        <w:rPr>
          <w:lang w:val="ru-RU"/>
        </w:rPr>
        <w:t>2.</w:t>
      </w:r>
      <w:r>
        <w:t xml:space="preserve"> </w:t>
      </w:r>
    </w:p>
    <w:p w:rsidR="000C5173" w:rsidRDefault="000C5173" w:rsidP="000C5173">
      <w:pPr>
        <w:pStyle w:val="31"/>
        <w:spacing w:line="276" w:lineRule="auto"/>
        <w:ind w:left="0"/>
        <w:jc w:val="both"/>
      </w:pPr>
      <w:r>
        <w:t>Исходные</w:t>
      </w:r>
      <w:r w:rsidRPr="00E061CF">
        <w:t xml:space="preserve"> </w:t>
      </w:r>
      <w:r>
        <w:t>файлы</w:t>
      </w:r>
      <w:r w:rsidRPr="00E061CF">
        <w:t xml:space="preserve">: </w:t>
      </w:r>
    </w:p>
    <w:p w:rsidR="000C5173" w:rsidRPr="00BF7A1C" w:rsidRDefault="000C5173" w:rsidP="000C5173">
      <w:pPr>
        <w:pStyle w:val="31"/>
        <w:spacing w:line="276" w:lineRule="auto"/>
        <w:ind w:left="1843"/>
        <w:jc w:val="both"/>
        <w:rPr>
          <w:lang w:val="en-US"/>
        </w:rPr>
      </w:pPr>
      <w:r w:rsidRPr="00E061CF">
        <w:rPr>
          <w:lang w:val="en-US"/>
        </w:rPr>
        <w:t>H</w:t>
      </w:r>
      <w:r w:rsidRPr="000C5173">
        <w:rPr>
          <w:lang w:val="en-US"/>
        </w:rPr>
        <w:t>:\</w:t>
      </w:r>
      <w:r w:rsidRPr="00BF7A1C">
        <w:rPr>
          <w:lang w:val="en-US"/>
        </w:rPr>
        <w:t>Programs</w:t>
      </w:r>
      <w:r w:rsidRPr="000C5173">
        <w:rPr>
          <w:lang w:val="en-US"/>
        </w:rPr>
        <w:t>\</w:t>
      </w:r>
      <w:r w:rsidRPr="00BF7A1C">
        <w:rPr>
          <w:lang w:val="en-US"/>
        </w:rPr>
        <w:t>Release</w:t>
      </w:r>
      <w:r w:rsidRPr="000C5173">
        <w:rPr>
          <w:lang w:val="en-US"/>
        </w:rPr>
        <w:t>\</w:t>
      </w:r>
      <w:r w:rsidRPr="00BF7A1C">
        <w:rPr>
          <w:lang w:val="en-US"/>
        </w:rPr>
        <w:t>KursXP</w:t>
      </w:r>
      <w:r w:rsidRPr="000C5173">
        <w:rPr>
          <w:lang w:val="en-US"/>
        </w:rPr>
        <w:t>\</w:t>
      </w:r>
      <w:r w:rsidRPr="00BF7A1C">
        <w:rPr>
          <w:lang w:val="en-US"/>
        </w:rPr>
        <w:t>RELEASE\2.8.782.3</w:t>
      </w:r>
      <w:r w:rsidRPr="000C5173">
        <w:rPr>
          <w:lang w:val="en-US"/>
        </w:rPr>
        <w:t>9</w:t>
      </w:r>
      <w:r w:rsidRPr="00BF7A1C">
        <w:rPr>
          <w:lang w:val="en-US"/>
        </w:rPr>
        <w:t>\Source\PAS\ArmKurs</w:t>
      </w:r>
    </w:p>
    <w:p w:rsidR="000C5173" w:rsidRDefault="000C5173" w:rsidP="000C5173">
      <w:pPr>
        <w:pStyle w:val="31"/>
        <w:spacing w:line="276" w:lineRule="auto"/>
        <w:ind w:left="2127"/>
        <w:jc w:val="both"/>
      </w:pPr>
    </w:p>
    <w:p w:rsidR="000C5173" w:rsidRPr="00BF7A1C" w:rsidRDefault="000C5173" w:rsidP="000C5173">
      <w:pPr>
        <w:pStyle w:val="31"/>
        <w:spacing w:line="276" w:lineRule="auto"/>
        <w:ind w:left="0"/>
        <w:jc w:val="both"/>
        <w:rPr>
          <w:lang w:val="en-US"/>
        </w:rPr>
      </w:pPr>
      <w:r>
        <w:t>Версия</w:t>
      </w:r>
      <w:r w:rsidRPr="00E061CF">
        <w:rPr>
          <w:lang w:val="en-US"/>
        </w:rPr>
        <w:t xml:space="preserve"> </w:t>
      </w:r>
      <w:r>
        <w:t>для</w:t>
      </w:r>
      <w:r w:rsidRPr="00E061CF">
        <w:rPr>
          <w:lang w:val="en-US"/>
        </w:rPr>
        <w:t xml:space="preserve"> </w:t>
      </w:r>
      <w:r>
        <w:t>тестирования</w:t>
      </w:r>
      <w:r>
        <w:rPr>
          <w:lang w:val="en-US"/>
        </w:rPr>
        <w:t>:</w:t>
      </w:r>
    </w:p>
    <w:p w:rsidR="000C5173" w:rsidRPr="000C5173" w:rsidRDefault="000C5173" w:rsidP="000C5173">
      <w:pPr>
        <w:pStyle w:val="31"/>
        <w:spacing w:line="276" w:lineRule="auto"/>
        <w:ind w:left="1843"/>
        <w:jc w:val="both"/>
        <w:rPr>
          <w:lang w:val="en-US"/>
        </w:rPr>
      </w:pPr>
      <w:r w:rsidRPr="00E061CF">
        <w:rPr>
          <w:lang w:val="en-US"/>
        </w:rPr>
        <w:t>H:\Programs\Release\KursXP\RELEASE\2.8.782.3</w:t>
      </w:r>
      <w:r w:rsidRPr="000C5173">
        <w:rPr>
          <w:lang w:val="en-US"/>
        </w:rPr>
        <w:t>9</w:t>
      </w:r>
      <w:r w:rsidRPr="00E061CF">
        <w:rPr>
          <w:lang w:val="en-US"/>
        </w:rPr>
        <w:t>\Ver\Kurs3.exe</w:t>
      </w:r>
    </w:p>
    <w:p w:rsidR="000C5173" w:rsidRPr="00BF7A1C" w:rsidRDefault="000C5173" w:rsidP="000C5173">
      <w:pPr>
        <w:pStyle w:val="31"/>
        <w:spacing w:line="276" w:lineRule="auto"/>
        <w:ind w:left="0"/>
        <w:jc w:val="both"/>
        <w:rPr>
          <w:lang w:val="en-US"/>
        </w:rPr>
      </w:pPr>
      <w:r>
        <w:rPr>
          <w:lang w:val="ru-RU"/>
        </w:rPr>
        <w:t>Библиотека</w:t>
      </w:r>
      <w:r>
        <w:rPr>
          <w:lang w:val="en-US"/>
        </w:rPr>
        <w:t>:</w:t>
      </w:r>
    </w:p>
    <w:p w:rsidR="000C5173" w:rsidRPr="00080788" w:rsidRDefault="000C5173" w:rsidP="000C5173">
      <w:pPr>
        <w:pStyle w:val="31"/>
        <w:spacing w:line="276" w:lineRule="auto"/>
        <w:ind w:left="1843"/>
        <w:jc w:val="both"/>
        <w:rPr>
          <w:lang w:val="en-US"/>
        </w:rPr>
      </w:pPr>
      <w:r w:rsidRPr="00E061CF">
        <w:rPr>
          <w:lang w:val="en-US"/>
        </w:rPr>
        <w:t>H</w:t>
      </w:r>
      <w:r w:rsidRPr="00BF7A1C">
        <w:rPr>
          <w:lang w:val="en-US"/>
        </w:rPr>
        <w:t>:\Programs\Release\KursXP\RELEASE\2.8.782.3</w:t>
      </w:r>
      <w:r>
        <w:rPr>
          <w:lang w:val="ru-RU"/>
        </w:rPr>
        <w:t>9</w:t>
      </w:r>
      <w:r w:rsidRPr="00BF7A1C">
        <w:rPr>
          <w:lang w:val="en-US"/>
        </w:rPr>
        <w:t>\Ver\Plugin\ARMKurs.bpl</w:t>
      </w:r>
      <w:r w:rsidRPr="00080788">
        <w:rPr>
          <w:lang w:val="en-US"/>
        </w:rPr>
        <w:t xml:space="preserve"> .</w:t>
      </w:r>
    </w:p>
    <w:p w:rsidR="000C5173" w:rsidRPr="000C5173" w:rsidRDefault="000C5173" w:rsidP="0074063B">
      <w:pPr>
        <w:pStyle w:val="31"/>
        <w:spacing w:line="276" w:lineRule="auto"/>
        <w:ind w:left="1843"/>
        <w:jc w:val="both"/>
        <w:rPr>
          <w:lang w:val="en-US"/>
        </w:rPr>
      </w:pPr>
    </w:p>
    <w:sectPr w:rsidR="000C5173" w:rsidRPr="000C5173" w:rsidSect="009A270B">
      <w:footerReference w:type="default" r:id="rId8"/>
      <w:pgSz w:w="11906" w:h="16838"/>
      <w:pgMar w:top="709" w:right="566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AA8" w:rsidRDefault="001A0AA8" w:rsidP="00864D67">
      <w:pPr>
        <w:spacing w:after="0" w:line="240" w:lineRule="auto"/>
      </w:pPr>
      <w:r>
        <w:separator/>
      </w:r>
    </w:p>
  </w:endnote>
  <w:endnote w:type="continuationSeparator" w:id="0">
    <w:p w:rsidR="001A0AA8" w:rsidRDefault="001A0AA8" w:rsidP="0086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358" w:rsidRDefault="00374E6C">
    <w:pPr>
      <w:pStyle w:val="ab"/>
      <w:jc w:val="right"/>
    </w:pPr>
    <w:r>
      <w:fldChar w:fldCharType="begin"/>
    </w:r>
    <w:r w:rsidR="00044358">
      <w:instrText>PAGE   \* MERGEFORMAT</w:instrText>
    </w:r>
    <w:r>
      <w:fldChar w:fldCharType="separate"/>
    </w:r>
    <w:r w:rsidR="000C5173">
      <w:rPr>
        <w:noProof/>
      </w:rPr>
      <w:t>2</w:t>
    </w:r>
    <w:r>
      <w:fldChar w:fldCharType="end"/>
    </w:r>
  </w:p>
  <w:p w:rsidR="00044358" w:rsidRDefault="00044358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AA8" w:rsidRDefault="001A0AA8" w:rsidP="00864D67">
      <w:pPr>
        <w:spacing w:after="0" w:line="240" w:lineRule="auto"/>
      </w:pPr>
      <w:r>
        <w:separator/>
      </w:r>
    </w:p>
  </w:footnote>
  <w:footnote w:type="continuationSeparator" w:id="0">
    <w:p w:rsidR="001A0AA8" w:rsidRDefault="001A0AA8" w:rsidP="00864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203pt;height:900pt;visibility:visible" o:bullet="t">
        <v:imagedata r:id="rId1" o:title="" croptop="7832f" cropbottom="56572f" cropleft="49686f" cropright="14984f"/>
      </v:shape>
    </w:pict>
  </w:numPicBullet>
  <w:abstractNum w:abstractNumId="0">
    <w:nsid w:val="040860A2"/>
    <w:multiLevelType w:val="hybridMultilevel"/>
    <w:tmpl w:val="FB28C842"/>
    <w:lvl w:ilvl="0" w:tplc="041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">
    <w:nsid w:val="05287749"/>
    <w:multiLevelType w:val="hybridMultilevel"/>
    <w:tmpl w:val="8A9CFC6C"/>
    <w:lvl w:ilvl="0" w:tplc="0419000D">
      <w:start w:val="1"/>
      <w:numFmt w:val="bullet"/>
      <w:lvlText w:val=""/>
      <w:lvlJc w:val="left"/>
      <w:pPr>
        <w:ind w:left="16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">
    <w:nsid w:val="060A6094"/>
    <w:multiLevelType w:val="hybridMultilevel"/>
    <w:tmpl w:val="AA5C1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C660A"/>
    <w:multiLevelType w:val="hybridMultilevel"/>
    <w:tmpl w:val="B2620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0318B"/>
    <w:multiLevelType w:val="hybridMultilevel"/>
    <w:tmpl w:val="A61CEDDE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>
    <w:nsid w:val="1329482B"/>
    <w:multiLevelType w:val="hybridMultilevel"/>
    <w:tmpl w:val="276CD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3C0C03"/>
    <w:multiLevelType w:val="multilevel"/>
    <w:tmpl w:val="27D208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7">
    <w:nsid w:val="1C33133D"/>
    <w:multiLevelType w:val="hybridMultilevel"/>
    <w:tmpl w:val="83422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A6275"/>
    <w:multiLevelType w:val="hybridMultilevel"/>
    <w:tmpl w:val="F8BE3930"/>
    <w:lvl w:ilvl="0" w:tplc="0419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9">
    <w:nsid w:val="311D68B2"/>
    <w:multiLevelType w:val="multilevel"/>
    <w:tmpl w:val="A8705D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10">
    <w:nsid w:val="3AE47BCB"/>
    <w:multiLevelType w:val="hybridMultilevel"/>
    <w:tmpl w:val="A8066160"/>
    <w:lvl w:ilvl="0" w:tplc="CB6436B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DA5AFF"/>
    <w:multiLevelType w:val="hybridMultilevel"/>
    <w:tmpl w:val="7B223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D16240"/>
    <w:multiLevelType w:val="hybridMultilevel"/>
    <w:tmpl w:val="7F5C63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FA66780"/>
    <w:multiLevelType w:val="hybridMultilevel"/>
    <w:tmpl w:val="CA0CC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6979B8"/>
    <w:multiLevelType w:val="hybridMultilevel"/>
    <w:tmpl w:val="11600680"/>
    <w:lvl w:ilvl="0" w:tplc="2662CC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415629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597C3F92"/>
    <w:multiLevelType w:val="multilevel"/>
    <w:tmpl w:val="01FA20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5E5107E1"/>
    <w:multiLevelType w:val="hybridMultilevel"/>
    <w:tmpl w:val="DBFE1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353CA0"/>
    <w:multiLevelType w:val="hybridMultilevel"/>
    <w:tmpl w:val="033C7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614FA9"/>
    <w:multiLevelType w:val="hybridMultilevel"/>
    <w:tmpl w:val="91B423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38D5616"/>
    <w:multiLevelType w:val="multilevel"/>
    <w:tmpl w:val="A2D095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1">
    <w:nsid w:val="699251E4"/>
    <w:multiLevelType w:val="hybridMultilevel"/>
    <w:tmpl w:val="DEC0206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>
    <w:nsid w:val="6E3D7728"/>
    <w:multiLevelType w:val="hybridMultilevel"/>
    <w:tmpl w:val="270C42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12E31A3"/>
    <w:multiLevelType w:val="hybridMultilevel"/>
    <w:tmpl w:val="06AE8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197B7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5">
    <w:nsid w:val="79172D2B"/>
    <w:multiLevelType w:val="hybridMultilevel"/>
    <w:tmpl w:val="21CE3654"/>
    <w:lvl w:ilvl="0" w:tplc="7EDAD5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C632588"/>
    <w:multiLevelType w:val="hybridMultilevel"/>
    <w:tmpl w:val="A55C674C"/>
    <w:lvl w:ilvl="0" w:tplc="A8AE8D5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  <w:rPr>
        <w:rFonts w:cs="Times New Roman"/>
      </w:rPr>
    </w:lvl>
  </w:abstractNum>
  <w:num w:numId="1">
    <w:abstractNumId w:val="0"/>
  </w:num>
  <w:num w:numId="2">
    <w:abstractNumId w:val="18"/>
  </w:num>
  <w:num w:numId="3">
    <w:abstractNumId w:val="24"/>
  </w:num>
  <w:num w:numId="4">
    <w:abstractNumId w:val="24"/>
  </w:num>
  <w:num w:numId="5">
    <w:abstractNumId w:val="24"/>
  </w:num>
  <w:num w:numId="6">
    <w:abstractNumId w:val="26"/>
  </w:num>
  <w:num w:numId="7">
    <w:abstractNumId w:val="12"/>
  </w:num>
  <w:num w:numId="8">
    <w:abstractNumId w:val="22"/>
  </w:num>
  <w:num w:numId="9">
    <w:abstractNumId w:val="24"/>
  </w:num>
  <w:num w:numId="10">
    <w:abstractNumId w:val="7"/>
  </w:num>
  <w:num w:numId="11">
    <w:abstractNumId w:val="3"/>
  </w:num>
  <w:num w:numId="12">
    <w:abstractNumId w:val="11"/>
  </w:num>
  <w:num w:numId="13">
    <w:abstractNumId w:val="17"/>
  </w:num>
  <w:num w:numId="14">
    <w:abstractNumId w:val="23"/>
  </w:num>
  <w:num w:numId="15">
    <w:abstractNumId w:val="24"/>
  </w:num>
  <w:num w:numId="16">
    <w:abstractNumId w:val="24"/>
  </w:num>
  <w:num w:numId="17">
    <w:abstractNumId w:val="24"/>
  </w:num>
  <w:num w:numId="18">
    <w:abstractNumId w:val="24"/>
  </w:num>
  <w:num w:numId="19">
    <w:abstractNumId w:val="24"/>
  </w:num>
  <w:num w:numId="20">
    <w:abstractNumId w:val="24"/>
  </w:num>
  <w:num w:numId="21">
    <w:abstractNumId w:val="24"/>
  </w:num>
  <w:num w:numId="22">
    <w:abstractNumId w:val="24"/>
  </w:num>
  <w:num w:numId="23">
    <w:abstractNumId w:val="24"/>
  </w:num>
  <w:num w:numId="24">
    <w:abstractNumId w:val="24"/>
  </w:num>
  <w:num w:numId="25">
    <w:abstractNumId w:val="24"/>
  </w:num>
  <w:num w:numId="26">
    <w:abstractNumId w:val="21"/>
  </w:num>
  <w:num w:numId="27">
    <w:abstractNumId w:val="24"/>
  </w:num>
  <w:num w:numId="28">
    <w:abstractNumId w:val="24"/>
  </w:num>
  <w:num w:numId="29">
    <w:abstractNumId w:val="25"/>
  </w:num>
  <w:num w:numId="30">
    <w:abstractNumId w:val="13"/>
  </w:num>
  <w:num w:numId="31">
    <w:abstractNumId w:val="4"/>
  </w:num>
  <w:num w:numId="32">
    <w:abstractNumId w:val="6"/>
  </w:num>
  <w:num w:numId="33">
    <w:abstractNumId w:val="1"/>
  </w:num>
  <w:num w:numId="34">
    <w:abstractNumId w:val="8"/>
  </w:num>
  <w:num w:numId="35">
    <w:abstractNumId w:val="19"/>
  </w:num>
  <w:num w:numId="36">
    <w:abstractNumId w:val="15"/>
  </w:num>
  <w:num w:numId="37">
    <w:abstractNumId w:val="5"/>
  </w:num>
  <w:num w:numId="38">
    <w:abstractNumId w:val="10"/>
  </w:num>
  <w:num w:numId="39">
    <w:abstractNumId w:val="14"/>
  </w:num>
  <w:num w:numId="40">
    <w:abstractNumId w:val="20"/>
  </w:num>
  <w:num w:numId="41">
    <w:abstractNumId w:val="9"/>
  </w:num>
  <w:num w:numId="42">
    <w:abstractNumId w:val="16"/>
  </w:num>
  <w:num w:numId="4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2D748F"/>
    <w:rsid w:val="0001743F"/>
    <w:rsid w:val="00044358"/>
    <w:rsid w:val="00044DC0"/>
    <w:rsid w:val="00053C13"/>
    <w:rsid w:val="00061170"/>
    <w:rsid w:val="00074797"/>
    <w:rsid w:val="00082BA6"/>
    <w:rsid w:val="000A181C"/>
    <w:rsid w:val="000B5774"/>
    <w:rsid w:val="000C5173"/>
    <w:rsid w:val="000D6D4C"/>
    <w:rsid w:val="000E7544"/>
    <w:rsid w:val="000F3E9D"/>
    <w:rsid w:val="00126407"/>
    <w:rsid w:val="0014074A"/>
    <w:rsid w:val="00147F0E"/>
    <w:rsid w:val="00155069"/>
    <w:rsid w:val="00176379"/>
    <w:rsid w:val="001A0AA8"/>
    <w:rsid w:val="001A329B"/>
    <w:rsid w:val="001F72A0"/>
    <w:rsid w:val="00204598"/>
    <w:rsid w:val="00215344"/>
    <w:rsid w:val="002257DE"/>
    <w:rsid w:val="00261CA5"/>
    <w:rsid w:val="00263D47"/>
    <w:rsid w:val="002751BF"/>
    <w:rsid w:val="002753AD"/>
    <w:rsid w:val="00295551"/>
    <w:rsid w:val="00297086"/>
    <w:rsid w:val="002A30B1"/>
    <w:rsid w:val="002D07F0"/>
    <w:rsid w:val="002D748F"/>
    <w:rsid w:val="002E404A"/>
    <w:rsid w:val="002F4558"/>
    <w:rsid w:val="00322EE0"/>
    <w:rsid w:val="00327BFD"/>
    <w:rsid w:val="00374E6C"/>
    <w:rsid w:val="003929D5"/>
    <w:rsid w:val="003A58F7"/>
    <w:rsid w:val="003F7C98"/>
    <w:rsid w:val="004161D2"/>
    <w:rsid w:val="00446A67"/>
    <w:rsid w:val="004646BA"/>
    <w:rsid w:val="00487D4D"/>
    <w:rsid w:val="00497AC9"/>
    <w:rsid w:val="004A12BE"/>
    <w:rsid w:val="004B0732"/>
    <w:rsid w:val="004B7348"/>
    <w:rsid w:val="004C171A"/>
    <w:rsid w:val="004E2E0E"/>
    <w:rsid w:val="004E6328"/>
    <w:rsid w:val="00501325"/>
    <w:rsid w:val="005031DE"/>
    <w:rsid w:val="00504FA3"/>
    <w:rsid w:val="0051667F"/>
    <w:rsid w:val="00556F52"/>
    <w:rsid w:val="005626CE"/>
    <w:rsid w:val="005626DE"/>
    <w:rsid w:val="0057230F"/>
    <w:rsid w:val="00586904"/>
    <w:rsid w:val="00586E73"/>
    <w:rsid w:val="005B1224"/>
    <w:rsid w:val="005C1959"/>
    <w:rsid w:val="005D1BFD"/>
    <w:rsid w:val="00601621"/>
    <w:rsid w:val="006031E2"/>
    <w:rsid w:val="00612946"/>
    <w:rsid w:val="006163C4"/>
    <w:rsid w:val="00636EEB"/>
    <w:rsid w:val="006607D7"/>
    <w:rsid w:val="00672467"/>
    <w:rsid w:val="00672AEF"/>
    <w:rsid w:val="00695E51"/>
    <w:rsid w:val="006B68D7"/>
    <w:rsid w:val="006C0801"/>
    <w:rsid w:val="006C2688"/>
    <w:rsid w:val="006E3F83"/>
    <w:rsid w:val="006F3D3F"/>
    <w:rsid w:val="007047AA"/>
    <w:rsid w:val="00712F87"/>
    <w:rsid w:val="00725992"/>
    <w:rsid w:val="00726791"/>
    <w:rsid w:val="0074063B"/>
    <w:rsid w:val="00753D93"/>
    <w:rsid w:val="007567E7"/>
    <w:rsid w:val="0076213B"/>
    <w:rsid w:val="007716E5"/>
    <w:rsid w:val="007936CA"/>
    <w:rsid w:val="007A123A"/>
    <w:rsid w:val="007D518E"/>
    <w:rsid w:val="007F57C6"/>
    <w:rsid w:val="007F64E6"/>
    <w:rsid w:val="008053BC"/>
    <w:rsid w:val="00815627"/>
    <w:rsid w:val="00817A54"/>
    <w:rsid w:val="00830BC6"/>
    <w:rsid w:val="008370F4"/>
    <w:rsid w:val="00857EC6"/>
    <w:rsid w:val="0086129C"/>
    <w:rsid w:val="00864D67"/>
    <w:rsid w:val="00867290"/>
    <w:rsid w:val="00880721"/>
    <w:rsid w:val="008942A7"/>
    <w:rsid w:val="008F20B2"/>
    <w:rsid w:val="008F5689"/>
    <w:rsid w:val="00905749"/>
    <w:rsid w:val="00913601"/>
    <w:rsid w:val="00947E87"/>
    <w:rsid w:val="00964269"/>
    <w:rsid w:val="00984D9C"/>
    <w:rsid w:val="00985A71"/>
    <w:rsid w:val="009A2512"/>
    <w:rsid w:val="009A270B"/>
    <w:rsid w:val="009A5F5E"/>
    <w:rsid w:val="009B1B4F"/>
    <w:rsid w:val="009B4CE3"/>
    <w:rsid w:val="009B6898"/>
    <w:rsid w:val="009D0A66"/>
    <w:rsid w:val="00A02112"/>
    <w:rsid w:val="00A34A6E"/>
    <w:rsid w:val="00A510A9"/>
    <w:rsid w:val="00A53D0F"/>
    <w:rsid w:val="00A8075E"/>
    <w:rsid w:val="00A904D3"/>
    <w:rsid w:val="00A95D55"/>
    <w:rsid w:val="00AA4306"/>
    <w:rsid w:val="00AB034B"/>
    <w:rsid w:val="00AB7923"/>
    <w:rsid w:val="00AC59A2"/>
    <w:rsid w:val="00AE6911"/>
    <w:rsid w:val="00AF342B"/>
    <w:rsid w:val="00AF5EDE"/>
    <w:rsid w:val="00B02203"/>
    <w:rsid w:val="00B053C1"/>
    <w:rsid w:val="00B27CAD"/>
    <w:rsid w:val="00B45480"/>
    <w:rsid w:val="00B55CA0"/>
    <w:rsid w:val="00B800FB"/>
    <w:rsid w:val="00B815E7"/>
    <w:rsid w:val="00B87327"/>
    <w:rsid w:val="00B92EE8"/>
    <w:rsid w:val="00B95CA8"/>
    <w:rsid w:val="00B96122"/>
    <w:rsid w:val="00BD043E"/>
    <w:rsid w:val="00BD2BF0"/>
    <w:rsid w:val="00BE46F7"/>
    <w:rsid w:val="00BF2249"/>
    <w:rsid w:val="00BF7A1C"/>
    <w:rsid w:val="00C03FB0"/>
    <w:rsid w:val="00C207AF"/>
    <w:rsid w:val="00C5560A"/>
    <w:rsid w:val="00C61129"/>
    <w:rsid w:val="00C65739"/>
    <w:rsid w:val="00C86CAB"/>
    <w:rsid w:val="00C9305C"/>
    <w:rsid w:val="00C96976"/>
    <w:rsid w:val="00CA735B"/>
    <w:rsid w:val="00CB2E27"/>
    <w:rsid w:val="00CB595D"/>
    <w:rsid w:val="00CC15E8"/>
    <w:rsid w:val="00CD1423"/>
    <w:rsid w:val="00D05B73"/>
    <w:rsid w:val="00D12D7E"/>
    <w:rsid w:val="00D54866"/>
    <w:rsid w:val="00D71382"/>
    <w:rsid w:val="00D816DD"/>
    <w:rsid w:val="00DA64F3"/>
    <w:rsid w:val="00DC30E9"/>
    <w:rsid w:val="00DC4C2B"/>
    <w:rsid w:val="00DD1FDD"/>
    <w:rsid w:val="00DD7E66"/>
    <w:rsid w:val="00DE1CD1"/>
    <w:rsid w:val="00DE5736"/>
    <w:rsid w:val="00DE6435"/>
    <w:rsid w:val="00DF623A"/>
    <w:rsid w:val="00E05D68"/>
    <w:rsid w:val="00E1442E"/>
    <w:rsid w:val="00E1478F"/>
    <w:rsid w:val="00E22228"/>
    <w:rsid w:val="00E23EDB"/>
    <w:rsid w:val="00E27D2B"/>
    <w:rsid w:val="00E3407C"/>
    <w:rsid w:val="00E451B7"/>
    <w:rsid w:val="00E53C0A"/>
    <w:rsid w:val="00E67351"/>
    <w:rsid w:val="00E74248"/>
    <w:rsid w:val="00E9350A"/>
    <w:rsid w:val="00EA2D87"/>
    <w:rsid w:val="00ED0F02"/>
    <w:rsid w:val="00F24CC3"/>
    <w:rsid w:val="00F25A7C"/>
    <w:rsid w:val="00F321FD"/>
    <w:rsid w:val="00F44A51"/>
    <w:rsid w:val="00F827DF"/>
    <w:rsid w:val="00FC0DD6"/>
    <w:rsid w:val="00FC62FF"/>
    <w:rsid w:val="00FC6D45"/>
    <w:rsid w:val="00FD4119"/>
    <w:rsid w:val="00FD458A"/>
    <w:rsid w:val="00FE2735"/>
    <w:rsid w:val="00FE5B53"/>
    <w:rsid w:val="00FF7EBA"/>
    <w:rsid w:val="00FF7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39"/>
    <w:lsdException w:name="toc 2" w:semiHidden="0" w:uiPriority="39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iPriority="0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7047AA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936CA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7936CA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locked/>
    <w:rsid w:val="00FC6D45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locked/>
    <w:rsid w:val="00FC6D45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locked/>
    <w:rsid w:val="00FC6D4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locked/>
    <w:rsid w:val="00FC6D4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uiPriority w:val="99"/>
    <w:qFormat/>
    <w:locked/>
    <w:rsid w:val="00FC6D45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locked/>
    <w:rsid w:val="00FC6D4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locked/>
    <w:rsid w:val="00FC6D45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 w:cs="Cambri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936CA"/>
    <w:rPr>
      <w:rFonts w:ascii="Cambria" w:eastAsia="Times New Roman" w:hAnsi="Cambria" w:cs="Cambria"/>
      <w:b/>
      <w:bCs/>
      <w:color w:val="365F91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9"/>
    <w:locked/>
    <w:rsid w:val="007936CA"/>
    <w:rPr>
      <w:rFonts w:ascii="Cambria" w:eastAsia="Times New Roman" w:hAnsi="Cambria" w:cs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C6D45"/>
    <w:rPr>
      <w:rFonts w:ascii="Cambria" w:hAnsi="Cambria" w:cs="Cambria"/>
      <w:b/>
      <w:bCs/>
      <w:sz w:val="26"/>
      <w:szCs w:val="26"/>
      <w:lang w:eastAsia="en-US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C6D45"/>
    <w:rPr>
      <w:rFonts w:ascii="Calibri" w:hAnsi="Calibri" w:cs="Calibri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C6D45"/>
    <w:rPr>
      <w:rFonts w:ascii="Calibri" w:hAnsi="Calibri" w:cs="Calibri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C6D45"/>
    <w:rPr>
      <w:rFonts w:ascii="Calibri" w:hAnsi="Calibri" w:cs="Calibri"/>
      <w:b/>
      <w:bCs/>
      <w:sz w:val="22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C6D45"/>
    <w:rPr>
      <w:rFonts w:ascii="Calibri" w:hAnsi="Calibri" w:cs="Calibri"/>
      <w:sz w:val="24"/>
      <w:szCs w:val="24"/>
      <w:lang w:eastAsia="en-US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FC6D45"/>
    <w:rPr>
      <w:rFonts w:ascii="Calibri" w:hAnsi="Calibri" w:cs="Calibri"/>
      <w:i/>
      <w:iCs/>
      <w:sz w:val="24"/>
      <w:szCs w:val="24"/>
      <w:lang w:eastAsia="en-US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FC6D45"/>
    <w:rPr>
      <w:rFonts w:ascii="Cambria" w:hAnsi="Cambria" w:cs="Cambria"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rsid w:val="002D7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2D748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D1BFD"/>
    <w:pPr>
      <w:ind w:left="720"/>
    </w:pPr>
  </w:style>
  <w:style w:type="paragraph" w:styleId="a6">
    <w:name w:val="Document Map"/>
    <w:basedOn w:val="a"/>
    <w:link w:val="a7"/>
    <w:uiPriority w:val="99"/>
    <w:semiHidden/>
    <w:rsid w:val="00D5486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0"/>
    <w:link w:val="a6"/>
    <w:uiPriority w:val="99"/>
    <w:semiHidden/>
    <w:locked/>
    <w:rsid w:val="00DE5736"/>
    <w:rPr>
      <w:rFonts w:ascii="Times New Roman" w:hAnsi="Times New Roman" w:cs="Times New Roman"/>
      <w:sz w:val="2"/>
      <w:szCs w:val="2"/>
      <w:lang w:eastAsia="en-US"/>
    </w:rPr>
  </w:style>
  <w:style w:type="paragraph" w:styleId="a8">
    <w:name w:val="caption"/>
    <w:basedOn w:val="a"/>
    <w:next w:val="a"/>
    <w:uiPriority w:val="99"/>
    <w:qFormat/>
    <w:locked/>
    <w:rsid w:val="00FF7FE9"/>
    <w:rPr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locked/>
    <w:rsid w:val="00864D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64D67"/>
    <w:rPr>
      <w:rFonts w:cs="Calibri"/>
      <w:lang w:eastAsia="en-US"/>
    </w:rPr>
  </w:style>
  <w:style w:type="paragraph" w:styleId="ab">
    <w:name w:val="footer"/>
    <w:basedOn w:val="a"/>
    <w:link w:val="ac"/>
    <w:uiPriority w:val="99"/>
    <w:unhideWhenUsed/>
    <w:locked/>
    <w:rsid w:val="00864D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64D67"/>
    <w:rPr>
      <w:rFonts w:cs="Calibri"/>
      <w:lang w:eastAsia="en-US"/>
    </w:rPr>
  </w:style>
  <w:style w:type="paragraph" w:styleId="11">
    <w:name w:val="toc 1"/>
    <w:basedOn w:val="a"/>
    <w:next w:val="a"/>
    <w:autoRedefine/>
    <w:uiPriority w:val="39"/>
    <w:rsid w:val="00864D67"/>
    <w:pPr>
      <w:spacing w:after="100"/>
    </w:pPr>
  </w:style>
  <w:style w:type="paragraph" w:styleId="21">
    <w:name w:val="toc 2"/>
    <w:basedOn w:val="a"/>
    <w:next w:val="a"/>
    <w:autoRedefine/>
    <w:uiPriority w:val="39"/>
    <w:rsid w:val="00864D67"/>
    <w:pPr>
      <w:spacing w:after="100"/>
      <w:ind w:left="220"/>
    </w:pPr>
  </w:style>
  <w:style w:type="character" w:styleId="ad">
    <w:name w:val="Hyperlink"/>
    <w:basedOn w:val="a0"/>
    <w:uiPriority w:val="99"/>
    <w:unhideWhenUsed/>
    <w:locked/>
    <w:rsid w:val="00864D67"/>
    <w:rPr>
      <w:color w:val="0000FF"/>
      <w:u w:val="single"/>
    </w:rPr>
  </w:style>
  <w:style w:type="paragraph" w:styleId="31">
    <w:name w:val="Body Text Indent 3"/>
    <w:basedOn w:val="a"/>
    <w:link w:val="32"/>
    <w:locked/>
    <w:rsid w:val="00AB7923"/>
    <w:pPr>
      <w:spacing w:after="0" w:line="240" w:lineRule="auto"/>
      <w:ind w:left="5954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32">
    <w:name w:val="Основной текст с отступом 3 Знак"/>
    <w:basedOn w:val="a0"/>
    <w:link w:val="31"/>
    <w:rsid w:val="00AB7923"/>
    <w:rPr>
      <w:rFonts w:ascii="Times New Roman" w:eastAsia="Times New Roman" w:hAnsi="Times New Roman"/>
      <w:sz w:val="24"/>
      <w:szCs w:val="24"/>
      <w:lang/>
    </w:rPr>
  </w:style>
  <w:style w:type="paragraph" w:customStyle="1" w:styleId="ae">
    <w:name w:val="Текстуха"/>
    <w:basedOn w:val="a"/>
    <w:link w:val="af"/>
    <w:qFormat/>
    <w:rsid w:val="00AB7923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уха Знак"/>
    <w:basedOn w:val="a0"/>
    <w:link w:val="ae"/>
    <w:rsid w:val="00AB7923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21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C4238-16E8-4F4E-80A0-A6286626B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Изменения в ИС Реестр договоров</vt:lpstr>
    </vt:vector>
  </TitlesOfParts>
  <Company>impire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Изменения в ИС Реестр договоров</dc:title>
  <dc:subject/>
  <dc:creator>Жемионис</dc:creator>
  <cp:keywords/>
  <dc:description/>
  <cp:lastModifiedBy>User</cp:lastModifiedBy>
  <cp:revision>3</cp:revision>
  <cp:lastPrinted>2014-01-16T08:38:00Z</cp:lastPrinted>
  <dcterms:created xsi:type="dcterms:W3CDTF">2014-04-14T08:21:00Z</dcterms:created>
  <dcterms:modified xsi:type="dcterms:W3CDTF">2014-04-14T08:38:00Z</dcterms:modified>
</cp:coreProperties>
</file>