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673" w:type="dxa"/>
        <w:tblLayout w:type="fixed"/>
        <w:tblLook w:val="0000"/>
      </w:tblPr>
      <w:tblGrid>
        <w:gridCol w:w="4673"/>
      </w:tblGrid>
      <w:tr w:rsidR="00FA4399" w:rsidRPr="000268C7" w:rsidTr="00912BBD">
        <w:trPr>
          <w:trHeight w:val="563"/>
        </w:trPr>
        <w:tc>
          <w:tcPr>
            <w:tcW w:w="4673" w:type="dxa"/>
          </w:tcPr>
          <w:p w:rsidR="00FA4399" w:rsidRPr="000268C7" w:rsidRDefault="00FA4399" w:rsidP="00912BBD">
            <w:pPr>
              <w:keepNext/>
              <w:ind w:left="22"/>
              <w:jc w:val="center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>УТВЕРЖДАЮ</w:t>
            </w:r>
          </w:p>
        </w:tc>
      </w:tr>
      <w:tr w:rsidR="00FA4399" w:rsidRPr="000268C7" w:rsidTr="00912BBD">
        <w:trPr>
          <w:trHeight w:val="563"/>
        </w:trPr>
        <w:tc>
          <w:tcPr>
            <w:tcW w:w="4673" w:type="dxa"/>
          </w:tcPr>
          <w:p w:rsidR="00FA4399" w:rsidRPr="000268C7" w:rsidRDefault="00FA4399" w:rsidP="00912BBD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>1-ый заместитель директора Государственного унитарного предприятия города Москвы «Информационно - аналитический центр ЕИС «Жилище»</w:t>
            </w:r>
          </w:p>
          <w:p w:rsidR="00FA4399" w:rsidRPr="000268C7" w:rsidRDefault="00FA4399" w:rsidP="00912BBD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  <w:p w:rsidR="00FA4399" w:rsidRPr="000268C7" w:rsidRDefault="00FA4399" w:rsidP="00912BBD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 xml:space="preserve">___________________  </w:t>
            </w:r>
            <w:r w:rsidRPr="000268C7">
              <w:rPr>
                <w:bCs/>
                <w:sz w:val="28"/>
                <w:szCs w:val="28"/>
              </w:rPr>
              <w:t>Д.В. Тыртов</w:t>
            </w:r>
          </w:p>
        </w:tc>
      </w:tr>
      <w:tr w:rsidR="00FA4399" w:rsidRPr="000268C7" w:rsidTr="00912BBD">
        <w:trPr>
          <w:trHeight w:val="563"/>
        </w:trPr>
        <w:tc>
          <w:tcPr>
            <w:tcW w:w="4673" w:type="dxa"/>
            <w:vAlign w:val="bottom"/>
          </w:tcPr>
          <w:p w:rsidR="00FA4399" w:rsidRPr="009C3A72" w:rsidRDefault="00460A49" w:rsidP="00912BBD">
            <w:pPr>
              <w:ind w:left="2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«_____» ______________ 201</w:t>
            </w:r>
            <w:r>
              <w:rPr>
                <w:sz w:val="28"/>
                <w:szCs w:val="28"/>
                <w:lang w:val="en-US"/>
              </w:rPr>
              <w:t>5</w:t>
            </w:r>
            <w:r w:rsidR="00FA4399" w:rsidRPr="000268C7">
              <w:rPr>
                <w:sz w:val="28"/>
                <w:szCs w:val="28"/>
              </w:rPr>
              <w:t xml:space="preserve"> г.</w:t>
            </w:r>
          </w:p>
        </w:tc>
      </w:tr>
    </w:tbl>
    <w:p w:rsidR="00FA4399" w:rsidRPr="003C75E0" w:rsidRDefault="00FA4399" w:rsidP="00FA4399">
      <w:pPr>
        <w:pStyle w:val="31"/>
        <w:ind w:left="0"/>
        <w:jc w:val="both"/>
        <w:rPr>
          <w:b/>
          <w:sz w:val="28"/>
          <w:szCs w:val="28"/>
        </w:rPr>
      </w:pPr>
    </w:p>
    <w:p w:rsidR="00FA4399" w:rsidRPr="003C75E0" w:rsidRDefault="00FA4399" w:rsidP="00FA4399">
      <w:pPr>
        <w:pStyle w:val="31"/>
        <w:ind w:left="0"/>
        <w:jc w:val="both"/>
        <w:rPr>
          <w:b/>
          <w:sz w:val="28"/>
          <w:szCs w:val="28"/>
        </w:rPr>
      </w:pPr>
    </w:p>
    <w:p w:rsidR="00FA4399" w:rsidRPr="003C75E0" w:rsidRDefault="00FA4399" w:rsidP="00FA4399">
      <w:pPr>
        <w:pStyle w:val="31"/>
        <w:ind w:left="0"/>
        <w:jc w:val="both"/>
        <w:rPr>
          <w:b/>
          <w:sz w:val="28"/>
          <w:szCs w:val="28"/>
        </w:rPr>
      </w:pPr>
    </w:p>
    <w:p w:rsidR="00FA4399" w:rsidRDefault="00FA4399" w:rsidP="00FA4399">
      <w:pPr>
        <w:pStyle w:val="31"/>
        <w:ind w:lef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Модернизация </w:t>
      </w:r>
      <w:r w:rsidRPr="00B020E3">
        <w:rPr>
          <w:b/>
          <w:sz w:val="36"/>
          <w:szCs w:val="36"/>
        </w:rPr>
        <w:t>ИС «КУРС»</w:t>
      </w:r>
    </w:p>
    <w:p w:rsidR="00FA4399" w:rsidRPr="00C25FDA" w:rsidRDefault="00FA4399" w:rsidP="00FA4399">
      <w:pPr>
        <w:pStyle w:val="31"/>
        <w:ind w:left="0"/>
        <w:jc w:val="center"/>
        <w:rPr>
          <w:b/>
          <w:sz w:val="36"/>
          <w:szCs w:val="36"/>
        </w:rPr>
      </w:pPr>
    </w:p>
    <w:p w:rsidR="00FA4399" w:rsidRDefault="00460A49" w:rsidP="00FA4399">
      <w:pPr>
        <w:pStyle w:val="31"/>
        <w:ind w:left="0"/>
        <w:jc w:val="center"/>
        <w:rPr>
          <w:b/>
          <w:sz w:val="28"/>
          <w:szCs w:val="28"/>
        </w:rPr>
      </w:pPr>
      <w:r w:rsidRPr="00460A49">
        <w:rPr>
          <w:b/>
          <w:sz w:val="28"/>
          <w:szCs w:val="28"/>
        </w:rPr>
        <w:t>Добавление в поиски условия поиска по сгруппированным адресам</w:t>
      </w:r>
      <w:r w:rsidR="00FA4399" w:rsidRPr="00EF0E21">
        <w:rPr>
          <w:b/>
          <w:sz w:val="28"/>
          <w:szCs w:val="28"/>
        </w:rPr>
        <w:t xml:space="preserve"> </w:t>
      </w:r>
    </w:p>
    <w:p w:rsidR="00FA4399" w:rsidRDefault="00FA4399" w:rsidP="00FA4399">
      <w:pPr>
        <w:pStyle w:val="31"/>
        <w:ind w:left="0"/>
        <w:jc w:val="center"/>
        <w:rPr>
          <w:sz w:val="26"/>
          <w:szCs w:val="26"/>
        </w:rPr>
      </w:pPr>
      <w:proofErr w:type="gramStart"/>
      <w:r w:rsidRPr="00E96959">
        <w:rPr>
          <w:sz w:val="28"/>
          <w:szCs w:val="28"/>
        </w:rPr>
        <w:t>(</w:t>
      </w:r>
      <w:r>
        <w:rPr>
          <w:sz w:val="26"/>
          <w:szCs w:val="26"/>
        </w:rPr>
        <w:t>№</w:t>
      </w:r>
      <w:r w:rsidR="00460A49" w:rsidRPr="00460A49">
        <w:rPr>
          <w:sz w:val="26"/>
          <w:szCs w:val="26"/>
        </w:rPr>
        <w:t xml:space="preserve">ДЖС-08-89631/4 </w:t>
      </w:r>
      <w:r w:rsidRPr="00E96959">
        <w:rPr>
          <w:sz w:val="26"/>
          <w:szCs w:val="26"/>
        </w:rPr>
        <w:t xml:space="preserve">от </w:t>
      </w:r>
      <w:r w:rsidR="00460A49" w:rsidRPr="00460A49">
        <w:rPr>
          <w:sz w:val="26"/>
          <w:szCs w:val="26"/>
        </w:rPr>
        <w:t>14.11.2014</w:t>
      </w:r>
      <w:r w:rsidRPr="00E96959">
        <w:rPr>
          <w:sz w:val="26"/>
          <w:szCs w:val="26"/>
        </w:rPr>
        <w:t>г.</w:t>
      </w:r>
      <w:r>
        <w:rPr>
          <w:sz w:val="26"/>
          <w:szCs w:val="26"/>
        </w:rPr>
        <w:t>,</w:t>
      </w:r>
      <w:proofErr w:type="gramEnd"/>
    </w:p>
    <w:p w:rsidR="00FA4399" w:rsidRPr="00E96959" w:rsidRDefault="00FA4399" w:rsidP="00FA4399">
      <w:pPr>
        <w:pStyle w:val="31"/>
        <w:ind w:left="0"/>
        <w:jc w:val="center"/>
        <w:rPr>
          <w:sz w:val="28"/>
          <w:szCs w:val="28"/>
        </w:rPr>
      </w:pPr>
      <w:r>
        <w:rPr>
          <w:sz w:val="26"/>
          <w:szCs w:val="26"/>
        </w:rPr>
        <w:t>пункт плана –</w:t>
      </w:r>
      <w:r w:rsidRPr="0089264B">
        <w:t xml:space="preserve"> </w:t>
      </w:r>
      <w:r w:rsidRPr="008D0FC8">
        <w:rPr>
          <w:sz w:val="26"/>
          <w:szCs w:val="26"/>
        </w:rPr>
        <w:t>1.</w:t>
      </w:r>
      <w:r w:rsidR="00460A49" w:rsidRPr="00460A49">
        <w:rPr>
          <w:sz w:val="26"/>
          <w:szCs w:val="26"/>
        </w:rPr>
        <w:t>154</w:t>
      </w:r>
      <w:r w:rsidRPr="00E96959">
        <w:rPr>
          <w:sz w:val="28"/>
          <w:szCs w:val="28"/>
        </w:rPr>
        <w:t>)</w:t>
      </w:r>
    </w:p>
    <w:p w:rsidR="00FA4399" w:rsidRPr="003C75E0" w:rsidRDefault="00FA4399" w:rsidP="00FA4399">
      <w:pPr>
        <w:pStyle w:val="31"/>
        <w:ind w:left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версия </w:t>
      </w:r>
      <w:fldSimple w:instr=" FILLIN  &quot;Введите номер версии&quot;  \* MERGEFORMAT ">
        <w:r w:rsidR="00783F5D" w:rsidRPr="00783F5D">
          <w:rPr>
            <w:sz w:val="28"/>
            <w:szCs w:val="28"/>
          </w:rPr>
          <w:t>2</w:t>
        </w:r>
        <w:r w:rsidR="00783F5D">
          <w:br/>
        </w:r>
      </w:fldSimple>
    </w:p>
    <w:p w:rsidR="00FA4399" w:rsidRDefault="00FA4399" w:rsidP="00FA4399">
      <w:pPr>
        <w:pStyle w:val="31"/>
        <w:ind w:left="0"/>
        <w:jc w:val="center"/>
        <w:rPr>
          <w:b/>
          <w:sz w:val="28"/>
          <w:szCs w:val="28"/>
        </w:rPr>
      </w:pPr>
      <w:r w:rsidRPr="003C75E0">
        <w:rPr>
          <w:b/>
          <w:sz w:val="28"/>
          <w:szCs w:val="28"/>
        </w:rPr>
        <w:t>Требования к задаче</w:t>
      </w:r>
    </w:p>
    <w:p w:rsidR="00FA4399" w:rsidRDefault="00FA4399" w:rsidP="00FA4399">
      <w:pPr>
        <w:pStyle w:val="31"/>
        <w:ind w:left="0"/>
        <w:jc w:val="center"/>
        <w:rPr>
          <w:b/>
          <w:sz w:val="28"/>
          <w:szCs w:val="28"/>
        </w:rPr>
      </w:pPr>
    </w:p>
    <w:p w:rsidR="00FA4399" w:rsidRPr="0005055B" w:rsidRDefault="00FA4399" w:rsidP="00FA4399">
      <w:pPr>
        <w:pStyle w:val="31"/>
        <w:ind w:left="0"/>
        <w:jc w:val="center"/>
      </w:pPr>
      <w:r w:rsidRPr="0005055B">
        <w:t>На</w:t>
      </w:r>
      <w:r>
        <w:t xml:space="preserve"> </w:t>
      </w:r>
      <w:fldSimple w:instr=" NUMPAGES   \* MERGEFORMAT ">
        <w:r w:rsidR="007103BF" w:rsidRPr="007103BF">
          <w:rPr>
            <w:noProof/>
            <w:u w:val="single"/>
          </w:rPr>
          <w:t>5</w:t>
        </w:r>
      </w:fldSimple>
      <w:r w:rsidRPr="0005055B">
        <w:t xml:space="preserve"> листах</w:t>
      </w:r>
    </w:p>
    <w:p w:rsidR="00FA4399" w:rsidRPr="003C75E0" w:rsidRDefault="00FA4399" w:rsidP="00FA4399">
      <w:pPr>
        <w:pStyle w:val="31"/>
        <w:ind w:left="0"/>
        <w:jc w:val="center"/>
        <w:rPr>
          <w:b/>
          <w:sz w:val="28"/>
          <w:szCs w:val="28"/>
        </w:rPr>
      </w:pPr>
    </w:p>
    <w:tbl>
      <w:tblPr>
        <w:tblW w:w="10336" w:type="dxa"/>
        <w:jc w:val="right"/>
        <w:tblInd w:w="-5652" w:type="dxa"/>
        <w:tblLook w:val="01E0"/>
      </w:tblPr>
      <w:tblGrid>
        <w:gridCol w:w="5168"/>
        <w:gridCol w:w="5168"/>
      </w:tblGrid>
      <w:tr w:rsidR="00EC5E96" w:rsidRPr="001B7662" w:rsidTr="00EC5E96">
        <w:trPr>
          <w:trHeight w:val="898"/>
          <w:jc w:val="right"/>
        </w:trPr>
        <w:tc>
          <w:tcPr>
            <w:tcW w:w="5168" w:type="dxa"/>
          </w:tcPr>
          <w:p w:rsidR="00EC5E96" w:rsidRPr="00D13CA2" w:rsidRDefault="00EC5E96" w:rsidP="00912BB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168" w:type="dxa"/>
          </w:tcPr>
          <w:p w:rsidR="00EC5E96" w:rsidRDefault="00EC5E96" w:rsidP="00EC5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отдела системного анализа и документирования</w:t>
            </w:r>
          </w:p>
          <w:p w:rsidR="00EC5E96" w:rsidRDefault="00EC5E96" w:rsidP="00EC5E96">
            <w:pPr>
              <w:pStyle w:val="31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________________Трескова</w:t>
            </w:r>
            <w:proofErr w:type="spellEnd"/>
            <w:r>
              <w:rPr>
                <w:sz w:val="28"/>
                <w:szCs w:val="28"/>
              </w:rPr>
              <w:t xml:space="preserve"> Т.Н.</w:t>
            </w:r>
            <w:bookmarkStart w:id="0" w:name="_GoBack"/>
            <w:bookmarkEnd w:id="0"/>
          </w:p>
          <w:p w:rsidR="00EC5E96" w:rsidRDefault="00EC5E96" w:rsidP="00EC5E96">
            <w:pPr>
              <w:pStyle w:val="31"/>
              <w:ind w:left="0"/>
              <w:rPr>
                <w:sz w:val="28"/>
                <w:szCs w:val="28"/>
              </w:rPr>
            </w:pPr>
          </w:p>
          <w:p w:rsidR="00EC5E96" w:rsidRDefault="00EC5E96" w:rsidP="00EC5E96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«___»</w:t>
            </w:r>
            <w:r>
              <w:rPr>
                <w:sz w:val="28"/>
                <w:szCs w:val="28"/>
              </w:rPr>
              <w:t>____________ 2015г</w:t>
            </w:r>
          </w:p>
          <w:p w:rsidR="00EC5E96" w:rsidRDefault="00EC5E96" w:rsidP="00EC5E96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</w:tc>
      </w:tr>
      <w:tr w:rsidR="00EC5E96" w:rsidRPr="001B7662" w:rsidTr="00EC5E96">
        <w:trPr>
          <w:trHeight w:val="1585"/>
          <w:jc w:val="right"/>
        </w:trPr>
        <w:tc>
          <w:tcPr>
            <w:tcW w:w="5168" w:type="dxa"/>
          </w:tcPr>
          <w:p w:rsidR="00EC5E96" w:rsidRPr="00F5042A" w:rsidRDefault="00EC5E96" w:rsidP="00912BBD">
            <w:pPr>
              <w:rPr>
                <w:sz w:val="28"/>
                <w:szCs w:val="28"/>
              </w:rPr>
            </w:pPr>
          </w:p>
        </w:tc>
        <w:tc>
          <w:tcPr>
            <w:tcW w:w="5168" w:type="dxa"/>
          </w:tcPr>
          <w:p w:rsidR="00EC5E96" w:rsidRDefault="00EC5E96" w:rsidP="00EC5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отдела информационно-программного обеспечения</w:t>
            </w:r>
          </w:p>
          <w:p w:rsidR="00EC5E96" w:rsidRDefault="00EC5E96" w:rsidP="00EC5E96">
            <w:pPr>
              <w:pStyle w:val="31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 Иконников В.В</w:t>
            </w:r>
          </w:p>
          <w:p w:rsidR="00EC5E96" w:rsidRDefault="00EC5E96" w:rsidP="00EC5E96">
            <w:pPr>
              <w:pStyle w:val="31"/>
              <w:ind w:left="0"/>
              <w:rPr>
                <w:sz w:val="28"/>
                <w:szCs w:val="28"/>
              </w:rPr>
            </w:pPr>
          </w:p>
          <w:p w:rsidR="00EC5E96" w:rsidRDefault="00EC5E96" w:rsidP="00EC5E96">
            <w:pPr>
              <w:pStyle w:val="31"/>
              <w:ind w:left="0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«___»</w:t>
            </w:r>
            <w:r>
              <w:rPr>
                <w:sz w:val="28"/>
                <w:szCs w:val="28"/>
              </w:rPr>
              <w:t>____________ 2015г</w:t>
            </w:r>
          </w:p>
          <w:p w:rsidR="00EC5E96" w:rsidRDefault="00EC5E96" w:rsidP="00EC5E96">
            <w:pPr>
              <w:pStyle w:val="31"/>
              <w:ind w:left="0"/>
              <w:rPr>
                <w:sz w:val="28"/>
                <w:szCs w:val="28"/>
              </w:rPr>
            </w:pPr>
          </w:p>
        </w:tc>
      </w:tr>
      <w:tr w:rsidR="00EC5E96" w:rsidRPr="001B7662" w:rsidTr="00EC5E96">
        <w:trPr>
          <w:trHeight w:val="1585"/>
          <w:jc w:val="right"/>
        </w:trPr>
        <w:tc>
          <w:tcPr>
            <w:tcW w:w="5168" w:type="dxa"/>
          </w:tcPr>
          <w:p w:rsidR="00EC5E96" w:rsidRPr="00F5042A" w:rsidRDefault="00EC5E96" w:rsidP="00912BBD">
            <w:pPr>
              <w:rPr>
                <w:sz w:val="28"/>
                <w:szCs w:val="28"/>
              </w:rPr>
            </w:pPr>
          </w:p>
        </w:tc>
        <w:tc>
          <w:tcPr>
            <w:tcW w:w="5168" w:type="dxa"/>
          </w:tcPr>
          <w:p w:rsidR="00EC5E96" w:rsidRPr="003F29D9" w:rsidRDefault="00EC5E96" w:rsidP="00EC5E96">
            <w:pPr>
              <w:pStyle w:val="31"/>
              <w:ind w:left="0"/>
              <w:rPr>
                <w:sz w:val="28"/>
                <w:szCs w:val="28"/>
              </w:rPr>
            </w:pPr>
            <w:r w:rsidRPr="003F29D9">
              <w:rPr>
                <w:sz w:val="28"/>
                <w:szCs w:val="28"/>
              </w:rPr>
              <w:t>Главный специалист отдела системного анализа и документирования</w:t>
            </w:r>
          </w:p>
          <w:p w:rsidR="00EC5E96" w:rsidRDefault="00EC5E96" w:rsidP="00EC5E96">
            <w:pPr>
              <w:rPr>
                <w:sz w:val="28"/>
                <w:szCs w:val="28"/>
              </w:rPr>
            </w:pPr>
          </w:p>
          <w:p w:rsidR="00EC5E96" w:rsidRDefault="00EC5E96" w:rsidP="00EC5E9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__________________ Ильин И.Р</w:t>
            </w:r>
            <w:r w:rsidRPr="000268C7">
              <w:rPr>
                <w:sz w:val="28"/>
                <w:szCs w:val="28"/>
              </w:rPr>
              <w:t xml:space="preserve">. </w:t>
            </w:r>
          </w:p>
          <w:p w:rsidR="00EC5E96" w:rsidRPr="00F5042A" w:rsidRDefault="00EC5E96" w:rsidP="00EC5E96">
            <w:pPr>
              <w:rPr>
                <w:sz w:val="28"/>
                <w:szCs w:val="28"/>
              </w:rPr>
            </w:pPr>
            <w:r>
              <w:t>«___»______________2015г.</w:t>
            </w:r>
          </w:p>
        </w:tc>
      </w:tr>
    </w:tbl>
    <w:p w:rsidR="00D03083" w:rsidRDefault="00D03083"/>
    <w:p w:rsidR="00FA4399" w:rsidRDefault="00FA4399"/>
    <w:p w:rsidR="00783F5D" w:rsidRDefault="00783F5D">
      <w:r>
        <w:br w:type="page"/>
      </w:r>
    </w:p>
    <w:p w:rsidR="005C5CA3" w:rsidRDefault="005C5CA3" w:rsidP="00B97F28">
      <w:pPr>
        <w:spacing w:line="360" w:lineRule="auto"/>
      </w:pPr>
    </w:p>
    <w:p w:rsidR="005C5CA3" w:rsidRDefault="005C5CA3" w:rsidP="00B97F28">
      <w:pPr>
        <w:pStyle w:val="11"/>
      </w:pPr>
      <w:r w:rsidRPr="00235E91">
        <w:t>Оглавление</w:t>
      </w:r>
    </w:p>
    <w:p w:rsidR="00EC5E96" w:rsidRDefault="00100EB9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100EB9">
        <w:rPr>
          <w:sz w:val="24"/>
          <w:szCs w:val="24"/>
        </w:rPr>
        <w:fldChar w:fldCharType="begin"/>
      </w:r>
      <w:r w:rsidR="005C5CA3" w:rsidRPr="00C91946">
        <w:rPr>
          <w:sz w:val="24"/>
          <w:szCs w:val="24"/>
        </w:rPr>
        <w:instrText xml:space="preserve"> TOC \o "1-3" \h \z \u </w:instrText>
      </w:r>
      <w:r w:rsidRPr="00100EB9">
        <w:rPr>
          <w:sz w:val="24"/>
          <w:szCs w:val="24"/>
        </w:rPr>
        <w:fldChar w:fldCharType="separate"/>
      </w:r>
      <w:hyperlink w:anchor="_Toc416095001" w:history="1">
        <w:r w:rsidR="00EC5E96" w:rsidRPr="0079265C">
          <w:rPr>
            <w:rStyle w:val="a7"/>
            <w:noProof/>
          </w:rPr>
          <w:t>1</w:t>
        </w:r>
        <w:r w:rsidR="00EC5E9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C5E96" w:rsidRPr="0079265C">
          <w:rPr>
            <w:rStyle w:val="a7"/>
            <w:noProof/>
          </w:rPr>
          <w:t>Основание для разработки</w:t>
        </w:r>
        <w:r w:rsidR="00EC5E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5E96">
          <w:rPr>
            <w:noProof/>
            <w:webHidden/>
          </w:rPr>
          <w:instrText xml:space="preserve"> PAGEREF _Toc416095001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03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5E96" w:rsidRDefault="00100EB9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6095002" w:history="1">
        <w:r w:rsidR="00EC5E96" w:rsidRPr="0079265C">
          <w:rPr>
            <w:rStyle w:val="a7"/>
            <w:noProof/>
          </w:rPr>
          <w:t>2</w:t>
        </w:r>
        <w:r w:rsidR="00EC5E9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C5E96" w:rsidRPr="0079265C">
          <w:rPr>
            <w:rStyle w:val="a7"/>
            <w:noProof/>
          </w:rPr>
          <w:t>Цели задачи</w:t>
        </w:r>
        <w:r w:rsidR="00EC5E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5E96">
          <w:rPr>
            <w:noProof/>
            <w:webHidden/>
          </w:rPr>
          <w:instrText xml:space="preserve"> PAGEREF _Toc416095002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03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5E96" w:rsidRDefault="00100EB9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6095003" w:history="1">
        <w:r w:rsidR="00EC5E96" w:rsidRPr="0079265C">
          <w:rPr>
            <w:rStyle w:val="a7"/>
            <w:noProof/>
          </w:rPr>
          <w:t>3</w:t>
        </w:r>
        <w:r w:rsidR="00EC5E9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C5E96" w:rsidRPr="0079265C">
          <w:rPr>
            <w:rStyle w:val="a7"/>
            <w:noProof/>
          </w:rPr>
          <w:t>Термины и обозначения</w:t>
        </w:r>
        <w:r w:rsidR="00EC5E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5E96">
          <w:rPr>
            <w:noProof/>
            <w:webHidden/>
          </w:rPr>
          <w:instrText xml:space="preserve"> PAGEREF _Toc416095003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03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5E96" w:rsidRDefault="00100EB9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6095004" w:history="1">
        <w:r w:rsidR="00EC5E96" w:rsidRPr="0079265C">
          <w:rPr>
            <w:rStyle w:val="a7"/>
            <w:noProof/>
          </w:rPr>
          <w:t>4</w:t>
        </w:r>
        <w:r w:rsidR="00EC5E9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C5E96" w:rsidRPr="0079265C">
          <w:rPr>
            <w:rStyle w:val="a7"/>
            <w:noProof/>
          </w:rPr>
          <w:t>Требования к задаче</w:t>
        </w:r>
        <w:r w:rsidR="00EC5E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5E96">
          <w:rPr>
            <w:noProof/>
            <w:webHidden/>
          </w:rPr>
          <w:instrText xml:space="preserve"> PAGEREF _Toc416095004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03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5E96" w:rsidRDefault="00100EB9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5005" w:history="1">
        <w:r w:rsidR="00EC5E96" w:rsidRPr="0079265C">
          <w:rPr>
            <w:rStyle w:val="a7"/>
            <w:noProof/>
          </w:rPr>
          <w:t>4.1</w:t>
        </w:r>
        <w:r w:rsidR="00EC5E9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5E96" w:rsidRPr="0079265C">
          <w:rPr>
            <w:rStyle w:val="a7"/>
            <w:noProof/>
          </w:rPr>
          <w:t>Создание настроечной таблицы  «Группа адресов по КРД»</w:t>
        </w:r>
        <w:r w:rsidR="00EC5E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5E96">
          <w:rPr>
            <w:noProof/>
            <w:webHidden/>
          </w:rPr>
          <w:instrText xml:space="preserve"> PAGEREF _Toc416095005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03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5E96" w:rsidRDefault="00100EB9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5006" w:history="1">
        <w:r w:rsidR="00EC5E96" w:rsidRPr="0079265C">
          <w:rPr>
            <w:rStyle w:val="a7"/>
            <w:noProof/>
          </w:rPr>
          <w:t>4.2</w:t>
        </w:r>
        <w:r w:rsidR="00EC5E9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5E96" w:rsidRPr="0079265C">
          <w:rPr>
            <w:rStyle w:val="a7"/>
            <w:noProof/>
          </w:rPr>
          <w:t>Формирование классификатора «Наименования группировок по  КРД»</w:t>
        </w:r>
        <w:r w:rsidR="00EC5E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5E96">
          <w:rPr>
            <w:noProof/>
            <w:webHidden/>
          </w:rPr>
          <w:instrText xml:space="preserve"> PAGEREF _Toc416095006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03B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5E96" w:rsidRDefault="00100EB9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5007" w:history="1">
        <w:r w:rsidR="00EC5E96" w:rsidRPr="0079265C">
          <w:rPr>
            <w:rStyle w:val="a7"/>
            <w:noProof/>
          </w:rPr>
          <w:t>4.3</w:t>
        </w:r>
        <w:r w:rsidR="00EC5E9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5E96" w:rsidRPr="0079265C">
          <w:rPr>
            <w:rStyle w:val="a7"/>
            <w:noProof/>
          </w:rPr>
          <w:t>Добавление условий поиска в списках</w:t>
        </w:r>
        <w:r w:rsidR="00EC5E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5E96">
          <w:rPr>
            <w:noProof/>
            <w:webHidden/>
          </w:rPr>
          <w:instrText xml:space="preserve"> PAGEREF _Toc416095007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03B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5E96" w:rsidRDefault="00100EB9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5008" w:history="1">
        <w:r w:rsidR="00EC5E96" w:rsidRPr="0079265C">
          <w:rPr>
            <w:rStyle w:val="a7"/>
            <w:noProof/>
          </w:rPr>
          <w:t>4.4</w:t>
        </w:r>
        <w:r w:rsidR="00EC5E9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5E96" w:rsidRPr="0079265C">
          <w:rPr>
            <w:rStyle w:val="a7"/>
            <w:noProof/>
          </w:rPr>
          <w:t>Добавление столбца в списках</w:t>
        </w:r>
        <w:r w:rsidR="00EC5E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5E96">
          <w:rPr>
            <w:noProof/>
            <w:webHidden/>
          </w:rPr>
          <w:instrText xml:space="preserve"> PAGEREF _Toc416095008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03B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5E96" w:rsidRDefault="00100EB9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5009" w:history="1">
        <w:r w:rsidR="00EC5E96" w:rsidRPr="0079265C">
          <w:rPr>
            <w:rStyle w:val="a7"/>
            <w:noProof/>
          </w:rPr>
          <w:t>4.5</w:t>
        </w:r>
        <w:r w:rsidR="00EC5E9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5E96" w:rsidRPr="0079265C">
          <w:rPr>
            <w:rStyle w:val="a7"/>
            <w:noProof/>
          </w:rPr>
          <w:t>Требования к внедрению</w:t>
        </w:r>
        <w:r w:rsidR="00EC5E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5E96">
          <w:rPr>
            <w:noProof/>
            <w:webHidden/>
          </w:rPr>
          <w:instrText xml:space="preserve"> PAGEREF _Toc416095009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03B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5CA3" w:rsidRDefault="00100EB9" w:rsidP="00FF0F34">
      <w:pPr>
        <w:spacing w:line="360" w:lineRule="auto"/>
        <w:jc w:val="both"/>
        <w:rPr>
          <w:sz w:val="28"/>
          <w:szCs w:val="28"/>
        </w:rPr>
      </w:pPr>
      <w:r w:rsidRPr="00C91946">
        <w:fldChar w:fldCharType="end"/>
      </w:r>
    </w:p>
    <w:p w:rsidR="005C5CA3" w:rsidRDefault="005C5CA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5CA3" w:rsidRDefault="005C5CA3" w:rsidP="005C5CA3">
      <w:pPr>
        <w:pStyle w:val="1"/>
      </w:pPr>
      <w:bookmarkStart w:id="1" w:name="_Toc317252415"/>
      <w:bookmarkStart w:id="2" w:name="_Toc328745720"/>
      <w:bookmarkStart w:id="3" w:name="_Toc339368913"/>
      <w:bookmarkStart w:id="4" w:name="_Toc416095001"/>
      <w:r w:rsidRPr="003C75E0">
        <w:lastRenderedPageBreak/>
        <w:t>Основание для разработки</w:t>
      </w:r>
      <w:bookmarkEnd w:id="1"/>
      <w:bookmarkEnd w:id="2"/>
      <w:bookmarkEnd w:id="3"/>
      <w:bookmarkEnd w:id="4"/>
      <w:r w:rsidRPr="003C75E0">
        <w:t xml:space="preserve"> </w:t>
      </w:r>
    </w:p>
    <w:p w:rsidR="005C5CA3" w:rsidRPr="004F11F6" w:rsidRDefault="005C5CA3" w:rsidP="005C5CA3">
      <w:pPr>
        <w:spacing w:line="360" w:lineRule="auto"/>
        <w:ind w:firstLine="432"/>
        <w:jc w:val="both"/>
      </w:pPr>
      <w:r w:rsidRPr="004F11F6">
        <w:t xml:space="preserve">Основанием для разработки является письмо о необходимости доработки ИС «КУРС» от </w:t>
      </w:r>
      <w:r w:rsidR="00460A49" w:rsidRPr="00460A49">
        <w:rPr>
          <w:sz w:val="26"/>
          <w:szCs w:val="26"/>
        </w:rPr>
        <w:t xml:space="preserve">14.11.2014 </w:t>
      </w:r>
      <w:r w:rsidRPr="004F11F6">
        <w:t xml:space="preserve">г. </w:t>
      </w:r>
      <w:r w:rsidR="00460A49" w:rsidRPr="00460A49">
        <w:rPr>
          <w:sz w:val="26"/>
          <w:szCs w:val="26"/>
        </w:rPr>
        <w:t>ДЖС-08-89631/4</w:t>
      </w:r>
      <w:r>
        <w:rPr>
          <w:sz w:val="26"/>
          <w:szCs w:val="26"/>
        </w:rPr>
        <w:t>.</w:t>
      </w:r>
    </w:p>
    <w:p w:rsidR="005C5CA3" w:rsidRDefault="005C5CA3" w:rsidP="005C5CA3">
      <w:pPr>
        <w:pStyle w:val="1"/>
      </w:pPr>
      <w:bookmarkStart w:id="5" w:name="_Toc328745721"/>
      <w:bookmarkStart w:id="6" w:name="_Toc339368914"/>
      <w:bookmarkStart w:id="7" w:name="_Toc416095002"/>
      <w:r w:rsidRPr="007A0D4B">
        <w:t>Цели задачи</w:t>
      </w:r>
      <w:bookmarkEnd w:id="5"/>
      <w:bookmarkEnd w:id="6"/>
      <w:bookmarkEnd w:id="7"/>
    </w:p>
    <w:p w:rsidR="005C5CA3" w:rsidRPr="00460A49" w:rsidRDefault="005C5CA3" w:rsidP="005C5CA3">
      <w:pPr>
        <w:spacing w:line="360" w:lineRule="auto"/>
        <w:ind w:firstLine="432"/>
        <w:jc w:val="both"/>
      </w:pPr>
      <w:r>
        <w:t xml:space="preserve">В соответствии письмом от </w:t>
      </w:r>
      <w:r w:rsidR="00460A49" w:rsidRPr="00460A49">
        <w:rPr>
          <w:sz w:val="26"/>
          <w:szCs w:val="26"/>
        </w:rPr>
        <w:t xml:space="preserve">14.11.2014 </w:t>
      </w:r>
      <w:r w:rsidRPr="009423B4">
        <w:t xml:space="preserve">г. </w:t>
      </w:r>
      <w:r w:rsidR="00460A49" w:rsidRPr="00460A49">
        <w:rPr>
          <w:sz w:val="26"/>
          <w:szCs w:val="26"/>
        </w:rPr>
        <w:t xml:space="preserve">ДЖС-08-89631/4 </w:t>
      </w:r>
      <w:r>
        <w:t xml:space="preserve">целью задачи является </w:t>
      </w:r>
      <w:r w:rsidR="00460A49" w:rsidRPr="00460A49">
        <w:t xml:space="preserve">формирование механизма </w:t>
      </w:r>
      <w:r w:rsidR="00460A49">
        <w:t xml:space="preserve">поиска по группам адресов в списках жилой площади и списках </w:t>
      </w:r>
      <w:r w:rsidR="001735BE">
        <w:t>ордер</w:t>
      </w:r>
      <w:r w:rsidR="00460A49">
        <w:t>ов</w:t>
      </w:r>
      <w:r w:rsidR="00460A49" w:rsidRPr="00460A49">
        <w:t xml:space="preserve"> </w:t>
      </w:r>
    </w:p>
    <w:p w:rsidR="005C5CA3" w:rsidRDefault="005C5CA3" w:rsidP="005C5CA3">
      <w:pPr>
        <w:pStyle w:val="1"/>
      </w:pPr>
      <w:bookmarkStart w:id="8" w:name="_Toc416095003"/>
      <w:r>
        <w:t>Термины и обозначения</w:t>
      </w:r>
      <w:bookmarkEnd w:id="8"/>
      <w:r>
        <w:t xml:space="preserve"> </w:t>
      </w:r>
    </w:p>
    <w:p w:rsidR="005C5CA3" w:rsidRDefault="005C5CA3" w:rsidP="005C5CA3">
      <w:pPr>
        <w:spacing w:line="360" w:lineRule="auto"/>
        <w:ind w:firstLine="432"/>
      </w:pPr>
      <w:r w:rsidRPr="00A21383">
        <w:t>ДЖП и ЖФ</w:t>
      </w:r>
      <w:r w:rsidRPr="00A21383">
        <w:tab/>
      </w:r>
      <w:r w:rsidRPr="00A21383">
        <w:tab/>
        <w:t>Департамент жилищной политики и жилищного фонда</w:t>
      </w:r>
    </w:p>
    <w:p w:rsidR="005C5CA3" w:rsidRDefault="005C5CA3" w:rsidP="005C5CA3">
      <w:pPr>
        <w:spacing w:line="360" w:lineRule="auto"/>
        <w:ind w:firstLine="432"/>
      </w:pPr>
      <w:r>
        <w:t>ИС</w:t>
      </w:r>
      <w:r>
        <w:tab/>
      </w:r>
      <w:r>
        <w:tab/>
      </w:r>
      <w:r>
        <w:tab/>
        <w:t>Информационная система «Курс»</w:t>
      </w:r>
    </w:p>
    <w:p w:rsidR="005C5CA3" w:rsidRDefault="005C5CA3" w:rsidP="005C5CA3">
      <w:pPr>
        <w:spacing w:line="360" w:lineRule="auto"/>
        <w:ind w:firstLine="432"/>
      </w:pPr>
      <w:r>
        <w:t>БД</w:t>
      </w:r>
      <w:r>
        <w:tab/>
      </w:r>
      <w:r>
        <w:tab/>
      </w:r>
      <w:r>
        <w:tab/>
        <w:t>База данных</w:t>
      </w:r>
    </w:p>
    <w:p w:rsidR="006F53EF" w:rsidRPr="0056794A" w:rsidRDefault="001735BE" w:rsidP="005C5CA3">
      <w:pPr>
        <w:spacing w:line="360" w:lineRule="auto"/>
        <w:ind w:firstLine="432"/>
      </w:pPr>
      <w:r>
        <w:t>КРД</w:t>
      </w:r>
      <w:r w:rsidR="0056794A" w:rsidRPr="001735BE">
        <w:tab/>
      </w:r>
      <w:r w:rsidR="0056794A" w:rsidRPr="001735BE">
        <w:tab/>
      </w:r>
      <w:r w:rsidR="0056794A" w:rsidRPr="001735BE">
        <w:tab/>
      </w:r>
      <w:r>
        <w:t>Внутренний документ департамента, с указанием списка адресов жилых площадей на контроле.</w:t>
      </w:r>
    </w:p>
    <w:p w:rsidR="005C5CA3" w:rsidRDefault="005C5CA3" w:rsidP="005C5CA3">
      <w:pPr>
        <w:pStyle w:val="1"/>
      </w:pPr>
      <w:bookmarkStart w:id="9" w:name="_Toc339368917"/>
      <w:bookmarkStart w:id="10" w:name="_Toc416095004"/>
      <w:r w:rsidRPr="00331AA5">
        <w:t>Требования к задаче</w:t>
      </w:r>
      <w:bookmarkEnd w:id="9"/>
      <w:bookmarkEnd w:id="10"/>
    </w:p>
    <w:p w:rsidR="006A7B2B" w:rsidRDefault="005C5CA3" w:rsidP="001735BE">
      <w:pPr>
        <w:spacing w:line="360" w:lineRule="auto"/>
        <w:ind w:firstLine="432"/>
        <w:jc w:val="both"/>
      </w:pPr>
      <w:r>
        <w:t xml:space="preserve">В </w:t>
      </w:r>
      <w:r w:rsidRPr="00A21383">
        <w:t>рамках выполнения</w:t>
      </w:r>
      <w:r>
        <w:t xml:space="preserve"> данной </w:t>
      </w:r>
      <w:r w:rsidRPr="00A21383">
        <w:t>задачи</w:t>
      </w:r>
      <w:r>
        <w:t xml:space="preserve"> в ИС «КУРС» необход</w:t>
      </w:r>
      <w:r w:rsidR="006D5BF4">
        <w:t>имо</w:t>
      </w:r>
      <w:r w:rsidR="006A7B2B">
        <w:t>:</w:t>
      </w:r>
    </w:p>
    <w:p w:rsidR="005C5CA3" w:rsidRPr="006A7B2B" w:rsidRDefault="00460A49" w:rsidP="001735BE">
      <w:pPr>
        <w:pStyle w:val="ab"/>
        <w:numPr>
          <w:ilvl w:val="0"/>
          <w:numId w:val="4"/>
        </w:numPr>
        <w:spacing w:line="360" w:lineRule="auto"/>
        <w:jc w:val="both"/>
      </w:pPr>
      <w:r>
        <w:t>Сформировать новую управляющую таблицу в ИС «Администратор»</w:t>
      </w:r>
      <w:proofErr w:type="gramStart"/>
      <w:r>
        <w:t xml:space="preserve"> </w:t>
      </w:r>
      <w:r w:rsidR="00C91946">
        <w:t>;</w:t>
      </w:r>
      <w:proofErr w:type="gramEnd"/>
    </w:p>
    <w:p w:rsidR="006A7B2B" w:rsidRPr="00460A49" w:rsidRDefault="00460A49" w:rsidP="001735BE">
      <w:pPr>
        <w:pStyle w:val="ab"/>
        <w:numPr>
          <w:ilvl w:val="0"/>
          <w:numId w:val="4"/>
        </w:numPr>
        <w:spacing w:line="360" w:lineRule="auto"/>
        <w:jc w:val="both"/>
      </w:pPr>
      <w:r>
        <w:t xml:space="preserve">Сформировать новый классификатор «наименования групп» в схеме </w:t>
      </w:r>
      <w:r>
        <w:rPr>
          <w:lang w:val="en-US"/>
        </w:rPr>
        <w:t>KURS</w:t>
      </w:r>
      <w:r w:rsidR="00C91946">
        <w:t>;</w:t>
      </w:r>
    </w:p>
    <w:p w:rsidR="00460A49" w:rsidRDefault="00F3420B" w:rsidP="001735BE">
      <w:pPr>
        <w:pStyle w:val="ab"/>
        <w:numPr>
          <w:ilvl w:val="0"/>
          <w:numId w:val="4"/>
        </w:numPr>
        <w:spacing w:line="360" w:lineRule="auto"/>
        <w:jc w:val="both"/>
      </w:pPr>
      <w:r>
        <w:t xml:space="preserve">Осуществить первоначальное наполнение данными новой управляющей таблицы, в соответствии с данными предоставленными в приложении </w:t>
      </w:r>
      <w:r w:rsidRPr="00F3420B">
        <w:t>1</w:t>
      </w:r>
      <w:r>
        <w:t>;</w:t>
      </w:r>
    </w:p>
    <w:p w:rsidR="00F3420B" w:rsidRPr="00F3420B" w:rsidRDefault="00F3420B" w:rsidP="001735BE">
      <w:pPr>
        <w:pStyle w:val="ab"/>
        <w:numPr>
          <w:ilvl w:val="0"/>
          <w:numId w:val="4"/>
        </w:numPr>
        <w:spacing w:line="360" w:lineRule="auto"/>
        <w:jc w:val="both"/>
      </w:pPr>
      <w:r w:rsidRPr="00460A49">
        <w:t xml:space="preserve">Добавить </w:t>
      </w:r>
      <w:r>
        <w:t xml:space="preserve">новое условия поиска в списки квартир и </w:t>
      </w:r>
      <w:r w:rsidR="001735BE">
        <w:t>ордер</w:t>
      </w:r>
      <w:r>
        <w:t>ов.</w:t>
      </w:r>
    </w:p>
    <w:p w:rsidR="0056794A" w:rsidRPr="00E331F0" w:rsidRDefault="006F53EF" w:rsidP="0056794A">
      <w:pPr>
        <w:pStyle w:val="2"/>
      </w:pPr>
      <w:bookmarkStart w:id="11" w:name="_Toc416095005"/>
      <w:r>
        <w:t>Создание настроечной таблицы</w:t>
      </w:r>
      <w:r w:rsidR="0056794A" w:rsidRPr="0056794A">
        <w:t xml:space="preserve"> </w:t>
      </w:r>
      <w:r w:rsidR="0056794A">
        <w:t xml:space="preserve"> «Группа адресов по </w:t>
      </w:r>
      <w:r w:rsidR="001735BE">
        <w:t>КРД</w:t>
      </w:r>
      <w:r w:rsidR="0056794A">
        <w:t>»</w:t>
      </w:r>
      <w:bookmarkEnd w:id="11"/>
    </w:p>
    <w:p w:rsidR="009A143B" w:rsidRDefault="009A143B" w:rsidP="00E331F0">
      <w:pPr>
        <w:spacing w:line="360" w:lineRule="auto"/>
        <w:ind w:firstLine="432"/>
        <w:jc w:val="both"/>
      </w:pPr>
      <w:r>
        <w:t xml:space="preserve">При выполнении пользователем в ИС «КУРС-3» поиска по </w:t>
      </w:r>
      <w:r w:rsidR="001735BE">
        <w:t>КРД</w:t>
      </w:r>
      <w:r>
        <w:t xml:space="preserve"> (номер и дата) в списках квартир и </w:t>
      </w:r>
      <w:r w:rsidR="001735BE">
        <w:t>ордер</w:t>
      </w:r>
      <w:r w:rsidR="00E331F0">
        <w:t>ов</w:t>
      </w:r>
      <w:r>
        <w:t xml:space="preserve">, необходимо реализовать возможность </w:t>
      </w:r>
      <w:r w:rsidR="001735BE">
        <w:t>поиска</w:t>
      </w:r>
      <w:r>
        <w:t xml:space="preserve"> в зависимости от </w:t>
      </w:r>
      <w:r w:rsidR="001735BE">
        <w:t>КРД</w:t>
      </w:r>
      <w:r>
        <w:t xml:space="preserve">. </w:t>
      </w:r>
    </w:p>
    <w:p w:rsidR="009A143B" w:rsidRDefault="009A143B" w:rsidP="00E331F0">
      <w:pPr>
        <w:spacing w:line="360" w:lineRule="auto"/>
        <w:ind w:firstLine="432"/>
        <w:jc w:val="both"/>
      </w:pPr>
      <w:r>
        <w:t xml:space="preserve">Связь документа </w:t>
      </w:r>
      <w:r w:rsidR="001735BE">
        <w:t>КРД</w:t>
      </w:r>
      <w:r>
        <w:t xml:space="preserve"> и адреса </w:t>
      </w:r>
      <w:r w:rsidR="001735BE">
        <w:t xml:space="preserve">площади </w:t>
      </w:r>
      <w:r>
        <w:t xml:space="preserve">осуществляется в настроечной таблице «Группа адресов по </w:t>
      </w:r>
      <w:r w:rsidR="001735BE">
        <w:t>КРД</w:t>
      </w:r>
      <w:r>
        <w:t xml:space="preserve">». </w:t>
      </w:r>
      <w:r w:rsidR="00E331F0">
        <w:t>Структура</w:t>
      </w:r>
      <w:r>
        <w:t xml:space="preserve"> настроечной таблицы представлено в</w:t>
      </w:r>
      <w:proofErr w:type="gramStart"/>
      <w:r>
        <w:t xml:space="preserve"> </w:t>
      </w:r>
      <w:r w:rsidR="00100EB9">
        <w:fldChar w:fldCharType="begin"/>
      </w:r>
      <w:r>
        <w:instrText xml:space="preserve"> REF _Ref409013615 \h </w:instrText>
      </w:r>
      <w:r w:rsidR="00E331F0">
        <w:instrText xml:space="preserve"> \* MERGEFORMAT </w:instrText>
      </w:r>
      <w:r w:rsidR="00100EB9">
        <w:fldChar w:fldCharType="separate"/>
      </w:r>
      <w:r w:rsidR="007103BF">
        <w:t>Т</w:t>
      </w:r>
      <w:proofErr w:type="gramEnd"/>
      <w:r w:rsidR="007103BF">
        <w:t xml:space="preserve">аб. </w:t>
      </w:r>
      <w:r w:rsidR="007103BF">
        <w:rPr>
          <w:noProof/>
        </w:rPr>
        <w:t>1</w:t>
      </w:r>
      <w:r w:rsidR="00100EB9">
        <w:fldChar w:fldCharType="end"/>
      </w:r>
    </w:p>
    <w:p w:rsidR="005E6CC6" w:rsidRDefault="005E6CC6" w:rsidP="00E331F0">
      <w:pPr>
        <w:spacing w:line="360" w:lineRule="auto"/>
        <w:ind w:firstLine="432"/>
        <w:jc w:val="both"/>
      </w:pPr>
      <w:r>
        <w:t>Наполнение и редактирование таблицы должно быть доступно администратору в ИС «Администратор».</w:t>
      </w:r>
      <w:r w:rsidR="00E331F0">
        <w:t xml:space="preserve"> При этом поле «Адрес» должно заполнятся автоматически, а уникальный ключ распорядительного документа ссылается </w:t>
      </w:r>
      <w:proofErr w:type="gramStart"/>
      <w:r w:rsidR="00E331F0">
        <w:t>на</w:t>
      </w:r>
      <w:proofErr w:type="gramEnd"/>
      <w:r w:rsidR="00E331F0">
        <w:t xml:space="preserve"> </w:t>
      </w:r>
      <w:proofErr w:type="gramStart"/>
      <w:r w:rsidR="00E331F0">
        <w:t>классификатор</w:t>
      </w:r>
      <w:proofErr w:type="gramEnd"/>
      <w:r w:rsidR="00E331F0">
        <w:t xml:space="preserve"> </w:t>
      </w:r>
      <w:r w:rsidR="00E331F0">
        <w:lastRenderedPageBreak/>
        <w:t xml:space="preserve">«Наименование групп </w:t>
      </w:r>
      <w:r w:rsidR="001735BE">
        <w:t>КРД</w:t>
      </w:r>
      <w:r w:rsidR="00E331F0">
        <w:t xml:space="preserve">» (См. </w:t>
      </w:r>
      <w:r w:rsidR="00100EB9">
        <w:fldChar w:fldCharType="begin"/>
      </w:r>
      <w:r w:rsidR="00E331F0">
        <w:instrText xml:space="preserve"> REF _Ref409014935 \h </w:instrText>
      </w:r>
      <w:r w:rsidR="00100EB9">
        <w:fldChar w:fldCharType="separate"/>
      </w:r>
      <w:r w:rsidR="007103BF">
        <w:t xml:space="preserve">Таб. </w:t>
      </w:r>
      <w:r w:rsidR="007103BF">
        <w:rPr>
          <w:noProof/>
        </w:rPr>
        <w:t>2</w:t>
      </w:r>
      <w:r w:rsidR="00100EB9">
        <w:fldChar w:fldCharType="end"/>
      </w:r>
      <w:r w:rsidR="00E331F0">
        <w:t xml:space="preserve">). Все поля, </w:t>
      </w:r>
      <w:proofErr w:type="gramStart"/>
      <w:r w:rsidR="00E331F0">
        <w:t>кроме</w:t>
      </w:r>
      <w:proofErr w:type="gramEnd"/>
      <w:r w:rsidR="00E331F0">
        <w:t xml:space="preserve"> «</w:t>
      </w:r>
      <w:proofErr w:type="gramStart"/>
      <w:r w:rsidR="00E331F0">
        <w:t>Признак</w:t>
      </w:r>
      <w:proofErr w:type="gramEnd"/>
      <w:r w:rsidR="00E331F0">
        <w:t xml:space="preserve"> удаления» являются обязательными для заполнения</w:t>
      </w:r>
    </w:p>
    <w:p w:rsidR="009A143B" w:rsidRDefault="009A143B"/>
    <w:p w:rsidR="009A143B" w:rsidRDefault="009A143B" w:rsidP="009A143B">
      <w:pPr>
        <w:pStyle w:val="a8"/>
        <w:jc w:val="right"/>
      </w:pPr>
      <w:bookmarkStart w:id="12" w:name="_Ref409013615"/>
      <w:r>
        <w:t xml:space="preserve">Таб. </w:t>
      </w:r>
      <w:fldSimple w:instr=" SEQ Таблица \* ARABIC ">
        <w:r w:rsidR="007103BF">
          <w:rPr>
            <w:noProof/>
          </w:rPr>
          <w:t>1</w:t>
        </w:r>
      </w:fldSimple>
      <w:bookmarkEnd w:id="12"/>
      <w:r>
        <w:t xml:space="preserve">. </w:t>
      </w:r>
      <w:r w:rsidR="00E331F0">
        <w:t>Структура</w:t>
      </w:r>
      <w:r>
        <w:t xml:space="preserve"> настроечной таблицы "Группа адресов по </w:t>
      </w:r>
      <w:r w:rsidR="001735BE">
        <w:t>КРД</w:t>
      </w:r>
      <w:r>
        <w:t>"</w:t>
      </w:r>
    </w:p>
    <w:tbl>
      <w:tblPr>
        <w:tblStyle w:val="af"/>
        <w:tblW w:w="9747" w:type="dxa"/>
        <w:tblLook w:val="04A0"/>
      </w:tblPr>
      <w:tblGrid>
        <w:gridCol w:w="560"/>
        <w:gridCol w:w="2379"/>
        <w:gridCol w:w="1933"/>
        <w:gridCol w:w="4031"/>
        <w:gridCol w:w="844"/>
      </w:tblGrid>
      <w:tr w:rsidR="00C83B8E" w:rsidTr="00C83B8E">
        <w:tc>
          <w:tcPr>
            <w:tcW w:w="560" w:type="dxa"/>
            <w:shd w:val="clear" w:color="auto" w:fill="BFBFBF" w:themeFill="background1" w:themeFillShade="BF"/>
            <w:vAlign w:val="center"/>
          </w:tcPr>
          <w:p w:rsidR="00C83B8E" w:rsidRPr="002B0B6E" w:rsidRDefault="00C83B8E" w:rsidP="00E331F0">
            <w:pPr>
              <w:spacing w:line="360" w:lineRule="auto"/>
              <w:jc w:val="center"/>
              <w:rPr>
                <w:b/>
              </w:rPr>
            </w:pPr>
            <w:r w:rsidRPr="002B0B6E">
              <w:rPr>
                <w:b/>
              </w:rPr>
              <w:t xml:space="preserve">№ </w:t>
            </w:r>
            <w:proofErr w:type="spellStart"/>
            <w:proofErr w:type="gramStart"/>
            <w:r w:rsidRPr="002B0B6E">
              <w:rPr>
                <w:b/>
              </w:rPr>
              <w:t>п</w:t>
            </w:r>
            <w:proofErr w:type="spellEnd"/>
            <w:proofErr w:type="gramEnd"/>
            <w:r w:rsidRPr="002B0B6E">
              <w:rPr>
                <w:b/>
              </w:rPr>
              <w:t>/</w:t>
            </w:r>
            <w:proofErr w:type="spellStart"/>
            <w:r w:rsidRPr="002B0B6E">
              <w:rPr>
                <w:b/>
              </w:rPr>
              <w:t>п</w:t>
            </w:r>
            <w:proofErr w:type="spellEnd"/>
          </w:p>
        </w:tc>
        <w:tc>
          <w:tcPr>
            <w:tcW w:w="2391" w:type="dxa"/>
            <w:shd w:val="clear" w:color="auto" w:fill="BFBFBF" w:themeFill="background1" w:themeFillShade="BF"/>
            <w:vAlign w:val="center"/>
          </w:tcPr>
          <w:p w:rsidR="00C83B8E" w:rsidRPr="002B0B6E" w:rsidRDefault="00C83B8E" w:rsidP="00E331F0">
            <w:pPr>
              <w:spacing w:line="360" w:lineRule="auto"/>
              <w:jc w:val="center"/>
              <w:rPr>
                <w:b/>
              </w:rPr>
            </w:pPr>
            <w:r w:rsidRPr="002B0B6E">
              <w:rPr>
                <w:b/>
              </w:rPr>
              <w:t xml:space="preserve">Наименование </w:t>
            </w:r>
            <w:r>
              <w:rPr>
                <w:b/>
              </w:rPr>
              <w:t>атрибута</w:t>
            </w:r>
          </w:p>
        </w:tc>
        <w:tc>
          <w:tcPr>
            <w:tcW w:w="1934" w:type="dxa"/>
            <w:shd w:val="clear" w:color="auto" w:fill="BFBFBF" w:themeFill="background1" w:themeFillShade="BF"/>
            <w:vAlign w:val="center"/>
          </w:tcPr>
          <w:p w:rsidR="00C83B8E" w:rsidRPr="002B0B6E" w:rsidRDefault="00C83B8E" w:rsidP="00E331F0">
            <w:pPr>
              <w:spacing w:line="360" w:lineRule="auto"/>
              <w:jc w:val="center"/>
              <w:rPr>
                <w:b/>
              </w:rPr>
            </w:pPr>
            <w:r w:rsidRPr="002B0B6E">
              <w:rPr>
                <w:b/>
              </w:rPr>
              <w:t>Тип поля</w:t>
            </w:r>
          </w:p>
        </w:tc>
        <w:tc>
          <w:tcPr>
            <w:tcW w:w="4155" w:type="dxa"/>
            <w:shd w:val="clear" w:color="auto" w:fill="BFBFBF" w:themeFill="background1" w:themeFillShade="BF"/>
            <w:vAlign w:val="center"/>
          </w:tcPr>
          <w:p w:rsidR="00C83B8E" w:rsidRPr="002B0B6E" w:rsidRDefault="00C83B8E" w:rsidP="00E331F0">
            <w:pPr>
              <w:spacing w:line="360" w:lineRule="auto"/>
              <w:jc w:val="center"/>
              <w:rPr>
                <w:b/>
              </w:rPr>
            </w:pPr>
            <w:r w:rsidRPr="002B0B6E">
              <w:rPr>
                <w:b/>
              </w:rPr>
              <w:t>Описание</w:t>
            </w: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:rsidR="00C83B8E" w:rsidRPr="00C83B8E" w:rsidRDefault="00C83B8E" w:rsidP="00C83B8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</w:tr>
      <w:tr w:rsidR="00C83B8E" w:rsidTr="00C83B8E">
        <w:tc>
          <w:tcPr>
            <w:tcW w:w="560" w:type="dxa"/>
          </w:tcPr>
          <w:p w:rsidR="00C83B8E" w:rsidRDefault="00C83B8E" w:rsidP="00E331F0">
            <w:r>
              <w:t>1</w:t>
            </w:r>
          </w:p>
        </w:tc>
        <w:tc>
          <w:tcPr>
            <w:tcW w:w="2391" w:type="dxa"/>
          </w:tcPr>
          <w:p w:rsidR="00C83B8E" w:rsidRDefault="00C83B8E" w:rsidP="00E331F0">
            <w:r>
              <w:t>Уникальный идентификатор дома</w:t>
            </w:r>
          </w:p>
        </w:tc>
        <w:tc>
          <w:tcPr>
            <w:tcW w:w="1934" w:type="dxa"/>
          </w:tcPr>
          <w:p w:rsidR="00C83B8E" w:rsidRDefault="00C83B8E" w:rsidP="00E331F0">
            <w:r w:rsidRPr="00AD59AA">
              <w:t>NUMBER</w:t>
            </w:r>
          </w:p>
        </w:tc>
        <w:tc>
          <w:tcPr>
            <w:tcW w:w="4155" w:type="dxa"/>
          </w:tcPr>
          <w:p w:rsidR="00C83B8E" w:rsidRPr="0025252B" w:rsidRDefault="00C83B8E" w:rsidP="00E331F0">
            <w:proofErr w:type="spellStart"/>
            <w:r w:rsidRPr="0025252B">
              <w:t>Bulding_id</w:t>
            </w:r>
            <w:proofErr w:type="spellEnd"/>
          </w:p>
        </w:tc>
        <w:tc>
          <w:tcPr>
            <w:tcW w:w="707" w:type="dxa"/>
          </w:tcPr>
          <w:p w:rsidR="00C83B8E" w:rsidRPr="00C83B8E" w:rsidRDefault="00C83B8E" w:rsidP="00C83B8E">
            <w:pPr>
              <w:rPr>
                <w:lang w:val="en-US"/>
              </w:rPr>
            </w:pPr>
            <w:proofErr w:type="spellStart"/>
            <w:r>
              <w:t>Pk</w:t>
            </w:r>
            <w:proofErr w:type="spellEnd"/>
          </w:p>
        </w:tc>
      </w:tr>
      <w:tr w:rsidR="00C83B8E" w:rsidTr="00C83B8E">
        <w:tc>
          <w:tcPr>
            <w:tcW w:w="560" w:type="dxa"/>
          </w:tcPr>
          <w:p w:rsidR="00C83B8E" w:rsidRDefault="00C83B8E" w:rsidP="00E331F0">
            <w:r>
              <w:t>2</w:t>
            </w:r>
          </w:p>
        </w:tc>
        <w:tc>
          <w:tcPr>
            <w:tcW w:w="2391" w:type="dxa"/>
          </w:tcPr>
          <w:p w:rsidR="00C83B8E" w:rsidRPr="00783F5D" w:rsidRDefault="00C83B8E" w:rsidP="00E331F0">
            <w:r>
              <w:t>Номер квартиры</w:t>
            </w:r>
          </w:p>
        </w:tc>
        <w:tc>
          <w:tcPr>
            <w:tcW w:w="1934" w:type="dxa"/>
          </w:tcPr>
          <w:p w:rsidR="00C83B8E" w:rsidRDefault="00C83B8E" w:rsidP="00E331F0">
            <w:r w:rsidRPr="00AD59AA">
              <w:t>NUMBER</w:t>
            </w:r>
          </w:p>
        </w:tc>
        <w:tc>
          <w:tcPr>
            <w:tcW w:w="4155" w:type="dxa"/>
          </w:tcPr>
          <w:p w:rsidR="00C83B8E" w:rsidRPr="009A143B" w:rsidRDefault="00C83B8E" w:rsidP="00E331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Apartment_num</w:t>
            </w:r>
            <w:proofErr w:type="spellEnd"/>
          </w:p>
        </w:tc>
        <w:tc>
          <w:tcPr>
            <w:tcW w:w="707" w:type="dxa"/>
          </w:tcPr>
          <w:p w:rsidR="00C83B8E" w:rsidRPr="009A143B" w:rsidRDefault="00C83B8E" w:rsidP="00C83B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Pk</w:t>
            </w:r>
            <w:proofErr w:type="spellEnd"/>
          </w:p>
        </w:tc>
      </w:tr>
      <w:tr w:rsidR="00C83B8E" w:rsidTr="00C83B8E">
        <w:tc>
          <w:tcPr>
            <w:tcW w:w="560" w:type="dxa"/>
          </w:tcPr>
          <w:p w:rsidR="00C83B8E" w:rsidRDefault="00C83B8E" w:rsidP="00E331F0">
            <w:r>
              <w:t>3</w:t>
            </w:r>
          </w:p>
        </w:tc>
        <w:tc>
          <w:tcPr>
            <w:tcW w:w="2391" w:type="dxa"/>
          </w:tcPr>
          <w:p w:rsidR="00C83B8E" w:rsidRDefault="00C83B8E" w:rsidP="00E331F0">
            <w:r>
              <w:t>Уникальный ключ распорядительного документа</w:t>
            </w:r>
          </w:p>
        </w:tc>
        <w:tc>
          <w:tcPr>
            <w:tcW w:w="1934" w:type="dxa"/>
          </w:tcPr>
          <w:p w:rsidR="00C83B8E" w:rsidRDefault="00C83B8E" w:rsidP="00E331F0">
            <w:r w:rsidRPr="00AD59AA">
              <w:t>NUMBER</w:t>
            </w:r>
          </w:p>
        </w:tc>
        <w:tc>
          <w:tcPr>
            <w:tcW w:w="4155" w:type="dxa"/>
          </w:tcPr>
          <w:p w:rsidR="00C83B8E" w:rsidRPr="00AD59AA" w:rsidRDefault="00C83B8E" w:rsidP="00E331F0"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классификатор</w:t>
            </w:r>
            <w:proofErr w:type="gramEnd"/>
            <w:r>
              <w:t>, с</w:t>
            </w:r>
            <w:r w:rsidRPr="00AD59AA">
              <w:t>м.</w:t>
            </w:r>
            <w:r>
              <w:t xml:space="preserve"> пункт 4.2</w:t>
            </w:r>
          </w:p>
        </w:tc>
        <w:tc>
          <w:tcPr>
            <w:tcW w:w="707" w:type="dxa"/>
          </w:tcPr>
          <w:p w:rsidR="00C83B8E" w:rsidRPr="00C83B8E" w:rsidRDefault="00C83B8E" w:rsidP="00C83B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Pk</w:t>
            </w:r>
            <w:proofErr w:type="spellEnd"/>
          </w:p>
        </w:tc>
      </w:tr>
      <w:tr w:rsidR="00C83B8E" w:rsidTr="00C83B8E">
        <w:tc>
          <w:tcPr>
            <w:tcW w:w="560" w:type="dxa"/>
          </w:tcPr>
          <w:p w:rsidR="00C83B8E" w:rsidRDefault="00C83B8E" w:rsidP="00E331F0">
            <w:r>
              <w:t>4</w:t>
            </w:r>
          </w:p>
        </w:tc>
        <w:tc>
          <w:tcPr>
            <w:tcW w:w="2391" w:type="dxa"/>
          </w:tcPr>
          <w:p w:rsidR="00C83B8E" w:rsidRDefault="00C83B8E" w:rsidP="00E331F0">
            <w:r>
              <w:t xml:space="preserve">Адрес </w:t>
            </w:r>
          </w:p>
        </w:tc>
        <w:tc>
          <w:tcPr>
            <w:tcW w:w="1934" w:type="dxa"/>
          </w:tcPr>
          <w:p w:rsidR="00C83B8E" w:rsidRDefault="00C83B8E" w:rsidP="00E331F0">
            <w:r w:rsidRPr="00AD59AA">
              <w:t>VARCHAR2(60)</w:t>
            </w:r>
          </w:p>
        </w:tc>
        <w:tc>
          <w:tcPr>
            <w:tcW w:w="4155" w:type="dxa"/>
          </w:tcPr>
          <w:p w:rsidR="00C83B8E" w:rsidRPr="00612AC5" w:rsidRDefault="00C83B8E" w:rsidP="00E331F0">
            <w:r>
              <w:t>В настроечной таблице значения не хранятся, однако отображаются в Администраторе</w:t>
            </w:r>
          </w:p>
        </w:tc>
        <w:tc>
          <w:tcPr>
            <w:tcW w:w="707" w:type="dxa"/>
          </w:tcPr>
          <w:p w:rsidR="00C83B8E" w:rsidRPr="00612AC5" w:rsidRDefault="00C83B8E" w:rsidP="00C83B8E"/>
        </w:tc>
      </w:tr>
      <w:tr w:rsidR="00C83B8E" w:rsidTr="00C83B8E">
        <w:tc>
          <w:tcPr>
            <w:tcW w:w="560" w:type="dxa"/>
          </w:tcPr>
          <w:p w:rsidR="00C83B8E" w:rsidRDefault="00C83B8E" w:rsidP="00E331F0">
            <w:r>
              <w:t>5</w:t>
            </w:r>
          </w:p>
        </w:tc>
        <w:tc>
          <w:tcPr>
            <w:tcW w:w="2391" w:type="dxa"/>
          </w:tcPr>
          <w:p w:rsidR="00C83B8E" w:rsidRDefault="00C83B8E" w:rsidP="00E331F0">
            <w:r>
              <w:t>Признак удаления</w:t>
            </w:r>
          </w:p>
        </w:tc>
        <w:tc>
          <w:tcPr>
            <w:tcW w:w="1934" w:type="dxa"/>
          </w:tcPr>
          <w:p w:rsidR="00C83B8E" w:rsidRDefault="00C83B8E" w:rsidP="00E331F0">
            <w:r w:rsidRPr="00AD59AA">
              <w:t>NUMBER</w:t>
            </w:r>
          </w:p>
        </w:tc>
        <w:tc>
          <w:tcPr>
            <w:tcW w:w="4155" w:type="dxa"/>
          </w:tcPr>
          <w:p w:rsidR="00C83B8E" w:rsidRDefault="00C83B8E" w:rsidP="009A143B">
            <w:r>
              <w:t>Признак актуальности записи</w:t>
            </w:r>
            <w:proofErr w:type="gramStart"/>
            <w:r>
              <w:t xml:space="preserve"> :</w:t>
            </w:r>
            <w:bookmarkStart w:id="13" w:name="_Toc409015490"/>
            <w:proofErr w:type="gramEnd"/>
          </w:p>
          <w:p w:rsidR="00C83B8E" w:rsidRPr="00AD59AA" w:rsidRDefault="00C83B8E" w:rsidP="009A143B">
            <w:pPr>
              <w:rPr>
                <w:b/>
                <w:bCs/>
              </w:rPr>
            </w:pPr>
            <w:r>
              <w:t>0</w:t>
            </w:r>
            <w:r w:rsidRPr="00AD59AA">
              <w:t>– актуальная запись</w:t>
            </w:r>
            <w:r>
              <w:t>;</w:t>
            </w:r>
            <w:bookmarkEnd w:id="13"/>
          </w:p>
          <w:p w:rsidR="00C83B8E" w:rsidRDefault="00C83B8E" w:rsidP="00E331F0">
            <w:r>
              <w:t>1</w:t>
            </w:r>
            <w:r w:rsidRPr="00AD59AA">
              <w:t>–</w:t>
            </w:r>
            <w:r>
              <w:t>Удаленная запись.</w:t>
            </w:r>
          </w:p>
        </w:tc>
        <w:tc>
          <w:tcPr>
            <w:tcW w:w="707" w:type="dxa"/>
          </w:tcPr>
          <w:p w:rsidR="00C83B8E" w:rsidRDefault="00C83B8E" w:rsidP="00C83B8E"/>
        </w:tc>
      </w:tr>
    </w:tbl>
    <w:p w:rsidR="009A143B" w:rsidRPr="009A143B" w:rsidRDefault="009A143B" w:rsidP="0056794A"/>
    <w:p w:rsidR="006F53EF" w:rsidRDefault="006F53EF" w:rsidP="006F53EF">
      <w:pPr>
        <w:pStyle w:val="2"/>
      </w:pPr>
      <w:bookmarkStart w:id="14" w:name="_Toc416095006"/>
      <w:r>
        <w:t>Формирование классификатора «Наименования групп</w:t>
      </w:r>
      <w:r w:rsidR="001735BE">
        <w:t xml:space="preserve">ировок по </w:t>
      </w:r>
      <w:r>
        <w:t xml:space="preserve"> </w:t>
      </w:r>
      <w:r w:rsidR="001735BE">
        <w:t>КРД</w:t>
      </w:r>
      <w:r>
        <w:t>»</w:t>
      </w:r>
      <w:bookmarkEnd w:id="14"/>
    </w:p>
    <w:p w:rsidR="006F53EF" w:rsidRDefault="00E331F0" w:rsidP="001735BE">
      <w:pPr>
        <w:spacing w:line="360" w:lineRule="auto"/>
        <w:ind w:firstLine="432"/>
        <w:jc w:val="both"/>
      </w:pPr>
      <w:r>
        <w:t>Необходимо создать новый классификатор, д</w:t>
      </w:r>
      <w:r w:rsidR="006F53EF">
        <w:t xml:space="preserve">етальное описание </w:t>
      </w:r>
      <w:r>
        <w:t xml:space="preserve">которого </w:t>
      </w:r>
      <w:r w:rsidR="006F53EF">
        <w:t>представлено в</w:t>
      </w:r>
      <w:proofErr w:type="gramStart"/>
      <w:r w:rsidR="006F53EF">
        <w:t xml:space="preserve"> </w:t>
      </w:r>
      <w:r w:rsidR="00100EB9">
        <w:fldChar w:fldCharType="begin"/>
      </w:r>
      <w:r w:rsidR="006F53EF">
        <w:instrText xml:space="preserve"> REF _Ref409014935 \h </w:instrText>
      </w:r>
      <w:r w:rsidR="00100EB9">
        <w:fldChar w:fldCharType="separate"/>
      </w:r>
      <w:r w:rsidR="007103BF">
        <w:t>Т</w:t>
      </w:r>
      <w:proofErr w:type="gramEnd"/>
      <w:r w:rsidR="007103BF">
        <w:t xml:space="preserve">аб. </w:t>
      </w:r>
      <w:r w:rsidR="007103BF">
        <w:rPr>
          <w:noProof/>
        </w:rPr>
        <w:t>2</w:t>
      </w:r>
      <w:r w:rsidR="00100EB9">
        <w:fldChar w:fldCharType="end"/>
      </w:r>
    </w:p>
    <w:p w:rsidR="006F53EF" w:rsidRDefault="006F53EF" w:rsidP="006F53EF">
      <w:pPr>
        <w:pStyle w:val="a8"/>
        <w:jc w:val="right"/>
      </w:pPr>
      <w:bookmarkStart w:id="15" w:name="_Ref409014935"/>
      <w:r>
        <w:t xml:space="preserve">Таб. </w:t>
      </w:r>
      <w:fldSimple w:instr=" SEQ Таблица \* ARABIC ">
        <w:r w:rsidR="007103BF">
          <w:rPr>
            <w:noProof/>
          </w:rPr>
          <w:t>2</w:t>
        </w:r>
      </w:fldSimple>
      <w:bookmarkEnd w:id="15"/>
      <w:r>
        <w:t>. Детальное описание классификатора "</w:t>
      </w:r>
      <w:r w:rsidR="00713479">
        <w:t xml:space="preserve">Наименования группировок </w:t>
      </w:r>
      <w:r w:rsidR="001735BE">
        <w:t>по КРД</w:t>
      </w:r>
      <w:r>
        <w:t xml:space="preserve"> "</w:t>
      </w:r>
    </w:p>
    <w:tbl>
      <w:tblPr>
        <w:tblStyle w:val="af"/>
        <w:tblW w:w="0" w:type="auto"/>
        <w:tblLook w:val="04A0"/>
      </w:tblPr>
      <w:tblGrid>
        <w:gridCol w:w="561"/>
        <w:gridCol w:w="2381"/>
        <w:gridCol w:w="1942"/>
        <w:gridCol w:w="4580"/>
      </w:tblGrid>
      <w:tr w:rsidR="00783F5D" w:rsidTr="00783F5D">
        <w:tc>
          <w:tcPr>
            <w:tcW w:w="561" w:type="dxa"/>
            <w:shd w:val="clear" w:color="auto" w:fill="BFBFBF" w:themeFill="background1" w:themeFillShade="BF"/>
            <w:vAlign w:val="center"/>
          </w:tcPr>
          <w:p w:rsidR="00783F5D" w:rsidRPr="002B0B6E" w:rsidRDefault="00783F5D" w:rsidP="00E331F0">
            <w:pPr>
              <w:spacing w:line="360" w:lineRule="auto"/>
              <w:jc w:val="center"/>
              <w:rPr>
                <w:b/>
              </w:rPr>
            </w:pPr>
            <w:r w:rsidRPr="002B0B6E">
              <w:rPr>
                <w:b/>
              </w:rPr>
              <w:t xml:space="preserve">№ </w:t>
            </w:r>
            <w:proofErr w:type="spellStart"/>
            <w:proofErr w:type="gramStart"/>
            <w:r w:rsidRPr="002B0B6E">
              <w:rPr>
                <w:b/>
              </w:rPr>
              <w:t>п</w:t>
            </w:r>
            <w:proofErr w:type="spellEnd"/>
            <w:proofErr w:type="gramEnd"/>
            <w:r w:rsidRPr="002B0B6E">
              <w:rPr>
                <w:b/>
              </w:rPr>
              <w:t>/</w:t>
            </w:r>
            <w:proofErr w:type="spellStart"/>
            <w:r w:rsidRPr="002B0B6E">
              <w:rPr>
                <w:b/>
              </w:rPr>
              <w:t>п</w:t>
            </w:r>
            <w:proofErr w:type="spellEnd"/>
          </w:p>
        </w:tc>
        <w:tc>
          <w:tcPr>
            <w:tcW w:w="2381" w:type="dxa"/>
            <w:shd w:val="clear" w:color="auto" w:fill="BFBFBF" w:themeFill="background1" w:themeFillShade="BF"/>
            <w:vAlign w:val="center"/>
          </w:tcPr>
          <w:p w:rsidR="00783F5D" w:rsidRPr="002B0B6E" w:rsidRDefault="00783F5D" w:rsidP="001735BE">
            <w:pPr>
              <w:spacing w:line="360" w:lineRule="auto"/>
              <w:jc w:val="center"/>
              <w:rPr>
                <w:b/>
              </w:rPr>
            </w:pPr>
            <w:r w:rsidRPr="002B0B6E">
              <w:rPr>
                <w:b/>
              </w:rPr>
              <w:t xml:space="preserve">Наименование </w:t>
            </w:r>
            <w:r>
              <w:rPr>
                <w:b/>
              </w:rPr>
              <w:t>атрибута</w:t>
            </w:r>
          </w:p>
        </w:tc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783F5D" w:rsidRPr="002B0B6E" w:rsidRDefault="00783F5D" w:rsidP="00E331F0">
            <w:pPr>
              <w:spacing w:line="360" w:lineRule="auto"/>
              <w:jc w:val="center"/>
              <w:rPr>
                <w:b/>
              </w:rPr>
            </w:pPr>
            <w:r w:rsidRPr="002B0B6E">
              <w:rPr>
                <w:b/>
              </w:rPr>
              <w:t>Тип поля</w:t>
            </w:r>
          </w:p>
        </w:tc>
        <w:tc>
          <w:tcPr>
            <w:tcW w:w="4580" w:type="dxa"/>
            <w:shd w:val="clear" w:color="auto" w:fill="BFBFBF" w:themeFill="background1" w:themeFillShade="BF"/>
            <w:vAlign w:val="center"/>
          </w:tcPr>
          <w:p w:rsidR="00783F5D" w:rsidRPr="002B0B6E" w:rsidRDefault="00783F5D" w:rsidP="00E331F0">
            <w:pPr>
              <w:spacing w:line="360" w:lineRule="auto"/>
              <w:jc w:val="center"/>
              <w:rPr>
                <w:b/>
              </w:rPr>
            </w:pPr>
            <w:r w:rsidRPr="002B0B6E">
              <w:rPr>
                <w:b/>
              </w:rPr>
              <w:t>Описание</w:t>
            </w:r>
          </w:p>
        </w:tc>
      </w:tr>
      <w:tr w:rsidR="00783F5D" w:rsidTr="00783F5D">
        <w:tc>
          <w:tcPr>
            <w:tcW w:w="561" w:type="dxa"/>
          </w:tcPr>
          <w:p w:rsidR="00783F5D" w:rsidRDefault="00783F5D" w:rsidP="00E331F0">
            <w:r>
              <w:t>1</w:t>
            </w:r>
          </w:p>
        </w:tc>
        <w:tc>
          <w:tcPr>
            <w:tcW w:w="2381" w:type="dxa"/>
          </w:tcPr>
          <w:p w:rsidR="00783F5D" w:rsidRDefault="00783F5D" w:rsidP="00E331F0">
            <w:r>
              <w:t>Уникальный ключ распорядительного документа</w:t>
            </w:r>
          </w:p>
        </w:tc>
        <w:tc>
          <w:tcPr>
            <w:tcW w:w="1942" w:type="dxa"/>
          </w:tcPr>
          <w:p w:rsidR="00783F5D" w:rsidRDefault="00783F5D" w:rsidP="00E331F0">
            <w:r w:rsidRPr="00AD59AA">
              <w:t>NUMBER</w:t>
            </w:r>
          </w:p>
        </w:tc>
        <w:tc>
          <w:tcPr>
            <w:tcW w:w="4580" w:type="dxa"/>
          </w:tcPr>
          <w:p w:rsidR="00783F5D" w:rsidRDefault="00783F5D" w:rsidP="00E331F0">
            <w:r>
              <w:t>Уникальный ключ распорядительного документа</w:t>
            </w:r>
          </w:p>
        </w:tc>
      </w:tr>
      <w:tr w:rsidR="00783F5D" w:rsidTr="00783F5D">
        <w:tc>
          <w:tcPr>
            <w:tcW w:w="561" w:type="dxa"/>
          </w:tcPr>
          <w:p w:rsidR="00783F5D" w:rsidRDefault="00783F5D" w:rsidP="00E331F0">
            <w:r>
              <w:t>2</w:t>
            </w:r>
          </w:p>
        </w:tc>
        <w:tc>
          <w:tcPr>
            <w:tcW w:w="2381" w:type="dxa"/>
          </w:tcPr>
          <w:p w:rsidR="00783F5D" w:rsidRPr="0025252B" w:rsidRDefault="0025252B" w:rsidP="00E331F0">
            <w:r>
              <w:t>Наименование распорядительного документа</w:t>
            </w:r>
          </w:p>
        </w:tc>
        <w:tc>
          <w:tcPr>
            <w:tcW w:w="1942" w:type="dxa"/>
          </w:tcPr>
          <w:p w:rsidR="00783F5D" w:rsidRPr="001735BE" w:rsidRDefault="00783F5D" w:rsidP="00E331F0">
            <w:pPr>
              <w:rPr>
                <w:lang w:val="en-US"/>
              </w:rPr>
            </w:pPr>
            <w:r w:rsidRPr="00AD59AA">
              <w:t>VARCHAR2(60)</w:t>
            </w:r>
          </w:p>
        </w:tc>
        <w:tc>
          <w:tcPr>
            <w:tcW w:w="4580" w:type="dxa"/>
          </w:tcPr>
          <w:p w:rsidR="00783F5D" w:rsidRPr="00783F5D" w:rsidRDefault="0025252B" w:rsidP="00E331F0">
            <w:r>
              <w:t>См. столбец «Наименование распорядительного документа» в</w:t>
            </w:r>
            <w:proofErr w:type="gramStart"/>
            <w:r>
              <w:t xml:space="preserve"> </w:t>
            </w:r>
            <w:r w:rsidR="00100EB9">
              <w:fldChar w:fldCharType="begin"/>
            </w:r>
            <w:r>
              <w:instrText xml:space="preserve"> REF _Ref409080773 \h </w:instrText>
            </w:r>
            <w:r w:rsidR="00100EB9">
              <w:fldChar w:fldCharType="separate"/>
            </w:r>
            <w:r w:rsidR="007103BF">
              <w:t>Т</w:t>
            </w:r>
            <w:proofErr w:type="gramEnd"/>
            <w:r w:rsidR="007103BF">
              <w:t xml:space="preserve">аб. </w:t>
            </w:r>
            <w:r w:rsidR="007103BF">
              <w:rPr>
                <w:noProof/>
              </w:rPr>
              <w:t>3</w:t>
            </w:r>
            <w:r w:rsidR="00100EB9">
              <w:fldChar w:fldCharType="end"/>
            </w:r>
          </w:p>
        </w:tc>
      </w:tr>
    </w:tbl>
    <w:p w:rsidR="006F53EF" w:rsidRDefault="006F53EF" w:rsidP="006D5BF4">
      <w:pPr>
        <w:pStyle w:val="2"/>
      </w:pPr>
      <w:bookmarkStart w:id="16" w:name="_Toc416095007"/>
      <w:r>
        <w:t>Добавление условий поиска в списках</w:t>
      </w:r>
      <w:bookmarkEnd w:id="16"/>
    </w:p>
    <w:p w:rsidR="00D475AE" w:rsidRDefault="00D475AE" w:rsidP="001735BE">
      <w:pPr>
        <w:spacing w:line="360" w:lineRule="auto"/>
        <w:ind w:firstLine="432"/>
        <w:jc w:val="both"/>
      </w:pPr>
      <w:r>
        <w:t xml:space="preserve">Для осуществления </w:t>
      </w:r>
      <w:r w:rsidR="005E6CC6">
        <w:t>вывода сгруппированной информации по распорядительным документам,</w:t>
      </w:r>
      <w:r>
        <w:t xml:space="preserve"> необходимо сформировать новое условие поиска «Группа адресов по </w:t>
      </w:r>
      <w:r w:rsidR="001735BE">
        <w:t>КРД</w:t>
      </w:r>
      <w:r>
        <w:t xml:space="preserve">». Условие поиска должно </w:t>
      </w:r>
      <w:r w:rsidR="001735BE">
        <w:t>формируется на основе классификатора «Наименования группировок по КРД».</w:t>
      </w:r>
      <w:r w:rsidR="009057F6">
        <w:t xml:space="preserve"> </w:t>
      </w:r>
      <w:r w:rsidR="001735BE">
        <w:t>Выпадающий список формируется на основе следующих полей классификатора</w:t>
      </w:r>
      <w:r w:rsidR="009057F6">
        <w:t xml:space="preserve"> (</w:t>
      </w:r>
      <w:proofErr w:type="gramStart"/>
      <w:r w:rsidR="009057F6">
        <w:t>см</w:t>
      </w:r>
      <w:proofErr w:type="gramEnd"/>
      <w:r w:rsidR="009057F6">
        <w:t xml:space="preserve">. </w:t>
      </w:r>
      <w:r w:rsidR="009057F6">
        <w:fldChar w:fldCharType="begin"/>
      </w:r>
      <w:r w:rsidR="009057F6">
        <w:instrText xml:space="preserve"> REF _Ref409080773 \h </w:instrText>
      </w:r>
      <w:r w:rsidR="009057F6">
        <w:fldChar w:fldCharType="separate"/>
      </w:r>
      <w:r w:rsidR="007103BF">
        <w:t xml:space="preserve">Таб. </w:t>
      </w:r>
      <w:r w:rsidR="007103BF">
        <w:rPr>
          <w:noProof/>
        </w:rPr>
        <w:t>3</w:t>
      </w:r>
      <w:r w:rsidR="009057F6">
        <w:fldChar w:fldCharType="end"/>
      </w:r>
      <w:r w:rsidR="009057F6">
        <w:t>)</w:t>
      </w:r>
      <w:r w:rsidR="001735BE">
        <w:t>:</w:t>
      </w:r>
    </w:p>
    <w:p w:rsidR="00D475AE" w:rsidRDefault="00D475AE" w:rsidP="001735BE">
      <w:pPr>
        <w:pStyle w:val="ab"/>
        <w:numPr>
          <w:ilvl w:val="0"/>
          <w:numId w:val="7"/>
        </w:numPr>
        <w:spacing w:line="360" w:lineRule="auto"/>
        <w:jc w:val="both"/>
      </w:pPr>
      <w:r>
        <w:t>Номер распорядительного документа;</w:t>
      </w:r>
    </w:p>
    <w:p w:rsidR="00D475AE" w:rsidRDefault="00D475AE" w:rsidP="001735BE">
      <w:pPr>
        <w:pStyle w:val="ab"/>
        <w:numPr>
          <w:ilvl w:val="0"/>
          <w:numId w:val="7"/>
        </w:numPr>
        <w:spacing w:line="360" w:lineRule="auto"/>
        <w:jc w:val="both"/>
      </w:pPr>
      <w:r>
        <w:t>Дата распорядительного документа.</w:t>
      </w:r>
    </w:p>
    <w:p w:rsidR="001735BE" w:rsidRDefault="00D475AE" w:rsidP="001735BE">
      <w:pPr>
        <w:spacing w:line="360" w:lineRule="auto"/>
        <w:ind w:firstLine="432"/>
        <w:jc w:val="both"/>
      </w:pPr>
      <w:r>
        <w:lastRenderedPageBreak/>
        <w:t xml:space="preserve">Результатом поиска </w:t>
      </w:r>
      <w:r w:rsidR="001735BE">
        <w:t xml:space="preserve">в списке квартир </w:t>
      </w:r>
      <w:r>
        <w:t xml:space="preserve">является </w:t>
      </w:r>
      <w:r w:rsidR="001735BE">
        <w:t>добавление тех жилых площадей, которые указаны в новой настроечной таблице и привязаны к выбранному значению классификатора</w:t>
      </w:r>
    </w:p>
    <w:p w:rsidR="001735BE" w:rsidRDefault="001735BE" w:rsidP="001735BE">
      <w:pPr>
        <w:spacing w:line="360" w:lineRule="auto"/>
        <w:ind w:firstLine="432"/>
        <w:jc w:val="both"/>
      </w:pPr>
      <w:r>
        <w:t>Результатом поиска в списке ордеров является добавление тех ордеров, у которых предоставляемая площадь указана в новой настроечной таблице и привязана к выбранному значению классификатора</w:t>
      </w:r>
    </w:p>
    <w:p w:rsidR="006F53EF" w:rsidRDefault="006F53EF" w:rsidP="005E6CC6">
      <w:pPr>
        <w:pStyle w:val="2"/>
      </w:pPr>
      <w:bookmarkStart w:id="17" w:name="_Toc416095008"/>
      <w:r>
        <w:t>Добавление столбца в списках</w:t>
      </w:r>
      <w:bookmarkEnd w:id="17"/>
    </w:p>
    <w:p w:rsidR="005E6CC6" w:rsidRDefault="005E6CC6" w:rsidP="001735BE">
      <w:pPr>
        <w:spacing w:line="360" w:lineRule="auto"/>
        <w:ind w:firstLine="432"/>
        <w:jc w:val="both"/>
      </w:pPr>
      <w:r>
        <w:t>В целях отображения наименований гру</w:t>
      </w:r>
      <w:proofErr w:type="gramStart"/>
      <w:r>
        <w:t>пп в сп</w:t>
      </w:r>
      <w:proofErr w:type="gramEnd"/>
      <w:r>
        <w:t xml:space="preserve">исках квартир и </w:t>
      </w:r>
      <w:r w:rsidR="001735BE">
        <w:t>ордер</w:t>
      </w:r>
      <w:r>
        <w:t>ов, необходимо сформировать новые столбцы. Детальное описание столбцов представлено в</w:t>
      </w:r>
      <w:proofErr w:type="gramStart"/>
      <w:r>
        <w:t xml:space="preserve"> </w:t>
      </w:r>
      <w:r w:rsidR="00100EB9">
        <w:fldChar w:fldCharType="begin"/>
      </w:r>
      <w:r>
        <w:instrText xml:space="preserve"> REF _Ref409080773 \h  \* MERGEFORMAT </w:instrText>
      </w:r>
      <w:r w:rsidR="00100EB9">
        <w:fldChar w:fldCharType="separate"/>
      </w:r>
      <w:r w:rsidR="007103BF">
        <w:t>Т</w:t>
      </w:r>
      <w:proofErr w:type="gramEnd"/>
      <w:r w:rsidR="007103BF">
        <w:t>аб. 3</w:t>
      </w:r>
      <w:r w:rsidR="00100EB9">
        <w:fldChar w:fldCharType="end"/>
      </w:r>
    </w:p>
    <w:p w:rsidR="005E6CC6" w:rsidRDefault="005E6CC6" w:rsidP="005E6CC6">
      <w:r>
        <w:t xml:space="preserve"> </w:t>
      </w:r>
    </w:p>
    <w:p w:rsidR="005E6CC6" w:rsidRDefault="005E6CC6" w:rsidP="005E6CC6">
      <w:pPr>
        <w:pStyle w:val="a8"/>
        <w:jc w:val="right"/>
      </w:pPr>
      <w:bookmarkStart w:id="18" w:name="_Ref409080773"/>
      <w:r>
        <w:t xml:space="preserve">Таб. </w:t>
      </w:r>
      <w:fldSimple w:instr=" SEQ Таблица \* ARABIC ">
        <w:r w:rsidR="007103BF">
          <w:rPr>
            <w:noProof/>
          </w:rPr>
          <w:t>3</w:t>
        </w:r>
      </w:fldSimple>
      <w:bookmarkEnd w:id="18"/>
      <w:r>
        <w:t xml:space="preserve">. Детальное описание столбцов в списках квартир и </w:t>
      </w:r>
      <w:r w:rsidR="001735BE">
        <w:t>ордер</w:t>
      </w:r>
      <w:r>
        <w:t>ов</w:t>
      </w:r>
    </w:p>
    <w:tbl>
      <w:tblPr>
        <w:tblStyle w:val="af"/>
        <w:tblW w:w="0" w:type="auto"/>
        <w:tblLook w:val="04A0"/>
      </w:tblPr>
      <w:tblGrid>
        <w:gridCol w:w="560"/>
        <w:gridCol w:w="2684"/>
        <w:gridCol w:w="2407"/>
        <w:gridCol w:w="3920"/>
      </w:tblGrid>
      <w:tr w:rsidR="005E6CC6" w:rsidTr="00E331F0">
        <w:tc>
          <w:tcPr>
            <w:tcW w:w="560" w:type="dxa"/>
            <w:shd w:val="clear" w:color="auto" w:fill="BFBFBF" w:themeFill="background1" w:themeFillShade="BF"/>
            <w:vAlign w:val="center"/>
          </w:tcPr>
          <w:p w:rsidR="005E6CC6" w:rsidRPr="002B0B6E" w:rsidRDefault="005E6CC6" w:rsidP="00E331F0">
            <w:pPr>
              <w:spacing w:line="360" w:lineRule="auto"/>
              <w:jc w:val="center"/>
              <w:rPr>
                <w:b/>
              </w:rPr>
            </w:pPr>
            <w:r w:rsidRPr="002B0B6E">
              <w:rPr>
                <w:b/>
              </w:rPr>
              <w:t xml:space="preserve">№ </w:t>
            </w:r>
            <w:proofErr w:type="spellStart"/>
            <w:proofErr w:type="gramStart"/>
            <w:r w:rsidRPr="002B0B6E">
              <w:rPr>
                <w:b/>
              </w:rPr>
              <w:t>п</w:t>
            </w:r>
            <w:proofErr w:type="spellEnd"/>
            <w:proofErr w:type="gramEnd"/>
            <w:r w:rsidRPr="002B0B6E">
              <w:rPr>
                <w:b/>
              </w:rPr>
              <w:t>/</w:t>
            </w:r>
            <w:proofErr w:type="spellStart"/>
            <w:r w:rsidRPr="002B0B6E">
              <w:rPr>
                <w:b/>
              </w:rPr>
              <w:t>п</w:t>
            </w:r>
            <w:proofErr w:type="spellEnd"/>
          </w:p>
        </w:tc>
        <w:tc>
          <w:tcPr>
            <w:tcW w:w="2684" w:type="dxa"/>
            <w:shd w:val="clear" w:color="auto" w:fill="BFBFBF" w:themeFill="background1" w:themeFillShade="BF"/>
            <w:vAlign w:val="center"/>
          </w:tcPr>
          <w:p w:rsidR="005E6CC6" w:rsidRPr="002B0B6E" w:rsidRDefault="005E6CC6" w:rsidP="005E6CC6">
            <w:pPr>
              <w:spacing w:line="360" w:lineRule="auto"/>
              <w:jc w:val="center"/>
              <w:rPr>
                <w:b/>
              </w:rPr>
            </w:pPr>
            <w:r w:rsidRPr="002B0B6E">
              <w:rPr>
                <w:b/>
              </w:rPr>
              <w:t xml:space="preserve">Наименование </w:t>
            </w:r>
            <w:r>
              <w:rPr>
                <w:b/>
              </w:rPr>
              <w:t>столбца</w:t>
            </w:r>
          </w:p>
        </w:tc>
        <w:tc>
          <w:tcPr>
            <w:tcW w:w="2407" w:type="dxa"/>
            <w:shd w:val="clear" w:color="auto" w:fill="BFBFBF" w:themeFill="background1" w:themeFillShade="BF"/>
            <w:vAlign w:val="center"/>
          </w:tcPr>
          <w:p w:rsidR="005E6CC6" w:rsidRPr="002B0B6E" w:rsidRDefault="005E6CC6" w:rsidP="00E331F0">
            <w:pPr>
              <w:spacing w:line="360" w:lineRule="auto"/>
              <w:jc w:val="center"/>
              <w:rPr>
                <w:b/>
              </w:rPr>
            </w:pPr>
            <w:r w:rsidRPr="002B0B6E">
              <w:rPr>
                <w:b/>
              </w:rPr>
              <w:t>Тип поля</w:t>
            </w:r>
          </w:p>
        </w:tc>
        <w:tc>
          <w:tcPr>
            <w:tcW w:w="3920" w:type="dxa"/>
            <w:shd w:val="clear" w:color="auto" w:fill="BFBFBF" w:themeFill="background1" w:themeFillShade="BF"/>
            <w:vAlign w:val="center"/>
          </w:tcPr>
          <w:p w:rsidR="005E6CC6" w:rsidRPr="0025252B" w:rsidRDefault="0025252B" w:rsidP="00E331F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Наименование распорядительного документа</w:t>
            </w:r>
          </w:p>
        </w:tc>
      </w:tr>
      <w:tr w:rsidR="005E6CC6" w:rsidTr="00E331F0">
        <w:tc>
          <w:tcPr>
            <w:tcW w:w="560" w:type="dxa"/>
          </w:tcPr>
          <w:p w:rsidR="005E6CC6" w:rsidRDefault="005E6CC6" w:rsidP="00E331F0">
            <w:r>
              <w:t>1</w:t>
            </w:r>
          </w:p>
        </w:tc>
        <w:tc>
          <w:tcPr>
            <w:tcW w:w="2684" w:type="dxa"/>
          </w:tcPr>
          <w:p w:rsidR="005E6CC6" w:rsidRDefault="005E6CC6" w:rsidP="00E331F0">
            <w:proofErr w:type="spellStart"/>
            <w:r>
              <w:t>К_</w:t>
            </w:r>
            <w:r w:rsidR="001735BE">
              <w:t>КРД</w:t>
            </w:r>
            <w:r>
              <w:t>_группа</w:t>
            </w:r>
            <w:proofErr w:type="spellEnd"/>
          </w:p>
        </w:tc>
        <w:tc>
          <w:tcPr>
            <w:tcW w:w="2407" w:type="dxa"/>
          </w:tcPr>
          <w:p w:rsidR="005E6CC6" w:rsidRDefault="005E6CC6" w:rsidP="00E331F0">
            <w:r>
              <w:t>VARCHAR2(25</w:t>
            </w:r>
            <w:r w:rsidR="00C83B8E">
              <w:t>6</w:t>
            </w:r>
            <w:r w:rsidRPr="00AD59AA">
              <w:t>)</w:t>
            </w:r>
          </w:p>
        </w:tc>
        <w:tc>
          <w:tcPr>
            <w:tcW w:w="3920" w:type="dxa"/>
          </w:tcPr>
          <w:p w:rsidR="005E6CC6" w:rsidRDefault="005E6CC6" w:rsidP="00E331F0">
            <w:r>
              <w:t>Вывод информации производится в следующем формате:</w:t>
            </w:r>
          </w:p>
          <w:p w:rsidR="005E6CC6" w:rsidRPr="005E6CC6" w:rsidRDefault="005E6CC6" w:rsidP="00E331F0">
            <w:r>
              <w:rPr>
                <w:lang w:val="en-US"/>
              </w:rPr>
              <w:t>XXX</w:t>
            </w:r>
            <w:r w:rsidRPr="005E6CC6">
              <w:t xml:space="preserve"> от </w:t>
            </w:r>
            <w:r w:rsidR="00C83B8E">
              <w:rPr>
                <w:lang w:val="en-US"/>
              </w:rPr>
              <w:t>DD</w:t>
            </w:r>
            <w:r w:rsidR="00C83B8E" w:rsidRPr="00C83B8E">
              <w:t>.</w:t>
            </w:r>
            <w:r w:rsidR="00C83B8E">
              <w:rPr>
                <w:lang w:val="en-US"/>
              </w:rPr>
              <w:t>MM</w:t>
            </w:r>
            <w:r w:rsidR="00C83B8E" w:rsidRPr="00C83B8E">
              <w:t>.</w:t>
            </w:r>
            <w:r w:rsidR="00C83B8E">
              <w:rPr>
                <w:lang w:val="en-US"/>
              </w:rPr>
              <w:t>YYYY</w:t>
            </w:r>
          </w:p>
          <w:p w:rsidR="005E6CC6" w:rsidRDefault="007103BF" w:rsidP="00E331F0">
            <w:r>
              <w:t>Где</w:t>
            </w:r>
            <w:r w:rsidR="005E6CC6">
              <w:t xml:space="preserve">, </w:t>
            </w:r>
          </w:p>
          <w:p w:rsidR="005E6CC6" w:rsidRDefault="005E6CC6" w:rsidP="00E331F0">
            <w:r>
              <w:t>XXX – номер распорядительного документа</w:t>
            </w:r>
          </w:p>
          <w:p w:rsidR="005E6CC6" w:rsidRPr="00C83B8E" w:rsidRDefault="00C83B8E" w:rsidP="00E331F0">
            <w:r>
              <w:rPr>
                <w:lang w:val="en-US"/>
              </w:rPr>
              <w:t>DD</w:t>
            </w:r>
            <w:r w:rsidRPr="00C83B8E">
              <w:t>.</w:t>
            </w:r>
            <w:r>
              <w:rPr>
                <w:lang w:val="en-US"/>
              </w:rPr>
              <w:t>MM</w:t>
            </w:r>
            <w:r w:rsidRPr="00C83B8E">
              <w:t>.</w:t>
            </w:r>
            <w:r>
              <w:rPr>
                <w:lang w:val="en-US"/>
              </w:rPr>
              <w:t>YYYY</w:t>
            </w:r>
            <w:r w:rsidR="005E6CC6">
              <w:t xml:space="preserve"> – дата распорядительного документа</w:t>
            </w:r>
          </w:p>
        </w:tc>
      </w:tr>
    </w:tbl>
    <w:p w:rsidR="005E6CC6" w:rsidRDefault="005E6CC6" w:rsidP="001735BE">
      <w:pPr>
        <w:spacing w:line="360" w:lineRule="auto"/>
        <w:ind w:firstLine="432"/>
        <w:jc w:val="both"/>
      </w:pPr>
    </w:p>
    <w:p w:rsidR="001735BE" w:rsidRPr="00C83B8E" w:rsidRDefault="00C83B8E" w:rsidP="001735BE">
      <w:pPr>
        <w:spacing w:line="360" w:lineRule="auto"/>
        <w:ind w:firstLine="432"/>
        <w:jc w:val="both"/>
      </w:pPr>
      <w:r>
        <w:t>Данный столбец в списках</w:t>
      </w:r>
      <w:r w:rsidR="001735BE">
        <w:t xml:space="preserve"> ордеров</w:t>
      </w:r>
      <w:r>
        <w:t xml:space="preserve"> и квартир</w:t>
      </w:r>
      <w:r w:rsidR="001735BE">
        <w:t xml:space="preserve"> заполняется в том случае, если </w:t>
      </w:r>
      <w:r w:rsidR="00831596">
        <w:t>предоставляемая</w:t>
      </w:r>
      <w:r w:rsidR="001735BE">
        <w:t xml:space="preserve"> жилая площадь указана в новой настроечной таблице.</w:t>
      </w:r>
      <w:r w:rsidRPr="00C83B8E">
        <w:t xml:space="preserve"> </w:t>
      </w:r>
      <w:r>
        <w:t>В случае</w:t>
      </w:r>
      <w:proofErr w:type="gramStart"/>
      <w:r>
        <w:t>,</w:t>
      </w:r>
      <w:proofErr w:type="gramEnd"/>
      <w:r>
        <w:t xml:space="preserve"> если один и тот же адрес относится к разным распорядительным документам, то значения поля «Наименование распорядительного документа» (см.</w:t>
      </w:r>
      <w:r>
        <w:fldChar w:fldCharType="begin"/>
      </w:r>
      <w:r>
        <w:instrText xml:space="preserve"> REF _Ref409014935 \h </w:instrText>
      </w:r>
      <w:r>
        <w:fldChar w:fldCharType="separate"/>
      </w:r>
      <w:r w:rsidR="007103BF">
        <w:t xml:space="preserve">Таб. </w:t>
      </w:r>
      <w:r w:rsidR="007103BF">
        <w:rPr>
          <w:noProof/>
        </w:rPr>
        <w:t>2</w:t>
      </w:r>
      <w:r>
        <w:fldChar w:fldCharType="end"/>
      </w:r>
      <w:r>
        <w:t>)</w:t>
      </w:r>
      <w:r w:rsidRPr="00C83B8E">
        <w:t xml:space="preserve"> в столбец </w:t>
      </w:r>
      <w:r>
        <w:t>«</w:t>
      </w:r>
      <w:proofErr w:type="spellStart"/>
      <w:r>
        <w:t>К_КРД_группа</w:t>
      </w:r>
      <w:proofErr w:type="spellEnd"/>
      <w:r>
        <w:t>» выводится через запятую (</w:t>
      </w:r>
      <w:r w:rsidRPr="00C83B8E">
        <w:t>максимальная длина 256 символов)</w:t>
      </w:r>
    </w:p>
    <w:p w:rsidR="006F53EF" w:rsidRDefault="006F53EF" w:rsidP="006D5BF4">
      <w:pPr>
        <w:pStyle w:val="2"/>
      </w:pPr>
      <w:bookmarkStart w:id="19" w:name="_Toc416095009"/>
      <w:r>
        <w:t>Требования к внедрению</w:t>
      </w:r>
      <w:bookmarkEnd w:id="19"/>
    </w:p>
    <w:p w:rsidR="002B0B6E" w:rsidRPr="00CC0A8C" w:rsidRDefault="005E6CC6" w:rsidP="001735BE">
      <w:pPr>
        <w:spacing w:line="360" w:lineRule="auto"/>
        <w:ind w:firstLine="432"/>
        <w:jc w:val="both"/>
      </w:pPr>
      <w:r>
        <w:t xml:space="preserve">В приложении 1 (см. приложенный файл в формате </w:t>
      </w:r>
      <w:r>
        <w:rPr>
          <w:lang w:val="en-US"/>
        </w:rPr>
        <w:t>Excel</w:t>
      </w:r>
      <w:r>
        <w:t>)</w:t>
      </w:r>
      <w:r w:rsidRPr="005E6CC6">
        <w:t xml:space="preserve"> </w:t>
      </w:r>
      <w:r w:rsidR="00CC0A8C" w:rsidRPr="00CC0A8C">
        <w:t>представлены данные</w:t>
      </w:r>
      <w:r w:rsidR="00CC0A8C">
        <w:t xml:space="preserve"> для первоначального наполнения настроечной таблицы. Необход</w:t>
      </w:r>
      <w:r w:rsidR="00EC5E96">
        <w:t xml:space="preserve">имо осуществить перенос данных </w:t>
      </w:r>
      <w:r w:rsidR="00CC0A8C">
        <w:t>из приложенного файла в настроечную таблицу БД ИС «КУРС-3»</w:t>
      </w:r>
    </w:p>
    <w:p w:rsidR="0056794A" w:rsidRDefault="0056794A"/>
    <w:sectPr w:rsidR="0056794A" w:rsidSect="00FA4399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CA2" w:rsidRDefault="00D13CA2" w:rsidP="00FA4399">
      <w:r>
        <w:separator/>
      </w:r>
    </w:p>
  </w:endnote>
  <w:endnote w:type="continuationSeparator" w:id="0">
    <w:p w:rsidR="00D13CA2" w:rsidRDefault="00D13CA2" w:rsidP="00FA43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CA2" w:rsidRDefault="00D13CA2">
    <w:pPr>
      <w:pStyle w:val="a5"/>
      <w:jc w:val="right"/>
    </w:pPr>
    <w:fldSimple w:instr=" PAGE   \* MERGEFORMAT ">
      <w:r w:rsidR="007103BF">
        <w:rPr>
          <w:noProof/>
        </w:rPr>
        <w:t>5</w:t>
      </w:r>
    </w:fldSimple>
  </w:p>
  <w:p w:rsidR="00D13CA2" w:rsidRDefault="00D13CA2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CA2" w:rsidRPr="00460A49" w:rsidRDefault="00D13CA2" w:rsidP="00FA4399">
    <w:pPr>
      <w:pStyle w:val="a5"/>
      <w:jc w:val="center"/>
      <w:rPr>
        <w:b/>
        <w:lang w:val="en-US"/>
      </w:rPr>
    </w:pPr>
    <w:r>
      <w:rPr>
        <w:b/>
      </w:rPr>
      <w:t>Москва 201</w:t>
    </w:r>
    <w:r>
      <w:rPr>
        <w:b/>
        <w:lang w:val="en-US"/>
      </w:rPr>
      <w:t>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CA2" w:rsidRDefault="00D13CA2" w:rsidP="00FA4399">
      <w:r>
        <w:separator/>
      </w:r>
    </w:p>
  </w:footnote>
  <w:footnote w:type="continuationSeparator" w:id="0">
    <w:p w:rsidR="00D13CA2" w:rsidRDefault="00D13CA2" w:rsidP="00FA43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1DB2"/>
    <w:multiLevelType w:val="multilevel"/>
    <w:tmpl w:val="11C045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F4501CC"/>
    <w:multiLevelType w:val="hybridMultilevel"/>
    <w:tmpl w:val="3516E164"/>
    <w:lvl w:ilvl="0" w:tplc="E166C3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A015D"/>
    <w:multiLevelType w:val="hybridMultilevel"/>
    <w:tmpl w:val="83561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C3810"/>
    <w:multiLevelType w:val="hybridMultilevel"/>
    <w:tmpl w:val="E5602ED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4E44424A"/>
    <w:multiLevelType w:val="hybridMultilevel"/>
    <w:tmpl w:val="ADD07364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5C021153"/>
    <w:multiLevelType w:val="hybridMultilevel"/>
    <w:tmpl w:val="B7606910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61250C06"/>
    <w:multiLevelType w:val="hybridMultilevel"/>
    <w:tmpl w:val="F13E6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06589"/>
    <w:multiLevelType w:val="hybridMultilevel"/>
    <w:tmpl w:val="20BAC3B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4399"/>
    <w:rsid w:val="00017C6D"/>
    <w:rsid w:val="000514CB"/>
    <w:rsid w:val="000572C2"/>
    <w:rsid w:val="00091C07"/>
    <w:rsid w:val="000C67D2"/>
    <w:rsid w:val="000E4D5D"/>
    <w:rsid w:val="00100EB9"/>
    <w:rsid w:val="001449DF"/>
    <w:rsid w:val="001538AB"/>
    <w:rsid w:val="001735BE"/>
    <w:rsid w:val="00235224"/>
    <w:rsid w:val="0025252B"/>
    <w:rsid w:val="00265CD8"/>
    <w:rsid w:val="002B0B6E"/>
    <w:rsid w:val="002C11E7"/>
    <w:rsid w:val="002D4981"/>
    <w:rsid w:val="002F3949"/>
    <w:rsid w:val="002F7B1E"/>
    <w:rsid w:val="003274EE"/>
    <w:rsid w:val="00343A8F"/>
    <w:rsid w:val="00357FA4"/>
    <w:rsid w:val="0036171B"/>
    <w:rsid w:val="003B2114"/>
    <w:rsid w:val="00400E45"/>
    <w:rsid w:val="00441225"/>
    <w:rsid w:val="004475FA"/>
    <w:rsid w:val="00452E03"/>
    <w:rsid w:val="00460A49"/>
    <w:rsid w:val="00482C16"/>
    <w:rsid w:val="0048673F"/>
    <w:rsid w:val="00490DFF"/>
    <w:rsid w:val="004D704A"/>
    <w:rsid w:val="00501F54"/>
    <w:rsid w:val="00503384"/>
    <w:rsid w:val="0056794A"/>
    <w:rsid w:val="005B3280"/>
    <w:rsid w:val="005C2405"/>
    <w:rsid w:val="005C5CA3"/>
    <w:rsid w:val="005D60BF"/>
    <w:rsid w:val="005D6E86"/>
    <w:rsid w:val="005E6CC6"/>
    <w:rsid w:val="005E7CCC"/>
    <w:rsid w:val="005F4C71"/>
    <w:rsid w:val="005F6D3F"/>
    <w:rsid w:val="00612AC5"/>
    <w:rsid w:val="00644429"/>
    <w:rsid w:val="006A7B2B"/>
    <w:rsid w:val="006D5BF4"/>
    <w:rsid w:val="006F53EF"/>
    <w:rsid w:val="007103BF"/>
    <w:rsid w:val="00713479"/>
    <w:rsid w:val="00744CC6"/>
    <w:rsid w:val="00783F5D"/>
    <w:rsid w:val="007C3801"/>
    <w:rsid w:val="007D1156"/>
    <w:rsid w:val="0080289B"/>
    <w:rsid w:val="00831596"/>
    <w:rsid w:val="00882520"/>
    <w:rsid w:val="008C01D9"/>
    <w:rsid w:val="008F1DC3"/>
    <w:rsid w:val="009057F6"/>
    <w:rsid w:val="00912BBD"/>
    <w:rsid w:val="00913717"/>
    <w:rsid w:val="00922D36"/>
    <w:rsid w:val="0093165F"/>
    <w:rsid w:val="00967E94"/>
    <w:rsid w:val="00985C81"/>
    <w:rsid w:val="009A143B"/>
    <w:rsid w:val="009C5C59"/>
    <w:rsid w:val="00A04461"/>
    <w:rsid w:val="00A25886"/>
    <w:rsid w:val="00A40DD1"/>
    <w:rsid w:val="00A5253A"/>
    <w:rsid w:val="00AA4003"/>
    <w:rsid w:val="00AB695A"/>
    <w:rsid w:val="00AD59AA"/>
    <w:rsid w:val="00AF491A"/>
    <w:rsid w:val="00B026F6"/>
    <w:rsid w:val="00B048F0"/>
    <w:rsid w:val="00B17107"/>
    <w:rsid w:val="00B2350A"/>
    <w:rsid w:val="00B76A47"/>
    <w:rsid w:val="00B97F28"/>
    <w:rsid w:val="00C0057A"/>
    <w:rsid w:val="00C127E8"/>
    <w:rsid w:val="00C216E9"/>
    <w:rsid w:val="00C30699"/>
    <w:rsid w:val="00C83B8E"/>
    <w:rsid w:val="00C91946"/>
    <w:rsid w:val="00C95FAC"/>
    <w:rsid w:val="00CC0A8C"/>
    <w:rsid w:val="00CE28F9"/>
    <w:rsid w:val="00D03083"/>
    <w:rsid w:val="00D13CA2"/>
    <w:rsid w:val="00D278D4"/>
    <w:rsid w:val="00D475AE"/>
    <w:rsid w:val="00D73884"/>
    <w:rsid w:val="00DB038E"/>
    <w:rsid w:val="00DE17D6"/>
    <w:rsid w:val="00DF7949"/>
    <w:rsid w:val="00E30DED"/>
    <w:rsid w:val="00E331F0"/>
    <w:rsid w:val="00E343E6"/>
    <w:rsid w:val="00E4791F"/>
    <w:rsid w:val="00EA584D"/>
    <w:rsid w:val="00EB1D12"/>
    <w:rsid w:val="00EB4D89"/>
    <w:rsid w:val="00EC5E96"/>
    <w:rsid w:val="00ED39FF"/>
    <w:rsid w:val="00F3420B"/>
    <w:rsid w:val="00F42D19"/>
    <w:rsid w:val="00FA4399"/>
    <w:rsid w:val="00FE6F66"/>
    <w:rsid w:val="00FF0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A439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C5CA3"/>
    <w:pPr>
      <w:keepNext/>
      <w:numPr>
        <w:numId w:val="1"/>
      </w:numPr>
      <w:spacing w:before="240" w:after="60" w:line="360" w:lineRule="auto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C5CA3"/>
    <w:pPr>
      <w:keepNext/>
      <w:numPr>
        <w:ilvl w:val="1"/>
        <w:numId w:val="1"/>
      </w:numPr>
      <w:spacing w:before="240" w:after="60" w:line="360" w:lineRule="auto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C5CA3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5C5CA3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Body Text Indent 3"/>
    <w:basedOn w:val="a"/>
    <w:link w:val="32"/>
    <w:rsid w:val="00FA4399"/>
    <w:pPr>
      <w:ind w:left="5954"/>
    </w:pPr>
  </w:style>
  <w:style w:type="character" w:customStyle="1" w:styleId="32">
    <w:name w:val="Основной текст с отступом 3 Знак"/>
    <w:basedOn w:val="a0"/>
    <w:link w:val="31"/>
    <w:rsid w:val="00FA43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FA43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A43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A43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A43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5CA3"/>
    <w:pPr>
      <w:tabs>
        <w:tab w:val="left" w:pos="440"/>
        <w:tab w:val="right" w:leader="dot" w:pos="9344"/>
      </w:tabs>
      <w:spacing w:line="360" w:lineRule="auto"/>
      <w:jc w:val="center"/>
    </w:pPr>
    <w:rPr>
      <w:b/>
      <w:sz w:val="36"/>
      <w:szCs w:val="36"/>
    </w:rPr>
  </w:style>
  <w:style w:type="paragraph" w:styleId="21">
    <w:name w:val="toc 2"/>
    <w:basedOn w:val="a"/>
    <w:next w:val="a"/>
    <w:autoRedefine/>
    <w:uiPriority w:val="39"/>
    <w:unhideWhenUsed/>
    <w:rsid w:val="005C5CA3"/>
    <w:pPr>
      <w:ind w:left="240"/>
    </w:pPr>
  </w:style>
  <w:style w:type="paragraph" w:styleId="33">
    <w:name w:val="toc 3"/>
    <w:basedOn w:val="a"/>
    <w:next w:val="a"/>
    <w:autoRedefine/>
    <w:uiPriority w:val="39"/>
    <w:unhideWhenUsed/>
    <w:rsid w:val="005C5CA3"/>
    <w:pPr>
      <w:ind w:left="480"/>
    </w:pPr>
  </w:style>
  <w:style w:type="character" w:styleId="a7">
    <w:name w:val="Hyperlink"/>
    <w:basedOn w:val="a0"/>
    <w:uiPriority w:val="99"/>
    <w:unhideWhenUsed/>
    <w:rsid w:val="005C5CA3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A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C5CA3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C5CA3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C5CA3"/>
    <w:rPr>
      <w:rFonts w:ascii="Cambria" w:eastAsia="Times New Roman" w:hAnsi="Cambria" w:cs="Times New Roman"/>
      <w:b/>
      <w:bCs/>
      <w:i/>
      <w:iCs/>
      <w:sz w:val="24"/>
      <w:szCs w:val="24"/>
      <w:lang w:eastAsia="ru-RU"/>
    </w:rPr>
  </w:style>
  <w:style w:type="paragraph" w:styleId="a8">
    <w:name w:val="caption"/>
    <w:basedOn w:val="a"/>
    <w:next w:val="a"/>
    <w:unhideWhenUsed/>
    <w:qFormat/>
    <w:rsid w:val="00FE6F6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3165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3165F"/>
    <w:rPr>
      <w:rFonts w:ascii="Tahoma" w:eastAsia="Times New Roman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67E94"/>
    <w:pPr>
      <w:ind w:left="720"/>
      <w:contextualSpacing/>
    </w:pPr>
  </w:style>
  <w:style w:type="paragraph" w:styleId="ac">
    <w:name w:val="footnote text"/>
    <w:basedOn w:val="a"/>
    <w:link w:val="ad"/>
    <w:semiHidden/>
    <w:rsid w:val="005D60BF"/>
    <w:rPr>
      <w:sz w:val="20"/>
      <w:szCs w:val="20"/>
    </w:rPr>
  </w:style>
  <w:style w:type="character" w:customStyle="1" w:styleId="ad">
    <w:name w:val="Текст сноски Знак"/>
    <w:basedOn w:val="a0"/>
    <w:link w:val="ac"/>
    <w:semiHidden/>
    <w:rsid w:val="005D60BF"/>
    <w:rPr>
      <w:rFonts w:ascii="Times New Roman" w:eastAsia="Times New Roman" w:hAnsi="Times New Roman"/>
    </w:rPr>
  </w:style>
  <w:style w:type="character" w:styleId="ae">
    <w:name w:val="footnote reference"/>
    <w:basedOn w:val="a0"/>
    <w:semiHidden/>
    <w:rsid w:val="005D60BF"/>
    <w:rPr>
      <w:vertAlign w:val="superscript"/>
    </w:rPr>
  </w:style>
  <w:style w:type="table" w:styleId="af">
    <w:name w:val="Table Grid"/>
    <w:basedOn w:val="a1"/>
    <w:uiPriority w:val="59"/>
    <w:rsid w:val="002B0B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F4D52A-85B9-4D9B-B85A-8AD5E7F78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6635</CharactersWithSpaces>
  <SharedDoc>false</SharedDoc>
  <HLinks>
    <vt:vector size="48" baseType="variant"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_Toc397349294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_Toc397349293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_Toc397349292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_Toc397349291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_Toc397349290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_Toc397349289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_Toc397349288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_Toc397349287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Ilyin Ivan</dc:creator>
  <cp:keywords/>
  <dc:description/>
  <cp:lastModifiedBy>Ilyin Ivan</cp:lastModifiedBy>
  <cp:revision>11</cp:revision>
  <cp:lastPrinted>2015-04-07T09:52:00Z</cp:lastPrinted>
  <dcterms:created xsi:type="dcterms:W3CDTF">2015-01-15T07:35:00Z</dcterms:created>
  <dcterms:modified xsi:type="dcterms:W3CDTF">2015-04-07T09:59:00Z</dcterms:modified>
</cp:coreProperties>
</file>