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43" w:rsidRPr="0034104A" w:rsidRDefault="00957143" w:rsidP="00957143">
      <w:pPr>
        <w:ind w:right="-284"/>
        <w:jc w:val="center"/>
        <w:rPr>
          <w:b/>
          <w:bCs/>
        </w:rPr>
      </w:pPr>
      <w:bookmarkStart w:id="0" w:name="_Toc404249137"/>
      <w:r w:rsidRPr="0034104A">
        <w:rPr>
          <w:b/>
          <w:bCs/>
        </w:rPr>
        <w:t>Федеральное государственное бюджетное образовательное учреждение</w:t>
      </w:r>
    </w:p>
    <w:p w:rsidR="00957143" w:rsidRPr="0034104A" w:rsidRDefault="00957143" w:rsidP="00957143">
      <w:pPr>
        <w:ind w:right="-284"/>
        <w:jc w:val="center"/>
        <w:rPr>
          <w:b/>
          <w:bCs/>
        </w:rPr>
      </w:pPr>
      <w:r w:rsidRPr="0034104A">
        <w:rPr>
          <w:b/>
          <w:bCs/>
        </w:rPr>
        <w:t>высшего образования</w:t>
      </w:r>
    </w:p>
    <w:p w:rsidR="00957143" w:rsidRPr="0034104A" w:rsidRDefault="00957143" w:rsidP="00957143">
      <w:pPr>
        <w:ind w:right="-284"/>
        <w:jc w:val="center"/>
        <w:rPr>
          <w:b/>
          <w:bCs/>
        </w:rPr>
      </w:pPr>
      <w:r w:rsidRPr="0034104A">
        <w:rPr>
          <w:b/>
          <w:bCs/>
        </w:rPr>
        <w:t xml:space="preserve">«РОССИЙСКАЯ АКАДЕМИЯ НАРОДНОГО ХОЗЯЙСТВА </w:t>
      </w:r>
      <w:r w:rsidRPr="0034104A">
        <w:rPr>
          <w:b/>
          <w:bCs/>
        </w:rPr>
        <w:br/>
        <w:t xml:space="preserve">И ГОСУДАРСТВЕННОЙ СЛУЖБЫ </w:t>
      </w:r>
    </w:p>
    <w:p w:rsidR="00957143" w:rsidRPr="0034104A" w:rsidRDefault="00957143" w:rsidP="00957143">
      <w:pPr>
        <w:ind w:right="-284"/>
        <w:jc w:val="center"/>
        <w:rPr>
          <w:b/>
          <w:bCs/>
        </w:rPr>
      </w:pPr>
      <w:r w:rsidRPr="0034104A">
        <w:rPr>
          <w:b/>
          <w:bCs/>
        </w:rPr>
        <w:t xml:space="preserve">ПРИ ПРЕЗИДЕНТЕ РОССИЙСКОЙ ФЕДЕРАЦИИ» </w:t>
      </w:r>
    </w:p>
    <w:p w:rsidR="00957143" w:rsidRPr="0034104A" w:rsidRDefault="00957143" w:rsidP="00957143">
      <w:pPr>
        <w:pStyle w:val="a5"/>
        <w:spacing w:line="240" w:lineRule="auto"/>
        <w:rPr>
          <w:sz w:val="24"/>
          <w:szCs w:val="24"/>
        </w:rPr>
      </w:pPr>
    </w:p>
    <w:p w:rsidR="00957143" w:rsidRPr="0034104A" w:rsidRDefault="00957143" w:rsidP="00957143">
      <w:pPr>
        <w:spacing w:line="360" w:lineRule="auto"/>
        <w:jc w:val="center"/>
        <w:rPr>
          <w:rFonts w:eastAsia="MS Mincho"/>
          <w:b/>
        </w:rPr>
      </w:pPr>
      <w:r w:rsidRPr="0034104A">
        <w:rPr>
          <w:rFonts w:eastAsia="MS Mincho"/>
          <w:b/>
        </w:rPr>
        <w:t>НИЖЕГОРОДСКИЙ ИНСТИТУТ УПРАВЛЕНИЯ – филиал РАНХиГС</w:t>
      </w:r>
    </w:p>
    <w:p w:rsidR="00957143" w:rsidRPr="0034104A" w:rsidRDefault="00957143" w:rsidP="00957143">
      <w:pPr>
        <w:spacing w:line="360" w:lineRule="auto"/>
        <w:jc w:val="center"/>
        <w:rPr>
          <w:rStyle w:val="FontStyle15"/>
          <w:rFonts w:eastAsiaTheme="majorEastAsia"/>
          <w:szCs w:val="26"/>
        </w:rPr>
      </w:pPr>
    </w:p>
    <w:p w:rsidR="00957143" w:rsidRPr="0034104A" w:rsidRDefault="00957143" w:rsidP="00957143">
      <w:pPr>
        <w:spacing w:line="276" w:lineRule="auto"/>
        <w:jc w:val="both"/>
        <w:rPr>
          <w:rStyle w:val="FontStyle15"/>
          <w:rFonts w:eastAsiaTheme="majorEastAsia"/>
          <w:sz w:val="24"/>
        </w:rPr>
      </w:pPr>
      <w:r w:rsidRPr="0034104A">
        <w:rPr>
          <w:rStyle w:val="FontStyle15"/>
          <w:rFonts w:eastAsiaTheme="majorEastAsia"/>
          <w:sz w:val="24"/>
        </w:rPr>
        <w:t>Факультет управления</w:t>
      </w:r>
    </w:p>
    <w:p w:rsidR="00957143" w:rsidRPr="0034104A" w:rsidRDefault="00957143" w:rsidP="00957143">
      <w:pPr>
        <w:spacing w:line="276" w:lineRule="auto"/>
        <w:rPr>
          <w:rStyle w:val="FontStyle15"/>
          <w:rFonts w:eastAsiaTheme="majorEastAsia"/>
          <w:sz w:val="24"/>
        </w:rPr>
      </w:pPr>
      <w:r w:rsidRPr="0034104A">
        <w:rPr>
          <w:rStyle w:val="FontStyle15"/>
          <w:rFonts w:eastAsiaTheme="majorEastAsia"/>
          <w:sz w:val="24"/>
        </w:rPr>
        <w:t>Кафедра Информатики и информационных технологий</w:t>
      </w:r>
    </w:p>
    <w:p w:rsidR="00957143" w:rsidRPr="0034104A" w:rsidRDefault="00957143" w:rsidP="00957143">
      <w:pPr>
        <w:spacing w:line="276" w:lineRule="auto"/>
        <w:jc w:val="both"/>
        <w:rPr>
          <w:rStyle w:val="FontStyle15"/>
          <w:rFonts w:eastAsiaTheme="majorEastAsia"/>
          <w:sz w:val="24"/>
        </w:rPr>
      </w:pPr>
      <w:r w:rsidRPr="0034104A">
        <w:rPr>
          <w:rStyle w:val="FontStyle15"/>
          <w:rFonts w:eastAsiaTheme="majorEastAsia"/>
          <w:sz w:val="24"/>
        </w:rPr>
        <w:t>Направление подготовки / специальность: 09.04.03 Прикладная информатика</w:t>
      </w:r>
    </w:p>
    <w:p w:rsidR="00957143" w:rsidRPr="0034104A" w:rsidRDefault="00957143" w:rsidP="00957143">
      <w:pPr>
        <w:spacing w:line="276" w:lineRule="auto"/>
        <w:jc w:val="both"/>
      </w:pPr>
      <w:r w:rsidRPr="0034104A">
        <w:rPr>
          <w:rStyle w:val="FontStyle15"/>
          <w:rFonts w:eastAsiaTheme="majorEastAsia"/>
          <w:sz w:val="24"/>
        </w:rPr>
        <w:t>Направленность (профиль) / специализация: Корпоративные информационные системы управления</w:t>
      </w:r>
    </w:p>
    <w:p w:rsidR="00957143" w:rsidRPr="0034104A" w:rsidRDefault="00957143" w:rsidP="00957143">
      <w:pPr>
        <w:spacing w:line="276" w:lineRule="auto"/>
        <w:jc w:val="both"/>
        <w:rPr>
          <w:rStyle w:val="FontStyle15"/>
          <w:rFonts w:eastAsiaTheme="majorEastAsia"/>
          <w:sz w:val="24"/>
        </w:rPr>
      </w:pPr>
    </w:p>
    <w:p w:rsidR="00957143" w:rsidRPr="0034104A" w:rsidRDefault="00957143" w:rsidP="00957143">
      <w:pPr>
        <w:spacing w:line="276" w:lineRule="auto"/>
        <w:jc w:val="both"/>
        <w:rPr>
          <w:rStyle w:val="FontStyle15"/>
          <w:rFonts w:eastAsiaTheme="majorEastAsia"/>
          <w:sz w:val="24"/>
        </w:rPr>
      </w:pPr>
    </w:p>
    <w:p w:rsidR="00957143" w:rsidRPr="0034104A" w:rsidRDefault="00957143" w:rsidP="00957143">
      <w:pPr>
        <w:spacing w:line="276" w:lineRule="auto"/>
        <w:jc w:val="both"/>
        <w:rPr>
          <w:rStyle w:val="FontStyle15"/>
          <w:rFonts w:eastAsiaTheme="majorEastAsia"/>
          <w:sz w:val="24"/>
        </w:rPr>
      </w:pPr>
    </w:p>
    <w:p w:rsidR="00957143" w:rsidRPr="0034104A" w:rsidRDefault="00957143" w:rsidP="00957143">
      <w:pPr>
        <w:spacing w:line="276" w:lineRule="auto"/>
        <w:jc w:val="both"/>
        <w:rPr>
          <w:rStyle w:val="FontStyle15"/>
          <w:rFonts w:eastAsiaTheme="majorEastAsia"/>
          <w:sz w:val="24"/>
        </w:rPr>
      </w:pPr>
    </w:p>
    <w:p w:rsidR="00957143" w:rsidRPr="0034104A" w:rsidRDefault="00957143" w:rsidP="00957143">
      <w:pPr>
        <w:jc w:val="center"/>
        <w:rPr>
          <w:b/>
          <w:bCs/>
          <w:sz w:val="28"/>
          <w:lang w:val="en-US"/>
        </w:rPr>
      </w:pPr>
      <w:r w:rsidRPr="0034104A">
        <w:rPr>
          <w:b/>
          <w:bCs/>
          <w:sz w:val="28"/>
        </w:rPr>
        <w:t>Отчет</w:t>
      </w:r>
    </w:p>
    <w:p w:rsidR="00957143" w:rsidRPr="0034104A" w:rsidRDefault="00957143" w:rsidP="00957143">
      <w:pPr>
        <w:jc w:val="center"/>
        <w:rPr>
          <w:i/>
          <w:sz w:val="16"/>
          <w:szCs w:val="16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957143" w:rsidRPr="0034104A" w:rsidTr="00F058F0">
        <w:tc>
          <w:tcPr>
            <w:tcW w:w="2660" w:type="dxa"/>
          </w:tcPr>
          <w:p w:rsidR="00957143" w:rsidRPr="0034104A" w:rsidRDefault="00957143" w:rsidP="00F058F0">
            <w:pPr>
              <w:pStyle w:val="a5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34104A"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</w:tcPr>
          <w:p w:rsidR="00957143" w:rsidRPr="0034104A" w:rsidRDefault="00957143" w:rsidP="00F058F0">
            <w:pPr>
              <w:pStyle w:val="a5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34104A">
              <w:rPr>
                <w:u w:val="none"/>
              </w:rPr>
              <w:t>Программная инженерия</w:t>
            </w:r>
          </w:p>
        </w:tc>
      </w:tr>
      <w:tr w:rsidR="00957143" w:rsidRPr="0034104A" w:rsidTr="00F058F0">
        <w:tc>
          <w:tcPr>
            <w:tcW w:w="2660" w:type="dxa"/>
          </w:tcPr>
          <w:p w:rsidR="00957143" w:rsidRPr="0034104A" w:rsidRDefault="00957143" w:rsidP="00F058F0">
            <w:pPr>
              <w:pStyle w:val="a5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:rsidR="00957143" w:rsidRPr="0034104A" w:rsidRDefault="00957143" w:rsidP="00F058F0">
            <w:pPr>
              <w:pStyle w:val="a5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957143" w:rsidRPr="0034104A" w:rsidTr="00F058F0">
        <w:tc>
          <w:tcPr>
            <w:tcW w:w="2660" w:type="dxa"/>
          </w:tcPr>
          <w:p w:rsidR="00957143" w:rsidRPr="0034104A" w:rsidRDefault="00957143" w:rsidP="00F058F0">
            <w:pPr>
              <w:pStyle w:val="a5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:rsidR="00957143" w:rsidRPr="0034104A" w:rsidRDefault="00957143" w:rsidP="00F058F0">
            <w:pPr>
              <w:pStyle w:val="a5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957143" w:rsidRPr="0034104A" w:rsidTr="00F058F0">
        <w:tc>
          <w:tcPr>
            <w:tcW w:w="2660" w:type="dxa"/>
          </w:tcPr>
          <w:p w:rsidR="00957143" w:rsidRPr="0034104A" w:rsidRDefault="00957143" w:rsidP="00F058F0">
            <w:pPr>
              <w:pStyle w:val="a5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:rsidR="00957143" w:rsidRPr="0034104A" w:rsidRDefault="00957143" w:rsidP="00F058F0">
            <w:pPr>
              <w:pStyle w:val="a5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:rsidR="00957143" w:rsidRPr="0034104A" w:rsidRDefault="00957143" w:rsidP="00957143">
      <w:pPr>
        <w:pStyle w:val="a5"/>
        <w:spacing w:line="240" w:lineRule="auto"/>
        <w:rPr>
          <w:sz w:val="24"/>
          <w:szCs w:val="24"/>
        </w:rPr>
      </w:pPr>
    </w:p>
    <w:p w:rsidR="00957143" w:rsidRPr="0034104A" w:rsidRDefault="00957143" w:rsidP="00957143">
      <w:pPr>
        <w:pStyle w:val="a5"/>
        <w:spacing w:line="240" w:lineRule="auto"/>
        <w:rPr>
          <w:sz w:val="24"/>
          <w:szCs w:val="24"/>
        </w:rPr>
      </w:pPr>
    </w:p>
    <w:tbl>
      <w:tblPr>
        <w:tblStyle w:val="a4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34104A"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Обучающийся(иеся) 2 курса группы Ик-721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Fonts w:ascii="Times New Roman" w:hAnsi="Times New Roman"/>
                <w:color w:val="auto"/>
                <w:sz w:val="24"/>
                <w:szCs w:val="24"/>
              </w:rPr>
              <w:t>заочной формы обучения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957143" w:rsidRDefault="00957143" w:rsidP="00957143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>__________________ Гулянцев А.Н.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  <w:r w:rsidRPr="0034104A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34104A">
              <w:rPr>
                <w:b/>
                <w:bCs/>
                <w:sz w:val="24"/>
                <w:szCs w:val="24"/>
                <w:u w:val="none"/>
              </w:rPr>
              <w:t xml:space="preserve">ДОЛЖНОСТЬ ПРЕПОДАВАТЕЛЯ 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>Старший преподаватель кафедры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  <w:r w:rsidRPr="0034104A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>«_____» __________________ 2022 г.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  <w:r w:rsidRPr="0034104A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 xml:space="preserve">_____________     </w:t>
            </w:r>
            <w:r w:rsidRPr="0034104A">
              <w:rPr>
                <w:rStyle w:val="FontStyle15"/>
                <w:color w:val="auto"/>
                <w:sz w:val="24"/>
                <w:szCs w:val="24"/>
              </w:rPr>
              <w:t xml:space="preserve">                     Окулич В.И.</w:t>
            </w:r>
          </w:p>
        </w:tc>
      </w:tr>
      <w:tr w:rsidR="00957143" w:rsidRPr="0034104A" w:rsidTr="00F058F0">
        <w:tc>
          <w:tcPr>
            <w:tcW w:w="4803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957143" w:rsidRPr="0034104A" w:rsidRDefault="00957143" w:rsidP="00F058F0">
            <w:pPr>
              <w:pStyle w:val="a5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57143" w:rsidRPr="0034104A" w:rsidRDefault="00957143" w:rsidP="00F058F0">
            <w:pPr>
              <w:pStyle w:val="a3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  <w:r w:rsidRPr="0034104A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:rsidR="00957143" w:rsidRPr="0034104A" w:rsidRDefault="00957143" w:rsidP="00957143">
      <w:pPr>
        <w:pStyle w:val="2"/>
        <w:spacing w:after="0" w:line="276" w:lineRule="auto"/>
        <w:jc w:val="center"/>
      </w:pPr>
    </w:p>
    <w:p w:rsidR="00957143" w:rsidRPr="0034104A" w:rsidRDefault="00957143" w:rsidP="00957143">
      <w:pPr>
        <w:pStyle w:val="2"/>
        <w:spacing w:after="0" w:line="276" w:lineRule="auto"/>
        <w:jc w:val="center"/>
      </w:pPr>
    </w:p>
    <w:p w:rsidR="00957143" w:rsidRPr="0034104A" w:rsidRDefault="00957143" w:rsidP="00957143">
      <w:pPr>
        <w:pStyle w:val="2"/>
        <w:spacing w:after="0" w:line="276" w:lineRule="auto"/>
        <w:jc w:val="center"/>
      </w:pPr>
    </w:p>
    <w:p w:rsidR="00957143" w:rsidRPr="0034104A" w:rsidRDefault="00957143" w:rsidP="00957143">
      <w:pPr>
        <w:pStyle w:val="2"/>
        <w:spacing w:after="0" w:line="276" w:lineRule="auto"/>
        <w:jc w:val="center"/>
        <w:rPr>
          <w:lang w:val="en-US"/>
        </w:rPr>
      </w:pPr>
    </w:p>
    <w:p w:rsidR="00957143" w:rsidRPr="0034104A" w:rsidRDefault="00957143" w:rsidP="00957143">
      <w:pPr>
        <w:pStyle w:val="2"/>
        <w:spacing w:after="0" w:line="276" w:lineRule="auto"/>
        <w:jc w:val="center"/>
      </w:pPr>
    </w:p>
    <w:p w:rsidR="00957143" w:rsidRDefault="00957143" w:rsidP="00957143">
      <w:pPr>
        <w:pStyle w:val="2"/>
        <w:spacing w:after="0" w:line="276" w:lineRule="auto"/>
        <w:jc w:val="center"/>
      </w:pPr>
      <w:r w:rsidRPr="0034104A">
        <w:t xml:space="preserve">Нижний Новгород, </w:t>
      </w:r>
      <w:bookmarkStart w:id="1" w:name="_Toc441146753"/>
      <w:r w:rsidRPr="0034104A">
        <w:t>2022г.</w:t>
      </w:r>
      <w:bookmarkEnd w:id="0"/>
      <w:bookmarkEnd w:id="1"/>
    </w:p>
    <w:p w:rsidR="00957143" w:rsidRDefault="00957143" w:rsidP="00957143">
      <w:pPr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:rsidR="007C02FD" w:rsidRDefault="007C02FD" w:rsidP="007C02F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2" w:name="_Toc106485509"/>
      <w:r w:rsidRPr="0034104A">
        <w:rPr>
          <w:rFonts w:ascii="Times New Roman" w:hAnsi="Times New Roman" w:cs="Times New Roman"/>
          <w:color w:val="auto"/>
        </w:rPr>
        <w:lastRenderedPageBreak/>
        <w:t xml:space="preserve">Освоение использования системы </w:t>
      </w:r>
      <w:r w:rsidRPr="0034104A">
        <w:rPr>
          <w:rFonts w:ascii="Times New Roman" w:hAnsi="Times New Roman" w:cs="Times New Roman"/>
          <w:color w:val="auto"/>
          <w:lang w:val="en-US"/>
        </w:rPr>
        <w:t>GitHub</w:t>
      </w:r>
      <w:r>
        <w:rPr>
          <w:rFonts w:ascii="Times New Roman" w:hAnsi="Times New Roman" w:cs="Times New Roman"/>
          <w:color w:val="auto"/>
        </w:rPr>
        <w:t>.</w:t>
      </w:r>
      <w:r w:rsidRPr="0034104A">
        <w:rPr>
          <w:rFonts w:ascii="Times New Roman" w:hAnsi="Times New Roman" w:cs="Times New Roman"/>
          <w:color w:val="auto"/>
        </w:rPr>
        <w:t xml:space="preserve"> История</w:t>
      </w:r>
      <w:r>
        <w:rPr>
          <w:rFonts w:ascii="Times New Roman" w:hAnsi="Times New Roman" w:cs="Times New Roman"/>
          <w:color w:val="auto"/>
        </w:rPr>
        <w:t xml:space="preserve">, описание, </w:t>
      </w:r>
      <w:r w:rsidRPr="0034104A">
        <w:rPr>
          <w:rFonts w:ascii="Times New Roman" w:hAnsi="Times New Roman" w:cs="Times New Roman"/>
          <w:color w:val="auto"/>
        </w:rPr>
        <w:t>скриншоты работы</w:t>
      </w:r>
      <w:r>
        <w:rPr>
          <w:rFonts w:ascii="Times New Roman" w:hAnsi="Times New Roman" w:cs="Times New Roman"/>
          <w:color w:val="auto"/>
        </w:rPr>
        <w:t>.</w:t>
      </w:r>
      <w:bookmarkEnd w:id="2"/>
    </w:p>
    <w:p w:rsidR="007C02FD" w:rsidRDefault="007C02FD">
      <w:pPr>
        <w:rPr>
          <w:sz w:val="28"/>
          <w:szCs w:val="28"/>
        </w:rPr>
      </w:pPr>
    </w:p>
    <w:p w:rsidR="007C02FD" w:rsidRPr="00DC2456" w:rsidRDefault="00DC2456" w:rsidP="00DC2456">
      <w:pPr>
        <w:jc w:val="center"/>
        <w:rPr>
          <w:b/>
          <w:sz w:val="28"/>
          <w:szCs w:val="28"/>
        </w:rPr>
      </w:pPr>
      <w:r w:rsidRPr="00DC2456">
        <w:rPr>
          <w:b/>
          <w:sz w:val="28"/>
          <w:szCs w:val="28"/>
        </w:rPr>
        <w:t>История.</w:t>
      </w:r>
    </w:p>
    <w:p w:rsidR="00DC2456" w:rsidRDefault="00DC2456">
      <w:pPr>
        <w:rPr>
          <w:sz w:val="28"/>
          <w:szCs w:val="28"/>
        </w:rPr>
      </w:pPr>
    </w:p>
    <w:p w:rsidR="006568AC" w:rsidRDefault="00E16C13">
      <w:pPr>
        <w:rPr>
          <w:sz w:val="28"/>
          <w:szCs w:val="28"/>
        </w:rPr>
      </w:pPr>
      <w:r w:rsidRPr="00E16C13">
        <w:rPr>
          <w:sz w:val="28"/>
          <w:szCs w:val="28"/>
        </w:rPr>
        <w:t>GitHub — крупнейший[7] веб-сервис для хостинга IT-проектов и их совместной разработки.</w:t>
      </w:r>
    </w:p>
    <w:p w:rsidR="002852F8" w:rsidRDefault="002852F8">
      <w:pPr>
        <w:rPr>
          <w:sz w:val="28"/>
          <w:szCs w:val="28"/>
        </w:rPr>
      </w:pPr>
    </w:p>
    <w:p w:rsidR="002852F8" w:rsidRPr="00DC2456" w:rsidRDefault="002852F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852F8">
        <w:rPr>
          <w:sz w:val="28"/>
          <w:szCs w:val="28"/>
        </w:rPr>
        <w:t xml:space="preserve">Веб-сервис основан на системе контроля версий Git </w:t>
      </w:r>
      <w:r>
        <w:rPr>
          <w:sz w:val="28"/>
          <w:szCs w:val="28"/>
        </w:rPr>
        <w:t>и разработан на Ruby on Rails</w:t>
      </w:r>
      <w:r w:rsidRPr="002852F8">
        <w:rPr>
          <w:sz w:val="28"/>
          <w:szCs w:val="28"/>
        </w:rPr>
        <w:t xml:space="preserve"> и Erlang компанией GitHub</w:t>
      </w:r>
      <w:r>
        <w:rPr>
          <w:sz w:val="28"/>
          <w:szCs w:val="28"/>
        </w:rPr>
        <w:t>, Inc (ранее Logical Awesome)</w:t>
      </w:r>
      <w:r w:rsidRPr="002852F8">
        <w:rPr>
          <w:sz w:val="28"/>
          <w:szCs w:val="28"/>
        </w:rPr>
        <w:t xml:space="preserve">. Сервис бесплатен для проектов с открытым исходным кодом и (с 2019 года) небольших частных проектов, предоставляя им </w:t>
      </w:r>
      <w:r>
        <w:rPr>
          <w:sz w:val="28"/>
          <w:szCs w:val="28"/>
        </w:rPr>
        <w:t>все возможности (включая SSL</w:t>
      </w:r>
      <w:r w:rsidRPr="002852F8">
        <w:rPr>
          <w:sz w:val="28"/>
          <w:szCs w:val="28"/>
        </w:rPr>
        <w:t>), а для крупных корпоративных проектов предлагаются различные платные тарифные планы</w:t>
      </w:r>
      <w:r w:rsidR="00DC2456" w:rsidRPr="00DC2456">
        <w:rPr>
          <w:sz w:val="28"/>
          <w:szCs w:val="28"/>
        </w:rPr>
        <w:t>.</w:t>
      </w:r>
    </w:p>
    <w:p w:rsidR="00E16C13" w:rsidRDefault="00E16C13">
      <w:pPr>
        <w:rPr>
          <w:sz w:val="28"/>
          <w:szCs w:val="28"/>
        </w:rPr>
      </w:pPr>
    </w:p>
    <w:p w:rsidR="00E16C13" w:rsidRDefault="00DC2456" w:rsidP="0049030E">
      <w:pPr>
        <w:ind w:firstLine="708"/>
        <w:rPr>
          <w:sz w:val="28"/>
          <w:szCs w:val="28"/>
        </w:rPr>
      </w:pPr>
      <w:r w:rsidRPr="00DC2456">
        <w:rPr>
          <w:sz w:val="28"/>
          <w:szCs w:val="28"/>
        </w:rPr>
        <w:t>Сервис для совместной разработки и хостинга ИТ-проектов Github был основан в апреле 2008 года программистами Крисом Ванстрасом (Chris Wanstrath), Томом Престон-Вернером (Thomas Preston-Werner) и Пи Джей Хайеттом (PJ Hyett).</w:t>
      </w:r>
      <w:r w:rsidR="0049030E">
        <w:rPr>
          <w:sz w:val="28"/>
          <w:szCs w:val="28"/>
        </w:rPr>
        <w:t xml:space="preserve"> </w:t>
      </w:r>
      <w:r w:rsidR="0049030E" w:rsidRPr="0049030E">
        <w:rPr>
          <w:sz w:val="28"/>
          <w:szCs w:val="28"/>
        </w:rPr>
        <w:t>Первоначально проект предполагался как сообщество по разработке с помощью открытого исходного кода, использующего систему управления версиями Git.</w:t>
      </w:r>
    </w:p>
    <w:p w:rsidR="00E920F2" w:rsidRDefault="00E920F2" w:rsidP="0049030E">
      <w:pPr>
        <w:ind w:firstLine="708"/>
        <w:rPr>
          <w:sz w:val="28"/>
          <w:szCs w:val="28"/>
        </w:rPr>
      </w:pPr>
    </w:p>
    <w:p w:rsidR="00E920F2" w:rsidRDefault="00E920F2" w:rsidP="0049030E">
      <w:pPr>
        <w:ind w:firstLine="708"/>
        <w:rPr>
          <w:sz w:val="28"/>
          <w:szCs w:val="28"/>
        </w:rPr>
      </w:pPr>
      <w:r w:rsidRPr="00E920F2">
        <w:rPr>
          <w:sz w:val="28"/>
          <w:szCs w:val="28"/>
        </w:rPr>
        <w:t>В 2005 году программист Линус Торвальдс создал Git в ходе работы над ядром Linux. Разработчики начали применять эту систему в своей работе. Создание Git считалось выходом «на следующий уровень» по сравнению с другим программным обеспечением для управления версиями.</w:t>
      </w:r>
    </w:p>
    <w:p w:rsidR="00600BF3" w:rsidRDefault="00600BF3" w:rsidP="0049030E">
      <w:pPr>
        <w:ind w:firstLine="708"/>
        <w:rPr>
          <w:sz w:val="28"/>
          <w:szCs w:val="28"/>
        </w:rPr>
      </w:pPr>
    </w:p>
    <w:p w:rsidR="00600BF3" w:rsidRPr="00600BF3" w:rsidRDefault="00600BF3" w:rsidP="00600BF3">
      <w:pPr>
        <w:ind w:firstLine="708"/>
        <w:rPr>
          <w:sz w:val="28"/>
          <w:szCs w:val="28"/>
        </w:rPr>
      </w:pPr>
      <w:r w:rsidRPr="00600BF3">
        <w:rPr>
          <w:sz w:val="28"/>
          <w:szCs w:val="28"/>
        </w:rPr>
        <w:t>При этом, по мнению Престон-Вернера, проблема совместной работы не исчезла — Git делала её возможной, но сложной. GitHub был призван стать решением проблемы. В дальнейшем первым слоганом платформы станет «Гит-хостинг: больше не боль в заднице» (Git hosting: No longer a pain in the ass).</w:t>
      </w:r>
    </w:p>
    <w:p w:rsidR="00600BF3" w:rsidRPr="00600BF3" w:rsidRDefault="00600BF3" w:rsidP="00600BF3">
      <w:pPr>
        <w:ind w:firstLine="708"/>
        <w:rPr>
          <w:sz w:val="28"/>
          <w:szCs w:val="28"/>
        </w:rPr>
      </w:pPr>
    </w:p>
    <w:p w:rsidR="00600BF3" w:rsidRPr="00600BF3" w:rsidRDefault="00600BF3" w:rsidP="00600BF3">
      <w:pPr>
        <w:ind w:firstLine="708"/>
        <w:rPr>
          <w:sz w:val="28"/>
          <w:szCs w:val="28"/>
        </w:rPr>
      </w:pPr>
      <w:r w:rsidRPr="00600BF3">
        <w:rPr>
          <w:sz w:val="28"/>
          <w:szCs w:val="28"/>
        </w:rPr>
        <w:t>Идея пришла Ванстрасу и Престону-Вернеру во время митапа Ruby-разработчиков в октябре 2007 года в Сан-Франциско. Они планировали, что будущий проект должен стать местом, где разработчики могли бы легко делиться кодом и изучать программы друг друга.</w:t>
      </w:r>
    </w:p>
    <w:p w:rsidR="00600BF3" w:rsidRPr="00600BF3" w:rsidRDefault="00600BF3" w:rsidP="00600BF3">
      <w:pPr>
        <w:ind w:firstLine="708"/>
        <w:rPr>
          <w:sz w:val="28"/>
          <w:szCs w:val="28"/>
        </w:rPr>
      </w:pPr>
    </w:p>
    <w:p w:rsidR="00600BF3" w:rsidRPr="00600BF3" w:rsidRDefault="00600BF3" w:rsidP="00600BF3">
      <w:pPr>
        <w:ind w:firstLine="708"/>
        <w:rPr>
          <w:sz w:val="28"/>
          <w:szCs w:val="28"/>
        </w:rPr>
      </w:pPr>
      <w:r w:rsidRPr="00600BF3">
        <w:rPr>
          <w:sz w:val="28"/>
          <w:szCs w:val="28"/>
        </w:rPr>
        <w:t>В то время Ванстрас зарабатывал консалтингом, а до этого занимался техническим развитием сайта о технологиях Cnet. В свою очередь Престон-Вернер был разработчиком в компании Powerset.</w:t>
      </w:r>
    </w:p>
    <w:p w:rsidR="00600BF3" w:rsidRPr="00600BF3" w:rsidRDefault="00600BF3" w:rsidP="00600BF3">
      <w:pPr>
        <w:ind w:firstLine="708"/>
        <w:rPr>
          <w:sz w:val="28"/>
          <w:szCs w:val="28"/>
        </w:rPr>
      </w:pPr>
    </w:p>
    <w:p w:rsidR="00600BF3" w:rsidRPr="00600BF3" w:rsidRDefault="00600BF3" w:rsidP="00600BF3">
      <w:pPr>
        <w:ind w:firstLine="708"/>
        <w:rPr>
          <w:sz w:val="28"/>
          <w:szCs w:val="28"/>
        </w:rPr>
      </w:pPr>
      <w:r w:rsidRPr="00600BF3">
        <w:rPr>
          <w:sz w:val="28"/>
          <w:szCs w:val="28"/>
        </w:rPr>
        <w:t xml:space="preserve">В конце 2007 года они приступили к созданию собственного проекта — по субботам разработчики устраивали мозговой штурм, а в свободное время писали код будущей платформы. Престон-Вернер взял на себя разработку </w:t>
      </w:r>
      <w:r w:rsidRPr="00600BF3">
        <w:rPr>
          <w:sz w:val="28"/>
          <w:szCs w:val="28"/>
        </w:rPr>
        <w:lastRenderedPageBreak/>
        <w:t>пользовательского интерфейса GitHub, а Ванстрас занялся разработкой самого приложения на Ruby on Rails.</w:t>
      </w:r>
    </w:p>
    <w:p w:rsidR="00600BF3" w:rsidRPr="00600BF3" w:rsidRDefault="00600BF3" w:rsidP="00600BF3">
      <w:pPr>
        <w:ind w:firstLine="708"/>
        <w:rPr>
          <w:sz w:val="28"/>
          <w:szCs w:val="28"/>
        </w:rPr>
      </w:pPr>
    </w:p>
    <w:p w:rsidR="00600BF3" w:rsidRPr="00600BF3" w:rsidRDefault="00600BF3" w:rsidP="00600BF3">
      <w:pPr>
        <w:ind w:firstLine="708"/>
        <w:rPr>
          <w:sz w:val="28"/>
          <w:szCs w:val="28"/>
        </w:rPr>
      </w:pPr>
      <w:r w:rsidRPr="00600BF3">
        <w:rPr>
          <w:sz w:val="28"/>
          <w:szCs w:val="28"/>
        </w:rPr>
        <w:t>«GitHub не должен был стать стартапом или компанией. GitHub был всего лишь инструментом, который был нужен нам самим», — рассказывал в интервью Wired Ванстрас.</w:t>
      </w:r>
    </w:p>
    <w:p w:rsidR="00600BF3" w:rsidRPr="00600BF3" w:rsidRDefault="00600BF3" w:rsidP="00600BF3">
      <w:pPr>
        <w:ind w:firstLine="708"/>
        <w:rPr>
          <w:sz w:val="28"/>
          <w:szCs w:val="28"/>
        </w:rPr>
      </w:pPr>
    </w:p>
    <w:p w:rsidR="00600BF3" w:rsidRPr="00600BF3" w:rsidRDefault="00600BF3" w:rsidP="00600BF3">
      <w:pPr>
        <w:ind w:firstLine="708"/>
        <w:rPr>
          <w:sz w:val="28"/>
          <w:szCs w:val="28"/>
        </w:rPr>
      </w:pPr>
      <w:r w:rsidRPr="00600BF3">
        <w:rPr>
          <w:sz w:val="28"/>
          <w:szCs w:val="28"/>
        </w:rPr>
        <w:t>Престон-Вернеру в работе над GitHub также пригодился опыт создания сервиса Gravatar в 2007 году, который позволял сохранять изображения для профилей в соцсетях на отдельном сервере. В том же году разработчик продал сайт компании Automattic (владеет блог-платформой WordPress).</w:t>
      </w:r>
    </w:p>
    <w:p w:rsidR="00600BF3" w:rsidRPr="00600BF3" w:rsidRDefault="00600BF3" w:rsidP="00600BF3">
      <w:pPr>
        <w:ind w:firstLine="708"/>
        <w:rPr>
          <w:sz w:val="28"/>
          <w:szCs w:val="28"/>
        </w:rPr>
      </w:pPr>
    </w:p>
    <w:p w:rsidR="00600BF3" w:rsidRPr="00600BF3" w:rsidRDefault="00600BF3" w:rsidP="00600BF3">
      <w:pPr>
        <w:ind w:firstLine="708"/>
        <w:rPr>
          <w:sz w:val="28"/>
          <w:szCs w:val="28"/>
        </w:rPr>
      </w:pPr>
      <w:r w:rsidRPr="00600BF3">
        <w:rPr>
          <w:sz w:val="28"/>
          <w:szCs w:val="28"/>
        </w:rPr>
        <w:t>Молодые люди потратили «несколько сотен долларов» на покупку домена у VPS-провайдера Slicehost, регистрацию компании Logical Awesome и графику для будущего сайта.</w:t>
      </w:r>
    </w:p>
    <w:p w:rsidR="00600BF3" w:rsidRPr="00600BF3" w:rsidRDefault="00600BF3" w:rsidP="00600BF3">
      <w:pPr>
        <w:ind w:firstLine="708"/>
        <w:rPr>
          <w:sz w:val="28"/>
          <w:szCs w:val="28"/>
        </w:rPr>
      </w:pPr>
    </w:p>
    <w:p w:rsidR="00600BF3" w:rsidRDefault="00600BF3" w:rsidP="00600BF3">
      <w:pPr>
        <w:ind w:firstLine="708"/>
        <w:rPr>
          <w:sz w:val="28"/>
          <w:szCs w:val="28"/>
        </w:rPr>
      </w:pPr>
      <w:r w:rsidRPr="00600BF3">
        <w:rPr>
          <w:sz w:val="28"/>
          <w:szCs w:val="28"/>
        </w:rPr>
        <w:t>Кроме того, разработчики приобрели в фотостоке iStockphoto права на рисунок «осьмикота» (смесь кота и осминога) художника Саймона Оуксли, создавшего первый логотип Twitter. Выдуманное животное стало маскотом GitHub.</w:t>
      </w:r>
    </w:p>
    <w:p w:rsidR="00670D75" w:rsidRDefault="00670D75" w:rsidP="00600BF3">
      <w:pPr>
        <w:ind w:firstLine="708"/>
        <w:rPr>
          <w:sz w:val="28"/>
          <w:szCs w:val="28"/>
        </w:rPr>
      </w:pPr>
    </w:p>
    <w:p w:rsidR="00670D75" w:rsidRPr="00670D75" w:rsidRDefault="00670D75" w:rsidP="00670D75">
      <w:pPr>
        <w:ind w:firstLine="708"/>
        <w:rPr>
          <w:sz w:val="28"/>
          <w:szCs w:val="28"/>
        </w:rPr>
      </w:pPr>
      <w:r w:rsidRPr="00670D75">
        <w:rPr>
          <w:sz w:val="28"/>
          <w:szCs w:val="28"/>
        </w:rPr>
        <w:t>Должность генерального директора компании занял Ванстрас. Первое время команда GitHub работала удаленно в кофейнях и из дома, общаясь через сервис Campfire. Собственный офис в Сан-Франциско у компании появился только в 2010 году.</w:t>
      </w:r>
    </w:p>
    <w:p w:rsidR="00670D75" w:rsidRPr="00670D75" w:rsidRDefault="00670D75" w:rsidP="00670D75">
      <w:pPr>
        <w:ind w:firstLine="708"/>
        <w:rPr>
          <w:sz w:val="28"/>
          <w:szCs w:val="28"/>
        </w:rPr>
      </w:pPr>
    </w:p>
    <w:p w:rsidR="00670D75" w:rsidRPr="00670D75" w:rsidRDefault="00670D75" w:rsidP="00670D75">
      <w:pPr>
        <w:ind w:firstLine="708"/>
        <w:rPr>
          <w:sz w:val="28"/>
          <w:szCs w:val="28"/>
        </w:rPr>
      </w:pPr>
      <w:r w:rsidRPr="00670D75">
        <w:rPr>
          <w:sz w:val="28"/>
          <w:szCs w:val="28"/>
        </w:rPr>
        <w:t>В начале 2008 года разработчики запустили бета-версию платформы и разослали приглашения друзьям и знакомым. Первые участники начали пользоваться GitHub, размещая на площадке свои рабочие коды. Одним из первых проектов, который присоединился к новой платформе, стал фреймворк Ruby on Rails.</w:t>
      </w:r>
    </w:p>
    <w:p w:rsidR="00670D75" w:rsidRPr="00670D75" w:rsidRDefault="00670D75" w:rsidP="00670D75">
      <w:pPr>
        <w:ind w:firstLine="708"/>
        <w:rPr>
          <w:sz w:val="28"/>
          <w:szCs w:val="28"/>
        </w:rPr>
      </w:pPr>
    </w:p>
    <w:p w:rsidR="00670D75" w:rsidRPr="00670D75" w:rsidRDefault="00670D75" w:rsidP="00670D75">
      <w:pPr>
        <w:ind w:firstLine="708"/>
        <w:rPr>
          <w:sz w:val="28"/>
          <w:szCs w:val="28"/>
        </w:rPr>
      </w:pPr>
      <w:r w:rsidRPr="00670D75">
        <w:rPr>
          <w:sz w:val="28"/>
          <w:szCs w:val="28"/>
        </w:rPr>
        <w:t>В феврале 2008 к команде основателей проекта присоединился Пи Джей Хайетт. С ним в 2007 году Ванстрас познакомился в Cnet, а затем молодые люди пытались запустить аналог Google+ под названием Famspam. Однако их стартап не стал успешным.</w:t>
      </w:r>
    </w:p>
    <w:p w:rsidR="00670D75" w:rsidRPr="00670D75" w:rsidRDefault="00670D75" w:rsidP="00670D75">
      <w:pPr>
        <w:ind w:firstLine="708"/>
        <w:rPr>
          <w:sz w:val="28"/>
          <w:szCs w:val="28"/>
        </w:rPr>
      </w:pPr>
    </w:p>
    <w:p w:rsidR="00670D75" w:rsidRPr="00670D75" w:rsidRDefault="00670D75" w:rsidP="00670D75">
      <w:pPr>
        <w:ind w:firstLine="708"/>
        <w:rPr>
          <w:sz w:val="28"/>
          <w:szCs w:val="28"/>
        </w:rPr>
      </w:pPr>
      <w:r w:rsidRPr="00670D75">
        <w:rPr>
          <w:sz w:val="28"/>
          <w:szCs w:val="28"/>
        </w:rPr>
        <w:t>Публичный запуск GitHub состоялся 10 апреля 2008 года. К этому моменту проект содержал 20 тысяч репозиториев, а количество пользователей составило более двух тысяч.</w:t>
      </w:r>
    </w:p>
    <w:p w:rsidR="00670D75" w:rsidRPr="00670D75" w:rsidRDefault="00670D75" w:rsidP="00670D75">
      <w:pPr>
        <w:ind w:firstLine="708"/>
        <w:rPr>
          <w:sz w:val="28"/>
          <w:szCs w:val="28"/>
        </w:rPr>
      </w:pPr>
    </w:p>
    <w:p w:rsidR="00670D75" w:rsidRDefault="00670D75" w:rsidP="00670D75">
      <w:pPr>
        <w:ind w:firstLine="708"/>
        <w:rPr>
          <w:sz w:val="28"/>
          <w:szCs w:val="28"/>
        </w:rPr>
      </w:pPr>
      <w:r w:rsidRPr="00670D75">
        <w:rPr>
          <w:sz w:val="28"/>
          <w:szCs w:val="28"/>
        </w:rPr>
        <w:t>«Мы действительно гордимся этим сайтом, и у нас есть так много идей на будущее. Это только начало», — написал в блоге проекта Ванстрас.</w:t>
      </w:r>
    </w:p>
    <w:p w:rsidR="00670D75" w:rsidRDefault="00670D75" w:rsidP="00670D75">
      <w:pPr>
        <w:ind w:firstLine="708"/>
        <w:rPr>
          <w:sz w:val="28"/>
          <w:szCs w:val="28"/>
        </w:rPr>
      </w:pPr>
    </w:p>
    <w:p w:rsidR="00670D75" w:rsidRPr="00670D75" w:rsidRDefault="00670D75" w:rsidP="00670D75">
      <w:pPr>
        <w:ind w:firstLine="708"/>
        <w:rPr>
          <w:sz w:val="28"/>
          <w:szCs w:val="28"/>
        </w:rPr>
      </w:pPr>
      <w:r w:rsidRPr="00670D75">
        <w:rPr>
          <w:sz w:val="28"/>
          <w:szCs w:val="28"/>
        </w:rPr>
        <w:lastRenderedPageBreak/>
        <w:t>Разработчики заложили в GitHub такие возможности, как дублирование или форкинг (Forking), запросы на включение в проект изменений (Pull Requests) и слияние (Merging).</w:t>
      </w:r>
    </w:p>
    <w:p w:rsidR="00670D75" w:rsidRPr="00670D75" w:rsidRDefault="00670D75" w:rsidP="00670D75">
      <w:pPr>
        <w:ind w:firstLine="708"/>
        <w:rPr>
          <w:sz w:val="28"/>
          <w:szCs w:val="28"/>
        </w:rPr>
      </w:pPr>
    </w:p>
    <w:p w:rsidR="00670D75" w:rsidRPr="00670D75" w:rsidRDefault="00670D75" w:rsidP="00670D75">
      <w:pPr>
        <w:ind w:firstLine="708"/>
        <w:rPr>
          <w:sz w:val="28"/>
          <w:szCs w:val="28"/>
        </w:rPr>
      </w:pPr>
      <w:r w:rsidRPr="00670D75">
        <w:rPr>
          <w:sz w:val="28"/>
          <w:szCs w:val="28"/>
        </w:rPr>
        <w:t>В GitHub можно скопировать любой опубликованный репозиторий в свой профиль, чтобы модифицировать его. Затем разработчик может поделиться изменениями с владельцем репозитория посредством запроса на включение. Если владельцу нравятся изменения, то он может слить их с первоначальным репозиторием.</w:t>
      </w:r>
    </w:p>
    <w:p w:rsidR="00670D75" w:rsidRPr="00670D75" w:rsidRDefault="00670D75" w:rsidP="00670D75">
      <w:pPr>
        <w:ind w:firstLine="708"/>
        <w:rPr>
          <w:sz w:val="28"/>
          <w:szCs w:val="28"/>
        </w:rPr>
      </w:pPr>
    </w:p>
    <w:p w:rsidR="00670D75" w:rsidRPr="00670D75" w:rsidRDefault="00670D75" w:rsidP="00670D75">
      <w:pPr>
        <w:ind w:firstLine="708"/>
        <w:rPr>
          <w:sz w:val="28"/>
          <w:szCs w:val="28"/>
        </w:rPr>
      </w:pPr>
      <w:r w:rsidRPr="00670D75">
        <w:rPr>
          <w:sz w:val="28"/>
          <w:szCs w:val="28"/>
        </w:rPr>
        <w:t>Таким образом подход GitHub позволил любому зарегистрированному пользователю делиться, улучшать или развивать открытые проекты.</w:t>
      </w:r>
    </w:p>
    <w:p w:rsidR="00670D75" w:rsidRPr="00670D75" w:rsidRDefault="00670D75" w:rsidP="00670D75">
      <w:pPr>
        <w:ind w:firstLine="708"/>
        <w:rPr>
          <w:sz w:val="28"/>
          <w:szCs w:val="28"/>
        </w:rPr>
      </w:pPr>
    </w:p>
    <w:p w:rsidR="00670D75" w:rsidRDefault="00670D75" w:rsidP="00670D75">
      <w:pPr>
        <w:ind w:firstLine="708"/>
        <w:rPr>
          <w:sz w:val="28"/>
          <w:szCs w:val="28"/>
        </w:rPr>
      </w:pPr>
      <w:r w:rsidRPr="00670D75">
        <w:rPr>
          <w:sz w:val="28"/>
          <w:szCs w:val="28"/>
        </w:rPr>
        <w:t>Также GitHub предоставил такие функции совместной работы, как отслеживание ошибок, запрос функций, управление задачами и вики-страницами для каждого проекта.</w:t>
      </w:r>
    </w:p>
    <w:p w:rsidR="000E5482" w:rsidRDefault="000E5482" w:rsidP="00670D75">
      <w:pPr>
        <w:ind w:firstLine="708"/>
        <w:rPr>
          <w:sz w:val="28"/>
          <w:szCs w:val="28"/>
        </w:rPr>
      </w:pPr>
    </w:p>
    <w:p w:rsidR="000E5482" w:rsidRDefault="006D609D" w:rsidP="006D609D">
      <w:pPr>
        <w:ind w:firstLine="708"/>
        <w:jc w:val="center"/>
        <w:rPr>
          <w:b/>
          <w:sz w:val="28"/>
          <w:szCs w:val="28"/>
        </w:rPr>
      </w:pPr>
      <w:r w:rsidRPr="006D609D">
        <w:rPr>
          <w:b/>
          <w:sz w:val="28"/>
          <w:szCs w:val="28"/>
        </w:rPr>
        <w:t>Описание.</w:t>
      </w:r>
    </w:p>
    <w:p w:rsidR="006D609D" w:rsidRDefault="006D609D" w:rsidP="006D609D">
      <w:pPr>
        <w:ind w:firstLine="708"/>
        <w:rPr>
          <w:b/>
          <w:sz w:val="28"/>
          <w:szCs w:val="28"/>
        </w:rPr>
      </w:pPr>
    </w:p>
    <w:p w:rsidR="00043338" w:rsidRPr="00043338" w:rsidRDefault="00043338" w:rsidP="00043338">
      <w:pPr>
        <w:pStyle w:val="a7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043338">
        <w:rPr>
          <w:b/>
          <w:sz w:val="28"/>
          <w:szCs w:val="28"/>
        </w:rPr>
        <w:t>Регистрация.</w:t>
      </w:r>
    </w:p>
    <w:p w:rsidR="00043338" w:rsidRDefault="00043338" w:rsidP="00043338">
      <w:pPr>
        <w:rPr>
          <w:b/>
          <w:sz w:val="28"/>
          <w:szCs w:val="28"/>
        </w:rPr>
      </w:pPr>
    </w:p>
    <w:p w:rsidR="00043338" w:rsidRDefault="00043338" w:rsidP="00043338">
      <w:pPr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-сервиса: </w:t>
      </w:r>
      <w:hyperlink r:id="rId5" w:history="1">
        <w:r w:rsidRPr="00B168C4">
          <w:rPr>
            <w:rStyle w:val="a8"/>
            <w:sz w:val="28"/>
            <w:szCs w:val="28"/>
          </w:rPr>
          <w:t>https://github.com/</w:t>
        </w:r>
      </w:hyperlink>
    </w:p>
    <w:p w:rsidR="00043338" w:rsidRDefault="00043338" w:rsidP="00043338">
      <w:pPr>
        <w:rPr>
          <w:sz w:val="28"/>
          <w:szCs w:val="28"/>
        </w:rPr>
      </w:pPr>
    </w:p>
    <w:p w:rsidR="006D609D" w:rsidRPr="00043338" w:rsidRDefault="00043338" w:rsidP="00043338">
      <w:pPr>
        <w:pStyle w:val="a7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Проходим регистрацию на сайте по кнопке: </w:t>
      </w:r>
      <w:r>
        <w:rPr>
          <w:sz w:val="28"/>
          <w:szCs w:val="28"/>
          <w:lang w:val="en-US"/>
        </w:rPr>
        <w:t>Sign</w:t>
      </w:r>
      <w:r w:rsidRPr="000433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</w:p>
    <w:p w:rsidR="00043338" w:rsidRDefault="00043338" w:rsidP="00043338">
      <w:pPr>
        <w:pStyle w:val="a7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ACF22D" wp14:editId="3898B241">
            <wp:extent cx="38862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38" w:rsidRDefault="00043338" w:rsidP="00043338">
      <w:pPr>
        <w:pStyle w:val="a7"/>
        <w:ind w:left="1440"/>
        <w:rPr>
          <w:b/>
          <w:sz w:val="28"/>
          <w:szCs w:val="28"/>
        </w:rPr>
      </w:pPr>
    </w:p>
    <w:p w:rsidR="00043338" w:rsidRPr="00FA45CD" w:rsidRDefault="00FA45CD" w:rsidP="00043338">
      <w:pPr>
        <w:pStyle w:val="a7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Указываем </w:t>
      </w:r>
      <w:r>
        <w:rPr>
          <w:sz w:val="28"/>
          <w:szCs w:val="28"/>
          <w:lang w:val="en-US"/>
        </w:rPr>
        <w:t>e</w:t>
      </w:r>
      <w:r w:rsidRPr="00FA45C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 для регистрации, вводим пароль и создаем аккаунт в репозитории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FA45CD" w:rsidRDefault="00FA45CD" w:rsidP="00FA45CD">
      <w:pPr>
        <w:pStyle w:val="a7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7D405D" wp14:editId="2CFDF4B3">
            <wp:extent cx="4752975" cy="144077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552" cy="14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CD" w:rsidRDefault="00FA45CD" w:rsidP="00FA45CD">
      <w:pPr>
        <w:pStyle w:val="a7"/>
        <w:ind w:left="1440"/>
        <w:rPr>
          <w:b/>
          <w:sz w:val="28"/>
          <w:szCs w:val="28"/>
        </w:rPr>
      </w:pPr>
    </w:p>
    <w:p w:rsidR="00FA45CD" w:rsidRDefault="00FA45CD" w:rsidP="00FA45CD">
      <w:pPr>
        <w:pStyle w:val="a7"/>
        <w:ind w:left="1440"/>
        <w:rPr>
          <w:b/>
          <w:sz w:val="28"/>
          <w:szCs w:val="28"/>
        </w:rPr>
      </w:pPr>
    </w:p>
    <w:p w:rsidR="00FA45CD" w:rsidRPr="00A036C1" w:rsidRDefault="00A036C1" w:rsidP="00A036C1">
      <w:pPr>
        <w:pStyle w:val="a7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Далее авторизуемся в сервисе и попадает в главное меню.</w:t>
      </w:r>
    </w:p>
    <w:p w:rsidR="00A036C1" w:rsidRDefault="00A036C1" w:rsidP="00A036C1">
      <w:pPr>
        <w:pStyle w:val="a7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C69D88" wp14:editId="0ADF1912">
            <wp:extent cx="4959350" cy="1698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357" cy="170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1" w:rsidRDefault="00A036C1" w:rsidP="00A036C1">
      <w:pPr>
        <w:rPr>
          <w:b/>
          <w:sz w:val="28"/>
          <w:szCs w:val="28"/>
        </w:rPr>
      </w:pPr>
    </w:p>
    <w:p w:rsidR="00A036C1" w:rsidRPr="003B3CCD" w:rsidRDefault="003B3CCD" w:rsidP="003B3CCD">
      <w:pPr>
        <w:pStyle w:val="a7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Создание нового репозитория.</w:t>
      </w:r>
    </w:p>
    <w:p w:rsidR="003B3CCD" w:rsidRDefault="003B3CCD" w:rsidP="003B3CCD">
      <w:pPr>
        <w:rPr>
          <w:b/>
          <w:sz w:val="28"/>
          <w:szCs w:val="28"/>
          <w:lang w:val="en-US"/>
        </w:rPr>
      </w:pPr>
    </w:p>
    <w:p w:rsidR="003B3CCD" w:rsidRPr="003B3CCD" w:rsidRDefault="003B3CCD" w:rsidP="003B3CCD">
      <w:pPr>
        <w:pStyle w:val="a7"/>
        <w:numPr>
          <w:ilvl w:val="1"/>
          <w:numId w:val="2"/>
        </w:numPr>
        <w:rPr>
          <w:sz w:val="28"/>
          <w:szCs w:val="28"/>
        </w:rPr>
      </w:pPr>
      <w:r w:rsidRPr="003B3CCD">
        <w:rPr>
          <w:sz w:val="28"/>
          <w:szCs w:val="28"/>
        </w:rPr>
        <w:t xml:space="preserve">Самый простой способ создания репозитория через интерфейс </w:t>
      </w:r>
      <w:r w:rsidRPr="003B3CCD">
        <w:rPr>
          <w:sz w:val="28"/>
          <w:szCs w:val="28"/>
          <w:lang w:val="en-US"/>
        </w:rPr>
        <w:t>web</w:t>
      </w:r>
      <w:r w:rsidRPr="003B3CCD">
        <w:rPr>
          <w:sz w:val="28"/>
          <w:szCs w:val="28"/>
        </w:rPr>
        <w:t>-сервиса</w:t>
      </w:r>
    </w:p>
    <w:p w:rsidR="003B3CCD" w:rsidRDefault="003B3CCD" w:rsidP="003B3CCD">
      <w:pPr>
        <w:pStyle w:val="a7"/>
        <w:ind w:left="1440"/>
        <w:rPr>
          <w:b/>
          <w:sz w:val="28"/>
          <w:szCs w:val="28"/>
        </w:rPr>
      </w:pPr>
    </w:p>
    <w:p w:rsidR="003B3CCD" w:rsidRPr="003B3CCD" w:rsidRDefault="003B3CCD" w:rsidP="003B3CCD">
      <w:pPr>
        <w:pStyle w:val="a7"/>
        <w:ind w:left="1440"/>
        <w:rPr>
          <w:sz w:val="28"/>
          <w:szCs w:val="28"/>
        </w:rPr>
      </w:pPr>
      <w:r>
        <w:rPr>
          <w:sz w:val="28"/>
          <w:szCs w:val="28"/>
        </w:rPr>
        <w:t>Создаем новый репозиторий:</w:t>
      </w:r>
    </w:p>
    <w:p w:rsidR="003B3CCD" w:rsidRDefault="003B3CCD" w:rsidP="003B3CCD">
      <w:pPr>
        <w:pStyle w:val="a7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779A80" wp14:editId="43C3B89A">
            <wp:extent cx="4133850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CD" w:rsidRDefault="003B3CCD" w:rsidP="003B3CCD">
      <w:pPr>
        <w:pStyle w:val="a7"/>
        <w:ind w:left="1440"/>
        <w:rPr>
          <w:b/>
          <w:sz w:val="28"/>
          <w:szCs w:val="28"/>
          <w:lang w:val="en-US"/>
        </w:rPr>
      </w:pPr>
    </w:p>
    <w:p w:rsidR="003B3CCD" w:rsidRPr="003B3CCD" w:rsidRDefault="003B3CCD" w:rsidP="003B3CCD">
      <w:pPr>
        <w:pStyle w:val="a7"/>
        <w:numPr>
          <w:ilvl w:val="1"/>
          <w:numId w:val="2"/>
        </w:numPr>
        <w:rPr>
          <w:sz w:val="28"/>
          <w:szCs w:val="28"/>
        </w:rPr>
      </w:pPr>
      <w:r w:rsidRPr="003B3CCD">
        <w:rPr>
          <w:sz w:val="28"/>
          <w:szCs w:val="28"/>
        </w:rPr>
        <w:t xml:space="preserve">Указываем </w:t>
      </w:r>
      <w:r>
        <w:rPr>
          <w:sz w:val="28"/>
          <w:szCs w:val="28"/>
        </w:rPr>
        <w:t>имя репозитория и настройки публикации:</w:t>
      </w:r>
    </w:p>
    <w:p w:rsidR="003B3CCD" w:rsidRDefault="003B3CCD" w:rsidP="003B3CCD">
      <w:pPr>
        <w:pStyle w:val="a7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663EF9C" wp14:editId="7171BEC9">
            <wp:extent cx="3038475" cy="32999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928" cy="33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CD" w:rsidRPr="00B02ED3" w:rsidRDefault="00B02ED3" w:rsidP="00B02ED3">
      <w:pPr>
        <w:pStyle w:val="a7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B02ED3">
        <w:rPr>
          <w:b/>
          <w:sz w:val="28"/>
          <w:szCs w:val="28"/>
        </w:rPr>
        <w:lastRenderedPageBreak/>
        <w:t>Создание репозитория через команды.</w:t>
      </w:r>
    </w:p>
    <w:p w:rsidR="00B02ED3" w:rsidRDefault="00B02ED3" w:rsidP="00B02ED3">
      <w:pPr>
        <w:pStyle w:val="a7"/>
        <w:rPr>
          <w:sz w:val="28"/>
          <w:szCs w:val="28"/>
          <w:lang w:val="en-US"/>
        </w:rPr>
      </w:pPr>
    </w:p>
    <w:p w:rsidR="00C12B0D" w:rsidRDefault="00C12B0D" w:rsidP="00B02ED3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Первоначальная настройка: </w:t>
      </w:r>
    </w:p>
    <w:p w:rsidR="00C12B0D" w:rsidRPr="00C12B0D" w:rsidRDefault="00C12B0D" w:rsidP="00B02ED3">
      <w:pPr>
        <w:pStyle w:val="a7"/>
        <w:rPr>
          <w:sz w:val="28"/>
          <w:szCs w:val="28"/>
        </w:rPr>
      </w:pPr>
    </w:p>
    <w:p w:rsidR="006E27C3" w:rsidRPr="006E27C3" w:rsidRDefault="006E27C3" w:rsidP="006E27C3">
      <w:pPr>
        <w:pStyle w:val="a7"/>
        <w:numPr>
          <w:ilvl w:val="1"/>
          <w:numId w:val="2"/>
        </w:numPr>
        <w:rPr>
          <w:sz w:val="28"/>
          <w:szCs w:val="28"/>
        </w:rPr>
      </w:pPr>
      <w:r w:rsidRPr="006E27C3">
        <w:rPr>
          <w:sz w:val="28"/>
          <w:szCs w:val="28"/>
        </w:rPr>
        <w:t>Настройка информации о пользователе для всех локальных репозиториев</w:t>
      </w:r>
    </w:p>
    <w:p w:rsidR="006E27C3" w:rsidRPr="006E27C3" w:rsidRDefault="006E27C3" w:rsidP="006E27C3">
      <w:pPr>
        <w:pStyle w:val="a7"/>
        <w:ind w:left="1440"/>
        <w:rPr>
          <w:sz w:val="28"/>
          <w:szCs w:val="28"/>
        </w:rPr>
      </w:pPr>
    </w:p>
    <w:p w:rsidR="006E27C3" w:rsidRPr="006E27C3" w:rsidRDefault="006E27C3" w:rsidP="006E27C3">
      <w:pPr>
        <w:pStyle w:val="a7"/>
        <w:ind w:left="1440"/>
        <w:rPr>
          <w:sz w:val="28"/>
          <w:szCs w:val="28"/>
          <w:lang w:val="en-US"/>
        </w:rPr>
      </w:pPr>
      <w:r w:rsidRPr="006E27C3">
        <w:rPr>
          <w:sz w:val="28"/>
          <w:szCs w:val="28"/>
          <w:lang w:val="en-US"/>
        </w:rPr>
        <w:t>$ git config --global user.name "[имя]"</w:t>
      </w:r>
    </w:p>
    <w:p w:rsidR="006E27C3" w:rsidRPr="006E27C3" w:rsidRDefault="006E27C3" w:rsidP="006E27C3">
      <w:pPr>
        <w:pStyle w:val="a7"/>
        <w:ind w:left="1440"/>
        <w:rPr>
          <w:sz w:val="28"/>
          <w:szCs w:val="28"/>
          <w:lang w:val="en-US"/>
        </w:rPr>
      </w:pPr>
    </w:p>
    <w:p w:rsidR="006E27C3" w:rsidRPr="006E27C3" w:rsidRDefault="006E27C3" w:rsidP="006E27C3">
      <w:pPr>
        <w:pStyle w:val="a7"/>
        <w:ind w:left="1440"/>
        <w:rPr>
          <w:sz w:val="28"/>
          <w:szCs w:val="28"/>
        </w:rPr>
      </w:pPr>
      <w:r w:rsidRPr="006E27C3">
        <w:rPr>
          <w:sz w:val="28"/>
          <w:szCs w:val="28"/>
        </w:rPr>
        <w:t>Устанавливает имя, которое будет отображаться в поле автора у выполняемых вами коммитов</w:t>
      </w:r>
    </w:p>
    <w:p w:rsidR="006E27C3" w:rsidRPr="006E27C3" w:rsidRDefault="006E27C3" w:rsidP="006E27C3">
      <w:pPr>
        <w:pStyle w:val="a7"/>
        <w:ind w:left="1440"/>
        <w:rPr>
          <w:sz w:val="28"/>
          <w:szCs w:val="28"/>
        </w:rPr>
      </w:pPr>
    </w:p>
    <w:p w:rsidR="006E27C3" w:rsidRPr="006E27C3" w:rsidRDefault="006E27C3" w:rsidP="006E27C3">
      <w:pPr>
        <w:pStyle w:val="a7"/>
        <w:ind w:left="1440"/>
        <w:rPr>
          <w:sz w:val="28"/>
          <w:szCs w:val="28"/>
        </w:rPr>
      </w:pPr>
      <w:r w:rsidRPr="006E27C3">
        <w:rPr>
          <w:sz w:val="28"/>
          <w:szCs w:val="28"/>
        </w:rPr>
        <w:t xml:space="preserve">$ </w:t>
      </w:r>
      <w:r w:rsidRPr="006E27C3">
        <w:rPr>
          <w:sz w:val="28"/>
          <w:szCs w:val="28"/>
          <w:lang w:val="en-US"/>
        </w:rPr>
        <w:t>git</w:t>
      </w:r>
      <w:r w:rsidRPr="006E27C3">
        <w:rPr>
          <w:sz w:val="28"/>
          <w:szCs w:val="28"/>
        </w:rPr>
        <w:t xml:space="preserve"> </w:t>
      </w:r>
      <w:r w:rsidRPr="006E27C3">
        <w:rPr>
          <w:sz w:val="28"/>
          <w:szCs w:val="28"/>
          <w:lang w:val="en-US"/>
        </w:rPr>
        <w:t>config</w:t>
      </w:r>
      <w:r w:rsidRPr="006E27C3">
        <w:rPr>
          <w:sz w:val="28"/>
          <w:szCs w:val="28"/>
        </w:rPr>
        <w:t xml:space="preserve"> --</w:t>
      </w:r>
      <w:r w:rsidRPr="006E27C3">
        <w:rPr>
          <w:sz w:val="28"/>
          <w:szCs w:val="28"/>
          <w:lang w:val="en-US"/>
        </w:rPr>
        <w:t>global</w:t>
      </w:r>
      <w:r w:rsidRPr="006E27C3">
        <w:rPr>
          <w:sz w:val="28"/>
          <w:szCs w:val="28"/>
        </w:rPr>
        <w:t xml:space="preserve"> </w:t>
      </w:r>
      <w:r w:rsidRPr="006E27C3">
        <w:rPr>
          <w:sz w:val="28"/>
          <w:szCs w:val="28"/>
          <w:lang w:val="en-US"/>
        </w:rPr>
        <w:t>user</w:t>
      </w:r>
      <w:r w:rsidRPr="006E27C3">
        <w:rPr>
          <w:sz w:val="28"/>
          <w:szCs w:val="28"/>
        </w:rPr>
        <w:t>.</w:t>
      </w:r>
      <w:r w:rsidRPr="006E27C3">
        <w:rPr>
          <w:sz w:val="28"/>
          <w:szCs w:val="28"/>
          <w:lang w:val="en-US"/>
        </w:rPr>
        <w:t>email</w:t>
      </w:r>
      <w:r w:rsidRPr="006E27C3">
        <w:rPr>
          <w:sz w:val="28"/>
          <w:szCs w:val="28"/>
        </w:rPr>
        <w:t xml:space="preserve"> "[адрес электронной почты]"</w:t>
      </w:r>
    </w:p>
    <w:p w:rsidR="006E27C3" w:rsidRPr="006E27C3" w:rsidRDefault="006E27C3" w:rsidP="006E27C3">
      <w:pPr>
        <w:pStyle w:val="a7"/>
        <w:ind w:left="1440"/>
        <w:rPr>
          <w:sz w:val="28"/>
          <w:szCs w:val="28"/>
        </w:rPr>
      </w:pPr>
    </w:p>
    <w:p w:rsidR="006E27C3" w:rsidRDefault="006E27C3" w:rsidP="006E27C3">
      <w:pPr>
        <w:pStyle w:val="a7"/>
        <w:ind w:left="1440"/>
        <w:rPr>
          <w:sz w:val="28"/>
          <w:szCs w:val="28"/>
        </w:rPr>
      </w:pPr>
      <w:r w:rsidRPr="006E27C3">
        <w:rPr>
          <w:sz w:val="28"/>
          <w:szCs w:val="28"/>
        </w:rPr>
        <w:t>Устанавливает адрес электронной почты, который будет отображаться в информации о выполняемых вами коммитах</w:t>
      </w:r>
    </w:p>
    <w:p w:rsidR="00C12B0D" w:rsidRDefault="00C12B0D" w:rsidP="00C12B0D">
      <w:pPr>
        <w:rPr>
          <w:sz w:val="28"/>
          <w:szCs w:val="28"/>
        </w:rPr>
      </w:pPr>
    </w:p>
    <w:p w:rsidR="00C12B0D" w:rsidRDefault="00C12B0D" w:rsidP="00C12B0D">
      <w:pPr>
        <w:rPr>
          <w:sz w:val="28"/>
          <w:szCs w:val="28"/>
        </w:rPr>
      </w:pPr>
    </w:p>
    <w:p w:rsidR="00C12B0D" w:rsidRDefault="00C12B0D" w:rsidP="00C12B0D">
      <w:pPr>
        <w:rPr>
          <w:sz w:val="28"/>
          <w:szCs w:val="28"/>
        </w:rPr>
      </w:pPr>
      <w:r>
        <w:rPr>
          <w:sz w:val="28"/>
          <w:szCs w:val="28"/>
        </w:rPr>
        <w:tab/>
        <w:t>Создание репозитория:</w:t>
      </w:r>
    </w:p>
    <w:p w:rsidR="00C12B0D" w:rsidRPr="00C12B0D" w:rsidRDefault="00C12B0D" w:rsidP="00C12B0D">
      <w:pPr>
        <w:rPr>
          <w:sz w:val="28"/>
          <w:szCs w:val="28"/>
        </w:rPr>
      </w:pPr>
    </w:p>
    <w:p w:rsidR="00733B2E" w:rsidRPr="00733B2E" w:rsidRDefault="00733B2E" w:rsidP="00733B2E">
      <w:pPr>
        <w:pStyle w:val="a7"/>
        <w:numPr>
          <w:ilvl w:val="1"/>
          <w:numId w:val="2"/>
        </w:numPr>
        <w:rPr>
          <w:sz w:val="28"/>
          <w:szCs w:val="28"/>
        </w:rPr>
      </w:pPr>
      <w:r w:rsidRPr="00733B2E">
        <w:rPr>
          <w:sz w:val="28"/>
          <w:szCs w:val="28"/>
        </w:rPr>
        <w:t>Создание нового репозитория или получение его по существующему URL-адресу</w:t>
      </w:r>
    </w:p>
    <w:p w:rsidR="00733B2E" w:rsidRPr="00733B2E" w:rsidRDefault="00733B2E" w:rsidP="00733B2E">
      <w:pPr>
        <w:pStyle w:val="a7"/>
        <w:rPr>
          <w:sz w:val="28"/>
          <w:szCs w:val="28"/>
        </w:rPr>
      </w:pPr>
    </w:p>
    <w:p w:rsidR="00733B2E" w:rsidRPr="00733B2E" w:rsidRDefault="00733B2E" w:rsidP="00733B2E">
      <w:pPr>
        <w:pStyle w:val="a7"/>
        <w:ind w:firstLine="696"/>
        <w:rPr>
          <w:sz w:val="28"/>
          <w:szCs w:val="28"/>
        </w:rPr>
      </w:pPr>
      <w:r w:rsidRPr="00733B2E">
        <w:rPr>
          <w:sz w:val="28"/>
          <w:szCs w:val="28"/>
        </w:rPr>
        <w:t>$ git init [название проекта]</w:t>
      </w:r>
    </w:p>
    <w:p w:rsidR="00733B2E" w:rsidRPr="00733B2E" w:rsidRDefault="00733B2E" w:rsidP="00733B2E">
      <w:pPr>
        <w:pStyle w:val="a7"/>
        <w:rPr>
          <w:sz w:val="28"/>
          <w:szCs w:val="28"/>
        </w:rPr>
      </w:pPr>
    </w:p>
    <w:p w:rsidR="00733B2E" w:rsidRPr="00733B2E" w:rsidRDefault="00733B2E" w:rsidP="00733B2E">
      <w:pPr>
        <w:pStyle w:val="a7"/>
        <w:ind w:left="1428"/>
        <w:rPr>
          <w:sz w:val="28"/>
          <w:szCs w:val="28"/>
        </w:rPr>
      </w:pPr>
      <w:r w:rsidRPr="00733B2E">
        <w:rPr>
          <w:sz w:val="28"/>
          <w:szCs w:val="28"/>
        </w:rPr>
        <w:t>Создаёт новый локальный репозиторий с заданным именем</w:t>
      </w:r>
    </w:p>
    <w:p w:rsidR="00733B2E" w:rsidRPr="00733B2E" w:rsidRDefault="00733B2E" w:rsidP="00733B2E">
      <w:pPr>
        <w:pStyle w:val="a7"/>
        <w:rPr>
          <w:sz w:val="28"/>
          <w:szCs w:val="28"/>
        </w:rPr>
      </w:pPr>
    </w:p>
    <w:p w:rsidR="00733B2E" w:rsidRPr="00733B2E" w:rsidRDefault="00733B2E" w:rsidP="00733B2E">
      <w:pPr>
        <w:pStyle w:val="a7"/>
        <w:ind w:firstLine="696"/>
        <w:rPr>
          <w:sz w:val="28"/>
          <w:szCs w:val="28"/>
        </w:rPr>
      </w:pPr>
      <w:r w:rsidRPr="00733B2E">
        <w:rPr>
          <w:sz w:val="28"/>
          <w:szCs w:val="28"/>
        </w:rPr>
        <w:t>$ git clone [url-адрес]</w:t>
      </w:r>
    </w:p>
    <w:p w:rsidR="00733B2E" w:rsidRPr="00733B2E" w:rsidRDefault="00733B2E" w:rsidP="00733B2E">
      <w:pPr>
        <w:pStyle w:val="a7"/>
        <w:rPr>
          <w:sz w:val="28"/>
          <w:szCs w:val="28"/>
        </w:rPr>
      </w:pPr>
    </w:p>
    <w:p w:rsidR="00B02ED3" w:rsidRDefault="00733B2E" w:rsidP="00733B2E">
      <w:pPr>
        <w:pStyle w:val="a7"/>
        <w:ind w:firstLine="696"/>
        <w:rPr>
          <w:sz w:val="28"/>
          <w:szCs w:val="28"/>
        </w:rPr>
      </w:pPr>
      <w:r w:rsidRPr="00733B2E">
        <w:rPr>
          <w:sz w:val="28"/>
          <w:szCs w:val="28"/>
        </w:rPr>
        <w:t>Скачивает репозиторий вместе со всей его историей изменений</w:t>
      </w: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Default="00E00F76" w:rsidP="00733B2E">
      <w:pPr>
        <w:pStyle w:val="a7"/>
        <w:ind w:firstLine="696"/>
        <w:rPr>
          <w:sz w:val="28"/>
          <w:szCs w:val="28"/>
        </w:rPr>
      </w:pPr>
    </w:p>
    <w:p w:rsidR="00E00F76" w:rsidRPr="006E27C3" w:rsidRDefault="00E00F76" w:rsidP="00733B2E">
      <w:pPr>
        <w:pStyle w:val="a7"/>
        <w:ind w:firstLine="696"/>
        <w:rPr>
          <w:sz w:val="28"/>
          <w:szCs w:val="28"/>
        </w:rPr>
      </w:pPr>
    </w:p>
    <w:p w:rsidR="003B3CCD" w:rsidRDefault="003B3CCD" w:rsidP="003B3CCD">
      <w:pPr>
        <w:ind w:left="360"/>
        <w:rPr>
          <w:b/>
          <w:sz w:val="28"/>
          <w:szCs w:val="28"/>
        </w:rPr>
      </w:pPr>
    </w:p>
    <w:p w:rsidR="00050F09" w:rsidRPr="00E00F76" w:rsidRDefault="00E00F76" w:rsidP="00E00F76">
      <w:pPr>
        <w:pStyle w:val="a7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Добавляем существующий репозиторий наш проект на </w:t>
      </w:r>
      <w:r>
        <w:rPr>
          <w:b/>
          <w:sz w:val="28"/>
          <w:szCs w:val="28"/>
          <w:lang w:val="en-US"/>
        </w:rPr>
        <w:t>GitHub</w:t>
      </w:r>
    </w:p>
    <w:p w:rsidR="00E00F76" w:rsidRDefault="00E00F76" w:rsidP="00E00F76">
      <w:pPr>
        <w:ind w:left="360"/>
        <w:rPr>
          <w:b/>
          <w:sz w:val="28"/>
          <w:szCs w:val="28"/>
        </w:rPr>
      </w:pPr>
    </w:p>
    <w:p w:rsidR="00E00F76" w:rsidRDefault="00E00F76" w:rsidP="00E00F76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77B86F" wp14:editId="2AF3D4CA">
            <wp:extent cx="5940425" cy="31184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76" w:rsidRDefault="00E00F76" w:rsidP="00E00F76">
      <w:pPr>
        <w:ind w:left="360"/>
        <w:rPr>
          <w:b/>
          <w:sz w:val="28"/>
          <w:szCs w:val="28"/>
        </w:rPr>
      </w:pPr>
    </w:p>
    <w:p w:rsidR="00E00F76" w:rsidRDefault="00B71D8C" w:rsidP="00E00F76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D112F9" wp14:editId="2454CFE8">
            <wp:extent cx="5940425" cy="2971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EF" w:rsidRDefault="003D47EF" w:rsidP="00E00F76">
      <w:pPr>
        <w:ind w:left="360"/>
        <w:rPr>
          <w:b/>
          <w:sz w:val="28"/>
          <w:szCs w:val="28"/>
        </w:rPr>
      </w:pPr>
    </w:p>
    <w:p w:rsidR="003D47EF" w:rsidRDefault="003D47EF" w:rsidP="00E00F7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После добавления проекта в репозиторий доступна совместная работа над проектом и вся информация о проекте в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-сервисе.</w:t>
      </w:r>
    </w:p>
    <w:p w:rsidR="002331C5" w:rsidRDefault="002331C5" w:rsidP="00E00F76">
      <w:pPr>
        <w:ind w:left="360"/>
        <w:rPr>
          <w:sz w:val="28"/>
          <w:szCs w:val="28"/>
        </w:rPr>
      </w:pPr>
    </w:p>
    <w:p w:rsidR="002331C5" w:rsidRDefault="002331C5" w:rsidP="00E00F76">
      <w:pPr>
        <w:ind w:left="360"/>
        <w:rPr>
          <w:sz w:val="28"/>
          <w:szCs w:val="28"/>
        </w:rPr>
      </w:pPr>
    </w:p>
    <w:p w:rsidR="002331C5" w:rsidRDefault="002331C5" w:rsidP="00E00F76">
      <w:pPr>
        <w:ind w:left="360"/>
        <w:rPr>
          <w:sz w:val="28"/>
          <w:szCs w:val="28"/>
        </w:rPr>
      </w:pPr>
    </w:p>
    <w:p w:rsidR="002331C5" w:rsidRDefault="002331C5" w:rsidP="00E00F76">
      <w:pPr>
        <w:ind w:left="360"/>
        <w:rPr>
          <w:sz w:val="28"/>
          <w:szCs w:val="28"/>
        </w:rPr>
      </w:pPr>
    </w:p>
    <w:p w:rsidR="002331C5" w:rsidRDefault="002331C5" w:rsidP="00E00F76">
      <w:pPr>
        <w:ind w:left="360"/>
        <w:rPr>
          <w:sz w:val="28"/>
          <w:szCs w:val="28"/>
        </w:rPr>
      </w:pPr>
    </w:p>
    <w:p w:rsidR="002331C5" w:rsidRDefault="002331C5" w:rsidP="00E00F76">
      <w:pPr>
        <w:ind w:left="360"/>
        <w:rPr>
          <w:sz w:val="28"/>
          <w:szCs w:val="28"/>
        </w:rPr>
      </w:pPr>
    </w:p>
    <w:p w:rsidR="002331C5" w:rsidRDefault="002331C5" w:rsidP="00E00F76">
      <w:pPr>
        <w:ind w:left="360"/>
        <w:rPr>
          <w:sz w:val="28"/>
          <w:szCs w:val="28"/>
        </w:rPr>
      </w:pPr>
    </w:p>
    <w:p w:rsidR="002331C5" w:rsidRDefault="002331C5" w:rsidP="00E00F76">
      <w:pPr>
        <w:ind w:left="360"/>
        <w:rPr>
          <w:sz w:val="28"/>
          <w:szCs w:val="28"/>
        </w:rPr>
      </w:pPr>
    </w:p>
    <w:p w:rsidR="002331C5" w:rsidRPr="002331C5" w:rsidRDefault="002331C5" w:rsidP="002331C5">
      <w:pPr>
        <w:ind w:left="360"/>
        <w:jc w:val="center"/>
        <w:rPr>
          <w:b/>
          <w:sz w:val="28"/>
          <w:szCs w:val="28"/>
        </w:rPr>
      </w:pPr>
    </w:p>
    <w:p w:rsidR="002331C5" w:rsidRDefault="002331C5" w:rsidP="002331C5">
      <w:pPr>
        <w:ind w:left="360"/>
        <w:jc w:val="center"/>
        <w:rPr>
          <w:b/>
          <w:sz w:val="28"/>
          <w:szCs w:val="28"/>
        </w:rPr>
      </w:pPr>
      <w:r w:rsidRPr="002331C5">
        <w:rPr>
          <w:b/>
          <w:sz w:val="28"/>
          <w:szCs w:val="28"/>
        </w:rPr>
        <w:lastRenderedPageBreak/>
        <w:t>Проведение реквизитного анализа</w:t>
      </w:r>
    </w:p>
    <w:p w:rsidR="002331C5" w:rsidRDefault="002331C5" w:rsidP="002331C5">
      <w:pPr>
        <w:rPr>
          <w:b/>
          <w:sz w:val="28"/>
          <w:szCs w:val="28"/>
        </w:rPr>
      </w:pPr>
    </w:p>
    <w:p w:rsidR="002331C5" w:rsidRDefault="00D8327B" w:rsidP="002331C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D5CC60" wp14:editId="2730CA96">
            <wp:extent cx="5940425" cy="3881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7B" w:rsidRDefault="00D8327B" w:rsidP="002331C5">
      <w:pPr>
        <w:rPr>
          <w:b/>
          <w:sz w:val="28"/>
          <w:szCs w:val="28"/>
        </w:rPr>
      </w:pPr>
    </w:p>
    <w:p w:rsidR="00D8327B" w:rsidRPr="00D8327B" w:rsidRDefault="00D8327B" w:rsidP="00D8327B">
      <w:pPr>
        <w:rPr>
          <w:sz w:val="28"/>
          <w:szCs w:val="28"/>
        </w:rPr>
      </w:pP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111"/>
      </w:tblGrid>
      <w:tr w:rsidR="00D8327B" w:rsidRPr="00D8327B" w:rsidTr="00D8327B">
        <w:trPr>
          <w:trHeight w:val="315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Сущность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Реквизит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Акт об оказании услуг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номер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дата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Исполнитель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Наименование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ИНН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КПП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Адрес</w:t>
            </w:r>
          </w:p>
        </w:tc>
      </w:tr>
      <w:tr w:rsidR="00807965" w:rsidRPr="00D8327B" w:rsidTr="005A3CF3">
        <w:trPr>
          <w:trHeight w:val="315"/>
        </w:trPr>
        <w:tc>
          <w:tcPr>
            <w:tcW w:w="4528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965" w:rsidRPr="00D8327B" w:rsidRDefault="00807965" w:rsidP="00D8327B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Заказчик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7965" w:rsidRPr="00D8327B" w:rsidRDefault="00807965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Наименование</w:t>
            </w:r>
          </w:p>
        </w:tc>
      </w:tr>
      <w:tr w:rsidR="00807965" w:rsidRPr="00D8327B" w:rsidTr="005A3CF3">
        <w:trPr>
          <w:trHeight w:val="315"/>
        </w:trPr>
        <w:tc>
          <w:tcPr>
            <w:tcW w:w="4528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07965" w:rsidRPr="00D8327B" w:rsidRDefault="00807965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7965" w:rsidRPr="00D8327B" w:rsidRDefault="00807965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ИНН</w:t>
            </w:r>
          </w:p>
        </w:tc>
      </w:tr>
      <w:tr w:rsidR="00807965" w:rsidRPr="00D8327B" w:rsidTr="005A3CF3">
        <w:trPr>
          <w:trHeight w:val="315"/>
        </w:trPr>
        <w:tc>
          <w:tcPr>
            <w:tcW w:w="4528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07965" w:rsidRPr="00D8327B" w:rsidRDefault="00807965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7965" w:rsidRPr="00D8327B" w:rsidRDefault="00807965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КПП</w:t>
            </w:r>
          </w:p>
        </w:tc>
      </w:tr>
      <w:tr w:rsidR="00807965" w:rsidRPr="00D8327B" w:rsidTr="005A3CF3">
        <w:trPr>
          <w:trHeight w:val="315"/>
        </w:trPr>
        <w:tc>
          <w:tcPr>
            <w:tcW w:w="45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07965" w:rsidRPr="00D8327B" w:rsidRDefault="00807965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7965" w:rsidRPr="00D8327B" w:rsidRDefault="00807965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Адрес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Основание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Договор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Услуга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номер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наименование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количество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единица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цена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сумма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lastRenderedPageBreak/>
              <w:t>Подпись исполнителя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подпись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расшифровка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Подпись заказчика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подпись</w:t>
            </w:r>
          </w:p>
        </w:tc>
      </w:tr>
      <w:tr w:rsidR="00D8327B" w:rsidRPr="00D8327B" w:rsidTr="00D8327B">
        <w:trPr>
          <w:trHeight w:val="315"/>
        </w:trPr>
        <w:tc>
          <w:tcPr>
            <w:tcW w:w="45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327B" w:rsidRPr="00D8327B" w:rsidRDefault="00D8327B" w:rsidP="00D8327B">
            <w:pPr>
              <w:autoSpaceDE/>
              <w:autoSpaceDN/>
              <w:rPr>
                <w:rFonts w:ascii="Arial" w:hAnsi="Arial" w:cs="Arial"/>
              </w:rPr>
            </w:pPr>
            <w:r w:rsidRPr="00D8327B">
              <w:rPr>
                <w:rFonts w:ascii="Arial" w:hAnsi="Arial" w:cs="Arial"/>
              </w:rPr>
              <w:t>расшифровка</w:t>
            </w:r>
          </w:p>
        </w:tc>
      </w:tr>
    </w:tbl>
    <w:p w:rsidR="00D8327B" w:rsidRDefault="00D8327B" w:rsidP="002331C5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6134F4">
        <w:rPr>
          <w:sz w:val="28"/>
          <w:szCs w:val="28"/>
        </w:rPr>
        <w:t>Модель реляционной базы данных на основе сущностей и их реквизитов.</w:t>
      </w:r>
    </w:p>
    <w:p w:rsidR="006134F4" w:rsidRDefault="006134F4" w:rsidP="002331C5">
      <w:pPr>
        <w:rPr>
          <w:sz w:val="28"/>
          <w:szCs w:val="28"/>
        </w:rPr>
      </w:pPr>
    </w:p>
    <w:p w:rsidR="006134F4" w:rsidRDefault="00B76D49" w:rsidP="002331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F3D64A" wp14:editId="22D6C15B">
            <wp:extent cx="5940425" cy="4586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AC" w:rsidRDefault="00C445AC" w:rsidP="002331C5">
      <w:pPr>
        <w:rPr>
          <w:sz w:val="28"/>
          <w:szCs w:val="28"/>
          <w:lang w:val="en-US"/>
        </w:rPr>
      </w:pPr>
    </w:p>
    <w:p w:rsidR="00C445AC" w:rsidRDefault="00C445AC" w:rsidP="002331C5">
      <w:pPr>
        <w:rPr>
          <w:sz w:val="28"/>
          <w:szCs w:val="28"/>
          <w:lang w:val="en-US"/>
        </w:rPr>
      </w:pPr>
    </w:p>
    <w:p w:rsidR="00C445AC" w:rsidRDefault="00C445AC" w:rsidP="002331C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2B0A58" wp14:editId="5F3A5E09">
            <wp:extent cx="5940425" cy="40519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AC" w:rsidRDefault="00C445AC" w:rsidP="002331C5">
      <w:pPr>
        <w:rPr>
          <w:sz w:val="28"/>
          <w:szCs w:val="28"/>
          <w:lang w:val="en-US"/>
        </w:rPr>
      </w:pPr>
    </w:p>
    <w:p w:rsidR="00C445AC" w:rsidRDefault="00C445AC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2331C5">
      <w:pPr>
        <w:rPr>
          <w:sz w:val="28"/>
          <w:szCs w:val="28"/>
          <w:lang w:val="en-US"/>
        </w:rPr>
      </w:pPr>
    </w:p>
    <w:p w:rsidR="00350881" w:rsidRDefault="00350881" w:rsidP="00350881">
      <w:pPr>
        <w:jc w:val="center"/>
        <w:rPr>
          <w:b/>
          <w:sz w:val="28"/>
          <w:szCs w:val="28"/>
          <w:lang w:val="en-US"/>
        </w:rPr>
      </w:pPr>
      <w:r w:rsidRPr="00350881">
        <w:rPr>
          <w:b/>
          <w:sz w:val="28"/>
          <w:szCs w:val="28"/>
        </w:rPr>
        <w:lastRenderedPageBreak/>
        <w:t>Создание БД по федеральному классификатору по предметной области «Страховая компания» + схема БД. (</w:t>
      </w:r>
      <w:r w:rsidRPr="00350881">
        <w:rPr>
          <w:b/>
          <w:sz w:val="28"/>
          <w:szCs w:val="28"/>
          <w:lang w:val="en-US"/>
        </w:rPr>
        <w:t>T-SQL)</w:t>
      </w:r>
    </w:p>
    <w:p w:rsidR="00350881" w:rsidRDefault="00350881" w:rsidP="00350881">
      <w:pPr>
        <w:rPr>
          <w:b/>
          <w:sz w:val="28"/>
          <w:szCs w:val="28"/>
          <w:lang w:val="en-US"/>
        </w:rPr>
      </w:pPr>
    </w:p>
    <w:p w:rsidR="00864837" w:rsidRDefault="00864837" w:rsidP="00350881">
      <w:pPr>
        <w:rPr>
          <w:sz w:val="28"/>
          <w:szCs w:val="28"/>
          <w:lang w:val="en-US"/>
        </w:rPr>
      </w:pPr>
      <w:r>
        <w:rPr>
          <w:b/>
          <w:noProof/>
        </w:rPr>
        <w:drawing>
          <wp:inline distT="0" distB="0" distL="0" distR="0" wp14:anchorId="57251E3A" wp14:editId="46056C7D">
            <wp:extent cx="6426442" cy="3095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Insurance (3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41" cy="30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37" w:rsidRDefault="00864837" w:rsidP="00864837">
      <w:pPr>
        <w:rPr>
          <w:sz w:val="28"/>
          <w:szCs w:val="28"/>
          <w:lang w:val="en-US"/>
        </w:rPr>
      </w:pPr>
    </w:p>
    <w:p w:rsidR="001F3512" w:rsidRPr="00445B0B" w:rsidRDefault="001F3512" w:rsidP="001F3512">
      <w:pPr>
        <w:jc w:val="center"/>
        <w:rPr>
          <w:b/>
          <w:sz w:val="28"/>
          <w:szCs w:val="28"/>
        </w:rPr>
      </w:pPr>
      <w:r w:rsidRPr="00445B0B">
        <w:rPr>
          <w:b/>
          <w:sz w:val="28"/>
          <w:szCs w:val="28"/>
        </w:rPr>
        <w:t>Запрос на создание БД и таблиц</w:t>
      </w:r>
    </w:p>
    <w:p w:rsidR="001F3512" w:rsidRPr="00445B0B" w:rsidRDefault="001F3512" w:rsidP="001F3512">
      <w:pPr>
        <w:jc w:val="center"/>
        <w:rPr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CREATE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TABLE</w:t>
      </w:r>
      <w:r w:rsidRPr="00445B0B">
        <w:rPr>
          <w:color w:val="000000"/>
          <w:sz w:val="28"/>
          <w:szCs w:val="28"/>
          <w:lang w:val="en-US"/>
        </w:rPr>
        <w:t xml:space="preserve"> PolicyType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id_PolicyType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IDENTITY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PRIMARY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PolicyTypeName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100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CREATE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TABLE</w:t>
      </w:r>
      <w:r w:rsidRPr="00445B0B">
        <w:rPr>
          <w:color w:val="000000"/>
          <w:sz w:val="28"/>
          <w:szCs w:val="28"/>
          <w:lang w:val="en-US"/>
        </w:rPr>
        <w:t xml:space="preserve"> ClientType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id_ClientType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IDENTITY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PRIMARY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TypeName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100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CREATE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TABLE</w:t>
      </w:r>
      <w:r w:rsidRPr="00445B0B">
        <w:rPr>
          <w:color w:val="000000"/>
          <w:sz w:val="28"/>
          <w:szCs w:val="28"/>
          <w:lang w:val="en-US"/>
        </w:rPr>
        <w:t xml:space="preserve"> ClientsInfo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id_Client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IDENTITY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PRIMARY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ClientType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FOREIGN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REFERENCES</w:t>
      </w:r>
      <w:r w:rsidRPr="00445B0B">
        <w:rPr>
          <w:color w:val="000000"/>
          <w:sz w:val="28"/>
          <w:szCs w:val="28"/>
          <w:lang w:val="en-US"/>
        </w:rPr>
        <w:t xml:space="preserve"> ClientType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id_ClientType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FirstName </w:t>
      </w:r>
      <w:r w:rsidRPr="00445B0B">
        <w:rPr>
          <w:color w:val="0000FF"/>
          <w:sz w:val="28"/>
          <w:szCs w:val="28"/>
          <w:lang w:val="en-US"/>
        </w:rPr>
        <w:t>NVARCHAR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MiddleName </w:t>
      </w:r>
      <w:r w:rsidRPr="00445B0B">
        <w:rPr>
          <w:color w:val="0000FF"/>
          <w:sz w:val="28"/>
          <w:szCs w:val="28"/>
          <w:lang w:val="en-US"/>
        </w:rPr>
        <w:t>NVARCHAR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Surname </w:t>
      </w:r>
      <w:r w:rsidRPr="00445B0B">
        <w:rPr>
          <w:color w:val="0000FF"/>
          <w:sz w:val="28"/>
          <w:szCs w:val="28"/>
          <w:lang w:val="en-US"/>
        </w:rPr>
        <w:t>NVARCHAR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DateOdBirth </w:t>
      </w:r>
      <w:r w:rsidRPr="00445B0B">
        <w:rPr>
          <w:color w:val="0000FF"/>
          <w:sz w:val="28"/>
          <w:szCs w:val="28"/>
          <w:lang w:val="en-US"/>
        </w:rPr>
        <w:t>DATE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lastRenderedPageBreak/>
        <w:tab/>
        <w:t xml:space="preserve">Gender </w:t>
      </w:r>
      <w:r w:rsidRPr="00445B0B">
        <w:rPr>
          <w:color w:val="0000FF"/>
          <w:sz w:val="28"/>
          <w:szCs w:val="28"/>
          <w:lang w:val="en-US"/>
        </w:rPr>
        <w:t>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Adres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100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Phone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UNIQUE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Email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UNIQUE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CREATE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TABLE</w:t>
      </w:r>
      <w:r w:rsidRPr="00445B0B">
        <w:rPr>
          <w:color w:val="000000"/>
          <w:sz w:val="28"/>
          <w:szCs w:val="28"/>
          <w:lang w:val="en-US"/>
        </w:rPr>
        <w:t xml:space="preserve"> ObjectOfInsurance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id_ObjectOfInsurance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IDENTITY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PRIMARY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ObjectType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ObjectName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CREATE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TABLE</w:t>
      </w:r>
      <w:r w:rsidRPr="00445B0B">
        <w:rPr>
          <w:color w:val="000000"/>
          <w:sz w:val="28"/>
          <w:szCs w:val="28"/>
          <w:lang w:val="en-US"/>
        </w:rPr>
        <w:t xml:space="preserve"> Positions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id_Position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IDENTITY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PRIMARY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PositionName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CREATE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TABLE</w:t>
      </w:r>
      <w:r w:rsidRPr="00445B0B">
        <w:rPr>
          <w:color w:val="000000"/>
          <w:sz w:val="28"/>
          <w:szCs w:val="28"/>
          <w:lang w:val="en-US"/>
        </w:rPr>
        <w:t xml:space="preserve"> Employees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id_Employee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IDENTITY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PRIMARY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Position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FOREIGN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REFERENCES</w:t>
      </w:r>
      <w:r w:rsidRPr="00445B0B">
        <w:rPr>
          <w:color w:val="000000"/>
          <w:sz w:val="28"/>
          <w:szCs w:val="28"/>
          <w:lang w:val="en-US"/>
        </w:rPr>
        <w:t xml:space="preserve"> Positions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id_Position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FirstName </w:t>
      </w:r>
      <w:r w:rsidRPr="00445B0B">
        <w:rPr>
          <w:color w:val="0000FF"/>
          <w:sz w:val="28"/>
          <w:szCs w:val="28"/>
          <w:lang w:val="en-US"/>
        </w:rPr>
        <w:t>NVARCHAR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MiddleName </w:t>
      </w:r>
      <w:r w:rsidRPr="00445B0B">
        <w:rPr>
          <w:color w:val="0000FF"/>
          <w:sz w:val="28"/>
          <w:szCs w:val="28"/>
          <w:lang w:val="en-US"/>
        </w:rPr>
        <w:t>NVARCHAR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Surname </w:t>
      </w:r>
      <w:r w:rsidRPr="00445B0B">
        <w:rPr>
          <w:color w:val="0000FF"/>
          <w:sz w:val="28"/>
          <w:szCs w:val="28"/>
          <w:lang w:val="en-US"/>
        </w:rPr>
        <w:t>NVARCHAR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DateOdBirth </w:t>
      </w:r>
      <w:r w:rsidRPr="00445B0B">
        <w:rPr>
          <w:color w:val="0000FF"/>
          <w:sz w:val="28"/>
          <w:szCs w:val="28"/>
          <w:lang w:val="en-US"/>
        </w:rPr>
        <w:t>DATE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Gender </w:t>
      </w:r>
      <w:r w:rsidRPr="00445B0B">
        <w:rPr>
          <w:color w:val="0000FF"/>
          <w:sz w:val="28"/>
          <w:szCs w:val="28"/>
          <w:lang w:val="en-US"/>
        </w:rPr>
        <w:t>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Adres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100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Phone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UNIQUE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Email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UNIQUE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CREATE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TABLE</w:t>
      </w:r>
      <w:r w:rsidRPr="00445B0B">
        <w:rPr>
          <w:color w:val="000000"/>
          <w:sz w:val="28"/>
          <w:szCs w:val="28"/>
          <w:lang w:val="en-US"/>
        </w:rPr>
        <w:t xml:space="preserve"> Risks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id_Risk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IDENTITY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PRIMARY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lastRenderedPageBreak/>
        <w:tab/>
        <w:t xml:space="preserve">RiskName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100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CREATE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TABLE</w:t>
      </w:r>
      <w:r w:rsidRPr="00445B0B">
        <w:rPr>
          <w:color w:val="000000"/>
          <w:sz w:val="28"/>
          <w:szCs w:val="28"/>
          <w:lang w:val="en-US"/>
        </w:rPr>
        <w:t xml:space="preserve"> Regions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id_Region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IDENTITY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PRIMARY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RegionName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100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CREATE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TABLE</w:t>
      </w:r>
      <w:r w:rsidRPr="00445B0B">
        <w:rPr>
          <w:color w:val="000000"/>
          <w:sz w:val="28"/>
          <w:szCs w:val="28"/>
          <w:lang w:val="en-US"/>
        </w:rPr>
        <w:t xml:space="preserve"> InsuranceEvents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id_InsuranceEvent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IDENTITY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PRIMARY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Risk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FOREIGN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REFERENCES</w:t>
      </w:r>
      <w:r w:rsidRPr="00445B0B">
        <w:rPr>
          <w:color w:val="000000"/>
          <w:sz w:val="28"/>
          <w:szCs w:val="28"/>
          <w:lang w:val="en-US"/>
        </w:rPr>
        <w:t xml:space="preserve"> Risks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id_Risk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DateOfAplication </w:t>
      </w:r>
      <w:r w:rsidRPr="00445B0B">
        <w:rPr>
          <w:color w:val="0000FF"/>
          <w:sz w:val="28"/>
          <w:szCs w:val="28"/>
          <w:lang w:val="en-US"/>
        </w:rPr>
        <w:t>DATE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DateAndTimeOfTheEvent </w:t>
      </w:r>
      <w:r w:rsidRPr="00445B0B">
        <w:rPr>
          <w:color w:val="0000FF"/>
          <w:sz w:val="28"/>
          <w:szCs w:val="28"/>
          <w:lang w:val="en-US"/>
        </w:rPr>
        <w:t>DATETIME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Objct </w:t>
      </w:r>
      <w:r w:rsidRPr="00445B0B">
        <w:rPr>
          <w:color w:val="0000FF"/>
          <w:sz w:val="28"/>
          <w:szCs w:val="28"/>
          <w:lang w:val="en-US"/>
        </w:rPr>
        <w:t>VARCHAR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50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Region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FOREIGN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REFERENCES</w:t>
      </w:r>
      <w:r w:rsidRPr="00445B0B">
        <w:rPr>
          <w:color w:val="000000"/>
          <w:sz w:val="28"/>
          <w:szCs w:val="28"/>
          <w:lang w:val="en-US"/>
        </w:rPr>
        <w:t xml:space="preserve"> Regions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id_Region</w:t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CREATE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TABLE</w:t>
      </w:r>
      <w:r w:rsidRPr="00445B0B">
        <w:rPr>
          <w:color w:val="000000"/>
          <w:sz w:val="28"/>
          <w:szCs w:val="28"/>
          <w:lang w:val="en-US"/>
        </w:rPr>
        <w:t xml:space="preserve"> InsurancePolicies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id_Policy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IDENTITY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)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PRIMARY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808080"/>
          <w:sz w:val="28"/>
          <w:szCs w:val="28"/>
          <w:lang w:val="en-US"/>
        </w:rPr>
        <w:t>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PolicyType_id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FOREIGN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REFERENCES</w:t>
      </w:r>
      <w:r w:rsidRPr="00445B0B">
        <w:rPr>
          <w:color w:val="000000"/>
          <w:sz w:val="28"/>
          <w:szCs w:val="28"/>
          <w:lang w:val="en-US"/>
        </w:rPr>
        <w:t xml:space="preserve"> PolicyType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id_PolicyType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Client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FOREIGN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REFERENCES</w:t>
      </w:r>
      <w:r w:rsidRPr="00445B0B">
        <w:rPr>
          <w:color w:val="000000"/>
          <w:sz w:val="28"/>
          <w:szCs w:val="28"/>
          <w:lang w:val="en-US"/>
        </w:rPr>
        <w:t xml:space="preserve"> ClientsInfo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id_Client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ActivationDate </w:t>
      </w:r>
      <w:r w:rsidRPr="00445B0B">
        <w:rPr>
          <w:color w:val="0000FF"/>
          <w:sz w:val="28"/>
          <w:szCs w:val="28"/>
          <w:lang w:val="en-US"/>
        </w:rPr>
        <w:t>DATE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ExpirationDate </w:t>
      </w:r>
      <w:r w:rsidRPr="00445B0B">
        <w:rPr>
          <w:color w:val="0000FF"/>
          <w:sz w:val="28"/>
          <w:szCs w:val="28"/>
          <w:lang w:val="en-US"/>
        </w:rPr>
        <w:t>DATE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Price </w:t>
      </w:r>
      <w:r w:rsidRPr="00445B0B">
        <w:rPr>
          <w:color w:val="0000FF"/>
          <w:sz w:val="28"/>
          <w:szCs w:val="28"/>
          <w:lang w:val="en-US"/>
        </w:rPr>
        <w:t>MONEY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ClientManager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FOREIGN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REFERENCES</w:t>
      </w:r>
      <w:r w:rsidRPr="00445B0B">
        <w:rPr>
          <w:color w:val="000000"/>
          <w:sz w:val="28"/>
          <w:szCs w:val="28"/>
          <w:lang w:val="en-US"/>
        </w:rPr>
        <w:t xml:space="preserve"> Employees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id_Employee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InsuredEvents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FOREIGN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REFERENCES</w:t>
      </w:r>
      <w:r w:rsidRPr="00445B0B">
        <w:rPr>
          <w:color w:val="000000"/>
          <w:sz w:val="28"/>
          <w:szCs w:val="28"/>
          <w:lang w:val="en-US"/>
        </w:rPr>
        <w:t xml:space="preserve"> InsuranceEvents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id_InsuranceEvent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  <w:t xml:space="preserve">ObjectOfInsurance </w:t>
      </w:r>
      <w:r w:rsidRPr="00445B0B">
        <w:rPr>
          <w:color w:val="0000FF"/>
          <w:sz w:val="28"/>
          <w:szCs w:val="28"/>
          <w:lang w:val="en-US"/>
        </w:rPr>
        <w:t>INT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NOT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NULL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FOREIGN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KEY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REFERENCES</w:t>
      </w:r>
      <w:r w:rsidRPr="00445B0B">
        <w:rPr>
          <w:color w:val="000000"/>
          <w:sz w:val="28"/>
          <w:szCs w:val="28"/>
          <w:lang w:val="en-US"/>
        </w:rPr>
        <w:t xml:space="preserve"> ObjectOfInsurance</w:t>
      </w:r>
      <w:r w:rsidRPr="00445B0B">
        <w:rPr>
          <w:color w:val="0000FF"/>
          <w:sz w:val="28"/>
          <w:szCs w:val="28"/>
          <w:lang w:val="en-US"/>
        </w:rPr>
        <w:t xml:space="preserve"> </w:t>
      </w: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id_ObjectOfInsurance</w:t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00"/>
          <w:sz w:val="28"/>
          <w:szCs w:val="28"/>
          <w:lang w:val="en-US"/>
        </w:rPr>
        <w:tab/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rPr>
          <w:color w:val="0000FF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rPr>
          <w:color w:val="0000FF"/>
          <w:sz w:val="28"/>
          <w:szCs w:val="28"/>
          <w:lang w:val="en-US"/>
        </w:rPr>
      </w:pPr>
    </w:p>
    <w:p w:rsidR="001F3512" w:rsidRPr="00445B0B" w:rsidRDefault="001F3512" w:rsidP="001F3512">
      <w:pPr>
        <w:jc w:val="center"/>
        <w:rPr>
          <w:b/>
          <w:sz w:val="28"/>
          <w:szCs w:val="28"/>
          <w:lang w:val="en-US"/>
        </w:rPr>
      </w:pPr>
      <w:r w:rsidRPr="00445B0B">
        <w:rPr>
          <w:b/>
          <w:sz w:val="28"/>
          <w:szCs w:val="28"/>
        </w:rPr>
        <w:t>Запрос</w:t>
      </w:r>
      <w:r w:rsidRPr="00445B0B">
        <w:rPr>
          <w:b/>
          <w:sz w:val="28"/>
          <w:szCs w:val="28"/>
          <w:lang w:val="en-US"/>
        </w:rPr>
        <w:t xml:space="preserve"> </w:t>
      </w:r>
      <w:r w:rsidRPr="00445B0B">
        <w:rPr>
          <w:b/>
          <w:sz w:val="28"/>
          <w:szCs w:val="28"/>
        </w:rPr>
        <w:t>на</w:t>
      </w:r>
      <w:r w:rsidRPr="00445B0B">
        <w:rPr>
          <w:b/>
          <w:sz w:val="28"/>
          <w:szCs w:val="28"/>
          <w:lang w:val="en-US"/>
        </w:rPr>
        <w:t xml:space="preserve"> </w:t>
      </w:r>
      <w:r w:rsidRPr="00445B0B">
        <w:rPr>
          <w:b/>
          <w:sz w:val="28"/>
          <w:szCs w:val="28"/>
        </w:rPr>
        <w:t>вставку</w:t>
      </w:r>
      <w:r w:rsidRPr="00445B0B">
        <w:rPr>
          <w:b/>
          <w:sz w:val="28"/>
          <w:szCs w:val="28"/>
          <w:lang w:val="en-US"/>
        </w:rPr>
        <w:t xml:space="preserve"> </w:t>
      </w:r>
      <w:r w:rsidRPr="00445B0B">
        <w:rPr>
          <w:b/>
          <w:sz w:val="28"/>
          <w:szCs w:val="28"/>
        </w:rPr>
        <w:t>данных</w:t>
      </w:r>
    </w:p>
    <w:p w:rsidR="001F3512" w:rsidRPr="00445B0B" w:rsidRDefault="001F3512" w:rsidP="001F3512">
      <w:pPr>
        <w:jc w:val="center"/>
        <w:rPr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INSERT</w:t>
      </w:r>
      <w:r w:rsidRPr="00445B0B">
        <w:rPr>
          <w:color w:val="000000"/>
          <w:sz w:val="28"/>
          <w:szCs w:val="28"/>
          <w:lang w:val="en-US"/>
        </w:rPr>
        <w:t xml:space="preserve"> PolicyType </w:t>
      </w:r>
      <w:r w:rsidRPr="00445B0B">
        <w:rPr>
          <w:color w:val="0000FF"/>
          <w:sz w:val="28"/>
          <w:szCs w:val="28"/>
          <w:lang w:val="en-US"/>
        </w:rPr>
        <w:t>VALUES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FF0000"/>
          <w:sz w:val="28"/>
          <w:szCs w:val="28"/>
        </w:rPr>
        <w:t>ОСАГО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FF0000"/>
          <w:sz w:val="28"/>
          <w:szCs w:val="28"/>
        </w:rPr>
        <w:t>КАСКО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FF0000"/>
          <w:sz w:val="28"/>
          <w:szCs w:val="28"/>
        </w:rPr>
        <w:t>Несчастный</w:t>
      </w:r>
      <w:r w:rsidRPr="00445B0B">
        <w:rPr>
          <w:color w:val="FF0000"/>
          <w:sz w:val="28"/>
          <w:szCs w:val="28"/>
          <w:lang w:val="en-US"/>
        </w:rPr>
        <w:t xml:space="preserve"> </w:t>
      </w:r>
      <w:r w:rsidRPr="00445B0B">
        <w:rPr>
          <w:color w:val="FF0000"/>
          <w:sz w:val="28"/>
          <w:szCs w:val="28"/>
        </w:rPr>
        <w:t>случай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FF0000"/>
          <w:sz w:val="28"/>
          <w:szCs w:val="28"/>
        </w:rPr>
        <w:t>Имущество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FF0000"/>
          <w:sz w:val="28"/>
          <w:szCs w:val="28"/>
        </w:rPr>
        <w:t>Антиклещ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INSERT</w:t>
      </w:r>
      <w:r w:rsidRPr="00445B0B">
        <w:rPr>
          <w:color w:val="000000"/>
          <w:sz w:val="28"/>
          <w:szCs w:val="28"/>
          <w:lang w:val="en-US"/>
        </w:rPr>
        <w:t xml:space="preserve"> ClientType </w:t>
      </w:r>
      <w:r w:rsidRPr="00445B0B">
        <w:rPr>
          <w:color w:val="0000FF"/>
          <w:sz w:val="28"/>
          <w:szCs w:val="28"/>
          <w:lang w:val="en-US"/>
        </w:rPr>
        <w:t>VALUES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'физическое лицо'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'индивидуальный предприниматель'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'юридическое лицо'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'казначейство'</w:t>
      </w:r>
      <w:r w:rsidRPr="00445B0B">
        <w:rPr>
          <w:color w:val="808080"/>
          <w:sz w:val="28"/>
          <w:szCs w:val="28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0000FF"/>
          <w:sz w:val="28"/>
          <w:szCs w:val="28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0000FF"/>
          <w:sz w:val="28"/>
          <w:szCs w:val="28"/>
        </w:rPr>
        <w:t>INSERT</w:t>
      </w:r>
      <w:r w:rsidRPr="00445B0B">
        <w:rPr>
          <w:color w:val="000000"/>
          <w:sz w:val="28"/>
          <w:szCs w:val="28"/>
        </w:rPr>
        <w:t xml:space="preserve"> ClientsInfo </w:t>
      </w:r>
      <w:r w:rsidRPr="00445B0B">
        <w:rPr>
          <w:color w:val="0000FF"/>
          <w:sz w:val="28"/>
          <w:szCs w:val="28"/>
        </w:rPr>
        <w:t>VALUES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1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'Сергей'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'Георгиевич'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'Смирнов'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'20.11.1990'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'М'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'Нижний Новгород, ул. Белинского'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'9503335544'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'smirnovsg@gmail.com'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3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'Елена'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'Викторовна'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'Романова'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'11.08.1995'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'Ж'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'Москва, ул. Ленина'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'9309875544'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'romanovaev@gmail.com'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1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'Никита'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'Алексеевич'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'Коваленко'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'13.02.1984'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'М'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'Нижний Новгород, ул. Окская'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'9203331010'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'kovalenkona@gmail.com'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2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'Ольга'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'Сергеевна'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'Петрова'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'26.12.1993'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'Ж'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'Кстово, ул. Центральная'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'9504455526'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'petrovaos@gmail.com'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4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'Александр'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'Владимирович'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'Губернаторов'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'15.06.1972'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'М'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'Нижний Новгород, ул. Баумана'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'9804545324'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'gubernatorovav@gmail.com'</w:t>
      </w:r>
      <w:r w:rsidRPr="00445B0B">
        <w:rPr>
          <w:color w:val="808080"/>
          <w:sz w:val="28"/>
          <w:szCs w:val="28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0000FF"/>
          <w:sz w:val="28"/>
          <w:szCs w:val="28"/>
          <w:lang w:val="en-US"/>
        </w:rPr>
        <w:t>INSERT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000000"/>
          <w:sz w:val="28"/>
          <w:szCs w:val="28"/>
          <w:lang w:val="en-US"/>
        </w:rPr>
        <w:t>ObjectOfInsurance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VALUES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'Недвижемость'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'Частный дом'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'Недвижемость'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'Квартира'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'Транспортное средство'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'Легковой автомобиль'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'Транспортное средство'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'Грузовой автомобиль'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lastRenderedPageBreak/>
        <w:t>(</w:t>
      </w:r>
      <w:r w:rsidRPr="00445B0B">
        <w:rPr>
          <w:color w:val="FF0000"/>
          <w:sz w:val="28"/>
          <w:szCs w:val="28"/>
        </w:rPr>
        <w:t>'Человек'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'Взрослый'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FF0000"/>
          <w:sz w:val="28"/>
          <w:szCs w:val="28"/>
        </w:rPr>
        <w:t>Человек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FF0000"/>
          <w:sz w:val="28"/>
          <w:szCs w:val="28"/>
        </w:rPr>
        <w:t>Ребенок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INSERT</w:t>
      </w:r>
      <w:r w:rsidRPr="00445B0B">
        <w:rPr>
          <w:color w:val="000000"/>
          <w:sz w:val="28"/>
          <w:szCs w:val="28"/>
          <w:lang w:val="en-US"/>
        </w:rPr>
        <w:t xml:space="preserve"> Positions </w:t>
      </w:r>
      <w:r w:rsidRPr="00445B0B">
        <w:rPr>
          <w:color w:val="0000FF"/>
          <w:sz w:val="28"/>
          <w:szCs w:val="28"/>
          <w:lang w:val="en-US"/>
        </w:rPr>
        <w:t>VALUES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'Руководитель'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'Клиент-менеджер'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'Старший клиент-менеджер'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FF0000"/>
          <w:sz w:val="28"/>
          <w:szCs w:val="28"/>
        </w:rPr>
        <w:t>Ведущий</w:t>
      </w:r>
      <w:r w:rsidRPr="00445B0B">
        <w:rPr>
          <w:color w:val="FF0000"/>
          <w:sz w:val="28"/>
          <w:szCs w:val="28"/>
          <w:lang w:val="en-US"/>
        </w:rPr>
        <w:t xml:space="preserve"> </w:t>
      </w:r>
      <w:r w:rsidRPr="00445B0B">
        <w:rPr>
          <w:color w:val="FF0000"/>
          <w:sz w:val="28"/>
          <w:szCs w:val="28"/>
        </w:rPr>
        <w:t>клиент</w:t>
      </w:r>
      <w:r w:rsidRPr="00445B0B">
        <w:rPr>
          <w:color w:val="FF0000"/>
          <w:sz w:val="28"/>
          <w:szCs w:val="28"/>
          <w:lang w:val="en-US"/>
        </w:rPr>
        <w:t>-</w:t>
      </w:r>
      <w:r w:rsidRPr="00445B0B">
        <w:rPr>
          <w:color w:val="FF0000"/>
          <w:sz w:val="28"/>
          <w:szCs w:val="28"/>
        </w:rPr>
        <w:t>менеджер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808080"/>
          <w:sz w:val="28"/>
          <w:szCs w:val="28"/>
          <w:lang w:val="en-US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INSERT</w:t>
      </w:r>
      <w:r w:rsidRPr="00445B0B">
        <w:rPr>
          <w:color w:val="000000"/>
          <w:sz w:val="28"/>
          <w:szCs w:val="28"/>
          <w:lang w:val="en-US"/>
        </w:rPr>
        <w:t xml:space="preserve"> Employees </w:t>
      </w:r>
      <w:r w:rsidRPr="00445B0B">
        <w:rPr>
          <w:color w:val="0000FF"/>
          <w:sz w:val="28"/>
          <w:szCs w:val="28"/>
          <w:lang w:val="en-US"/>
        </w:rPr>
        <w:t>VALUES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1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'Владимир'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'Викторович'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'Сенаторов'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'21.10.1986'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'М'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'Нижний Новгород, ул. Заводская'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'9104435142'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'senvv@insurance.com'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2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'Марина'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'Николаевна'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'Титова'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'28.12.1988'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'Ж'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'Краснодар, ул. Центральная'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'9205555162'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'titmn@insurance.com'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3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'Дмитрий'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'Николаевич'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'Мостовой'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'01.01.1993'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'М'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'Нижний Новгород, ул. Деревообделочная'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'9088845642'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'mosdn@insurance.com'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4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'Роман'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'Валентинович'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'Филимонов'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'22.05.1989'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'М'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'Нижний Новгород, ул. Волжская набережная'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'9309605672'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'filrv@insurance.com'</w:t>
      </w:r>
      <w:r w:rsidRPr="00445B0B">
        <w:rPr>
          <w:color w:val="808080"/>
          <w:sz w:val="28"/>
          <w:szCs w:val="28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0000FF"/>
          <w:sz w:val="28"/>
          <w:szCs w:val="28"/>
          <w:lang w:val="en-US"/>
        </w:rPr>
        <w:t>INSERT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000000"/>
          <w:sz w:val="28"/>
          <w:szCs w:val="28"/>
          <w:lang w:val="en-US"/>
        </w:rPr>
        <w:t>Risks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VALUES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'ДТП'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'Пожар'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'Несчастный случай'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'Происшествие'</w:t>
      </w:r>
      <w:r w:rsidRPr="00445B0B">
        <w:rPr>
          <w:color w:val="808080"/>
          <w:sz w:val="28"/>
          <w:szCs w:val="28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0000FF"/>
          <w:sz w:val="28"/>
          <w:szCs w:val="28"/>
          <w:lang w:val="en-US"/>
        </w:rPr>
        <w:t>INSERT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000000"/>
          <w:sz w:val="28"/>
          <w:szCs w:val="28"/>
          <w:lang w:val="en-US"/>
        </w:rPr>
        <w:t>Regions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0000FF"/>
          <w:sz w:val="28"/>
          <w:szCs w:val="28"/>
          <w:lang w:val="en-US"/>
        </w:rPr>
        <w:t>VALUES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'Нижегородская область'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'Московская область'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FF0000"/>
          <w:sz w:val="28"/>
          <w:szCs w:val="28"/>
        </w:rPr>
        <w:t>'Питерская область'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lastRenderedPageBreak/>
        <w:t>(</w:t>
      </w:r>
      <w:r w:rsidRPr="00445B0B">
        <w:rPr>
          <w:color w:val="FF0000"/>
          <w:sz w:val="28"/>
          <w:szCs w:val="28"/>
        </w:rPr>
        <w:t>'Республика Татарстан'</w:t>
      </w:r>
      <w:r w:rsidRPr="00445B0B">
        <w:rPr>
          <w:color w:val="808080"/>
          <w:sz w:val="28"/>
          <w:szCs w:val="28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INSERT</w:t>
      </w:r>
      <w:r w:rsidRPr="00445B0B">
        <w:rPr>
          <w:color w:val="000000"/>
          <w:sz w:val="28"/>
          <w:szCs w:val="28"/>
          <w:lang w:val="en-US"/>
        </w:rPr>
        <w:t xml:space="preserve"> InsuranceEvents </w:t>
      </w:r>
      <w:r w:rsidRPr="00445B0B">
        <w:rPr>
          <w:color w:val="0000FF"/>
          <w:sz w:val="28"/>
          <w:szCs w:val="28"/>
          <w:lang w:val="en-US"/>
        </w:rPr>
        <w:t>VALUES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FF0000"/>
          <w:sz w:val="28"/>
          <w:szCs w:val="28"/>
          <w:lang w:val="en-US"/>
        </w:rPr>
        <w:t>'21.05.2021'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FF0000"/>
          <w:sz w:val="28"/>
          <w:szCs w:val="28"/>
          <w:lang w:val="en-US"/>
        </w:rPr>
        <w:t>'21.05.2021 22:00'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FF0000"/>
          <w:sz w:val="28"/>
          <w:szCs w:val="28"/>
        </w:rPr>
        <w:t>Легковой</w:t>
      </w:r>
      <w:r w:rsidRPr="00445B0B">
        <w:rPr>
          <w:color w:val="FF0000"/>
          <w:sz w:val="28"/>
          <w:szCs w:val="28"/>
          <w:lang w:val="en-US"/>
        </w:rPr>
        <w:t xml:space="preserve"> </w:t>
      </w:r>
      <w:r w:rsidRPr="00445B0B">
        <w:rPr>
          <w:color w:val="FF0000"/>
          <w:sz w:val="28"/>
          <w:szCs w:val="28"/>
        </w:rPr>
        <w:t>автомоблиь</w:t>
      </w:r>
      <w:r w:rsidRPr="00445B0B">
        <w:rPr>
          <w:color w:val="FF0000"/>
          <w:sz w:val="28"/>
          <w:szCs w:val="28"/>
          <w:lang w:val="en-US"/>
        </w:rPr>
        <w:t>'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1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3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'20.03.2022'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'20.03.2022 15:00'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'Ребенок'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4</w:t>
      </w:r>
      <w:r w:rsidRPr="00445B0B">
        <w:rPr>
          <w:color w:val="808080"/>
          <w:sz w:val="28"/>
          <w:szCs w:val="28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2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'05.05.2020'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'05.05.2020 23:00'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'Квартира'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1</w:t>
      </w:r>
      <w:r w:rsidRPr="00445B0B">
        <w:rPr>
          <w:color w:val="808080"/>
          <w:sz w:val="28"/>
          <w:szCs w:val="28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GO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0000FF"/>
          <w:sz w:val="28"/>
          <w:szCs w:val="28"/>
          <w:lang w:val="en-US"/>
        </w:rPr>
        <w:t>INSERT</w:t>
      </w:r>
      <w:r w:rsidRPr="00445B0B">
        <w:rPr>
          <w:color w:val="000000"/>
          <w:sz w:val="28"/>
          <w:szCs w:val="28"/>
          <w:lang w:val="en-US"/>
        </w:rPr>
        <w:t xml:space="preserve"> InsurancePolicies </w:t>
      </w:r>
      <w:r w:rsidRPr="00445B0B">
        <w:rPr>
          <w:color w:val="0000FF"/>
          <w:sz w:val="28"/>
          <w:szCs w:val="28"/>
          <w:lang w:val="en-US"/>
        </w:rPr>
        <w:t>VALUES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  <w:lang w:val="en-US"/>
        </w:rPr>
      </w:pPr>
      <w:r w:rsidRPr="00445B0B">
        <w:rPr>
          <w:color w:val="808080"/>
          <w:sz w:val="28"/>
          <w:szCs w:val="28"/>
          <w:lang w:val="en-US"/>
        </w:rPr>
        <w:t>(</w:t>
      </w:r>
      <w:r w:rsidRPr="00445B0B">
        <w:rPr>
          <w:color w:val="000000"/>
          <w:sz w:val="28"/>
          <w:szCs w:val="28"/>
          <w:lang w:val="en-US"/>
        </w:rPr>
        <w:t>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3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FF0000"/>
          <w:sz w:val="28"/>
          <w:szCs w:val="28"/>
          <w:lang w:val="en-US"/>
        </w:rPr>
        <w:t>'31.08.2021'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FF0000"/>
          <w:sz w:val="28"/>
          <w:szCs w:val="28"/>
          <w:lang w:val="en-US"/>
        </w:rPr>
        <w:t>'31.08.2022'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</w:t>
      </w:r>
      <w:r w:rsidRPr="00445B0B">
        <w:rPr>
          <w:color w:val="FF0000"/>
          <w:sz w:val="28"/>
          <w:szCs w:val="28"/>
          <w:lang w:val="en-US"/>
        </w:rPr>
        <w:t>'9000'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2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1</w:t>
      </w:r>
      <w:r w:rsidRPr="00445B0B">
        <w:rPr>
          <w:color w:val="808080"/>
          <w:sz w:val="28"/>
          <w:szCs w:val="28"/>
          <w:lang w:val="en-US"/>
        </w:rPr>
        <w:t>,</w:t>
      </w:r>
      <w:r w:rsidRPr="00445B0B">
        <w:rPr>
          <w:color w:val="000000"/>
          <w:sz w:val="28"/>
          <w:szCs w:val="28"/>
          <w:lang w:val="en-US"/>
        </w:rPr>
        <w:t xml:space="preserve"> 3</w:t>
      </w:r>
      <w:r w:rsidRPr="00445B0B">
        <w:rPr>
          <w:color w:val="808080"/>
          <w:sz w:val="28"/>
          <w:szCs w:val="28"/>
          <w:lang w:val="en-US"/>
        </w:rPr>
        <w:t>),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  <w:r w:rsidRPr="00445B0B">
        <w:rPr>
          <w:color w:val="808080"/>
          <w:sz w:val="28"/>
          <w:szCs w:val="28"/>
        </w:rPr>
        <w:t>(</w:t>
      </w:r>
      <w:r w:rsidRPr="00445B0B">
        <w:rPr>
          <w:color w:val="000000"/>
          <w:sz w:val="28"/>
          <w:szCs w:val="28"/>
        </w:rPr>
        <w:t>4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2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'10.05.2021'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'10.05.2022'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</w:t>
      </w:r>
      <w:r w:rsidRPr="00445B0B">
        <w:rPr>
          <w:color w:val="FF0000"/>
          <w:sz w:val="28"/>
          <w:szCs w:val="28"/>
        </w:rPr>
        <w:t>'15000'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4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2</w:t>
      </w:r>
      <w:r w:rsidRPr="00445B0B">
        <w:rPr>
          <w:color w:val="808080"/>
          <w:sz w:val="28"/>
          <w:szCs w:val="28"/>
        </w:rPr>
        <w:t>,</w:t>
      </w:r>
      <w:r w:rsidRPr="00445B0B">
        <w:rPr>
          <w:color w:val="000000"/>
          <w:sz w:val="28"/>
          <w:szCs w:val="28"/>
        </w:rPr>
        <w:t xml:space="preserve"> 2</w:t>
      </w:r>
      <w:r w:rsidRPr="00445B0B">
        <w:rPr>
          <w:color w:val="808080"/>
          <w:sz w:val="28"/>
          <w:szCs w:val="28"/>
        </w:rPr>
        <w:t>)</w:t>
      </w: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1F3512" w:rsidRPr="00445B0B" w:rsidRDefault="001F3512" w:rsidP="001F3512">
      <w:pPr>
        <w:adjustRightInd w:val="0"/>
        <w:rPr>
          <w:color w:val="000000"/>
          <w:sz w:val="28"/>
          <w:szCs w:val="28"/>
        </w:rPr>
      </w:pPr>
    </w:p>
    <w:p w:rsidR="00350881" w:rsidRDefault="001F3512" w:rsidP="001F3512">
      <w:pPr>
        <w:rPr>
          <w:color w:val="0000FF"/>
          <w:sz w:val="28"/>
          <w:szCs w:val="28"/>
        </w:rPr>
      </w:pPr>
      <w:r w:rsidRPr="00445B0B">
        <w:rPr>
          <w:color w:val="0000FF"/>
          <w:sz w:val="28"/>
          <w:szCs w:val="28"/>
        </w:rPr>
        <w:t>GO</w:t>
      </w: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1F3512">
      <w:pPr>
        <w:rPr>
          <w:color w:val="0000FF"/>
          <w:sz w:val="28"/>
          <w:szCs w:val="28"/>
        </w:rPr>
      </w:pPr>
    </w:p>
    <w:p w:rsidR="002261A4" w:rsidRDefault="002261A4" w:rsidP="002261A4">
      <w:pPr>
        <w:jc w:val="center"/>
        <w:rPr>
          <w:b/>
          <w:color w:val="000000" w:themeColor="text1"/>
          <w:sz w:val="28"/>
          <w:szCs w:val="28"/>
        </w:rPr>
      </w:pPr>
      <w:r w:rsidRPr="002261A4">
        <w:rPr>
          <w:b/>
          <w:color w:val="000000" w:themeColor="text1"/>
          <w:sz w:val="28"/>
          <w:szCs w:val="28"/>
        </w:rPr>
        <w:lastRenderedPageBreak/>
        <w:t>Отчет ознакомления с программой Орг Мастер</w:t>
      </w:r>
    </w:p>
    <w:p w:rsidR="00594BBA" w:rsidRDefault="00594BBA" w:rsidP="00594BBA">
      <w:pPr>
        <w:rPr>
          <w:b/>
          <w:color w:val="000000" w:themeColor="text1"/>
          <w:sz w:val="28"/>
          <w:szCs w:val="28"/>
        </w:rPr>
      </w:pP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  <w:r w:rsidRPr="00745660">
        <w:rPr>
          <w:color w:val="000000" w:themeColor="text1"/>
          <w:sz w:val="28"/>
          <w:szCs w:val="28"/>
        </w:rPr>
        <w:t>Специалистами БИГ-СПб разработана и развивается профессиональная система бизнес-моделирования нового поколения - программа ОРГ-МАСТЕР®.</w:t>
      </w: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  <w:r w:rsidRPr="00745660">
        <w:rPr>
          <w:color w:val="000000" w:themeColor="text1"/>
          <w:sz w:val="28"/>
          <w:szCs w:val="28"/>
        </w:rPr>
        <w:t>ОРГ-МАСТЕР решает весь комплекс задач моделирования деятельности компании на структурном и процессном уровнях, а также формирует документированные процедуры - регламенты выполнения бизнес-процессов и организационные Положения. Пакет Должностных инструкций строится в четком соответствии с организационно-функциональной и процессной моделями предприятия.</w:t>
      </w: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  <w:r w:rsidRPr="00745660">
        <w:rPr>
          <w:color w:val="000000" w:themeColor="text1"/>
          <w:sz w:val="28"/>
          <w:szCs w:val="28"/>
        </w:rPr>
        <w:t>ОРГ-МАСТЕР существенно дополняет управленческие возможности компании, что повышает ее конкурентоспособность.</w:t>
      </w: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  <w:r w:rsidRPr="00745660">
        <w:rPr>
          <w:color w:val="000000" w:themeColor="text1"/>
          <w:sz w:val="28"/>
          <w:szCs w:val="28"/>
        </w:rPr>
        <w:t>При создании бизнес-модели компании формируется база знаний о ее целях, структурах, ресурсах, процессах и других объектах управления. Наличие полной процессной бизнес-модели позволяет оперативно и наглядно получать информацию «как организована деятельность компании» и помогает принимать управленческие решения по ее изменению, создавая и корректируя необходимые регламенты.</w:t>
      </w: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  <w:r w:rsidRPr="00745660">
        <w:rPr>
          <w:color w:val="000000" w:themeColor="text1"/>
          <w:sz w:val="28"/>
          <w:szCs w:val="28"/>
        </w:rPr>
        <w:t>Средствами ОРГ-МАСТЕР строится базовая организационно-функциональная модель состоящая из иерархически упорядоченных классификаторов функций-процессов, организационных звеньев, ресурсов и документов, также отношений между ними. Это позволяет провести первичный управленческий анализ организационных аспектов деятельности предприятия.</w:t>
      </w: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  <w:r w:rsidRPr="00745660">
        <w:rPr>
          <w:color w:val="000000" w:themeColor="text1"/>
          <w:sz w:val="28"/>
          <w:szCs w:val="28"/>
        </w:rPr>
        <w:t>На следующем этапе программа позволяет реализовать полное описание системы процессов компании. Для каждого идентифицированного процесса определяется его целевое назначение, сопряженные процессы: предшественник и потребитель, информационное взаимодействие и обрабатываемые материальные ресурсы, средства реализации и регламенты исполнения.</w:t>
      </w: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  <w:r w:rsidRPr="00745660">
        <w:rPr>
          <w:color w:val="000000" w:themeColor="text1"/>
          <w:sz w:val="28"/>
          <w:szCs w:val="28"/>
        </w:rPr>
        <w:t>В результате формируется первичный набор базовых организационных документов: Положения об организационной структуре, Положения о функциональных областях управления и бизнес-направлениях компании, Положения о подразделениях (службах, отделах), Должностных инструкций, а также спецификации выделенных процессов компании</w:t>
      </w:r>
    </w:p>
    <w:p w:rsidR="00745660" w:rsidRPr="00745660" w:rsidRDefault="00745660" w:rsidP="00745660">
      <w:pPr>
        <w:rPr>
          <w:color w:val="000000" w:themeColor="text1"/>
          <w:sz w:val="28"/>
          <w:szCs w:val="28"/>
        </w:rPr>
      </w:pPr>
    </w:p>
    <w:p w:rsidR="00594BBA" w:rsidRDefault="00745660" w:rsidP="00745660">
      <w:pPr>
        <w:rPr>
          <w:color w:val="000000" w:themeColor="text1"/>
          <w:sz w:val="28"/>
          <w:szCs w:val="28"/>
        </w:rPr>
      </w:pPr>
      <w:r w:rsidRPr="00745660">
        <w:rPr>
          <w:color w:val="000000" w:themeColor="text1"/>
          <w:sz w:val="28"/>
          <w:szCs w:val="28"/>
        </w:rPr>
        <w:t>Таким образом, программа обеспечивает реализацию начального этапа постановки регулярного менеджмента в компании.</w:t>
      </w:r>
    </w:p>
    <w:p w:rsidR="00745660" w:rsidRDefault="00FC7477" w:rsidP="00FC7477">
      <w:pPr>
        <w:jc w:val="center"/>
        <w:rPr>
          <w:b/>
          <w:color w:val="000000" w:themeColor="text1"/>
          <w:sz w:val="28"/>
          <w:szCs w:val="28"/>
        </w:rPr>
      </w:pPr>
      <w:r w:rsidRPr="00FC7477">
        <w:rPr>
          <w:b/>
          <w:color w:val="000000" w:themeColor="text1"/>
          <w:sz w:val="28"/>
          <w:szCs w:val="28"/>
        </w:rPr>
        <w:lastRenderedPageBreak/>
        <w:t>Использование программы</w:t>
      </w:r>
      <w:r w:rsidR="0084662F">
        <w:rPr>
          <w:b/>
          <w:color w:val="000000" w:themeColor="text1"/>
          <w:sz w:val="28"/>
          <w:szCs w:val="28"/>
        </w:rPr>
        <w:t xml:space="preserve"> (функциональность)</w:t>
      </w:r>
      <w:bookmarkStart w:id="3" w:name="_GoBack"/>
      <w:bookmarkEnd w:id="3"/>
    </w:p>
    <w:p w:rsidR="002D6321" w:rsidRDefault="002D6321" w:rsidP="002D6321">
      <w:pPr>
        <w:rPr>
          <w:b/>
          <w:color w:val="000000" w:themeColor="text1"/>
          <w:sz w:val="28"/>
          <w:szCs w:val="28"/>
        </w:rPr>
      </w:pPr>
    </w:p>
    <w:p w:rsidR="002D6321" w:rsidRDefault="004768DB" w:rsidP="002D6321">
      <w:pPr>
        <w:rPr>
          <w:color w:val="000000" w:themeColor="text1"/>
          <w:sz w:val="28"/>
          <w:szCs w:val="28"/>
        </w:rPr>
      </w:pPr>
      <w:r w:rsidRPr="004768DB">
        <w:rPr>
          <w:color w:val="000000" w:themeColor="text1"/>
          <w:sz w:val="28"/>
          <w:szCs w:val="28"/>
        </w:rPr>
        <w:t>В разделе папки моделей, мы можем посмотреть пример процессов ПК Простоквашино, а также рассмотреть предлагаемый Шаблон</w:t>
      </w:r>
    </w:p>
    <w:p w:rsidR="004768DB" w:rsidRDefault="004768DB" w:rsidP="002D632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45C68E" wp14:editId="5962444C">
            <wp:extent cx="3905250" cy="3686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  <w:r w:rsidRPr="008F67F7">
        <w:rPr>
          <w:color w:val="000000" w:themeColor="text1"/>
          <w:sz w:val="28"/>
          <w:szCs w:val="28"/>
        </w:rPr>
        <w:t>Ниже можно увидеть все классификаторы данной модели</w:t>
      </w: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  <w:r w:rsidRPr="008F67F7">
        <w:rPr>
          <w:color w:val="000000" w:themeColor="text1"/>
          <w:sz w:val="28"/>
          <w:szCs w:val="28"/>
        </w:rPr>
        <w:t>Создание нового классификатора по образцу из модели</w:t>
      </w: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  <w:r w:rsidRPr="008F67F7">
        <w:rPr>
          <w:color w:val="000000" w:themeColor="text1"/>
          <w:sz w:val="28"/>
          <w:szCs w:val="28"/>
        </w:rPr>
        <w:t>открытие</w:t>
      </w: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  <w:r w:rsidRPr="008F67F7">
        <w:rPr>
          <w:color w:val="000000" w:themeColor="text1"/>
          <w:sz w:val="28"/>
          <w:szCs w:val="28"/>
        </w:rPr>
        <w:t>изменение свойств</w:t>
      </w: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  <w:r w:rsidRPr="008F67F7">
        <w:rPr>
          <w:color w:val="000000" w:themeColor="text1"/>
          <w:sz w:val="28"/>
          <w:szCs w:val="28"/>
        </w:rPr>
        <w:t>сохранение как библиотечный классификатор в директорию</w:t>
      </w: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  <w:r w:rsidRPr="008F67F7">
        <w:rPr>
          <w:color w:val="000000" w:themeColor="text1"/>
          <w:sz w:val="28"/>
          <w:szCs w:val="28"/>
        </w:rPr>
        <w:t>очищение</w:t>
      </w: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  <w:r w:rsidRPr="008F67F7">
        <w:rPr>
          <w:color w:val="000000" w:themeColor="text1"/>
          <w:sz w:val="28"/>
          <w:szCs w:val="28"/>
        </w:rPr>
        <w:t>восстановление</w:t>
      </w:r>
    </w:p>
    <w:p w:rsidR="008F67F7" w:rsidRPr="008F67F7" w:rsidRDefault="008F67F7" w:rsidP="008F67F7">
      <w:pPr>
        <w:rPr>
          <w:color w:val="000000" w:themeColor="text1"/>
          <w:sz w:val="28"/>
          <w:szCs w:val="28"/>
        </w:rPr>
      </w:pPr>
    </w:p>
    <w:p w:rsidR="004768DB" w:rsidRDefault="008F67F7" w:rsidP="008F67F7">
      <w:pPr>
        <w:rPr>
          <w:color w:val="000000" w:themeColor="text1"/>
          <w:sz w:val="28"/>
          <w:szCs w:val="28"/>
        </w:rPr>
      </w:pPr>
      <w:r w:rsidRPr="008F67F7">
        <w:rPr>
          <w:color w:val="000000" w:themeColor="text1"/>
          <w:sz w:val="28"/>
          <w:szCs w:val="28"/>
        </w:rPr>
        <w:t>удаление</w:t>
      </w:r>
    </w:p>
    <w:p w:rsidR="008F67F7" w:rsidRDefault="008F67F7" w:rsidP="008F67F7">
      <w:pPr>
        <w:rPr>
          <w:color w:val="000000" w:themeColor="text1"/>
          <w:sz w:val="28"/>
          <w:szCs w:val="28"/>
        </w:rPr>
      </w:pPr>
    </w:p>
    <w:p w:rsidR="009A1BD5" w:rsidRDefault="009A1BD5" w:rsidP="008F67F7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15EE0" wp14:editId="157C1049">
            <wp:extent cx="1666875" cy="2895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D5" w:rsidRDefault="009A1BD5" w:rsidP="008F67F7">
      <w:pPr>
        <w:rPr>
          <w:color w:val="000000" w:themeColor="text1"/>
          <w:sz w:val="28"/>
          <w:szCs w:val="28"/>
        </w:rPr>
      </w:pPr>
    </w:p>
    <w:p w:rsidR="00885EAB" w:rsidRDefault="00885EAB" w:rsidP="008F67F7">
      <w:pPr>
        <w:rPr>
          <w:color w:val="000000" w:themeColor="text1"/>
          <w:sz w:val="28"/>
          <w:szCs w:val="28"/>
        </w:rPr>
      </w:pPr>
      <w:r w:rsidRPr="00885EAB">
        <w:rPr>
          <w:color w:val="000000" w:themeColor="text1"/>
          <w:sz w:val="28"/>
          <w:szCs w:val="28"/>
        </w:rPr>
        <w:t>Матричные проекции - содержит перечень матричных проекций открытой в данный момент модели.</w:t>
      </w:r>
    </w:p>
    <w:p w:rsidR="00885EAB" w:rsidRDefault="00885EAB" w:rsidP="008F67F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857A03" wp14:editId="38CD45F5">
            <wp:extent cx="1819275" cy="2895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AB" w:rsidRDefault="00885EAB" w:rsidP="008F67F7">
      <w:pPr>
        <w:rPr>
          <w:color w:val="000000" w:themeColor="text1"/>
          <w:sz w:val="28"/>
          <w:szCs w:val="28"/>
        </w:rPr>
      </w:pPr>
    </w:p>
    <w:p w:rsidR="00885EAB" w:rsidRDefault="00124F64" w:rsidP="008F67F7">
      <w:pPr>
        <w:rPr>
          <w:color w:val="000000" w:themeColor="text1"/>
          <w:sz w:val="28"/>
          <w:szCs w:val="28"/>
        </w:rPr>
      </w:pPr>
      <w:r w:rsidRPr="00124F64">
        <w:rPr>
          <w:color w:val="000000" w:themeColor="text1"/>
          <w:sz w:val="28"/>
          <w:szCs w:val="28"/>
        </w:rPr>
        <w:t>Наборы проекций - содержит перечень наборов проекций открытой в данный момент модели.</w:t>
      </w:r>
    </w:p>
    <w:p w:rsidR="00124F64" w:rsidRDefault="00124F64" w:rsidP="008F67F7">
      <w:pPr>
        <w:rPr>
          <w:color w:val="000000" w:themeColor="text1"/>
          <w:sz w:val="28"/>
          <w:szCs w:val="28"/>
        </w:rPr>
      </w:pPr>
    </w:p>
    <w:p w:rsidR="00124F64" w:rsidRDefault="00124F64" w:rsidP="008F67F7">
      <w:pPr>
        <w:rPr>
          <w:color w:val="000000" w:themeColor="text1"/>
          <w:sz w:val="28"/>
          <w:szCs w:val="28"/>
        </w:rPr>
      </w:pPr>
      <w:r w:rsidRPr="00124F64">
        <w:rPr>
          <w:color w:val="000000" w:themeColor="text1"/>
          <w:sz w:val="28"/>
          <w:szCs w:val="28"/>
        </w:rPr>
        <w:t>Отчеты - содержит перечень отчетов открытой в данный момент модели. бизнес моделирование матричный отчет</w:t>
      </w:r>
    </w:p>
    <w:p w:rsidR="00124F64" w:rsidRDefault="00124F64" w:rsidP="008F67F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F3EEDA" wp14:editId="7F3EAA1F">
            <wp:extent cx="1819275" cy="1038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64" w:rsidRDefault="00124F64" w:rsidP="008F67F7">
      <w:pPr>
        <w:rPr>
          <w:color w:val="000000" w:themeColor="text1"/>
          <w:sz w:val="28"/>
          <w:szCs w:val="28"/>
        </w:rPr>
      </w:pPr>
    </w:p>
    <w:p w:rsidR="00124F64" w:rsidRDefault="00124F64" w:rsidP="008F67F7">
      <w:pPr>
        <w:rPr>
          <w:color w:val="000000" w:themeColor="text1"/>
          <w:sz w:val="28"/>
          <w:szCs w:val="28"/>
        </w:rPr>
      </w:pPr>
    </w:p>
    <w:p w:rsidR="00124F64" w:rsidRDefault="006C4113" w:rsidP="008F67F7">
      <w:pPr>
        <w:rPr>
          <w:color w:val="000000" w:themeColor="text1"/>
          <w:sz w:val="28"/>
          <w:szCs w:val="28"/>
        </w:rPr>
      </w:pPr>
      <w:r w:rsidRPr="006C4113">
        <w:rPr>
          <w:color w:val="000000" w:themeColor="text1"/>
          <w:sz w:val="28"/>
          <w:szCs w:val="28"/>
        </w:rPr>
        <w:lastRenderedPageBreak/>
        <w:t>Соответственно сверху находятся Разделы программы ОРГ-МАСТЕР</w:t>
      </w:r>
    </w:p>
    <w:p w:rsidR="006C4113" w:rsidRDefault="006C4113" w:rsidP="008F67F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DD7759" wp14:editId="6253B85D">
            <wp:extent cx="5940425" cy="9131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13" w:rsidRDefault="006C4113" w:rsidP="008F67F7">
      <w:pPr>
        <w:rPr>
          <w:color w:val="000000" w:themeColor="text1"/>
          <w:sz w:val="28"/>
          <w:szCs w:val="28"/>
        </w:rPr>
      </w:pPr>
    </w:p>
    <w:p w:rsidR="006C4113" w:rsidRDefault="00ED628B" w:rsidP="008F67F7">
      <w:pPr>
        <w:rPr>
          <w:color w:val="000000" w:themeColor="text1"/>
          <w:sz w:val="28"/>
          <w:szCs w:val="28"/>
        </w:rPr>
      </w:pPr>
      <w:r w:rsidRPr="00ED628B">
        <w:rPr>
          <w:color w:val="000000" w:themeColor="text1"/>
          <w:sz w:val="28"/>
          <w:szCs w:val="28"/>
        </w:rPr>
        <w:t>В разделе папки моделей, возможно создание, свойства, удаление модели, а также есть поиск уже существующих и архив.</w:t>
      </w:r>
    </w:p>
    <w:p w:rsidR="00ED628B" w:rsidRDefault="0023740B" w:rsidP="008F67F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8AA4EF" wp14:editId="4C6D5A0A">
            <wp:extent cx="1114425" cy="1371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0B" w:rsidRDefault="0023740B" w:rsidP="008F67F7">
      <w:pPr>
        <w:rPr>
          <w:color w:val="000000" w:themeColor="text1"/>
          <w:sz w:val="28"/>
          <w:szCs w:val="28"/>
        </w:rPr>
      </w:pPr>
    </w:p>
    <w:p w:rsidR="004B4855" w:rsidRPr="004B4855" w:rsidRDefault="004B4855" w:rsidP="004B4855">
      <w:pPr>
        <w:rPr>
          <w:color w:val="000000" w:themeColor="text1"/>
          <w:sz w:val="28"/>
          <w:szCs w:val="28"/>
        </w:rPr>
      </w:pPr>
      <w:r w:rsidRPr="004B4855">
        <w:rPr>
          <w:color w:val="000000" w:themeColor="text1"/>
          <w:sz w:val="28"/>
          <w:szCs w:val="28"/>
        </w:rPr>
        <w:t>Модель - опции работы с моделями (создание, изменение свойств, сохранение, удаление).</w:t>
      </w:r>
    </w:p>
    <w:p w:rsidR="004B4855" w:rsidRPr="004B4855" w:rsidRDefault="004B4855" w:rsidP="004B4855">
      <w:pPr>
        <w:rPr>
          <w:color w:val="000000" w:themeColor="text1"/>
          <w:sz w:val="28"/>
          <w:szCs w:val="28"/>
        </w:rPr>
      </w:pPr>
    </w:p>
    <w:p w:rsidR="0023740B" w:rsidRDefault="004B4855" w:rsidP="004B4855">
      <w:pPr>
        <w:rPr>
          <w:color w:val="000000" w:themeColor="text1"/>
          <w:sz w:val="28"/>
          <w:szCs w:val="28"/>
        </w:rPr>
      </w:pPr>
      <w:r w:rsidRPr="004B4855">
        <w:rPr>
          <w:color w:val="000000" w:themeColor="text1"/>
          <w:sz w:val="28"/>
          <w:szCs w:val="28"/>
        </w:rPr>
        <w:t>В разделе модель содержатся следующие подразделы:</w:t>
      </w:r>
    </w:p>
    <w:p w:rsidR="004B4855" w:rsidRDefault="004B4855" w:rsidP="004B485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882EC8" wp14:editId="1CA18F63">
            <wp:extent cx="1952625" cy="2095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55" w:rsidRDefault="004B4855" w:rsidP="004B4855">
      <w:pPr>
        <w:rPr>
          <w:color w:val="000000" w:themeColor="text1"/>
          <w:sz w:val="28"/>
          <w:szCs w:val="28"/>
        </w:rPr>
      </w:pPr>
    </w:p>
    <w:p w:rsidR="00057DE8" w:rsidRPr="00057DE8" w:rsidRDefault="00057DE8" w:rsidP="00057DE8">
      <w:pPr>
        <w:rPr>
          <w:color w:val="000000" w:themeColor="text1"/>
          <w:sz w:val="28"/>
          <w:szCs w:val="28"/>
        </w:rPr>
      </w:pPr>
      <w:r w:rsidRPr="00057DE8">
        <w:rPr>
          <w:color w:val="000000" w:themeColor="text1"/>
          <w:sz w:val="28"/>
          <w:szCs w:val="28"/>
        </w:rPr>
        <w:t>Классификатор - частичное дублирование опций контекстного меню элементов классификатора и меню открытого классификатора, а так же опции работы с содержимым классификатора (сортировка, сохранение, импорт).</w:t>
      </w:r>
    </w:p>
    <w:p w:rsidR="00057DE8" w:rsidRPr="00057DE8" w:rsidRDefault="00057DE8" w:rsidP="00057DE8">
      <w:pPr>
        <w:rPr>
          <w:color w:val="000000" w:themeColor="text1"/>
          <w:sz w:val="28"/>
          <w:szCs w:val="28"/>
        </w:rPr>
      </w:pPr>
    </w:p>
    <w:p w:rsidR="00057DE8" w:rsidRPr="00057DE8" w:rsidRDefault="00057DE8" w:rsidP="00057DE8">
      <w:pPr>
        <w:rPr>
          <w:color w:val="000000" w:themeColor="text1"/>
          <w:sz w:val="28"/>
          <w:szCs w:val="28"/>
        </w:rPr>
      </w:pPr>
      <w:r w:rsidRPr="00057DE8">
        <w:rPr>
          <w:color w:val="000000" w:themeColor="text1"/>
          <w:sz w:val="28"/>
          <w:szCs w:val="28"/>
        </w:rPr>
        <w:t>В классификаторе содержатся следующие подразделы:</w:t>
      </w:r>
    </w:p>
    <w:p w:rsidR="00057DE8" w:rsidRDefault="00AB4DF4" w:rsidP="004B485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9416460" wp14:editId="100C4B26">
            <wp:extent cx="3800475" cy="1190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F4" w:rsidRDefault="00AB4DF4" w:rsidP="004B4855">
      <w:pPr>
        <w:rPr>
          <w:color w:val="000000" w:themeColor="text1"/>
          <w:sz w:val="28"/>
          <w:szCs w:val="28"/>
        </w:rPr>
      </w:pPr>
    </w:p>
    <w:p w:rsidR="00B934AF" w:rsidRPr="00B934AF" w:rsidRDefault="00B934AF" w:rsidP="00B934AF">
      <w:pPr>
        <w:rPr>
          <w:color w:val="000000" w:themeColor="text1"/>
          <w:sz w:val="28"/>
          <w:szCs w:val="28"/>
        </w:rPr>
      </w:pPr>
      <w:r w:rsidRPr="00B934AF">
        <w:rPr>
          <w:color w:val="000000" w:themeColor="text1"/>
          <w:sz w:val="28"/>
          <w:szCs w:val="28"/>
        </w:rPr>
        <w:lastRenderedPageBreak/>
        <w:t>Мастера - запуск мастеров оргдиаграмм и диаграмм бизнес-процессов.</w:t>
      </w:r>
    </w:p>
    <w:p w:rsidR="00B934AF" w:rsidRPr="00B934AF" w:rsidRDefault="00B934AF" w:rsidP="00B934AF">
      <w:pPr>
        <w:rPr>
          <w:color w:val="000000" w:themeColor="text1"/>
          <w:sz w:val="28"/>
          <w:szCs w:val="28"/>
        </w:rPr>
      </w:pPr>
    </w:p>
    <w:p w:rsidR="00B934AF" w:rsidRDefault="00B934AF" w:rsidP="00B934AF">
      <w:pPr>
        <w:rPr>
          <w:color w:val="000000" w:themeColor="text1"/>
          <w:sz w:val="28"/>
          <w:szCs w:val="28"/>
        </w:rPr>
      </w:pPr>
      <w:r w:rsidRPr="00B934AF">
        <w:rPr>
          <w:color w:val="000000" w:themeColor="text1"/>
          <w:sz w:val="28"/>
          <w:szCs w:val="28"/>
        </w:rPr>
        <w:t>Сервис - вспомогательные опции, не используемые в процессе обучения.</w:t>
      </w:r>
    </w:p>
    <w:p w:rsidR="00B934AF" w:rsidRDefault="00B934AF" w:rsidP="00B934AF">
      <w:pPr>
        <w:rPr>
          <w:color w:val="000000" w:themeColor="text1"/>
          <w:sz w:val="28"/>
          <w:szCs w:val="28"/>
        </w:rPr>
      </w:pPr>
    </w:p>
    <w:p w:rsidR="00B934AF" w:rsidRDefault="00B934AF" w:rsidP="00B934AF">
      <w:pPr>
        <w:rPr>
          <w:color w:val="000000" w:themeColor="text1"/>
          <w:sz w:val="28"/>
          <w:szCs w:val="28"/>
        </w:rPr>
      </w:pPr>
      <w:r w:rsidRPr="00B934AF">
        <w:rPr>
          <w:color w:val="000000" w:themeColor="text1"/>
          <w:sz w:val="28"/>
          <w:szCs w:val="28"/>
        </w:rPr>
        <w:t>Вид - настройки параметров отображения модели.</w:t>
      </w:r>
    </w:p>
    <w:p w:rsidR="00BD7C20" w:rsidRDefault="00BD7C20" w:rsidP="00B934AF">
      <w:pPr>
        <w:rPr>
          <w:color w:val="000000" w:themeColor="text1"/>
          <w:sz w:val="28"/>
          <w:szCs w:val="28"/>
        </w:rPr>
      </w:pPr>
    </w:p>
    <w:p w:rsidR="00BD7C20" w:rsidRPr="00BD7C20" w:rsidRDefault="00BD7C20" w:rsidP="00BD7C20">
      <w:pPr>
        <w:rPr>
          <w:color w:val="000000" w:themeColor="text1"/>
          <w:sz w:val="28"/>
          <w:szCs w:val="28"/>
        </w:rPr>
      </w:pPr>
      <w:r w:rsidRPr="00BD7C20">
        <w:rPr>
          <w:color w:val="000000" w:themeColor="text1"/>
          <w:sz w:val="28"/>
          <w:szCs w:val="28"/>
        </w:rPr>
        <w:t>Справка - вызов справочной информации о продукте, методологии и компании.</w:t>
      </w:r>
    </w:p>
    <w:p w:rsidR="00BD7C20" w:rsidRPr="00BD7C20" w:rsidRDefault="00BD7C20" w:rsidP="00BD7C20">
      <w:pPr>
        <w:rPr>
          <w:color w:val="000000" w:themeColor="text1"/>
          <w:sz w:val="28"/>
          <w:szCs w:val="28"/>
        </w:rPr>
      </w:pPr>
    </w:p>
    <w:p w:rsidR="00BD7C20" w:rsidRPr="00BD7C20" w:rsidRDefault="00BD7C20" w:rsidP="00BD7C20">
      <w:pPr>
        <w:rPr>
          <w:color w:val="000000" w:themeColor="text1"/>
          <w:sz w:val="28"/>
          <w:szCs w:val="28"/>
        </w:rPr>
      </w:pPr>
      <w:r w:rsidRPr="00BD7C20">
        <w:rPr>
          <w:color w:val="000000" w:themeColor="text1"/>
          <w:sz w:val="28"/>
          <w:szCs w:val="28"/>
        </w:rPr>
        <w:t>В разделе справка можно узнать подробную информацию о программе, вызвать справку или написать в службу поддержки.</w:t>
      </w:r>
    </w:p>
    <w:p w:rsidR="00BD7C20" w:rsidRPr="00BD7C20" w:rsidRDefault="00BD7C20" w:rsidP="00BD7C20">
      <w:pPr>
        <w:rPr>
          <w:color w:val="000000" w:themeColor="text1"/>
          <w:sz w:val="28"/>
          <w:szCs w:val="28"/>
        </w:rPr>
      </w:pPr>
    </w:p>
    <w:p w:rsidR="00BD7C20" w:rsidRDefault="00BD7C20" w:rsidP="00BD7C20">
      <w:pPr>
        <w:rPr>
          <w:color w:val="000000" w:themeColor="text1"/>
          <w:sz w:val="28"/>
          <w:szCs w:val="28"/>
        </w:rPr>
      </w:pPr>
      <w:r w:rsidRPr="00BD7C20">
        <w:rPr>
          <w:color w:val="000000" w:themeColor="text1"/>
          <w:sz w:val="28"/>
          <w:szCs w:val="28"/>
        </w:rPr>
        <w:t>Выход - выход из программы</w:t>
      </w:r>
    </w:p>
    <w:p w:rsidR="003E3CA8" w:rsidRDefault="003E3CA8" w:rsidP="00BD7C20">
      <w:pPr>
        <w:rPr>
          <w:color w:val="000000" w:themeColor="text1"/>
          <w:sz w:val="28"/>
          <w:szCs w:val="28"/>
        </w:rPr>
      </w:pPr>
    </w:p>
    <w:p w:rsidR="003E3CA8" w:rsidRDefault="003E3CA8" w:rsidP="00BD7C20">
      <w:pPr>
        <w:rPr>
          <w:color w:val="000000" w:themeColor="text1"/>
          <w:sz w:val="28"/>
          <w:szCs w:val="28"/>
        </w:rPr>
      </w:pPr>
      <w:r w:rsidRPr="003E3CA8">
        <w:rPr>
          <w:color w:val="000000" w:themeColor="text1"/>
          <w:sz w:val="28"/>
          <w:szCs w:val="28"/>
        </w:rPr>
        <w:t>Создание модели</w:t>
      </w:r>
      <w:r>
        <w:rPr>
          <w:color w:val="000000" w:themeColor="text1"/>
          <w:sz w:val="28"/>
          <w:szCs w:val="28"/>
        </w:rPr>
        <w:t>:</w:t>
      </w:r>
    </w:p>
    <w:p w:rsidR="004A0284" w:rsidRDefault="004A0284" w:rsidP="00BD7C20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037D519" wp14:editId="2AD41A7B">
            <wp:extent cx="3105150" cy="3171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84" w:rsidRDefault="004A0284" w:rsidP="00BD7C20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906AE0" wp14:editId="10E1A910">
            <wp:extent cx="3257550" cy="2781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84" w:rsidRDefault="004A0284" w:rsidP="00BD7C20">
      <w:pPr>
        <w:rPr>
          <w:color w:val="000000" w:themeColor="text1"/>
          <w:sz w:val="28"/>
          <w:szCs w:val="28"/>
        </w:rPr>
      </w:pPr>
    </w:p>
    <w:p w:rsidR="004A0284" w:rsidRPr="002D6321" w:rsidRDefault="004A0284" w:rsidP="00BD7C20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904BF8" wp14:editId="3921B766">
            <wp:extent cx="3657600" cy="3924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284" w:rsidRPr="002D6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022F"/>
    <w:multiLevelType w:val="hybridMultilevel"/>
    <w:tmpl w:val="56FE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F56EE"/>
    <w:multiLevelType w:val="hybridMultilevel"/>
    <w:tmpl w:val="185A8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9D"/>
    <w:rsid w:val="00043338"/>
    <w:rsid w:val="00050F09"/>
    <w:rsid w:val="00057DE8"/>
    <w:rsid w:val="000E5482"/>
    <w:rsid w:val="00124F64"/>
    <w:rsid w:val="001F3512"/>
    <w:rsid w:val="002261A4"/>
    <w:rsid w:val="002331C5"/>
    <w:rsid w:val="0023740B"/>
    <w:rsid w:val="0027689D"/>
    <w:rsid w:val="002852F8"/>
    <w:rsid w:val="002D6321"/>
    <w:rsid w:val="00350881"/>
    <w:rsid w:val="003B3CCD"/>
    <w:rsid w:val="003D47EF"/>
    <w:rsid w:val="003E3CA8"/>
    <w:rsid w:val="00445B0B"/>
    <w:rsid w:val="004768DB"/>
    <w:rsid w:val="0049030E"/>
    <w:rsid w:val="004A0284"/>
    <w:rsid w:val="004B4855"/>
    <w:rsid w:val="00594BBA"/>
    <w:rsid w:val="00600BF3"/>
    <w:rsid w:val="006134F4"/>
    <w:rsid w:val="006568AC"/>
    <w:rsid w:val="00670D75"/>
    <w:rsid w:val="006C4113"/>
    <w:rsid w:val="006D609D"/>
    <w:rsid w:val="006E27C3"/>
    <w:rsid w:val="00733B2E"/>
    <w:rsid w:val="00745660"/>
    <w:rsid w:val="007C02FD"/>
    <w:rsid w:val="00807965"/>
    <w:rsid w:val="0084662F"/>
    <w:rsid w:val="00864837"/>
    <w:rsid w:val="00885EAB"/>
    <w:rsid w:val="008F67F7"/>
    <w:rsid w:val="00957143"/>
    <w:rsid w:val="009A1BD5"/>
    <w:rsid w:val="00A036C1"/>
    <w:rsid w:val="00AB4DF4"/>
    <w:rsid w:val="00B02ED3"/>
    <w:rsid w:val="00B71D8C"/>
    <w:rsid w:val="00B76D49"/>
    <w:rsid w:val="00B934AF"/>
    <w:rsid w:val="00BD7C20"/>
    <w:rsid w:val="00C12B0D"/>
    <w:rsid w:val="00C445AC"/>
    <w:rsid w:val="00D8327B"/>
    <w:rsid w:val="00DC2456"/>
    <w:rsid w:val="00E00F76"/>
    <w:rsid w:val="00E16C13"/>
    <w:rsid w:val="00E920F2"/>
    <w:rsid w:val="00ED628B"/>
    <w:rsid w:val="00FA45CD"/>
    <w:rsid w:val="00F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A2A6B"/>
  <w15:chartTrackingRefBased/>
  <w15:docId w15:val="{54000261-892F-4080-9CEA-05D7AC45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14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02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">
    <w:name w:val="Font Style15"/>
    <w:uiPriority w:val="99"/>
    <w:rsid w:val="00957143"/>
    <w:rPr>
      <w:rFonts w:ascii="Times New Roman" w:hAnsi="Times New Roman"/>
      <w:sz w:val="26"/>
    </w:rPr>
  </w:style>
  <w:style w:type="paragraph" w:styleId="a3">
    <w:name w:val="No Spacing"/>
    <w:uiPriority w:val="99"/>
    <w:qFormat/>
    <w:rsid w:val="00957143"/>
    <w:pPr>
      <w:spacing w:after="0" w:line="240" w:lineRule="auto"/>
    </w:pPr>
    <w:rPr>
      <w:rFonts w:ascii="Tahoma" w:eastAsia="Times New Roman" w:hAnsi="Tahoma" w:cs="Times New Roman"/>
      <w:color w:val="414751"/>
      <w:sz w:val="20"/>
      <w:szCs w:val="20"/>
    </w:rPr>
  </w:style>
  <w:style w:type="table" w:styleId="a4">
    <w:name w:val="Table Grid"/>
    <w:basedOn w:val="a1"/>
    <w:uiPriority w:val="39"/>
    <w:rsid w:val="009571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uiPriority w:val="10"/>
    <w:qFormat/>
    <w:rsid w:val="00957143"/>
    <w:pPr>
      <w:autoSpaceDE/>
      <w:autoSpaceDN/>
      <w:spacing w:line="360" w:lineRule="auto"/>
      <w:jc w:val="center"/>
    </w:pPr>
    <w:rPr>
      <w:sz w:val="26"/>
      <w:u w:val="single"/>
    </w:rPr>
  </w:style>
  <w:style w:type="character" w:customStyle="1" w:styleId="a6">
    <w:name w:val="Заголовок Знак"/>
    <w:basedOn w:val="a0"/>
    <w:link w:val="a5"/>
    <w:uiPriority w:val="10"/>
    <w:rsid w:val="00957143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paragraph" w:styleId="2">
    <w:name w:val="Body Text 2"/>
    <w:basedOn w:val="a"/>
    <w:link w:val="20"/>
    <w:uiPriority w:val="99"/>
    <w:rsid w:val="00957143"/>
    <w:pPr>
      <w:autoSpaceDE/>
      <w:autoSpaceDN/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9571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02F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04333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43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22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Гулянцев Алексей Николаевич</dc:creator>
  <cp:keywords/>
  <dc:description/>
  <cp:lastModifiedBy>Гулянцев Алексей Николаевич</cp:lastModifiedBy>
  <cp:revision>55</cp:revision>
  <dcterms:created xsi:type="dcterms:W3CDTF">2022-06-19T13:52:00Z</dcterms:created>
  <dcterms:modified xsi:type="dcterms:W3CDTF">2022-06-21T18:09:00Z</dcterms:modified>
</cp:coreProperties>
</file>