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65EC19" w14:textId="3413BF7B" w:rsidR="006738F5" w:rsidRPr="006715D5" w:rsidRDefault="00BB5866">
      <w:pPr>
        <w:rPr>
          <w:b/>
          <w:bCs/>
        </w:rPr>
      </w:pPr>
      <w:r w:rsidRPr="006715D5">
        <w:rPr>
          <w:b/>
          <w:bCs/>
        </w:rPr>
        <w:t>Academic Style Summary:</w:t>
      </w:r>
    </w:p>
    <w:p w14:paraId="68C63409" w14:textId="37D12690" w:rsidR="006715D5" w:rsidRDefault="006715D5">
      <w:pPr>
        <w:rPr>
          <w:i/>
          <w:iCs/>
        </w:rPr>
      </w:pPr>
      <w:r w:rsidRPr="006715D5">
        <w:rPr>
          <w:i/>
          <w:iCs/>
        </w:rPr>
        <w:t>Points 1-4 below a</w:t>
      </w:r>
      <w:r>
        <w:rPr>
          <w:i/>
          <w:iCs/>
        </w:rPr>
        <w:t>re some general principles concerning the style suitable for academic writing.</w:t>
      </w:r>
    </w:p>
    <w:p w14:paraId="2BFD2B34" w14:textId="28BD5AE3" w:rsidR="006715D5" w:rsidRPr="006715D5" w:rsidRDefault="006715D5" w:rsidP="006715D5">
      <w:pPr>
        <w:rPr>
          <w:b/>
          <w:bCs/>
        </w:rPr>
      </w:pPr>
      <w:r w:rsidRPr="006715D5">
        <w:rPr>
          <w:b/>
          <w:bCs/>
        </w:rPr>
        <w:t>1</w:t>
      </w:r>
      <w:r w:rsidRPr="006715D5">
        <w:rPr>
          <w:b/>
          <w:bCs/>
        </w:rPr>
        <w:tab/>
        <w:t>Use formal rather than informal language</w:t>
      </w:r>
    </w:p>
    <w:p w14:paraId="2A6F34BF" w14:textId="26A77EF7" w:rsidR="006715D5" w:rsidRPr="006715D5" w:rsidRDefault="006715D5" w:rsidP="006715D5">
      <w:r>
        <w:t>(i)</w:t>
      </w:r>
      <w:r w:rsidRPr="006715D5">
        <w:tab/>
        <w:t>Avoid contracted forms:</w:t>
      </w:r>
    </w:p>
    <w:p w14:paraId="07474879" w14:textId="03597D9E" w:rsidR="006715D5" w:rsidRPr="006715D5" w:rsidRDefault="006715D5" w:rsidP="006715D5">
      <w:pPr>
        <w:pStyle w:val="ListParagraph"/>
        <w:numPr>
          <w:ilvl w:val="0"/>
          <w:numId w:val="2"/>
        </w:numPr>
      </w:pPr>
      <w:r w:rsidRPr="006715D5">
        <w:rPr>
          <w:strike/>
        </w:rPr>
        <w:t xml:space="preserve">can’t </w:t>
      </w:r>
      <w:r w:rsidRPr="006715D5">
        <w:t xml:space="preserve">&gt; </w:t>
      </w:r>
      <w:r w:rsidRPr="006715D5">
        <w:rPr>
          <w:i/>
          <w:iCs/>
        </w:rPr>
        <w:t>cannot</w:t>
      </w:r>
    </w:p>
    <w:p w14:paraId="54B40F91" w14:textId="51EC96A9" w:rsidR="006715D5" w:rsidRPr="006715D5" w:rsidRDefault="006715D5" w:rsidP="006715D5">
      <w:pPr>
        <w:pStyle w:val="ListParagraph"/>
        <w:numPr>
          <w:ilvl w:val="0"/>
          <w:numId w:val="2"/>
        </w:numPr>
      </w:pPr>
      <w:r w:rsidRPr="006715D5">
        <w:rPr>
          <w:strike/>
        </w:rPr>
        <w:t>it’s</w:t>
      </w:r>
      <w:r w:rsidRPr="006715D5">
        <w:t xml:space="preserve"> &gt; </w:t>
      </w:r>
      <w:r w:rsidRPr="006715D5">
        <w:rPr>
          <w:i/>
          <w:iCs/>
        </w:rPr>
        <w:t>it is</w:t>
      </w:r>
    </w:p>
    <w:p w14:paraId="1AC5FDB4" w14:textId="491043B5" w:rsidR="006715D5" w:rsidRPr="006715D5" w:rsidRDefault="006715D5" w:rsidP="006715D5">
      <w:r>
        <w:t>(ii)</w:t>
      </w:r>
      <w:r w:rsidRPr="006715D5">
        <w:tab/>
        <w:t>Avoid colloquial language ('spoken' language):</w:t>
      </w:r>
    </w:p>
    <w:p w14:paraId="38A29591" w14:textId="55607FBE" w:rsidR="006715D5" w:rsidRPr="006715D5" w:rsidRDefault="006715D5" w:rsidP="006715D5">
      <w:pPr>
        <w:pStyle w:val="ListParagraph"/>
        <w:numPr>
          <w:ilvl w:val="0"/>
          <w:numId w:val="1"/>
        </w:numPr>
      </w:pPr>
      <w:r w:rsidRPr="006715D5">
        <w:t>The results from</w:t>
      </w:r>
      <w:r>
        <w:t xml:space="preserve"> </w:t>
      </w:r>
      <w:r w:rsidRPr="006715D5">
        <w:rPr>
          <w:strike/>
        </w:rPr>
        <w:t xml:space="preserve">a lot of </w:t>
      </w:r>
      <w:r w:rsidR="00BA103E">
        <w:t>&gt;</w:t>
      </w:r>
      <w:r w:rsidRPr="006715D5">
        <w:rPr>
          <w:i/>
          <w:iCs/>
        </w:rPr>
        <w:t>many of</w:t>
      </w:r>
      <w:r w:rsidRPr="006715D5">
        <w:t xml:space="preserve"> these recent projects have been </w:t>
      </w:r>
      <w:r>
        <w:t>pr</w:t>
      </w:r>
      <w:r w:rsidRPr="006715D5">
        <w:t xml:space="preserve">etty </w:t>
      </w:r>
      <w:r w:rsidRPr="006715D5">
        <w:rPr>
          <w:strike/>
        </w:rPr>
        <w:t>good</w:t>
      </w:r>
      <w:r w:rsidRPr="006715D5">
        <w:t xml:space="preserve"> </w:t>
      </w:r>
      <w:r w:rsidRPr="006715D5">
        <w:rPr>
          <w:i/>
          <w:iCs/>
        </w:rPr>
        <w:t>encouraging.</w:t>
      </w:r>
    </w:p>
    <w:p w14:paraId="5050B7D6" w14:textId="2E65B26D" w:rsidR="006715D5" w:rsidRPr="006715D5" w:rsidRDefault="006715D5" w:rsidP="006715D5">
      <w:r>
        <w:t>(iii)</w:t>
      </w:r>
      <w:r w:rsidRPr="006715D5">
        <w:tab/>
        <w:t>Avoid punctuation indicating your attitude:</w:t>
      </w:r>
    </w:p>
    <w:p w14:paraId="43A9769E" w14:textId="1FD981AD" w:rsidR="006715D5" w:rsidRDefault="006715D5" w:rsidP="006715D5">
      <w:pPr>
        <w:pStyle w:val="ListParagraph"/>
        <w:numPr>
          <w:ilvl w:val="0"/>
          <w:numId w:val="1"/>
        </w:numPr>
      </w:pPr>
      <w:r w:rsidRPr="006715D5">
        <w:t>Turnout in the election was Jess than 20 percent</w:t>
      </w:r>
      <w:r w:rsidRPr="006715D5">
        <w:rPr>
          <w:strike/>
        </w:rPr>
        <w:t>!</w:t>
      </w:r>
      <w:r w:rsidR="00BA103E">
        <w:rPr>
          <w:strike/>
        </w:rPr>
        <w:t xml:space="preserve"> </w:t>
      </w:r>
      <w:r w:rsidR="00BA103E">
        <w:t>&gt; replace with a full stop.</w:t>
      </w:r>
    </w:p>
    <w:p w14:paraId="7F8A66FC" w14:textId="2EBF55E9" w:rsidR="006715D5" w:rsidRPr="006715D5" w:rsidRDefault="006715D5" w:rsidP="006715D5">
      <w:pPr>
        <w:pStyle w:val="ListParagraph"/>
        <w:numPr>
          <w:ilvl w:val="0"/>
          <w:numId w:val="1"/>
        </w:numPr>
      </w:pPr>
      <w:r>
        <w:t xml:space="preserve">So it was to be made of this? &gt; </w:t>
      </w:r>
      <w:r w:rsidRPr="006715D5">
        <w:rPr>
          <w:i/>
          <w:iCs/>
        </w:rPr>
        <w:t>This is a result certain to provoke questions.</w:t>
      </w:r>
    </w:p>
    <w:p w14:paraId="4B3AAFE7" w14:textId="71C62C26" w:rsidR="006715D5" w:rsidRPr="006715D5" w:rsidRDefault="006715D5" w:rsidP="006715D5">
      <w:pPr>
        <w:rPr>
          <w:b/>
          <w:bCs/>
        </w:rPr>
      </w:pPr>
      <w:r w:rsidRPr="006715D5">
        <w:rPr>
          <w:b/>
          <w:bCs/>
        </w:rPr>
        <w:t>2</w:t>
      </w:r>
      <w:r w:rsidRPr="006715D5">
        <w:rPr>
          <w:b/>
          <w:bCs/>
        </w:rPr>
        <w:tab/>
        <w:t>Be concise and precise</w:t>
      </w:r>
    </w:p>
    <w:p w14:paraId="257B0A4F" w14:textId="15CC4FFE" w:rsidR="006715D5" w:rsidRPr="006715D5" w:rsidRDefault="006715D5" w:rsidP="006715D5">
      <w:r>
        <w:t>(i)</w:t>
      </w:r>
      <w:r w:rsidRPr="006715D5">
        <w:tab/>
        <w:t>In general, use a one-word verb where we might prefer a phrasal verb in speech</w:t>
      </w:r>
      <w:r>
        <w:t xml:space="preserve"> (c</w:t>
      </w:r>
      <w:r w:rsidR="00BA103E">
        <w:t>.</w:t>
      </w:r>
      <w:r>
        <w:t>f</w:t>
      </w:r>
      <w:r w:rsidR="00BA103E">
        <w:t>.</w:t>
      </w:r>
      <w:r>
        <w:t xml:space="preserve"> also document on latinate verbs)</w:t>
      </w:r>
      <w:r w:rsidRPr="006715D5">
        <w:t>:</w:t>
      </w:r>
    </w:p>
    <w:p w14:paraId="7C4746EC" w14:textId="38EB2769" w:rsidR="006715D5" w:rsidRPr="006715D5" w:rsidRDefault="006715D5" w:rsidP="006715D5">
      <w:pPr>
        <w:pStyle w:val="ListParagraph"/>
        <w:numPr>
          <w:ilvl w:val="0"/>
          <w:numId w:val="3"/>
        </w:numPr>
      </w:pPr>
      <w:r w:rsidRPr="006715D5">
        <w:t xml:space="preserve">The issue was </w:t>
      </w:r>
      <w:r w:rsidRPr="006715D5">
        <w:rPr>
          <w:strike/>
        </w:rPr>
        <w:t>brought up</w:t>
      </w:r>
      <w:r w:rsidRPr="006715D5">
        <w:t xml:space="preserve"> </w:t>
      </w:r>
      <w:r w:rsidR="00BA103E">
        <w:t xml:space="preserve">&gt; </w:t>
      </w:r>
      <w:r w:rsidRPr="006715D5">
        <w:rPr>
          <w:i/>
          <w:iCs/>
        </w:rPr>
        <w:t>raised</w:t>
      </w:r>
      <w:r w:rsidRPr="006715D5">
        <w:t xml:space="preserve"> during the meeting.</w:t>
      </w:r>
      <w:r>
        <w:t xml:space="preserve"> </w:t>
      </w:r>
    </w:p>
    <w:p w14:paraId="5578BDD9" w14:textId="754818BB" w:rsidR="006715D5" w:rsidRPr="006715D5" w:rsidRDefault="006715D5" w:rsidP="006715D5">
      <w:r>
        <w:t>(ii)</w:t>
      </w:r>
      <w:r w:rsidRPr="006715D5">
        <w:tab/>
        <w:t>Avoid vague words common in speech such as big (bigger, biggest), good, thing, and nice:</w:t>
      </w:r>
    </w:p>
    <w:p w14:paraId="7C99F8BC" w14:textId="5C6EC064" w:rsidR="006715D5" w:rsidRPr="006715D5" w:rsidRDefault="006715D5" w:rsidP="006715D5">
      <w:pPr>
        <w:pStyle w:val="ListParagraph"/>
        <w:numPr>
          <w:ilvl w:val="0"/>
          <w:numId w:val="3"/>
        </w:numPr>
      </w:pPr>
      <w:r w:rsidRPr="006715D5">
        <w:t xml:space="preserve">Government policy has a </w:t>
      </w:r>
      <w:r w:rsidRPr="006715D5">
        <w:rPr>
          <w:strike/>
        </w:rPr>
        <w:t>big</w:t>
      </w:r>
      <w:r w:rsidRPr="006715D5">
        <w:t xml:space="preserve"> </w:t>
      </w:r>
      <w:r w:rsidR="00BA103E">
        <w:t xml:space="preserve">&gt; </w:t>
      </w:r>
      <w:r w:rsidRPr="006715D5">
        <w:rPr>
          <w:i/>
          <w:iCs/>
        </w:rPr>
        <w:t>major/significant/important</w:t>
      </w:r>
      <w:r w:rsidRPr="006715D5">
        <w:t xml:space="preserve"> impact on the way business is conducted.</w:t>
      </w:r>
    </w:p>
    <w:p w14:paraId="39E83B0F" w14:textId="31FD83FC" w:rsidR="006715D5" w:rsidRPr="006715D5" w:rsidRDefault="00BA103E" w:rsidP="006715D5">
      <w:r>
        <w:t>(iii)</w:t>
      </w:r>
      <w:r w:rsidR="006715D5" w:rsidRPr="006715D5">
        <w:tab/>
        <w:t xml:space="preserve">Avoid </w:t>
      </w:r>
      <w:r w:rsidR="006715D5" w:rsidRPr="00BA103E">
        <w:rPr>
          <w:i/>
          <w:iCs/>
        </w:rPr>
        <w:t>etc.,</w:t>
      </w:r>
      <w:r w:rsidR="006715D5" w:rsidRPr="006715D5">
        <w:t xml:space="preserve"> and </w:t>
      </w:r>
      <w:r w:rsidR="006715D5" w:rsidRPr="00BA103E">
        <w:rPr>
          <w:i/>
          <w:iCs/>
        </w:rPr>
        <w:t>so on</w:t>
      </w:r>
      <w:r w:rsidR="006715D5" w:rsidRPr="006715D5">
        <w:t xml:space="preserve">, and </w:t>
      </w:r>
      <w:r w:rsidR="006715D5" w:rsidRPr="00BA103E">
        <w:rPr>
          <w:i/>
          <w:iCs/>
        </w:rPr>
        <w:t>and so forth</w:t>
      </w:r>
      <w:r w:rsidR="006715D5" w:rsidRPr="006715D5">
        <w:t xml:space="preserve"> where it would be better to provide a full list or summarise the features of the items in the list:</w:t>
      </w:r>
    </w:p>
    <w:p w14:paraId="1D2E848B" w14:textId="252B1BAD" w:rsidR="006715D5" w:rsidRPr="00BA103E" w:rsidRDefault="006715D5" w:rsidP="006715D5">
      <w:pPr>
        <w:rPr>
          <w:i/>
          <w:iCs/>
        </w:rPr>
      </w:pPr>
      <w:r w:rsidRPr="006715D5">
        <w:t xml:space="preserve">Elements in the periodic table can be divided into </w:t>
      </w:r>
      <w:r w:rsidRPr="00BA103E">
        <w:rPr>
          <w:strike/>
        </w:rPr>
        <w:t>metals, non-metals, etc</w:t>
      </w:r>
      <w:r w:rsidRPr="00BA103E">
        <w:rPr>
          <w:i/>
          <w:iCs/>
        </w:rPr>
        <w:t>.</w:t>
      </w:r>
      <w:r w:rsidRPr="006715D5">
        <w:t xml:space="preserve"> </w:t>
      </w:r>
      <w:r w:rsidR="00BA103E">
        <w:t xml:space="preserve">&gt; </w:t>
      </w:r>
      <w:r w:rsidRPr="00BA103E">
        <w:rPr>
          <w:i/>
          <w:iCs/>
        </w:rPr>
        <w:t>metals, non-metals, and metal/aids (semi-metals).</w:t>
      </w:r>
    </w:p>
    <w:p w14:paraId="1C9F9706" w14:textId="4BA4D8C8" w:rsidR="006715D5" w:rsidRPr="006715D5" w:rsidRDefault="00BA103E" w:rsidP="006715D5">
      <w:r>
        <w:t>(iv)</w:t>
      </w:r>
      <w:r w:rsidR="006715D5" w:rsidRPr="006715D5">
        <w:tab/>
        <w:t>Consider nominalisation to express ideas efficiently:</w:t>
      </w:r>
    </w:p>
    <w:p w14:paraId="31718272" w14:textId="77777777" w:rsidR="006715D5" w:rsidRPr="006715D5" w:rsidRDefault="006715D5" w:rsidP="006715D5">
      <w:r w:rsidRPr="006715D5">
        <w:t>The number of cases is increasing and this is causing great concern among health authorities.</w:t>
      </w:r>
    </w:p>
    <w:p w14:paraId="6AA60AE8" w14:textId="158BD2A1" w:rsidR="006715D5" w:rsidRPr="00BA103E" w:rsidRDefault="00BA103E" w:rsidP="006715D5">
      <w:pPr>
        <w:rPr>
          <w:i/>
          <w:iCs/>
        </w:rPr>
      </w:pPr>
      <w:r>
        <w:t xml:space="preserve">&gt; </w:t>
      </w:r>
      <w:r w:rsidR="006715D5" w:rsidRPr="00BA103E">
        <w:rPr>
          <w:i/>
          <w:iCs/>
        </w:rPr>
        <w:t>The increase in the number of cases is causing great concern among health authorities.</w:t>
      </w:r>
    </w:p>
    <w:p w14:paraId="7EFD48A9" w14:textId="43CA267A" w:rsidR="006715D5" w:rsidRPr="00BA103E" w:rsidRDefault="00BA103E" w:rsidP="006715D5">
      <w:pPr>
        <w:rPr>
          <w:b/>
          <w:bCs/>
        </w:rPr>
      </w:pPr>
      <w:r w:rsidRPr="00BA103E">
        <w:rPr>
          <w:b/>
          <w:bCs/>
        </w:rPr>
        <w:t>3</w:t>
      </w:r>
      <w:r w:rsidR="006715D5" w:rsidRPr="00BA103E">
        <w:rPr>
          <w:b/>
          <w:bCs/>
        </w:rPr>
        <w:tab/>
        <w:t>Use impersonal language</w:t>
      </w:r>
    </w:p>
    <w:p w14:paraId="3F72144C" w14:textId="77777777" w:rsidR="00BA103E" w:rsidRDefault="00BA103E" w:rsidP="006715D5">
      <w:r>
        <w:t xml:space="preserve">(i) </w:t>
      </w:r>
      <w:r w:rsidR="006715D5" w:rsidRPr="006715D5">
        <w:tab/>
        <w:t>Avoid using I (me, m</w:t>
      </w:r>
      <w:r>
        <w:t>y</w:t>
      </w:r>
      <w:r w:rsidR="006715D5" w:rsidRPr="006715D5">
        <w:t>, mine) or we (our, ours) (referring to yourself) to express an opinion:</w:t>
      </w:r>
    </w:p>
    <w:p w14:paraId="107EEFC1" w14:textId="43B38E39" w:rsidR="006715D5" w:rsidRPr="006715D5" w:rsidRDefault="00BA103E" w:rsidP="00BA103E">
      <w:pPr>
        <w:pStyle w:val="ListParagraph"/>
        <w:numPr>
          <w:ilvl w:val="0"/>
          <w:numId w:val="3"/>
        </w:numPr>
      </w:pPr>
      <w:r w:rsidRPr="00BA103E">
        <w:rPr>
          <w:strike/>
        </w:rPr>
        <w:t>I think</w:t>
      </w:r>
      <w:r>
        <w:t xml:space="preserve"> &gt; </w:t>
      </w:r>
      <w:r w:rsidR="006715D5" w:rsidRPr="00BA103E">
        <w:rPr>
          <w:i/>
          <w:iCs/>
        </w:rPr>
        <w:t>It is likely that</w:t>
      </w:r>
      <w:r w:rsidR="006715D5" w:rsidRPr="006715D5">
        <w:t xml:space="preserve"> mobile phone technology will be used increasingly in education.</w:t>
      </w:r>
    </w:p>
    <w:p w14:paraId="4B945C8B" w14:textId="449488CB" w:rsidR="00BA103E" w:rsidRDefault="00C95CC9" w:rsidP="00BA103E">
      <w:r>
        <w:t>(ii)</w:t>
      </w:r>
      <w:r w:rsidR="00BA103E">
        <w:tab/>
        <w:t xml:space="preserve">Avoid addressing the reader as </w:t>
      </w:r>
      <w:r w:rsidR="00BA103E" w:rsidRPr="00C95CC9">
        <w:rPr>
          <w:i/>
          <w:iCs/>
        </w:rPr>
        <w:t xml:space="preserve">you </w:t>
      </w:r>
      <w:r w:rsidR="00BA103E">
        <w:t xml:space="preserve">or </w:t>
      </w:r>
      <w:r w:rsidR="00BA103E" w:rsidRPr="00C95CC9">
        <w:rPr>
          <w:i/>
          <w:iCs/>
        </w:rPr>
        <w:t>the reader</w:t>
      </w:r>
      <w:r w:rsidR="00BA103E">
        <w:t>:</w:t>
      </w:r>
    </w:p>
    <w:p w14:paraId="15AF18B1" w14:textId="74D316F5" w:rsidR="00BA103E" w:rsidRDefault="00C95CC9" w:rsidP="000942FA">
      <w:pPr>
        <w:pStyle w:val="ListParagraph"/>
        <w:numPr>
          <w:ilvl w:val="0"/>
          <w:numId w:val="3"/>
        </w:numPr>
      </w:pPr>
      <w:r w:rsidRPr="000942FA">
        <w:rPr>
          <w:strike/>
        </w:rPr>
        <w:t>Y</w:t>
      </w:r>
      <w:r w:rsidR="00BA103E" w:rsidRPr="000942FA">
        <w:rPr>
          <w:strike/>
        </w:rPr>
        <w:t>ou</w:t>
      </w:r>
      <w:r w:rsidR="00BA103E">
        <w:t xml:space="preserve"> can see the results in Table 3. </w:t>
      </w:r>
      <w:r w:rsidR="000942FA">
        <w:t xml:space="preserve">&gt; </w:t>
      </w:r>
      <w:r w:rsidR="00BA103E">
        <w:t xml:space="preserve">The </w:t>
      </w:r>
      <w:r w:rsidR="00BA103E" w:rsidRPr="000942FA">
        <w:rPr>
          <w:i/>
          <w:iCs/>
        </w:rPr>
        <w:t>results are shown</w:t>
      </w:r>
      <w:r w:rsidR="00BA103E">
        <w:t xml:space="preserve"> in Table 3.</w:t>
      </w:r>
    </w:p>
    <w:p w14:paraId="127A821D" w14:textId="77777777" w:rsidR="000942FA" w:rsidRDefault="000942FA" w:rsidP="00BA103E">
      <w:pPr>
        <w:rPr>
          <w:b/>
          <w:bCs/>
        </w:rPr>
      </w:pPr>
    </w:p>
    <w:p w14:paraId="6C333B9C" w14:textId="77777777" w:rsidR="000942FA" w:rsidRDefault="000942FA" w:rsidP="00BA103E">
      <w:pPr>
        <w:rPr>
          <w:b/>
          <w:bCs/>
        </w:rPr>
      </w:pPr>
    </w:p>
    <w:p w14:paraId="280C117F" w14:textId="77777777" w:rsidR="000942FA" w:rsidRDefault="000942FA" w:rsidP="00BA103E">
      <w:pPr>
        <w:rPr>
          <w:b/>
          <w:bCs/>
        </w:rPr>
      </w:pPr>
    </w:p>
    <w:p w14:paraId="037F0AE6" w14:textId="6FC26FCE" w:rsidR="00BA103E" w:rsidRDefault="000942FA" w:rsidP="00BA103E">
      <w:pPr>
        <w:rPr>
          <w:b/>
          <w:bCs/>
        </w:rPr>
      </w:pPr>
      <w:r w:rsidRPr="000942FA">
        <w:rPr>
          <w:b/>
          <w:bCs/>
        </w:rPr>
        <w:lastRenderedPageBreak/>
        <w:t>4</w:t>
      </w:r>
      <w:r w:rsidR="00BA103E" w:rsidRPr="000942FA">
        <w:rPr>
          <w:b/>
          <w:bCs/>
        </w:rPr>
        <w:tab/>
        <w:t xml:space="preserve">Be cautious </w:t>
      </w:r>
      <w:r>
        <w:rPr>
          <w:b/>
          <w:bCs/>
        </w:rPr>
        <w:t>i</w:t>
      </w:r>
      <w:r w:rsidR="00BA103E" w:rsidRPr="000942FA">
        <w:rPr>
          <w:b/>
          <w:bCs/>
        </w:rPr>
        <w:t>n what you say</w:t>
      </w:r>
    </w:p>
    <w:p w14:paraId="3595507F" w14:textId="52D8104A" w:rsidR="000942FA" w:rsidRDefault="000942FA" w:rsidP="000942FA">
      <w:r>
        <w:t xml:space="preserve"> (i) </w:t>
      </w:r>
      <w:r>
        <w:tab/>
        <w:t>Use hedges to qualify your statements:</w:t>
      </w:r>
    </w:p>
    <w:p w14:paraId="78357F46" w14:textId="5206AD19" w:rsidR="000942FA" w:rsidRDefault="000942FA" w:rsidP="000942FA">
      <w:pPr>
        <w:ind w:left="708"/>
      </w:pPr>
      <w:r w:rsidRPr="000942FA">
        <w:t xml:space="preserve">NB. </w:t>
      </w:r>
      <w:r>
        <w:t>A hedge is</w:t>
      </w:r>
      <w:r w:rsidRPr="000942FA">
        <w:t xml:space="preserve"> the deliberate softening of an opinion or a deliberate concession, the admission that there are other opinions</w:t>
      </w:r>
      <w:r>
        <w:t>, or that exceptions can be found:</w:t>
      </w:r>
    </w:p>
    <w:p w14:paraId="3C3DF6D9" w14:textId="66FCC4B2" w:rsidR="000942FA" w:rsidRDefault="000942FA" w:rsidP="000942FA">
      <w:pPr>
        <w:pStyle w:val="ListParagraph"/>
        <w:numPr>
          <w:ilvl w:val="0"/>
          <w:numId w:val="3"/>
        </w:numPr>
      </w:pPr>
      <w:r>
        <w:t xml:space="preserve">In Australia, beef cattle </w:t>
      </w:r>
      <w:r w:rsidRPr="000942FA">
        <w:rPr>
          <w:strike/>
        </w:rPr>
        <w:t>are found</w:t>
      </w:r>
      <w:r>
        <w:t xml:space="preserve"> &gt; </w:t>
      </w:r>
      <w:r w:rsidRPr="000942FA">
        <w:rPr>
          <w:i/>
          <w:iCs/>
        </w:rPr>
        <w:t>are mostly found</w:t>
      </w:r>
      <w:r>
        <w:t xml:space="preserve"> in Queensland and New South Wales.</w:t>
      </w:r>
    </w:p>
    <w:p w14:paraId="1CA3E52F" w14:textId="3033AD16" w:rsidR="000942FA" w:rsidRPr="000942FA" w:rsidRDefault="000942FA" w:rsidP="000942FA">
      <w:pPr>
        <w:pStyle w:val="ListParagraph"/>
        <w:numPr>
          <w:ilvl w:val="0"/>
          <w:numId w:val="3"/>
        </w:numPr>
      </w:pPr>
      <w:r>
        <w:t xml:space="preserve">The virus </w:t>
      </w:r>
      <w:r w:rsidRPr="000942FA">
        <w:rPr>
          <w:strike/>
        </w:rPr>
        <w:t>is</w:t>
      </w:r>
      <w:r>
        <w:t xml:space="preserve"> </w:t>
      </w:r>
      <w:r w:rsidRPr="000942FA">
        <w:rPr>
          <w:i/>
          <w:iCs/>
        </w:rPr>
        <w:t>appears to be</w:t>
      </w:r>
      <w:r>
        <w:t xml:space="preserve"> widespread in central Asia.</w:t>
      </w:r>
    </w:p>
    <w:p w14:paraId="32022BCD" w14:textId="437DF977" w:rsidR="00BA103E" w:rsidRDefault="000942FA" w:rsidP="00BA103E">
      <w:r>
        <w:t>(ii)</w:t>
      </w:r>
      <w:r w:rsidR="00BA103E">
        <w:tab/>
        <w:t>Avoid words that express your emotion rather than show evidence:</w:t>
      </w:r>
    </w:p>
    <w:p w14:paraId="18571F1B" w14:textId="11C202DD" w:rsidR="00BA103E" w:rsidRDefault="00BA103E" w:rsidP="000942FA">
      <w:pPr>
        <w:pStyle w:val="ListParagraph"/>
        <w:numPr>
          <w:ilvl w:val="0"/>
          <w:numId w:val="4"/>
        </w:numPr>
      </w:pPr>
      <w:r>
        <w:t xml:space="preserve">It is </w:t>
      </w:r>
      <w:r w:rsidRPr="000942FA">
        <w:rPr>
          <w:strike/>
        </w:rPr>
        <w:t>ridiculous to t</w:t>
      </w:r>
      <w:r w:rsidR="000942FA" w:rsidRPr="000942FA">
        <w:rPr>
          <w:strike/>
        </w:rPr>
        <w:t>hink</w:t>
      </w:r>
      <w:r w:rsidRPr="000942FA">
        <w:rPr>
          <w:strike/>
        </w:rPr>
        <w:t xml:space="preserve"> t</w:t>
      </w:r>
      <w:r w:rsidR="000942FA" w:rsidRPr="000942FA">
        <w:rPr>
          <w:strike/>
        </w:rPr>
        <w:t>hat</w:t>
      </w:r>
      <w:r>
        <w:t xml:space="preserve"> </w:t>
      </w:r>
      <w:r w:rsidR="000942FA">
        <w:t xml:space="preserve">&gt; </w:t>
      </w:r>
      <w:r w:rsidRPr="000942FA">
        <w:rPr>
          <w:i/>
          <w:iCs/>
        </w:rPr>
        <w:t>debatable whether</w:t>
      </w:r>
      <w:r>
        <w:t xml:space="preserve"> the problems can be solved by economic means.</w:t>
      </w:r>
    </w:p>
    <w:p w14:paraId="5AF4907B" w14:textId="713A6C27" w:rsidR="00F41C46" w:rsidRDefault="00F41C46" w:rsidP="00F41C46"/>
    <w:p w14:paraId="69540D53" w14:textId="153C149F" w:rsidR="00F41C46" w:rsidRPr="008542C4" w:rsidRDefault="00F41C46" w:rsidP="00F41C46">
      <w:pPr>
        <w:rPr>
          <w:sz w:val="20"/>
          <w:szCs w:val="20"/>
        </w:rPr>
      </w:pPr>
      <w:bookmarkStart w:id="0" w:name="_GoBack"/>
      <w:bookmarkEnd w:id="0"/>
      <w:r w:rsidRPr="008542C4">
        <w:rPr>
          <w:sz w:val="20"/>
          <w:szCs w:val="20"/>
        </w:rPr>
        <w:t xml:space="preserve">Adapted from Frith, M., Sowton, C., Hewings, M., Thane, C., (2012) </w:t>
      </w:r>
      <w:r w:rsidRPr="008542C4">
        <w:rPr>
          <w:i/>
          <w:iCs/>
          <w:sz w:val="20"/>
          <w:szCs w:val="20"/>
        </w:rPr>
        <w:t xml:space="preserve">Cambridge Academic English – Advanced, </w:t>
      </w:r>
      <w:r w:rsidRPr="008542C4">
        <w:rPr>
          <w:sz w:val="20"/>
          <w:szCs w:val="20"/>
        </w:rPr>
        <w:t>Cambridge: Cambridge University Press</w:t>
      </w:r>
    </w:p>
    <w:sectPr w:rsidR="00F41C46" w:rsidRPr="008542C4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39522F" w14:textId="77777777" w:rsidR="0051517E" w:rsidRDefault="0051517E" w:rsidP="000942FA">
      <w:pPr>
        <w:spacing w:after="0" w:line="240" w:lineRule="auto"/>
      </w:pPr>
      <w:r>
        <w:separator/>
      </w:r>
    </w:p>
  </w:endnote>
  <w:endnote w:type="continuationSeparator" w:id="0">
    <w:p w14:paraId="1556E6F7" w14:textId="77777777" w:rsidR="0051517E" w:rsidRDefault="0051517E" w:rsidP="000942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908347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7CC5E5" w14:textId="10E6B404" w:rsidR="000942FA" w:rsidRDefault="000942F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36638DE" w14:textId="77777777" w:rsidR="000942FA" w:rsidRDefault="000942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06FCCC" w14:textId="77777777" w:rsidR="0051517E" w:rsidRDefault="0051517E" w:rsidP="000942FA">
      <w:pPr>
        <w:spacing w:after="0" w:line="240" w:lineRule="auto"/>
      </w:pPr>
      <w:r>
        <w:separator/>
      </w:r>
    </w:p>
  </w:footnote>
  <w:footnote w:type="continuationSeparator" w:id="0">
    <w:p w14:paraId="16197135" w14:textId="77777777" w:rsidR="0051517E" w:rsidRDefault="0051517E" w:rsidP="000942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33F8" w14:textId="6F7BE485" w:rsidR="000942FA" w:rsidRPr="000942FA" w:rsidRDefault="000942FA">
    <w:pPr>
      <w:pStyle w:val="Header"/>
      <w:rPr>
        <w:lang w:val="de-AT"/>
      </w:rPr>
    </w:pPr>
    <w:r>
      <w:rPr>
        <w:lang w:val="de-AT"/>
      </w:rPr>
      <w:t>Academic Style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345A4F"/>
    <w:multiLevelType w:val="hybridMultilevel"/>
    <w:tmpl w:val="CA549A6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D61962"/>
    <w:multiLevelType w:val="hybridMultilevel"/>
    <w:tmpl w:val="1CF432F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5B0ADC"/>
    <w:multiLevelType w:val="hybridMultilevel"/>
    <w:tmpl w:val="FC38733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B61EAE"/>
    <w:multiLevelType w:val="hybridMultilevel"/>
    <w:tmpl w:val="6D72106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866"/>
    <w:rsid w:val="000942FA"/>
    <w:rsid w:val="0051517E"/>
    <w:rsid w:val="006715D5"/>
    <w:rsid w:val="006738F5"/>
    <w:rsid w:val="007B6FF6"/>
    <w:rsid w:val="008542C4"/>
    <w:rsid w:val="00855389"/>
    <w:rsid w:val="009834FC"/>
    <w:rsid w:val="009B764D"/>
    <w:rsid w:val="00B81D0A"/>
    <w:rsid w:val="00BA103E"/>
    <w:rsid w:val="00BB5866"/>
    <w:rsid w:val="00C95CC9"/>
    <w:rsid w:val="00F41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FCB023"/>
  <w15:chartTrackingRefBased/>
  <w15:docId w15:val="{7FFB905C-C30A-4181-B903-5B2E81046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5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942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42FA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0942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42FA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Warren</dc:creator>
  <cp:keywords/>
  <dc:description/>
  <cp:lastModifiedBy>David Warren</cp:lastModifiedBy>
  <cp:revision>5</cp:revision>
  <dcterms:created xsi:type="dcterms:W3CDTF">2020-04-27T16:22:00Z</dcterms:created>
  <dcterms:modified xsi:type="dcterms:W3CDTF">2020-04-30T07:24:00Z</dcterms:modified>
</cp:coreProperties>
</file>