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603F6E" w14:textId="33D00B4A" w:rsidR="003930E3" w:rsidRDefault="003930E3" w:rsidP="003930E3">
      <w:pPr>
        <w:pStyle w:val="berschrift1"/>
      </w:pPr>
      <w:r>
        <w:t>Protokoll Hashtabelle – Aktienprogramm</w:t>
      </w:r>
    </w:p>
    <w:p w14:paraId="611F4F09" w14:textId="77777777" w:rsidR="003B0BAA" w:rsidRDefault="003B0BAA" w:rsidP="003B0BAA">
      <w:pPr>
        <w:pStyle w:val="berschrift3"/>
      </w:pPr>
      <w:r>
        <w:t>Aufgabenstellung:</w:t>
      </w:r>
    </w:p>
    <w:p w14:paraId="2C016899" w14:textId="0ACC75DD" w:rsidR="003B0BAA" w:rsidRDefault="003B0BAA" w:rsidP="003B0BAA">
      <w:pPr>
        <w:rPr>
          <w:rStyle w:val="SchwacheHervorhebung"/>
        </w:rPr>
      </w:pPr>
      <w:r w:rsidRPr="003B0BAA">
        <w:rPr>
          <w:rStyle w:val="SchwacheHervorhebung"/>
        </w:rPr>
        <w:t xml:space="preserve">Implementieren Sie ein Programm zur Verwaltung von </w:t>
      </w:r>
      <w:proofErr w:type="spellStart"/>
      <w:r w:rsidRPr="003B0BAA">
        <w:rPr>
          <w:rStyle w:val="SchwacheHervorhebung"/>
        </w:rPr>
        <w:t>Aktienkursen.Um</w:t>
      </w:r>
      <w:proofErr w:type="spellEnd"/>
      <w:r w:rsidRPr="003B0BAA">
        <w:rPr>
          <w:rStyle w:val="SchwacheHervorhebung"/>
        </w:rPr>
        <w:t xml:space="preserve"> schnell nach einer bestimmten Aktie suchen zu können, sollen die Aktien in einer Hashtabelle verwaltet </w:t>
      </w:r>
      <w:proofErr w:type="spellStart"/>
      <w:proofErr w:type="gramStart"/>
      <w:r w:rsidRPr="003B0BAA">
        <w:rPr>
          <w:rStyle w:val="SchwacheHervorhebung"/>
        </w:rPr>
        <w:t>werden.Pro</w:t>
      </w:r>
      <w:proofErr w:type="spellEnd"/>
      <w:proofErr w:type="gramEnd"/>
      <w:r w:rsidRPr="003B0BAA">
        <w:rPr>
          <w:rStyle w:val="SchwacheHervorhebung"/>
        </w:rPr>
        <w:t xml:space="preserve"> Aktie sollen Name, Wertpapierkennnummer (</w:t>
      </w:r>
      <w:proofErr w:type="spellStart"/>
      <w:r w:rsidRPr="003B0BAA">
        <w:rPr>
          <w:rStyle w:val="SchwacheHervorhebung"/>
        </w:rPr>
        <w:t>WKNals</w:t>
      </w:r>
      <w:proofErr w:type="spellEnd"/>
      <w:r w:rsidRPr="003B0BAA">
        <w:rPr>
          <w:rStyle w:val="SchwacheHervorhebung"/>
        </w:rPr>
        <w:t xml:space="preserve"> String)und Kürzel(auch ein beliebiger String)gespeichert werden. Weiters sind pro Aktie die Kursdaten der vergangenen 30 Tage zu verwalten mit folgenden Informationen:(</w:t>
      </w:r>
      <w:proofErr w:type="spellStart"/>
      <w:proofErr w:type="gramStart"/>
      <w:r w:rsidRPr="003B0BAA">
        <w:rPr>
          <w:rStyle w:val="SchwacheHervorhebung"/>
        </w:rPr>
        <w:t>Date,Open</w:t>
      </w:r>
      <w:proofErr w:type="gramEnd"/>
      <w:r w:rsidRPr="003B0BAA">
        <w:rPr>
          <w:rStyle w:val="SchwacheHervorhebung"/>
        </w:rPr>
        <w:t>,High,Low,Close,Volume,Adj</w:t>
      </w:r>
      <w:proofErr w:type="spellEnd"/>
      <w:r w:rsidRPr="003B0BAA">
        <w:rPr>
          <w:rStyle w:val="SchwacheHervorhebung"/>
        </w:rPr>
        <w:t xml:space="preserve"> Close)</w:t>
      </w:r>
    </w:p>
    <w:p w14:paraId="73BEB6A2" w14:textId="4FEECD6A" w:rsidR="003B0BAA" w:rsidRDefault="003B0BAA" w:rsidP="003B0BAA">
      <w:pPr>
        <w:rPr>
          <w:rStyle w:val="Hervorhebung"/>
          <w:i w:val="0"/>
          <w:iCs w:val="0"/>
        </w:rPr>
      </w:pPr>
      <w:r>
        <w:rPr>
          <w:rStyle w:val="Hervorhebung"/>
          <w:i w:val="0"/>
          <w:iCs w:val="0"/>
        </w:rPr>
        <w:t>Das Programm wurde in C++ realisiert</w:t>
      </w:r>
      <w:r w:rsidR="00A128E9">
        <w:rPr>
          <w:rStyle w:val="Hervorhebung"/>
          <w:i w:val="0"/>
          <w:iCs w:val="0"/>
        </w:rPr>
        <w:t xml:space="preserve">. Die von uns erzeugte Klasse </w:t>
      </w:r>
      <w:proofErr w:type="spellStart"/>
      <w:r w:rsidR="00A128E9">
        <w:rPr>
          <w:rStyle w:val="Hervorhebung"/>
          <w:i w:val="0"/>
          <w:iCs w:val="0"/>
        </w:rPr>
        <w:t>Hashtable</w:t>
      </w:r>
      <w:proofErr w:type="spellEnd"/>
      <w:r w:rsidR="00A128E9">
        <w:rPr>
          <w:rStyle w:val="Hervorhebung"/>
          <w:i w:val="0"/>
          <w:iCs w:val="0"/>
        </w:rPr>
        <w:t xml:space="preserve"> </w:t>
      </w:r>
      <w:r>
        <w:rPr>
          <w:rStyle w:val="Hervorhebung"/>
          <w:i w:val="0"/>
          <w:iCs w:val="0"/>
        </w:rPr>
        <w:t>beinhaltet folgende Funktionen:</w:t>
      </w:r>
    </w:p>
    <w:p w14:paraId="48A968F3" w14:textId="3964C1FD" w:rsidR="003B0BAA" w:rsidRDefault="0088259D" w:rsidP="003B0BAA">
      <w:pPr>
        <w:pStyle w:val="Listenabsatz"/>
        <w:numPr>
          <w:ilvl w:val="0"/>
          <w:numId w:val="1"/>
        </w:numPr>
        <w:rPr>
          <w:rStyle w:val="Hervorhebung"/>
          <w:i w:val="0"/>
          <w:iCs w:val="0"/>
        </w:rPr>
      </w:pPr>
      <w:proofErr w:type="spellStart"/>
      <w:r>
        <w:rPr>
          <w:rStyle w:val="Hervorhebung"/>
          <w:i w:val="0"/>
          <w:iCs w:val="0"/>
        </w:rPr>
        <w:t>Find_next_prime</w:t>
      </w:r>
      <w:proofErr w:type="spellEnd"/>
    </w:p>
    <w:p w14:paraId="6972E7DD" w14:textId="7CE8AAC1" w:rsidR="0088259D" w:rsidRDefault="0088259D" w:rsidP="003B0BAA">
      <w:pPr>
        <w:pStyle w:val="Listenabsatz"/>
        <w:numPr>
          <w:ilvl w:val="0"/>
          <w:numId w:val="1"/>
        </w:numPr>
        <w:rPr>
          <w:rStyle w:val="Hervorhebung"/>
          <w:i w:val="0"/>
          <w:iCs w:val="0"/>
        </w:rPr>
      </w:pPr>
      <w:proofErr w:type="spellStart"/>
      <w:r>
        <w:rPr>
          <w:rStyle w:val="Hervorhebung"/>
          <w:i w:val="0"/>
          <w:iCs w:val="0"/>
        </w:rPr>
        <w:t>Create_stock</w:t>
      </w:r>
      <w:proofErr w:type="spellEnd"/>
    </w:p>
    <w:p w14:paraId="04EBAB66" w14:textId="2442569E" w:rsidR="0088259D" w:rsidRDefault="0088259D" w:rsidP="003B0BAA">
      <w:pPr>
        <w:pStyle w:val="Listenabsatz"/>
        <w:numPr>
          <w:ilvl w:val="0"/>
          <w:numId w:val="1"/>
        </w:numPr>
        <w:rPr>
          <w:rStyle w:val="Hervorhebung"/>
          <w:i w:val="0"/>
          <w:iCs w:val="0"/>
        </w:rPr>
      </w:pPr>
      <w:proofErr w:type="spellStart"/>
      <w:r>
        <w:rPr>
          <w:rStyle w:val="Hervorhebung"/>
          <w:i w:val="0"/>
          <w:iCs w:val="0"/>
        </w:rPr>
        <w:t>Hash_function</w:t>
      </w:r>
      <w:proofErr w:type="spellEnd"/>
    </w:p>
    <w:p w14:paraId="2001AADD" w14:textId="3B320ACD" w:rsidR="0088259D" w:rsidRDefault="0088259D" w:rsidP="003B0BAA">
      <w:pPr>
        <w:pStyle w:val="Listenabsatz"/>
        <w:numPr>
          <w:ilvl w:val="0"/>
          <w:numId w:val="1"/>
        </w:numPr>
        <w:rPr>
          <w:rStyle w:val="Hervorhebung"/>
          <w:i w:val="0"/>
          <w:iCs w:val="0"/>
        </w:rPr>
      </w:pPr>
      <w:proofErr w:type="spellStart"/>
      <w:r>
        <w:rPr>
          <w:rStyle w:val="Hervorhebung"/>
          <w:i w:val="0"/>
          <w:iCs w:val="0"/>
        </w:rPr>
        <w:t>Quadratic_probing</w:t>
      </w:r>
      <w:proofErr w:type="spellEnd"/>
    </w:p>
    <w:p w14:paraId="09D53B49" w14:textId="6D08D4E1" w:rsidR="0088259D" w:rsidRDefault="0088259D" w:rsidP="003B0BAA">
      <w:pPr>
        <w:pStyle w:val="Listenabsatz"/>
        <w:numPr>
          <w:ilvl w:val="0"/>
          <w:numId w:val="1"/>
        </w:numPr>
        <w:rPr>
          <w:rStyle w:val="Hervorhebung"/>
          <w:i w:val="0"/>
          <w:iCs w:val="0"/>
        </w:rPr>
      </w:pPr>
      <w:proofErr w:type="spellStart"/>
      <w:r>
        <w:rPr>
          <w:rStyle w:val="Hervorhebung"/>
          <w:i w:val="0"/>
          <w:iCs w:val="0"/>
        </w:rPr>
        <w:t>Quadratic_probing_tag</w:t>
      </w:r>
      <w:proofErr w:type="spellEnd"/>
    </w:p>
    <w:p w14:paraId="06DBBC9E" w14:textId="76DB6D41" w:rsidR="0088259D" w:rsidRDefault="0088259D" w:rsidP="003B0BAA">
      <w:pPr>
        <w:pStyle w:val="Listenabsatz"/>
        <w:numPr>
          <w:ilvl w:val="0"/>
          <w:numId w:val="1"/>
        </w:numPr>
        <w:rPr>
          <w:rStyle w:val="Hervorhebung"/>
          <w:i w:val="0"/>
          <w:iCs w:val="0"/>
        </w:rPr>
      </w:pPr>
      <w:proofErr w:type="spellStart"/>
      <w:r>
        <w:rPr>
          <w:rStyle w:val="Hervorhebung"/>
          <w:i w:val="0"/>
          <w:iCs w:val="0"/>
        </w:rPr>
        <w:t>Quadratic_probing_name</w:t>
      </w:r>
      <w:proofErr w:type="spellEnd"/>
    </w:p>
    <w:p w14:paraId="5AFB4E6C" w14:textId="42AC810C" w:rsidR="0088259D" w:rsidRDefault="0088259D" w:rsidP="003B0BAA">
      <w:pPr>
        <w:pStyle w:val="Listenabsatz"/>
        <w:numPr>
          <w:ilvl w:val="0"/>
          <w:numId w:val="1"/>
        </w:numPr>
        <w:rPr>
          <w:rStyle w:val="Hervorhebung"/>
          <w:i w:val="0"/>
          <w:iCs w:val="0"/>
        </w:rPr>
      </w:pPr>
      <w:proofErr w:type="spellStart"/>
      <w:r>
        <w:rPr>
          <w:rStyle w:val="Hervorhebung"/>
          <w:i w:val="0"/>
          <w:iCs w:val="0"/>
        </w:rPr>
        <w:t>Find_stock_tag</w:t>
      </w:r>
      <w:proofErr w:type="spellEnd"/>
    </w:p>
    <w:p w14:paraId="6EDF6E97" w14:textId="6E557263" w:rsidR="0088259D" w:rsidRDefault="0088259D" w:rsidP="003B0BAA">
      <w:pPr>
        <w:pStyle w:val="Listenabsatz"/>
        <w:numPr>
          <w:ilvl w:val="0"/>
          <w:numId w:val="1"/>
        </w:numPr>
        <w:rPr>
          <w:rStyle w:val="Hervorhebung"/>
          <w:i w:val="0"/>
          <w:iCs w:val="0"/>
        </w:rPr>
      </w:pPr>
      <w:proofErr w:type="spellStart"/>
      <w:r>
        <w:rPr>
          <w:rStyle w:val="Hervorhebung"/>
          <w:i w:val="0"/>
          <w:iCs w:val="0"/>
        </w:rPr>
        <w:t>Find_stock_name</w:t>
      </w:r>
      <w:proofErr w:type="spellEnd"/>
    </w:p>
    <w:p w14:paraId="5F1223B1" w14:textId="0BB9D5B9" w:rsidR="0088259D" w:rsidRDefault="0088259D" w:rsidP="003B0BAA">
      <w:pPr>
        <w:pStyle w:val="Listenabsatz"/>
        <w:numPr>
          <w:ilvl w:val="0"/>
          <w:numId w:val="1"/>
        </w:numPr>
        <w:rPr>
          <w:rStyle w:val="Hervorhebung"/>
          <w:i w:val="0"/>
          <w:iCs w:val="0"/>
        </w:rPr>
      </w:pPr>
      <w:r>
        <w:rPr>
          <w:rStyle w:val="Hervorhebung"/>
          <w:i w:val="0"/>
          <w:iCs w:val="0"/>
        </w:rPr>
        <w:t>Error</w:t>
      </w:r>
    </w:p>
    <w:p w14:paraId="53D91783" w14:textId="5AA3BA21" w:rsidR="0088259D" w:rsidRDefault="0088259D" w:rsidP="003B0BAA">
      <w:pPr>
        <w:pStyle w:val="Listenabsatz"/>
        <w:numPr>
          <w:ilvl w:val="0"/>
          <w:numId w:val="1"/>
        </w:numPr>
        <w:rPr>
          <w:rStyle w:val="Hervorhebung"/>
          <w:i w:val="0"/>
          <w:iCs w:val="0"/>
        </w:rPr>
      </w:pPr>
      <w:proofErr w:type="spellStart"/>
      <w:r>
        <w:rPr>
          <w:rStyle w:val="Hervorhebung"/>
          <w:i w:val="0"/>
          <w:iCs w:val="0"/>
        </w:rPr>
        <w:t>To_upper</w:t>
      </w:r>
      <w:proofErr w:type="spellEnd"/>
    </w:p>
    <w:p w14:paraId="56287581" w14:textId="03AC25C4" w:rsidR="0088259D" w:rsidRDefault="0088259D" w:rsidP="003B0BAA">
      <w:pPr>
        <w:pStyle w:val="Listenabsatz"/>
        <w:numPr>
          <w:ilvl w:val="0"/>
          <w:numId w:val="1"/>
        </w:numPr>
        <w:rPr>
          <w:rStyle w:val="Hervorhebung"/>
          <w:i w:val="0"/>
          <w:iCs w:val="0"/>
        </w:rPr>
      </w:pPr>
      <w:r>
        <w:rPr>
          <w:rStyle w:val="Hervorhebung"/>
          <w:i w:val="0"/>
          <w:iCs w:val="0"/>
        </w:rPr>
        <w:t>Add</w:t>
      </w:r>
    </w:p>
    <w:p w14:paraId="1B81E81A" w14:textId="4963E644" w:rsidR="0088259D" w:rsidRDefault="0088259D" w:rsidP="003B0BAA">
      <w:pPr>
        <w:pStyle w:val="Listenabsatz"/>
        <w:numPr>
          <w:ilvl w:val="0"/>
          <w:numId w:val="1"/>
        </w:numPr>
        <w:rPr>
          <w:rStyle w:val="Hervorhebung"/>
          <w:i w:val="0"/>
          <w:iCs w:val="0"/>
        </w:rPr>
      </w:pPr>
      <w:r>
        <w:rPr>
          <w:rStyle w:val="Hervorhebung"/>
          <w:i w:val="0"/>
          <w:iCs w:val="0"/>
        </w:rPr>
        <w:t>Del</w:t>
      </w:r>
    </w:p>
    <w:p w14:paraId="543444F5" w14:textId="778D3DEA" w:rsidR="0088259D" w:rsidRDefault="0088259D" w:rsidP="003B0BAA">
      <w:pPr>
        <w:pStyle w:val="Listenabsatz"/>
        <w:numPr>
          <w:ilvl w:val="0"/>
          <w:numId w:val="1"/>
        </w:numPr>
        <w:rPr>
          <w:rStyle w:val="Hervorhebung"/>
          <w:i w:val="0"/>
          <w:iCs w:val="0"/>
        </w:rPr>
      </w:pPr>
      <w:proofErr w:type="spellStart"/>
      <w:r>
        <w:rPr>
          <w:rStyle w:val="Hervorhebung"/>
          <w:i w:val="0"/>
          <w:iCs w:val="0"/>
        </w:rPr>
        <w:t>Import_data</w:t>
      </w:r>
      <w:proofErr w:type="spellEnd"/>
    </w:p>
    <w:p w14:paraId="008D41DB" w14:textId="70397A59" w:rsidR="0088259D" w:rsidRDefault="0088259D" w:rsidP="003B0BAA">
      <w:pPr>
        <w:pStyle w:val="Listenabsatz"/>
        <w:numPr>
          <w:ilvl w:val="0"/>
          <w:numId w:val="1"/>
        </w:numPr>
        <w:rPr>
          <w:rStyle w:val="Hervorhebung"/>
          <w:i w:val="0"/>
          <w:iCs w:val="0"/>
        </w:rPr>
      </w:pPr>
      <w:r>
        <w:rPr>
          <w:rStyle w:val="Hervorhebung"/>
          <w:i w:val="0"/>
          <w:iCs w:val="0"/>
        </w:rPr>
        <w:t>Search</w:t>
      </w:r>
    </w:p>
    <w:p w14:paraId="00F6B5BA" w14:textId="3CAFC74B" w:rsidR="0088259D" w:rsidRDefault="0088259D" w:rsidP="003B0BAA">
      <w:pPr>
        <w:pStyle w:val="Listenabsatz"/>
        <w:numPr>
          <w:ilvl w:val="0"/>
          <w:numId w:val="1"/>
        </w:numPr>
        <w:rPr>
          <w:rStyle w:val="Hervorhebung"/>
          <w:i w:val="0"/>
          <w:iCs w:val="0"/>
        </w:rPr>
      </w:pPr>
      <w:r>
        <w:rPr>
          <w:rStyle w:val="Hervorhebung"/>
          <w:i w:val="0"/>
          <w:iCs w:val="0"/>
        </w:rPr>
        <w:t>Plot</w:t>
      </w:r>
    </w:p>
    <w:p w14:paraId="6656FC24" w14:textId="2D831B36" w:rsidR="0088259D" w:rsidRDefault="0088259D" w:rsidP="003B0BAA">
      <w:pPr>
        <w:pStyle w:val="Listenabsatz"/>
        <w:numPr>
          <w:ilvl w:val="0"/>
          <w:numId w:val="1"/>
        </w:numPr>
        <w:rPr>
          <w:rStyle w:val="Hervorhebung"/>
          <w:i w:val="0"/>
          <w:iCs w:val="0"/>
        </w:rPr>
      </w:pPr>
      <w:r>
        <w:rPr>
          <w:rStyle w:val="Hervorhebung"/>
          <w:i w:val="0"/>
          <w:iCs w:val="0"/>
        </w:rPr>
        <w:t>Save</w:t>
      </w:r>
    </w:p>
    <w:p w14:paraId="2A74EE74" w14:textId="3DB2429D" w:rsidR="0088259D" w:rsidRDefault="0088259D" w:rsidP="003B0BAA">
      <w:pPr>
        <w:pStyle w:val="Listenabsatz"/>
        <w:numPr>
          <w:ilvl w:val="0"/>
          <w:numId w:val="1"/>
        </w:numPr>
        <w:rPr>
          <w:rStyle w:val="Hervorhebung"/>
          <w:i w:val="0"/>
          <w:iCs w:val="0"/>
        </w:rPr>
      </w:pPr>
      <w:r>
        <w:rPr>
          <w:rStyle w:val="Hervorhebung"/>
          <w:i w:val="0"/>
          <w:iCs w:val="0"/>
        </w:rPr>
        <w:t>Load</w:t>
      </w:r>
    </w:p>
    <w:p w14:paraId="2A159C9D" w14:textId="63413A4B" w:rsidR="0088259D" w:rsidRDefault="0088259D" w:rsidP="003B0BAA">
      <w:pPr>
        <w:pStyle w:val="Listenabsatz"/>
        <w:numPr>
          <w:ilvl w:val="0"/>
          <w:numId w:val="1"/>
        </w:numPr>
        <w:rPr>
          <w:rStyle w:val="Hervorhebung"/>
          <w:i w:val="0"/>
          <w:iCs w:val="0"/>
        </w:rPr>
      </w:pPr>
      <w:r>
        <w:rPr>
          <w:rStyle w:val="Hervorhebung"/>
          <w:i w:val="0"/>
          <w:iCs w:val="0"/>
        </w:rPr>
        <w:t>Quit</w:t>
      </w:r>
    </w:p>
    <w:p w14:paraId="62667CDF" w14:textId="77777777" w:rsidR="00A128E9" w:rsidRDefault="00A128E9" w:rsidP="0088259D">
      <w:pPr>
        <w:rPr>
          <w:rStyle w:val="Hervorhebung"/>
          <w:i w:val="0"/>
          <w:iCs w:val="0"/>
        </w:rPr>
      </w:pPr>
      <w:r>
        <w:rPr>
          <w:rStyle w:val="Hervorhebung"/>
          <w:i w:val="0"/>
          <w:iCs w:val="0"/>
        </w:rPr>
        <w:t xml:space="preserve">Mit dem Programstart wird ein </w:t>
      </w:r>
      <w:proofErr w:type="spellStart"/>
      <w:r>
        <w:rPr>
          <w:rStyle w:val="Hervorhebung"/>
          <w:i w:val="0"/>
          <w:iCs w:val="0"/>
        </w:rPr>
        <w:t>Hashtable</w:t>
      </w:r>
      <w:proofErr w:type="spellEnd"/>
      <w:r>
        <w:rPr>
          <w:rStyle w:val="Hervorhebung"/>
          <w:i w:val="0"/>
          <w:iCs w:val="0"/>
        </w:rPr>
        <w:t xml:space="preserve"> Element erzeugt, welche mit dem </w:t>
      </w:r>
      <w:proofErr w:type="spellStart"/>
      <w:r>
        <w:rPr>
          <w:rStyle w:val="Hervorhebung"/>
          <w:i w:val="0"/>
          <w:iCs w:val="0"/>
        </w:rPr>
        <w:t>Standardkonstruktor</w:t>
      </w:r>
      <w:proofErr w:type="spellEnd"/>
      <w:r>
        <w:rPr>
          <w:rStyle w:val="Hervorhebung"/>
          <w:i w:val="0"/>
          <w:iCs w:val="0"/>
        </w:rPr>
        <w:t xml:space="preserve"> Speicher für mindestens 1000 Plätze an Aktien reserviert. </w:t>
      </w:r>
      <w:proofErr w:type="spellStart"/>
      <w:r>
        <w:rPr>
          <w:rStyle w:val="Hervorhebung"/>
          <w:i w:val="0"/>
          <w:iCs w:val="0"/>
        </w:rPr>
        <w:t>Find_next_prime</w:t>
      </w:r>
      <w:proofErr w:type="spellEnd"/>
      <w:r>
        <w:rPr>
          <w:rStyle w:val="Hervorhebung"/>
          <w:i w:val="0"/>
          <w:iCs w:val="0"/>
        </w:rPr>
        <w:t xml:space="preserve"> erzeugt dabei die </w:t>
      </w:r>
      <w:proofErr w:type="gramStart"/>
      <w:r>
        <w:rPr>
          <w:rStyle w:val="Hervorhebung"/>
          <w:i w:val="0"/>
          <w:iCs w:val="0"/>
        </w:rPr>
        <w:t>nächst größere</w:t>
      </w:r>
      <w:proofErr w:type="gramEnd"/>
      <w:r>
        <w:rPr>
          <w:rStyle w:val="Hervorhebung"/>
          <w:i w:val="0"/>
          <w:iCs w:val="0"/>
        </w:rPr>
        <w:t xml:space="preserve"> Primzahl und setzt sie als Limit für die Hashtabelle und der Modulo-Funktion an.</w:t>
      </w:r>
    </w:p>
    <w:p w14:paraId="0D78277E" w14:textId="747BCDAC" w:rsidR="00A128E9" w:rsidRDefault="00A128E9" w:rsidP="00A128E9">
      <w:pPr>
        <w:pStyle w:val="berschrift3"/>
        <w:rPr>
          <w:rStyle w:val="Hervorhebung"/>
          <w:i w:val="0"/>
          <w:iCs w:val="0"/>
        </w:rPr>
      </w:pPr>
      <w:r>
        <w:rPr>
          <w:rStyle w:val="Hervorhebung"/>
          <w:i w:val="0"/>
          <w:iCs w:val="0"/>
        </w:rPr>
        <w:t>Hashfunktion</w:t>
      </w:r>
    </w:p>
    <w:p w14:paraId="30F2FA5F" w14:textId="16ADCAC0" w:rsidR="00A128E9" w:rsidRDefault="00A128E9" w:rsidP="00A128E9">
      <w:pPr>
        <w:rPr>
          <w:rStyle w:val="Hervorhebung"/>
          <w:i w:val="0"/>
          <w:iCs w:val="0"/>
        </w:rPr>
      </w:pPr>
      <w:r>
        <w:rPr>
          <w:rStyle w:val="Hervorhebung"/>
          <w:i w:val="0"/>
          <w:iCs w:val="0"/>
        </w:rPr>
        <w:t>Folgende Funktion wurde gewählt, um die Werte gleichmäßig in die Tabelle einzufügen:</w:t>
      </w:r>
    </w:p>
    <w:p w14:paraId="308C337F" w14:textId="4BF1473C" w:rsidR="00830F62" w:rsidRPr="00830F62" w:rsidRDefault="00A128E9" w:rsidP="00A128E9">
      <w:pPr>
        <w:rPr>
          <w:rStyle w:val="Hervorhebung"/>
          <w:rFonts w:eastAsiaTheme="minorEastAsia"/>
          <w:i w:val="0"/>
          <w:iCs w:val="0"/>
        </w:rPr>
      </w:pPr>
      <m:oMathPara>
        <m:oMath>
          <m:r>
            <m:rPr>
              <m:sty m:val="p"/>
            </m:rPr>
            <w:rPr>
              <w:rStyle w:val="Hervorhebung"/>
              <w:rFonts w:ascii="Cambria Math" w:hAnsi="Cambria Math"/>
            </w:rPr>
            <m:t>H</m:t>
          </m:r>
          <m:d>
            <m:dPr>
              <m:ctrlPr>
                <w:rPr>
                  <w:rStyle w:val="Hervorhebung"/>
                  <w:rFonts w:ascii="Cambria Math" w:hAnsi="Cambria Math"/>
                  <w:i w:val="0"/>
                  <w:iCs w:val="0"/>
                </w:rPr>
              </m:ctrlPr>
            </m:dPr>
            <m:e>
              <m:r>
                <m:rPr>
                  <m:sty m:val="p"/>
                </m:rPr>
                <w:rPr>
                  <w:rStyle w:val="Hervorhebung"/>
                  <w:rFonts w:ascii="Cambria Math" w:hAnsi="Cambria Math"/>
                </w:rPr>
                <m:t>s</m:t>
              </m:r>
            </m:e>
          </m:d>
          <m:r>
            <m:rPr>
              <m:sty m:val="p"/>
            </m:rPr>
            <w:rPr>
              <w:rStyle w:val="Hervorhebung"/>
              <w:rFonts w:ascii="Cambria Math" w:hAnsi="Cambria Math"/>
            </w:rPr>
            <m:t>=</m:t>
          </m:r>
          <m:nary>
            <m:naryPr>
              <m:chr m:val="∑"/>
              <m:limLoc m:val="undOvr"/>
              <m:ctrlPr>
                <w:rPr>
                  <w:rStyle w:val="Hervorhebung"/>
                  <w:rFonts w:ascii="Cambria Math" w:hAnsi="Cambria Math"/>
                  <w:iCs w:val="0"/>
                </w:rPr>
              </m:ctrlPr>
            </m:naryPr>
            <m:sub>
              <m:r>
                <m:rPr>
                  <m:sty m:val="p"/>
                </m:rPr>
                <w:rPr>
                  <w:rStyle w:val="Hervorhebung"/>
                  <w:rFonts w:ascii="Cambria Math" w:hAnsi="Cambria Math"/>
                </w:rPr>
                <m:t>j=1</m:t>
              </m:r>
            </m:sub>
            <m:sup>
              <m:r>
                <m:rPr>
                  <m:sty m:val="p"/>
                </m:rPr>
                <w:rPr>
                  <w:rStyle w:val="Hervorhebung"/>
                  <w:rFonts w:ascii="Cambria Math" w:hAnsi="Cambria Math"/>
                </w:rPr>
                <m:t>n</m:t>
              </m:r>
            </m:sup>
            <m:e>
              <m:sSub>
                <m:sSubPr>
                  <m:ctrlPr>
                    <w:rPr>
                      <w:rStyle w:val="Hervorhebung"/>
                      <w:rFonts w:ascii="Cambria Math" w:hAnsi="Cambria Math"/>
                      <w:i w:val="0"/>
                      <w:iCs w:val="0"/>
                    </w:rPr>
                  </m:ctrlPr>
                </m:sSubPr>
                <m:e>
                  <m:r>
                    <m:rPr>
                      <m:sty m:val="p"/>
                    </m:rPr>
                    <w:rPr>
                      <w:rStyle w:val="Hervorhebung"/>
                      <w:rFonts w:ascii="Cambria Math" w:hAnsi="Cambria Math"/>
                    </w:rPr>
                    <m:t>s</m:t>
                  </m:r>
                </m:e>
                <m:sub>
                  <m:r>
                    <m:rPr>
                      <m:sty m:val="p"/>
                    </m:rPr>
                    <w:rPr>
                      <w:rStyle w:val="Hervorhebung"/>
                      <w:rFonts w:ascii="Cambria Math" w:hAnsi="Cambria Math"/>
                    </w:rPr>
                    <m:t>j-1</m:t>
                  </m:r>
                </m:sub>
              </m:sSub>
              <m:r>
                <m:rPr>
                  <m:sty m:val="p"/>
                </m:rPr>
                <w:rPr>
                  <w:rStyle w:val="Hervorhebung"/>
                  <w:rFonts w:ascii="Cambria Math" w:hAnsi="Cambria Math"/>
                </w:rPr>
                <m:t>*</m:t>
              </m:r>
              <m:sSup>
                <m:sSupPr>
                  <m:ctrlPr>
                    <w:rPr>
                      <w:rStyle w:val="Hervorhebung"/>
                      <w:rFonts w:ascii="Cambria Math" w:hAnsi="Cambria Math"/>
                      <w:i w:val="0"/>
                      <w:iCs w:val="0"/>
                    </w:rPr>
                  </m:ctrlPr>
                </m:sSupPr>
                <m:e>
                  <m:r>
                    <m:rPr>
                      <m:sty m:val="p"/>
                    </m:rPr>
                    <w:rPr>
                      <w:rStyle w:val="Hervorhebung"/>
                      <w:rFonts w:ascii="Cambria Math" w:hAnsi="Cambria Math"/>
                    </w:rPr>
                    <m:t>7</m:t>
                  </m:r>
                </m:e>
                <m:sup>
                  <m:r>
                    <m:rPr>
                      <m:sty m:val="p"/>
                    </m:rPr>
                    <w:rPr>
                      <w:rStyle w:val="Hervorhebung"/>
                      <w:rFonts w:ascii="Cambria Math" w:hAnsi="Cambria Math"/>
                    </w:rPr>
                    <m:t>n-</m:t>
                  </m:r>
                  <m:r>
                    <m:rPr>
                      <m:sty m:val="p"/>
                    </m:rPr>
                    <w:rPr>
                      <w:rStyle w:val="Hervorhebung"/>
                      <w:rFonts w:ascii="Cambria Math" w:hAnsi="Cambria Math"/>
                    </w:rPr>
                    <m:t>j</m:t>
                  </m:r>
                </m:sup>
              </m:sSup>
            </m:e>
          </m:nary>
          <m:r>
            <m:rPr>
              <m:sty m:val="p"/>
            </m:rPr>
            <w:rPr>
              <w:rStyle w:val="Hervorhebung"/>
              <w:rFonts w:ascii="Cambria Math" w:eastAsiaTheme="minorEastAsia" w:hAnsi="Cambria Math"/>
            </w:rPr>
            <m:t xml:space="preserve"> mod y</m:t>
          </m:r>
        </m:oMath>
      </m:oMathPara>
    </w:p>
    <w:p w14:paraId="78FDA6AE" w14:textId="77777777" w:rsidR="00CF4168" w:rsidRDefault="00830F62" w:rsidP="00A128E9">
      <w:pPr>
        <w:rPr>
          <w:rStyle w:val="Hervorhebung"/>
          <w:rFonts w:eastAsiaTheme="minorEastAsia"/>
          <w:i w:val="0"/>
          <w:iCs w:val="0"/>
        </w:rPr>
      </w:pPr>
      <w:r>
        <w:rPr>
          <w:rStyle w:val="Hervorhebung"/>
          <w:rFonts w:eastAsiaTheme="minorEastAsia"/>
          <w:i w:val="0"/>
          <w:iCs w:val="0"/>
        </w:rPr>
        <w:t xml:space="preserve">Wobei y die Primzahl ist und s der ASCII-Wert der Buchstaben ist. Es wurde weiters überlegt, ob man einen höheren Wert als 7 für die Hashfunktion verwenden soll, wir sind jedoch zum Entschluss gekommen, dass dies für eine Anzahl von 1000 Aktien ausreichend sein wird. </w:t>
      </w:r>
      <w:r w:rsidR="00CF4168">
        <w:rPr>
          <w:rStyle w:val="Hervorhebung"/>
          <w:rFonts w:eastAsiaTheme="minorEastAsia"/>
          <w:i w:val="0"/>
          <w:iCs w:val="0"/>
        </w:rPr>
        <w:t xml:space="preserve">Sollte es zum Kollisionsfall kommen, wird zu H(s) ein quadratisch wachsender Wert addiert, um eine möglichst große Verteilung der Werte in der Hashtabelle zu erzielen. </w:t>
      </w:r>
    </w:p>
    <w:p w14:paraId="3F4570BF" w14:textId="77777777" w:rsidR="00CF4168" w:rsidRDefault="00CF4168" w:rsidP="00CF4168">
      <w:pPr>
        <w:pStyle w:val="berschrift3"/>
        <w:rPr>
          <w:rStyle w:val="Hervorhebung"/>
          <w:rFonts w:eastAsiaTheme="minorEastAsia"/>
          <w:i w:val="0"/>
          <w:iCs w:val="0"/>
        </w:rPr>
      </w:pPr>
      <w:r>
        <w:rPr>
          <w:rStyle w:val="Hervorhebung"/>
          <w:rFonts w:eastAsiaTheme="minorEastAsia"/>
          <w:i w:val="0"/>
          <w:iCs w:val="0"/>
        </w:rPr>
        <w:lastRenderedPageBreak/>
        <w:t>Kollisionserkennung</w:t>
      </w:r>
    </w:p>
    <w:p w14:paraId="0D0F91A0" w14:textId="5FF866BC" w:rsidR="006F5F40" w:rsidRDefault="00CF4168" w:rsidP="006F5F40">
      <w:pPr>
        <w:rPr>
          <w:rStyle w:val="Hervorhebung"/>
          <w:rFonts w:eastAsiaTheme="minorEastAsia"/>
          <w:i w:val="0"/>
          <w:iCs w:val="0"/>
        </w:rPr>
      </w:pPr>
      <w:r>
        <w:rPr>
          <w:rStyle w:val="Hervorhebung"/>
          <w:rFonts w:eastAsiaTheme="minorEastAsia"/>
          <w:i w:val="0"/>
          <w:iCs w:val="0"/>
        </w:rPr>
        <w:t xml:space="preserve">Für die Kollisionserkennung wird an der Stelle, wo der Wert einzufügen ist überprüft, ob ein Wert bereits vorhanden ist. Mithilfe einer </w:t>
      </w:r>
      <w:proofErr w:type="spellStart"/>
      <w:r>
        <w:rPr>
          <w:rStyle w:val="Hervorhebung"/>
          <w:rFonts w:eastAsiaTheme="minorEastAsia"/>
          <w:i w:val="0"/>
          <w:iCs w:val="0"/>
        </w:rPr>
        <w:t>bool‘schen</w:t>
      </w:r>
      <w:proofErr w:type="spellEnd"/>
      <w:r>
        <w:rPr>
          <w:rStyle w:val="Hervorhebung"/>
          <w:rFonts w:eastAsiaTheme="minorEastAsia"/>
          <w:i w:val="0"/>
          <w:iCs w:val="0"/>
        </w:rPr>
        <w:t xml:space="preserve"> Member-Variable wird überprüft, ob der Wert bereits zuvor gesetzt wurde oder nicht. Sollte diese auf wahr gesetzt sein, wird überprüft, ob </w:t>
      </w:r>
      <w:r w:rsidR="003A485C">
        <w:rPr>
          <w:rStyle w:val="Hervorhebung"/>
          <w:rFonts w:eastAsiaTheme="minorEastAsia"/>
          <w:i w:val="0"/>
          <w:iCs w:val="0"/>
        </w:rPr>
        <w:t xml:space="preserve">es sich um </w:t>
      </w:r>
      <w:r>
        <w:rPr>
          <w:rStyle w:val="Hervorhebung"/>
          <w:rFonts w:eastAsiaTheme="minorEastAsia"/>
          <w:i w:val="0"/>
          <w:iCs w:val="0"/>
        </w:rPr>
        <w:t xml:space="preserve">die gewünschte </w:t>
      </w:r>
      <w:r w:rsidR="003A485C">
        <w:rPr>
          <w:rStyle w:val="Hervorhebung"/>
          <w:rFonts w:eastAsiaTheme="minorEastAsia"/>
          <w:i w:val="0"/>
          <w:iCs w:val="0"/>
        </w:rPr>
        <w:t xml:space="preserve">Position </w:t>
      </w:r>
      <w:r>
        <w:rPr>
          <w:rStyle w:val="Hervorhebung"/>
          <w:rFonts w:eastAsiaTheme="minorEastAsia"/>
          <w:i w:val="0"/>
          <w:iCs w:val="0"/>
        </w:rPr>
        <w:t>handelt oder nicht</w:t>
      </w:r>
      <w:r w:rsidR="003A485C">
        <w:rPr>
          <w:rStyle w:val="Hervorhebung"/>
          <w:rFonts w:eastAsiaTheme="minorEastAsia"/>
          <w:i w:val="0"/>
          <w:iCs w:val="0"/>
        </w:rPr>
        <w:t xml:space="preserve">. </w:t>
      </w:r>
      <w:r w:rsidR="0051655A">
        <w:rPr>
          <w:rStyle w:val="Hervorhebung"/>
          <w:rFonts w:eastAsiaTheme="minorEastAsia"/>
          <w:i w:val="0"/>
          <w:iCs w:val="0"/>
        </w:rPr>
        <w:t xml:space="preserve">Falls nicht, wird solange weiter sondiert, bis man zur gewünschten Stelle landet. Dies kann eine freie Position sein oder ein gesuchter Wert. </w:t>
      </w:r>
    </w:p>
    <w:p w14:paraId="578A1423" w14:textId="2B01EFD9" w:rsidR="006F5F40" w:rsidRDefault="006F5F40" w:rsidP="006F5F40">
      <w:pPr>
        <w:pStyle w:val="berschrift3"/>
        <w:rPr>
          <w:rStyle w:val="Hervorhebung"/>
          <w:rFonts w:eastAsiaTheme="minorEastAsia"/>
          <w:i w:val="0"/>
          <w:iCs w:val="0"/>
        </w:rPr>
      </w:pPr>
      <w:r w:rsidRPr="006F5F40">
        <w:rPr>
          <w:rStyle w:val="Hervorhebung"/>
          <w:rFonts w:eastAsiaTheme="minorEastAsia"/>
          <w:i w:val="0"/>
          <w:iCs w:val="0"/>
        </w:rPr>
        <w:t>Verwaltung der Kursdaten</w:t>
      </w:r>
    </w:p>
    <w:p w14:paraId="7F238F60" w14:textId="77777777" w:rsidR="000E52A2" w:rsidRDefault="006F5F40" w:rsidP="000E52A2">
      <w:r>
        <w:t xml:space="preserve">Die Verwaltung der Kursdaten wird über eine eigene Datenstruktur umgesetzt. Dafür wurde eine eigene Klasse erzeugt, die </w:t>
      </w:r>
      <w:proofErr w:type="gramStart"/>
      <w:r>
        <w:t>das importieren</w:t>
      </w:r>
      <w:proofErr w:type="gramEnd"/>
      <w:r>
        <w:t xml:space="preserve"> einer CSV Datei handelt und diese Werte in einem dynamischen Array speichert. Die maximale Anzahl an Datensätzen beträgt dabei 30. Sollte dieser Wert überschritten werden, wird an der letzten Stelle ein weiteres Element hinzugefügt und das erste Element entfernt. Die </w:t>
      </w:r>
      <w:r w:rsidR="000803A4">
        <w:t xml:space="preserve">verwendete </w:t>
      </w:r>
      <w:r>
        <w:t>Vector-Klasse in C++ macht dies</w:t>
      </w:r>
      <w:r w:rsidR="00A6445E">
        <w:t xml:space="preserve"> ineffizient</w:t>
      </w:r>
      <w:r w:rsidR="000803A4">
        <w:t>. Beim</w:t>
      </w:r>
      <w:r w:rsidR="00A6445E">
        <w:t xml:space="preserve"> </w:t>
      </w:r>
      <w:r w:rsidR="000803A4">
        <w:t>Hinzufügen eines Elementes wird ein Speicherbereich, der um den Anteil größer ist, um das neue Element zu speichern, allokiert, anschließend alle vorhandenen Werte in den neuen Speicherbereich kopiert</w:t>
      </w:r>
      <w:r w:rsidR="00FA3F9C">
        <w:t xml:space="preserve"> und dann den alten Speicherplatz freigibt</w:t>
      </w:r>
      <w:r w:rsidR="000E52A2">
        <w:t>.</w:t>
      </w:r>
    </w:p>
    <w:p w14:paraId="045B23BD" w14:textId="2028DB9C" w:rsidR="006F5F40" w:rsidRDefault="000E52A2" w:rsidP="000E52A2">
      <w:pPr>
        <w:pStyle w:val="berschrift3"/>
      </w:pPr>
      <w:r>
        <w:t>Löschalgorithmus</w:t>
      </w:r>
    </w:p>
    <w:p w14:paraId="3276BBCC" w14:textId="772536DD" w:rsidR="000E52A2" w:rsidRDefault="000E52A2" w:rsidP="000E52A2">
      <w:proofErr w:type="spellStart"/>
      <w:r>
        <w:t>Lorem</w:t>
      </w:r>
      <w:proofErr w:type="spellEnd"/>
      <w:r>
        <w:t xml:space="preserve"> </w:t>
      </w:r>
      <w:proofErr w:type="spellStart"/>
      <w:r>
        <w:t>ipsum</w:t>
      </w:r>
      <w:proofErr w:type="spellEnd"/>
    </w:p>
    <w:p w14:paraId="0EA42395" w14:textId="0429EE02" w:rsidR="000E52A2" w:rsidRDefault="000E52A2" w:rsidP="000E52A2">
      <w:pPr>
        <w:pStyle w:val="berschrift3"/>
      </w:pPr>
      <w:r>
        <w:t>Aufwandsabschätzung</w:t>
      </w:r>
    </w:p>
    <w:p w14:paraId="579C69CD" w14:textId="46FAB446" w:rsidR="000E52A2" w:rsidRPr="000E52A2" w:rsidRDefault="007047D0" w:rsidP="000E52A2">
      <w:r>
        <w:t xml:space="preserve">Da bei </w:t>
      </w:r>
    </w:p>
    <w:sectPr w:rsidR="000E52A2" w:rsidRPr="000E52A2">
      <w:headerReference w:type="default" r:id="rId7"/>
      <w:footerReference w:type="default" r:id="rId8"/>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F86670" w14:textId="77777777" w:rsidR="00DF2BB2" w:rsidRDefault="00DF2BB2" w:rsidP="003930E3">
      <w:pPr>
        <w:spacing w:after="0" w:line="240" w:lineRule="auto"/>
      </w:pPr>
      <w:r>
        <w:separator/>
      </w:r>
    </w:p>
  </w:endnote>
  <w:endnote w:type="continuationSeparator" w:id="0">
    <w:p w14:paraId="3708991C" w14:textId="77777777" w:rsidR="00DF2BB2" w:rsidRDefault="00DF2BB2" w:rsidP="00393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A1C49" w14:textId="550BA984" w:rsidR="003930E3" w:rsidRDefault="003930E3">
    <w:pPr>
      <w:pStyle w:val="Fuzeile"/>
    </w:pPr>
    <w:r>
      <w:t>If20b178</w:t>
    </w:r>
    <w:r>
      <w:tab/>
    </w:r>
    <w:r>
      <w:tab/>
      <w:t>If20b014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0A8BDF" w14:textId="77777777" w:rsidR="00DF2BB2" w:rsidRDefault="00DF2BB2" w:rsidP="003930E3">
      <w:pPr>
        <w:spacing w:after="0" w:line="240" w:lineRule="auto"/>
      </w:pPr>
      <w:r>
        <w:separator/>
      </w:r>
    </w:p>
  </w:footnote>
  <w:footnote w:type="continuationSeparator" w:id="0">
    <w:p w14:paraId="2EF66EF0" w14:textId="77777777" w:rsidR="00DF2BB2" w:rsidRDefault="00DF2BB2" w:rsidP="003930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0BFFA" w14:textId="4369A271" w:rsidR="003930E3" w:rsidRDefault="003930E3">
    <w:pPr>
      <w:pStyle w:val="Kopfzeile"/>
    </w:pPr>
    <w:r>
      <w:t xml:space="preserve">Dominik </w:t>
    </w:r>
    <w:proofErr w:type="spellStart"/>
    <w:r>
      <w:t>Fohleitner</w:t>
    </w:r>
    <w:proofErr w:type="spellEnd"/>
    <w:r>
      <w:tab/>
    </w:r>
    <w:r>
      <w:tab/>
      <w:t>Aleksandar Jevtic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111340"/>
    <w:multiLevelType w:val="hybridMultilevel"/>
    <w:tmpl w:val="8D7085BC"/>
    <w:lvl w:ilvl="0" w:tplc="157CAD0E">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AwtzAxNzQ0NzAzMTVQ0lEKTi0uzszPAykwrAUA9oG+lywAAAA="/>
  </w:docVars>
  <w:rsids>
    <w:rsidRoot w:val="003930E3"/>
    <w:rsid w:val="000803A4"/>
    <w:rsid w:val="000E52A2"/>
    <w:rsid w:val="003930E3"/>
    <w:rsid w:val="003A485C"/>
    <w:rsid w:val="003B0BAA"/>
    <w:rsid w:val="0051655A"/>
    <w:rsid w:val="006054DD"/>
    <w:rsid w:val="006F5F40"/>
    <w:rsid w:val="007047D0"/>
    <w:rsid w:val="00830F62"/>
    <w:rsid w:val="0088259D"/>
    <w:rsid w:val="00A128E9"/>
    <w:rsid w:val="00A6445E"/>
    <w:rsid w:val="00CF4168"/>
    <w:rsid w:val="00DF2BB2"/>
    <w:rsid w:val="00FA3F9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89CA9"/>
  <w15:chartTrackingRefBased/>
  <w15:docId w15:val="{CBF6D215-7957-4990-8CDC-72228E86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930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128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B0B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930E3"/>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3930E3"/>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930E3"/>
  </w:style>
  <w:style w:type="paragraph" w:styleId="Fuzeile">
    <w:name w:val="footer"/>
    <w:basedOn w:val="Standard"/>
    <w:link w:val="FuzeileZchn"/>
    <w:uiPriority w:val="99"/>
    <w:unhideWhenUsed/>
    <w:rsid w:val="003930E3"/>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930E3"/>
  </w:style>
  <w:style w:type="character" w:customStyle="1" w:styleId="berschrift3Zchn">
    <w:name w:val="Überschrift 3 Zchn"/>
    <w:basedOn w:val="Absatz-Standardschriftart"/>
    <w:link w:val="berschrift3"/>
    <w:uiPriority w:val="9"/>
    <w:rsid w:val="003B0BAA"/>
    <w:rPr>
      <w:rFonts w:asciiTheme="majorHAnsi" w:eastAsiaTheme="majorEastAsia" w:hAnsiTheme="majorHAnsi" w:cstheme="majorBidi"/>
      <w:color w:val="1F3763" w:themeColor="accent1" w:themeShade="7F"/>
      <w:sz w:val="24"/>
      <w:szCs w:val="24"/>
    </w:rPr>
  </w:style>
  <w:style w:type="character" w:styleId="SchwacheHervorhebung">
    <w:name w:val="Subtle Emphasis"/>
    <w:basedOn w:val="Absatz-Standardschriftart"/>
    <w:uiPriority w:val="19"/>
    <w:qFormat/>
    <w:rsid w:val="003B0BAA"/>
    <w:rPr>
      <w:i/>
      <w:iCs/>
      <w:color w:val="404040" w:themeColor="text1" w:themeTint="BF"/>
    </w:rPr>
  </w:style>
  <w:style w:type="character" w:styleId="Hervorhebung">
    <w:name w:val="Emphasis"/>
    <w:basedOn w:val="Absatz-Standardschriftart"/>
    <w:uiPriority w:val="20"/>
    <w:qFormat/>
    <w:rsid w:val="003B0BAA"/>
    <w:rPr>
      <w:i/>
      <w:iCs/>
    </w:rPr>
  </w:style>
  <w:style w:type="paragraph" w:styleId="IntensivesZitat">
    <w:name w:val="Intense Quote"/>
    <w:basedOn w:val="Standard"/>
    <w:next w:val="Standard"/>
    <w:link w:val="IntensivesZitatZchn"/>
    <w:uiPriority w:val="30"/>
    <w:qFormat/>
    <w:rsid w:val="003B0BA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3B0BAA"/>
    <w:rPr>
      <w:i/>
      <w:iCs/>
      <w:color w:val="4472C4" w:themeColor="accent1"/>
    </w:rPr>
  </w:style>
  <w:style w:type="paragraph" w:styleId="KeinLeerraum">
    <w:name w:val="No Spacing"/>
    <w:uiPriority w:val="1"/>
    <w:qFormat/>
    <w:rsid w:val="003B0BAA"/>
    <w:pPr>
      <w:spacing w:after="0" w:line="240" w:lineRule="auto"/>
    </w:pPr>
  </w:style>
  <w:style w:type="paragraph" w:styleId="Listenabsatz">
    <w:name w:val="List Paragraph"/>
    <w:basedOn w:val="Standard"/>
    <w:uiPriority w:val="34"/>
    <w:qFormat/>
    <w:rsid w:val="003B0BAA"/>
    <w:pPr>
      <w:ind w:left="720"/>
      <w:contextualSpacing/>
    </w:pPr>
  </w:style>
  <w:style w:type="character" w:customStyle="1" w:styleId="berschrift2Zchn">
    <w:name w:val="Überschrift 2 Zchn"/>
    <w:basedOn w:val="Absatz-Standardschriftart"/>
    <w:link w:val="berschrift2"/>
    <w:uiPriority w:val="9"/>
    <w:rsid w:val="00A128E9"/>
    <w:rPr>
      <w:rFonts w:asciiTheme="majorHAnsi" w:eastAsiaTheme="majorEastAsia" w:hAnsiTheme="majorHAnsi" w:cstheme="majorBidi"/>
      <w:color w:val="2F5496" w:themeColor="accent1" w:themeShade="BF"/>
      <w:sz w:val="26"/>
      <w:szCs w:val="26"/>
    </w:rPr>
  </w:style>
  <w:style w:type="character" w:styleId="Platzhaltertext">
    <w:name w:val="Placeholder Text"/>
    <w:basedOn w:val="Absatz-Standardschriftart"/>
    <w:uiPriority w:val="99"/>
    <w:semiHidden/>
    <w:rsid w:val="00A128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2549</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Jevtic</dc:creator>
  <cp:keywords/>
  <dc:description/>
  <cp:lastModifiedBy>Aleksandar Jevtic</cp:lastModifiedBy>
  <cp:revision>1</cp:revision>
  <dcterms:created xsi:type="dcterms:W3CDTF">2021-03-22T09:21:00Z</dcterms:created>
  <dcterms:modified xsi:type="dcterms:W3CDTF">2021-03-22T20:14:00Z</dcterms:modified>
</cp:coreProperties>
</file>