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60" w:lineRule="auto"/>
        <w:jc w:val="both"/>
        <w:rPr>
          <w:sz w:val="24"/>
          <w:szCs w:val="24"/>
        </w:rPr>
      </w:pPr>
      <w:r w:rsidDel="00000000" w:rsidR="00000000" w:rsidRPr="00000000">
        <w:rPr>
          <w:sz w:val="24"/>
          <w:szCs w:val="24"/>
          <w:rtl w:val="0"/>
        </w:rPr>
        <w:t xml:space="preserve">Hausaufgabe_vom 21.11.2024</w:t>
        <w:tab/>
        <w:tab/>
      </w:r>
    </w:p>
    <w:p w:rsidR="00000000" w:rsidDel="00000000" w:rsidP="00000000" w:rsidRDefault="00000000" w:rsidRPr="00000000" w14:paraId="00000002">
      <w:pPr>
        <w:numPr>
          <w:ilvl w:val="0"/>
          <w:numId w:val="1"/>
        </w:numPr>
        <w:spacing w:after="240" w:before="240" w:line="360" w:lineRule="auto"/>
        <w:ind w:left="720" w:hanging="360"/>
        <w:rPr>
          <w:sz w:val="24"/>
          <w:szCs w:val="24"/>
          <w:u w:val="none"/>
        </w:rPr>
      </w:pPr>
      <w:r w:rsidDel="00000000" w:rsidR="00000000" w:rsidRPr="00000000">
        <w:rPr>
          <w:sz w:val="24"/>
          <w:szCs w:val="24"/>
          <w:rtl w:val="0"/>
        </w:rPr>
        <w:t xml:space="preserve">Warum sollten wir Sie einstellen?</w:t>
        <w:tab/>
        <w:tab/>
      </w:r>
    </w:p>
    <w:p w:rsidR="00000000" w:rsidDel="00000000" w:rsidP="00000000" w:rsidRDefault="00000000" w:rsidRPr="00000000" w14:paraId="00000003">
      <w:pPr>
        <w:shd w:fill="ffffff" w:val="clear"/>
        <w:spacing w:after="240" w:before="240" w:line="360" w:lineRule="auto"/>
        <w:jc w:val="both"/>
        <w:rPr>
          <w:sz w:val="24"/>
          <w:szCs w:val="24"/>
        </w:rPr>
      </w:pPr>
      <w:r w:rsidDel="00000000" w:rsidR="00000000" w:rsidRPr="00000000">
        <w:rPr>
          <w:sz w:val="24"/>
          <w:szCs w:val="24"/>
          <w:rtl w:val="0"/>
        </w:rPr>
        <w:t xml:space="preserve">Meine große Erfahrung in  Bereich der Entwerfen und den Bau passen gut zu Ihrem Team. In letzter Zeit habe ich mich mit Umweltschutzfragen als Hauptingenieur der Projekte beschäftigt. Ich habe im Hohen Norden unter Permafrostbedingungen gearbeitet. Dort habe </w:t>
      </w:r>
      <w:r w:rsidDel="00000000" w:rsidR="00000000" w:rsidRPr="00000000">
        <w:rPr>
          <w:sz w:val="24"/>
          <w:szCs w:val="24"/>
          <w:rtl w:val="0"/>
        </w:rPr>
        <w:t xml:space="preserve">ich Bauen</w:t>
      </w:r>
      <w:r w:rsidDel="00000000" w:rsidR="00000000" w:rsidRPr="00000000">
        <w:rPr>
          <w:sz w:val="24"/>
          <w:szCs w:val="24"/>
          <w:rtl w:val="0"/>
        </w:rPr>
        <w:t xml:space="preserve"> von Objekte für entsorgen Bohrabfälle beaufsichtigt, was meine Fähigkeiten bewiesen hat. Ich finde die Entwicklungsstrategie Ihres Unternehmens besonders attraktiv, und ich bin motiviert, zu seiner weiteren Förderung beizutragen. </w:t>
      </w:r>
    </w:p>
    <w:p w:rsidR="00000000" w:rsidDel="00000000" w:rsidP="00000000" w:rsidRDefault="00000000" w:rsidRPr="00000000" w14:paraId="00000004">
      <w:pPr>
        <w:numPr>
          <w:ilvl w:val="0"/>
          <w:numId w:val="1"/>
        </w:numPr>
        <w:shd w:fill="ffffff" w:val="clear"/>
        <w:spacing w:after="240" w:before="240" w:line="360" w:lineRule="auto"/>
        <w:ind w:left="720" w:hanging="360"/>
        <w:jc w:val="both"/>
        <w:rPr>
          <w:sz w:val="24"/>
          <w:szCs w:val="24"/>
          <w:u w:val="none"/>
        </w:rPr>
      </w:pPr>
      <w:r w:rsidDel="00000000" w:rsidR="00000000" w:rsidRPr="00000000">
        <w:rPr>
          <w:sz w:val="24"/>
          <w:szCs w:val="24"/>
          <w:rtl w:val="0"/>
        </w:rPr>
        <w:t xml:space="preserve">Was sind Ihre Stärken?</w:t>
        <w:tab/>
        <w:tab/>
        <w:tab/>
        <w:tab/>
        <w:tab/>
        <w:tab/>
        <w:tab/>
      </w:r>
    </w:p>
    <w:p w:rsidR="00000000" w:rsidDel="00000000" w:rsidP="00000000" w:rsidRDefault="00000000" w:rsidRPr="00000000" w14:paraId="00000005">
      <w:pPr>
        <w:shd w:fill="ffffff" w:val="clear"/>
        <w:spacing w:after="240" w:before="240" w:line="360" w:lineRule="auto"/>
        <w:ind w:left="0" w:firstLine="0"/>
        <w:jc w:val="both"/>
        <w:rPr>
          <w:sz w:val="24"/>
          <w:szCs w:val="24"/>
        </w:rPr>
      </w:pPr>
      <w:r w:rsidDel="00000000" w:rsidR="00000000" w:rsidRPr="00000000">
        <w:rPr>
          <w:sz w:val="24"/>
          <w:szCs w:val="24"/>
          <w:rtl w:val="0"/>
        </w:rPr>
        <w:t xml:space="preserve">Meine Stärke ist die Analyse und Planung. Ich kann mich schnell an neue Situationen anpassen und lerne gerne.  Zudem eine meiner Stärken ist meine Motivation und Bereitschaft, Verantwortung zu übernehmen. Außerdem bin ich sehr gut darin, Kritik zu behandeln, weil ich darin die Möglichkeit sehe, meine Effizienz und </w:t>
      </w:r>
      <w:r w:rsidDel="00000000" w:rsidR="00000000" w:rsidRPr="00000000">
        <w:rPr>
          <w:color w:val="333333"/>
          <w:sz w:val="24"/>
          <w:szCs w:val="24"/>
          <w:rtl w:val="0"/>
        </w:rPr>
        <w:t xml:space="preserve">Arbeitsleistung zu optimieren</w:t>
      </w:r>
      <w:r w:rsidDel="00000000" w:rsidR="00000000" w:rsidRPr="00000000">
        <w:rPr>
          <w:sz w:val="24"/>
          <w:szCs w:val="24"/>
          <w:rtl w:val="0"/>
        </w:rPr>
        <w:t xml:space="preserve">.</w:t>
      </w:r>
    </w:p>
    <w:p w:rsidR="00000000" w:rsidDel="00000000" w:rsidP="00000000" w:rsidRDefault="00000000" w:rsidRPr="00000000" w14:paraId="00000006">
      <w:pPr>
        <w:shd w:fill="ffffff" w:val="clear"/>
        <w:spacing w:after="240" w:before="240" w:line="360" w:lineRule="auto"/>
        <w:ind w:left="0" w:firstLine="0"/>
        <w:jc w:val="both"/>
        <w:rPr/>
      </w:pPr>
      <w:r w:rsidDel="00000000" w:rsidR="00000000" w:rsidRPr="00000000">
        <w:rPr>
          <w:sz w:val="24"/>
          <w:szCs w:val="24"/>
          <w:rtl w:val="0"/>
        </w:rPr>
        <w:t xml:space="preserve">Manchmal braucht es mehr Zeit, um Probleme zu analysieren und zu lösen, weil ich zu detailliert und sorgfältig versuche, alles zu verstehen, was nicht immer gerechtfertigt ist, aber ich habe gelernt, sie zu lösen, indem ich sie in Phasen aufgliederte und einen Aktionsplan aufstellte.</w:t>
      </w:r>
      <w:r w:rsidDel="00000000" w:rsidR="00000000" w:rsidRPr="00000000">
        <w:rPr>
          <w:rtl w:val="0"/>
        </w:rPr>
        <w:tab/>
      </w:r>
    </w:p>
    <w:p w:rsidR="00000000" w:rsidDel="00000000" w:rsidP="00000000" w:rsidRDefault="00000000" w:rsidRPr="00000000" w14:paraId="00000007">
      <w:pPr>
        <w:spacing w:after="240" w:before="240" w:line="240" w:lineRule="auto"/>
        <w:ind w:left="720" w:firstLine="0"/>
        <w:jc w:val="both"/>
        <w:rPr/>
      </w:pPr>
      <w:r w:rsidDel="00000000" w:rsidR="00000000" w:rsidRPr="00000000">
        <w:rPr>
          <w:rtl w:val="0"/>
        </w:rPr>
        <w:tab/>
        <w:tab/>
        <w:tab/>
        <w:tab/>
        <w:tab/>
        <w:tab/>
        <w:tab/>
        <w:tab/>
        <w:t xml:space="preserve"> </w:t>
        <w:tab/>
        <w:tab/>
        <w:tab/>
        <w:tab/>
        <w:tab/>
        <w:tab/>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