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B06" w:rsidRDefault="00770B06" w:rsidP="00B314FE">
      <w:pPr>
        <w:spacing w:after="0" w:line="240" w:lineRule="auto"/>
      </w:pPr>
      <w:r>
        <w:t>July 18, 2018</w:t>
      </w:r>
    </w:p>
    <w:p w:rsidR="00722526" w:rsidRDefault="00770B06" w:rsidP="00B314FE">
      <w:pPr>
        <w:spacing w:after="0" w:line="240" w:lineRule="auto"/>
      </w:pPr>
      <w:r>
        <w:t>Slide Sentinel Progress Report</w:t>
      </w:r>
    </w:p>
    <w:p w:rsidR="00824780" w:rsidRDefault="00824780" w:rsidP="00B314FE">
      <w:pPr>
        <w:spacing w:after="0" w:line="240" w:lineRule="auto"/>
      </w:pPr>
      <w:r>
        <w:t>Gray</w:t>
      </w:r>
      <w:r w:rsidR="002C3CC4">
        <w:t xml:space="preserve"> Lunn, </w:t>
      </w:r>
      <w:proofErr w:type="spellStart"/>
      <w:r w:rsidR="002C3CC4">
        <w:t>OPEnS</w:t>
      </w:r>
      <w:proofErr w:type="spellEnd"/>
      <w:r w:rsidR="002C3CC4">
        <w:t xml:space="preserve"> Lab OSU</w:t>
      </w:r>
    </w:p>
    <w:p w:rsidR="00B314FE" w:rsidRDefault="00B314FE" w:rsidP="00B314FE">
      <w:pPr>
        <w:spacing w:after="0" w:line="240" w:lineRule="auto"/>
      </w:pPr>
    </w:p>
    <w:p w:rsidR="00770B06" w:rsidRDefault="00770B06">
      <w:r>
        <w:rPr>
          <w:u w:val="single"/>
        </w:rPr>
        <w:t>Last Week’s Accomplishments</w:t>
      </w:r>
    </w:p>
    <w:p w:rsidR="00770B06" w:rsidRDefault="00770B06" w:rsidP="00770B06">
      <w:pPr>
        <w:pStyle w:val="ListParagraph"/>
        <w:numPr>
          <w:ilvl w:val="0"/>
          <w:numId w:val="1"/>
        </w:numPr>
      </w:pPr>
      <w:r>
        <w:t xml:space="preserve">Finished interrupt configuration for Slide Sentinel on the feather M0 with </w:t>
      </w:r>
      <w:proofErr w:type="gramStart"/>
      <w:r>
        <w:t>standby(</w:t>
      </w:r>
      <w:proofErr w:type="gramEnd"/>
      <w:r>
        <w:t>), RTC periodic wake, and accelerometer position change interrupt</w:t>
      </w:r>
    </w:p>
    <w:p w:rsidR="00770B06" w:rsidRDefault="00770B06" w:rsidP="00770B06">
      <w:pPr>
        <w:pStyle w:val="ListParagraph"/>
        <w:numPr>
          <w:ilvl w:val="0"/>
          <w:numId w:val="1"/>
        </w:numPr>
      </w:pPr>
      <w:r>
        <w:t xml:space="preserve">Reconfigured code to allow </w:t>
      </w:r>
      <w:r w:rsidR="0094760D">
        <w:t>non-blocking</w:t>
      </w:r>
      <w:r>
        <w:t xml:space="preserve"> programming by changing interrupt control structure</w:t>
      </w:r>
      <w:r w:rsidR="0094760D">
        <w:t xml:space="preserve"> and conditional standby on a timer </w:t>
      </w:r>
    </w:p>
    <w:p w:rsidR="00770B06" w:rsidRDefault="00770B06" w:rsidP="00770B06">
      <w:pPr>
        <w:pStyle w:val="ListParagraph"/>
        <w:numPr>
          <w:ilvl w:val="0"/>
          <w:numId w:val="1"/>
        </w:numPr>
      </w:pPr>
      <w:r>
        <w:t>Tested different GPS antennae and collected data on time to first fix, RTK float, and RTK fix data</w:t>
      </w:r>
    </w:p>
    <w:p w:rsidR="00770B06" w:rsidRDefault="00770B06" w:rsidP="00770B06">
      <w:pPr>
        <w:pStyle w:val="ListParagraph"/>
        <w:numPr>
          <w:ilvl w:val="0"/>
          <w:numId w:val="1"/>
        </w:numPr>
      </w:pPr>
      <w:r>
        <w:t xml:space="preserve">Wrote RTK transmission code for </w:t>
      </w:r>
      <w:proofErr w:type="spellStart"/>
      <w:r>
        <w:t>LoRa</w:t>
      </w:r>
      <w:proofErr w:type="spellEnd"/>
      <w:r>
        <w:t xml:space="preserve"> – not yet working for RTK position solution. Potential causes:</w:t>
      </w:r>
    </w:p>
    <w:p w:rsidR="00770B06" w:rsidRPr="009753C9" w:rsidRDefault="00770B06" w:rsidP="00770B06">
      <w:pPr>
        <w:pStyle w:val="ListParagraph"/>
        <w:numPr>
          <w:ilvl w:val="1"/>
          <w:numId w:val="1"/>
        </w:numPr>
      </w:pPr>
      <w:r w:rsidRPr="009753C9">
        <w:rPr>
          <w:strike/>
        </w:rPr>
        <w:t>Packet</w:t>
      </w:r>
      <w:r w:rsidRPr="009753C9">
        <w:t xml:space="preserve"> </w:t>
      </w:r>
      <w:r w:rsidRPr="009753C9">
        <w:rPr>
          <w:strike/>
        </w:rPr>
        <w:t xml:space="preserve">loss via </w:t>
      </w:r>
      <w:proofErr w:type="spellStart"/>
      <w:r w:rsidRPr="009753C9">
        <w:rPr>
          <w:strike/>
        </w:rPr>
        <w:t>LoRa</w:t>
      </w:r>
      <w:proofErr w:type="spellEnd"/>
      <w:r w:rsidRPr="009753C9">
        <w:rPr>
          <w:strike/>
        </w:rPr>
        <w:t xml:space="preserve"> transmissions – transmissions may be coming too fast for the receiver to interpret all of them. Transmissions must be asynchronous broadcast without ACK/NACK</w:t>
      </w:r>
      <w:r w:rsidR="0094760D" w:rsidRPr="009753C9">
        <w:rPr>
          <w:strike/>
        </w:rPr>
        <w:t xml:space="preserve"> to allow for multiple nodes and one base</w:t>
      </w:r>
      <w:r w:rsidR="009753C9" w:rsidRPr="009753C9">
        <w:rPr>
          <w:strike/>
        </w:rPr>
        <w:t>.</w:t>
      </w:r>
      <w:r w:rsidR="00FD54C7">
        <w:rPr>
          <w:strike/>
        </w:rPr>
        <w:t xml:space="preserve"> </w:t>
      </w:r>
      <w:r w:rsidR="00FD54C7">
        <w:t xml:space="preserve"> Ruled out as of 7/18</w:t>
      </w:r>
    </w:p>
    <w:p w:rsidR="0094760D" w:rsidRDefault="0094760D" w:rsidP="00770B06">
      <w:pPr>
        <w:pStyle w:val="ListParagraph"/>
        <w:numPr>
          <w:ilvl w:val="1"/>
          <w:numId w:val="1"/>
        </w:numPr>
      </w:pPr>
      <w:r w:rsidRPr="00FD54C7">
        <w:rPr>
          <w:strike/>
        </w:rPr>
        <w:t xml:space="preserve">Serial data may overflow from the buffer and be lost because of speed difference between </w:t>
      </w:r>
      <w:proofErr w:type="spellStart"/>
      <w:r w:rsidRPr="00FD54C7">
        <w:rPr>
          <w:strike/>
        </w:rPr>
        <w:t>LoRa</w:t>
      </w:r>
      <w:proofErr w:type="spellEnd"/>
      <w:r w:rsidRPr="00FD54C7">
        <w:rPr>
          <w:strike/>
        </w:rPr>
        <w:t xml:space="preserve"> and UART serial</w:t>
      </w:r>
      <w:r w:rsidR="00526390">
        <w:rPr>
          <w:strike/>
        </w:rPr>
        <w:t>.</w:t>
      </w:r>
      <w:r w:rsidR="00FD54C7">
        <w:t xml:space="preserve"> Ruled out 7/18</w:t>
      </w:r>
      <w:r w:rsidR="00526390">
        <w:t>,</w:t>
      </w:r>
      <w:r w:rsidR="00FD54C7">
        <w:t xml:space="preserve"> by comparing number of bytes read from serial to number of bytes received by node</w:t>
      </w:r>
      <w:r w:rsidR="00B314FE">
        <w:t>, loss of</w:t>
      </w:r>
      <w:r w:rsidR="00526390">
        <w:t xml:space="preserve"> 10 bytes per 100,000 sent-received</w:t>
      </w:r>
    </w:p>
    <w:p w:rsidR="00FD54C7" w:rsidRDefault="0094760D" w:rsidP="00FD54C7">
      <w:pPr>
        <w:pStyle w:val="ListParagraph"/>
        <w:numPr>
          <w:ilvl w:val="1"/>
          <w:numId w:val="1"/>
        </w:numPr>
      </w:pPr>
      <w:r>
        <w:t xml:space="preserve">RTK data may need to be received in 1 Hz format, instead of being read when available and then sent via </w:t>
      </w:r>
      <w:proofErr w:type="spellStart"/>
      <w:r>
        <w:t>lora</w:t>
      </w:r>
      <w:proofErr w:type="spellEnd"/>
      <w:r>
        <w:t xml:space="preserve"> (causes a single UART signal to be broken into smaller pieces)</w:t>
      </w:r>
    </w:p>
    <w:p w:rsidR="00526390" w:rsidRDefault="00526390" w:rsidP="00FD54C7">
      <w:pPr>
        <w:pStyle w:val="ListParagraph"/>
        <w:numPr>
          <w:ilvl w:val="1"/>
          <w:numId w:val="1"/>
        </w:numPr>
      </w:pPr>
      <w:r>
        <w:t>Timing of RTK binary and delay from read-send-receive-write cycle may be causing the RTK data to be unusable</w:t>
      </w:r>
    </w:p>
    <w:p w:rsidR="00770B06" w:rsidRDefault="00770B06" w:rsidP="00770B06">
      <w:pPr>
        <w:rPr>
          <w:u w:val="single"/>
        </w:rPr>
      </w:pPr>
      <w:r>
        <w:rPr>
          <w:u w:val="single"/>
        </w:rPr>
        <w:t>Something Interesting I’ve Learned</w:t>
      </w:r>
    </w:p>
    <w:p w:rsidR="00770B06" w:rsidRDefault="00770B06" w:rsidP="00770B06">
      <w:r>
        <w:t>This last week I learned that</w:t>
      </w:r>
      <w:r w:rsidR="0094760D">
        <w:t xml:space="preserve"> multiple</w:t>
      </w:r>
      <w:r>
        <w:t xml:space="preserve"> </w:t>
      </w:r>
      <w:r w:rsidR="0094760D">
        <w:t>interrupts in a single sketch can have unintended interactions. Both RTC and accelerometer interrupts were functional on their own, but when combined into the same sketch, they caused the device to sleep indefinitely.</w:t>
      </w:r>
      <w:r w:rsidR="00FB22FB">
        <w:t xml:space="preserve"> I believe that this is because the interrupts could simultaneously trigger upon reattaching, thus causing an infinite loop. R</w:t>
      </w:r>
      <w:r w:rsidR="006206B7">
        <w:t>econfiguring the interrupts to only set flags and detach-reattach directly after the standby was a functional workaround. I will be doing a short blog post on interrupts soon.</w:t>
      </w:r>
    </w:p>
    <w:p w:rsidR="006206B7" w:rsidRDefault="006206B7" w:rsidP="00770B06">
      <w:pPr>
        <w:rPr>
          <w:u w:val="single"/>
        </w:rPr>
      </w:pPr>
      <w:r>
        <w:rPr>
          <w:u w:val="single"/>
        </w:rPr>
        <w:t>Questions</w:t>
      </w:r>
    </w:p>
    <w:p w:rsidR="00824780" w:rsidRDefault="006206B7" w:rsidP="00824780">
      <w:pPr>
        <w:pStyle w:val="ListParagraph"/>
        <w:numPr>
          <w:ilvl w:val="0"/>
          <w:numId w:val="3"/>
        </w:numPr>
      </w:pPr>
      <w:r>
        <w:t xml:space="preserve">Is there a way to enable/disable power to an external device using the Feather? I want to power the </w:t>
      </w:r>
      <w:proofErr w:type="spellStart"/>
      <w:r>
        <w:t>gps</w:t>
      </w:r>
      <w:proofErr w:type="spellEnd"/>
      <w:r>
        <w:t xml:space="preserve"> </w:t>
      </w:r>
      <w:r w:rsidR="00B314FE">
        <w:t>EVB</w:t>
      </w:r>
      <w:bookmarkStart w:id="0" w:name="_GoBack"/>
      <w:bookmarkEnd w:id="0"/>
      <w:r>
        <w:t xml:space="preserve"> directly from the battery connected to the feather instead of wiring it through the voltage regulator because the current draw is high (170 mA)</w:t>
      </w:r>
    </w:p>
    <w:p w:rsidR="00526390" w:rsidRDefault="00526390" w:rsidP="00526390"/>
    <w:p w:rsidR="00526390" w:rsidRDefault="00526390" w:rsidP="00526390"/>
    <w:p w:rsidR="00526390" w:rsidRPr="006206B7" w:rsidRDefault="00FD54C7" w:rsidP="00526390">
      <w:pPr>
        <w:pStyle w:val="ListParagraph"/>
        <w:numPr>
          <w:ilvl w:val="0"/>
          <w:numId w:val="3"/>
        </w:numPr>
      </w:pPr>
      <w:r>
        <w:t xml:space="preserve">For people more experienced with </w:t>
      </w:r>
      <w:proofErr w:type="spellStart"/>
      <w:r>
        <w:t>LoRa</w:t>
      </w:r>
      <w:proofErr w:type="spellEnd"/>
      <w:r>
        <w:t xml:space="preserve">: Is broadcasting </w:t>
      </w:r>
      <w:proofErr w:type="spellStart"/>
      <w:r>
        <w:t>LoRa</w:t>
      </w:r>
      <w:proofErr w:type="spellEnd"/>
      <w:r>
        <w:t xml:space="preserve"> binary data</w:t>
      </w:r>
      <w:r w:rsidR="00FB22FB">
        <w:t xml:space="preserve"> (base -&gt; nodes)</w:t>
      </w:r>
      <w:r>
        <w:t xml:space="preserve"> asynchronously a bad idea? I think that I need to do this because of the single base to many nodes relationship, but is there a better way to transfer the </w:t>
      </w:r>
      <w:r w:rsidR="00526390">
        <w:t>raw</w:t>
      </w:r>
      <w:r>
        <w:t xml:space="preserve"> binary data</w:t>
      </w:r>
      <w:r w:rsidR="00FB22FB">
        <w:t xml:space="preserve"> reliably</w:t>
      </w:r>
      <w:r>
        <w:t>?</w:t>
      </w:r>
    </w:p>
    <w:p w:rsidR="006206B7" w:rsidRDefault="006206B7" w:rsidP="00770B06">
      <w:pPr>
        <w:rPr>
          <w:u w:val="single"/>
        </w:rPr>
      </w:pPr>
      <w:r>
        <w:rPr>
          <w:u w:val="single"/>
        </w:rPr>
        <w:lastRenderedPageBreak/>
        <w:t>Goals for this Week</w:t>
      </w:r>
    </w:p>
    <w:p w:rsidR="006206B7" w:rsidRDefault="006206B7" w:rsidP="006206B7">
      <w:pPr>
        <w:pStyle w:val="ListParagraph"/>
        <w:numPr>
          <w:ilvl w:val="0"/>
          <w:numId w:val="2"/>
        </w:numPr>
      </w:pPr>
      <w:r>
        <w:t xml:space="preserve">Configure </w:t>
      </w:r>
      <w:proofErr w:type="spellStart"/>
      <w:r>
        <w:t>lora</w:t>
      </w:r>
      <w:proofErr w:type="spellEnd"/>
      <w:r>
        <w:t xml:space="preserve"> to work like a radio modem</w:t>
      </w:r>
      <w:r w:rsidR="00824780">
        <w:t xml:space="preserve"> for RTK</w:t>
      </w:r>
      <w:r>
        <w:t xml:space="preserve">, have RTK position fix via </w:t>
      </w:r>
      <w:proofErr w:type="spellStart"/>
      <w:r>
        <w:t>LoRa</w:t>
      </w:r>
      <w:proofErr w:type="spellEnd"/>
    </w:p>
    <w:p w:rsidR="006206B7" w:rsidRDefault="006206B7" w:rsidP="006206B7">
      <w:pPr>
        <w:pStyle w:val="ListParagraph"/>
        <w:numPr>
          <w:ilvl w:val="0"/>
          <w:numId w:val="2"/>
        </w:numPr>
      </w:pPr>
      <w:r>
        <w:t xml:space="preserve">Read NMEA </w:t>
      </w:r>
      <w:r w:rsidR="00526390">
        <w:t xml:space="preserve">(GPS info) </w:t>
      </w:r>
      <w:r>
        <w:t xml:space="preserve">strings and transmit them as a </w:t>
      </w:r>
      <w:proofErr w:type="spellStart"/>
      <w:r>
        <w:t>OSCBundle</w:t>
      </w:r>
      <w:proofErr w:type="spellEnd"/>
      <w:r>
        <w:t xml:space="preserve"> to base (hub) using the LOOM library</w:t>
      </w:r>
    </w:p>
    <w:p w:rsidR="006206B7" w:rsidRPr="006206B7" w:rsidRDefault="006206B7" w:rsidP="006206B7">
      <w:pPr>
        <w:pStyle w:val="ListParagraph"/>
        <w:numPr>
          <w:ilvl w:val="0"/>
          <w:numId w:val="2"/>
        </w:numPr>
      </w:pPr>
      <w:r>
        <w:t xml:space="preserve">Get GPS to turn off when </w:t>
      </w:r>
      <w:proofErr w:type="gramStart"/>
      <w:r>
        <w:t>standby(</w:t>
      </w:r>
      <w:proofErr w:type="gramEnd"/>
      <w:r>
        <w:t>) is triggered</w:t>
      </w:r>
    </w:p>
    <w:sectPr w:rsidR="006206B7" w:rsidRPr="00620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42B99"/>
    <w:multiLevelType w:val="hybridMultilevel"/>
    <w:tmpl w:val="7E72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56F99"/>
    <w:multiLevelType w:val="hybridMultilevel"/>
    <w:tmpl w:val="4208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47419"/>
    <w:multiLevelType w:val="hybridMultilevel"/>
    <w:tmpl w:val="8AC6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06"/>
    <w:rsid w:val="002C3CC4"/>
    <w:rsid w:val="00526390"/>
    <w:rsid w:val="006206B7"/>
    <w:rsid w:val="00722526"/>
    <w:rsid w:val="00770B06"/>
    <w:rsid w:val="00824780"/>
    <w:rsid w:val="0094760D"/>
    <w:rsid w:val="009753C9"/>
    <w:rsid w:val="00B314FE"/>
    <w:rsid w:val="00FB22FB"/>
    <w:rsid w:val="00FD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F12F"/>
  <w15:chartTrackingRefBased/>
  <w15:docId w15:val="{0B570924-8749-432A-906B-401274F5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Lunn</dc:creator>
  <cp:keywords/>
  <dc:description/>
  <cp:lastModifiedBy>Gray Lunn</cp:lastModifiedBy>
  <cp:revision>2</cp:revision>
  <dcterms:created xsi:type="dcterms:W3CDTF">2018-07-18T15:06:00Z</dcterms:created>
  <dcterms:modified xsi:type="dcterms:W3CDTF">2018-07-18T17:47:00Z</dcterms:modified>
</cp:coreProperties>
</file>