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225A0" w:rsidRPr="000225A0" w:rsidRDefault="000225A0" w:rsidP="000225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0225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Детальная подготовка инициатив по оптимизации в HR департаменте маркетингового агентства Х</w:t>
      </w:r>
    </w:p>
    <w:p w:rsidR="000225A0" w:rsidRPr="000225A0" w:rsidRDefault="000225A0" w:rsidP="000225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0225A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Проблема:</w:t>
      </w:r>
    </w:p>
    <w:p w:rsidR="000225A0" w:rsidRPr="000225A0" w:rsidRDefault="000225A0" w:rsidP="00022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225A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Снижение </w:t>
      </w:r>
      <w:r w:rsidR="00681304" w:rsidRPr="000225A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удовлетворённости</w:t>
      </w:r>
      <w:r w:rsidRPr="000225A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сотрудников привело к:</w:t>
      </w:r>
    </w:p>
    <w:p w:rsidR="000225A0" w:rsidRPr="000225A0" w:rsidRDefault="000225A0" w:rsidP="000225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225A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Переработкам и высокому уровню стресса;</w:t>
      </w:r>
    </w:p>
    <w:p w:rsidR="000225A0" w:rsidRPr="000225A0" w:rsidRDefault="000225A0" w:rsidP="000225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225A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Выгоранию и увольнениям сотрудников;</w:t>
      </w:r>
    </w:p>
    <w:p w:rsidR="000225A0" w:rsidRPr="000225A0" w:rsidRDefault="000225A0" w:rsidP="000225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225A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Снижению вовлеченности, мотивации и креативности;</w:t>
      </w:r>
    </w:p>
    <w:p w:rsidR="000225A0" w:rsidRPr="000225A0" w:rsidRDefault="000225A0" w:rsidP="000225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225A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Ухудшению взаимоотношений в командах.</w:t>
      </w:r>
    </w:p>
    <w:p w:rsidR="000225A0" w:rsidRPr="000225A0" w:rsidRDefault="00890785" w:rsidP="000225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90785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8" alt="" style="width:467.75pt;height:.05pt;mso-width-percent:0;mso-height-percent:0;mso-width-percent:0;mso-height-percent:0" o:hralign="center" o:hrstd="t" o:hr="t" fillcolor="#a0a0a0" stroked="f"/>
        </w:pict>
      </w:r>
    </w:p>
    <w:p w:rsidR="000225A0" w:rsidRPr="000225A0" w:rsidRDefault="000225A0" w:rsidP="000225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0225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Предложенные инициативы по улучшению ситуации</w:t>
      </w:r>
    </w:p>
    <w:p w:rsidR="000225A0" w:rsidRPr="000225A0" w:rsidRDefault="000225A0" w:rsidP="000225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225A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Внедрение программы профилактики стресса и выгорания</w:t>
      </w:r>
      <w:r w:rsidRPr="000225A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:rsidR="000225A0" w:rsidRPr="000225A0" w:rsidRDefault="000225A0" w:rsidP="000225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225A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Организация тренингов по управлению стрессом и тайм-менеджменту.</w:t>
      </w:r>
    </w:p>
    <w:p w:rsidR="000225A0" w:rsidRPr="000225A0" w:rsidRDefault="000225A0" w:rsidP="000225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225A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Введение политики ограничения переработок.</w:t>
      </w:r>
    </w:p>
    <w:p w:rsidR="000225A0" w:rsidRPr="000225A0" w:rsidRDefault="000225A0" w:rsidP="000225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225A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Регулярное проведение </w:t>
      </w:r>
      <w:proofErr w:type="spellStart"/>
      <w:r w:rsidRPr="000225A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wellness</w:t>
      </w:r>
      <w:proofErr w:type="spellEnd"/>
      <w:r w:rsidRPr="000225A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-дней для сотрудников.</w:t>
      </w:r>
    </w:p>
    <w:p w:rsidR="000225A0" w:rsidRPr="000225A0" w:rsidRDefault="000225A0" w:rsidP="000225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225A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Улучшение корпоративной культуры</w:t>
      </w:r>
      <w:r w:rsidRPr="000225A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:rsidR="000225A0" w:rsidRPr="000225A0" w:rsidRDefault="000225A0" w:rsidP="000225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225A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Проведение регулярных встреч и </w:t>
      </w:r>
      <w:r w:rsidR="00681304" w:rsidRPr="000225A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тимбилдинга</w:t>
      </w:r>
      <w:r w:rsidRPr="000225A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0225A0" w:rsidRPr="000225A0" w:rsidRDefault="000225A0" w:rsidP="000225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225A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Создание платформы для обратной связи и вовлечения сотрудников в принятие решений.</w:t>
      </w:r>
    </w:p>
    <w:p w:rsidR="000225A0" w:rsidRPr="000225A0" w:rsidRDefault="000225A0" w:rsidP="000225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225A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Внедрение программы признания и вознаграждения за достижения.</w:t>
      </w:r>
    </w:p>
    <w:p w:rsidR="000225A0" w:rsidRPr="000225A0" w:rsidRDefault="000225A0" w:rsidP="000225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225A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Оптимизация рабочих процессов</w:t>
      </w:r>
      <w:r w:rsidRPr="000225A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:rsidR="000225A0" w:rsidRPr="000225A0" w:rsidRDefault="000225A0" w:rsidP="000225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225A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Перераспределение задач между командами для снижения нагрузки.</w:t>
      </w:r>
    </w:p>
    <w:p w:rsidR="000225A0" w:rsidRPr="000225A0" w:rsidRDefault="000225A0" w:rsidP="000225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225A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Внедрение гибкого графика работы и </w:t>
      </w:r>
      <w:r w:rsidR="00681304" w:rsidRPr="000225A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удалённых</w:t>
      </w:r>
      <w:r w:rsidRPr="000225A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форматов.</w:t>
      </w:r>
    </w:p>
    <w:p w:rsidR="000225A0" w:rsidRPr="000225A0" w:rsidRDefault="000225A0" w:rsidP="000225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225A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Автоматизация рутинных процессов для повышения эффективности.</w:t>
      </w:r>
    </w:p>
    <w:p w:rsidR="000225A0" w:rsidRPr="000225A0" w:rsidRDefault="00890785" w:rsidP="000225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90785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7" alt="" style="width:467.75pt;height:.05pt;mso-width-percent:0;mso-height-percent:0;mso-width-percent:0;mso-height-percent:0" o:hralign="center" o:hrstd="t" o:hr="t" fillcolor="#a0a0a0" stroked="f"/>
        </w:pict>
      </w:r>
    </w:p>
    <w:p w:rsidR="000225A0" w:rsidRPr="000225A0" w:rsidRDefault="000225A0" w:rsidP="000225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0225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Методология оценки по RICE</w:t>
      </w:r>
    </w:p>
    <w:p w:rsidR="000225A0" w:rsidRPr="000225A0" w:rsidRDefault="000225A0" w:rsidP="00022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225A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Для оценки инициатив используется фреймворк RICE:</w:t>
      </w:r>
    </w:p>
    <w:p w:rsidR="000225A0" w:rsidRPr="000225A0" w:rsidRDefault="000225A0" w:rsidP="000225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0225A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Reach</w:t>
      </w:r>
      <w:proofErr w:type="spellEnd"/>
      <w:r w:rsidRPr="000225A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(Охват)</w:t>
      </w:r>
      <w:r w:rsidRPr="000225A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Сколько сотрудников затронет инициатива за указанный период. Оценивается в процентах.</w:t>
      </w:r>
    </w:p>
    <w:p w:rsidR="000225A0" w:rsidRPr="000225A0" w:rsidRDefault="000225A0" w:rsidP="000225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225A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Impact (Влияние)</w:t>
      </w:r>
      <w:proofErr w:type="gramStart"/>
      <w:r w:rsidRPr="000225A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Как</w:t>
      </w:r>
      <w:proofErr w:type="gramEnd"/>
      <w:r w:rsidRPr="000225A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инициатива повлияет на ключевые показатели (вовлеченность, мотивация и т.д.). Оценка по шкале от 1 до 5 (1 - низкое влияние, 5 - очень высокое влияние).</w:t>
      </w:r>
    </w:p>
    <w:p w:rsidR="000225A0" w:rsidRPr="000225A0" w:rsidRDefault="000225A0" w:rsidP="000225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0225A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Confidence</w:t>
      </w:r>
      <w:proofErr w:type="spellEnd"/>
      <w:r w:rsidRPr="000225A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(Уверенность)</w:t>
      </w:r>
      <w:r w:rsidRPr="000225A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Уверенность в успехе инициативы. Оценивается в процентах.</w:t>
      </w:r>
    </w:p>
    <w:p w:rsidR="000225A0" w:rsidRPr="000225A0" w:rsidRDefault="000225A0" w:rsidP="000225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0225A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Effort</w:t>
      </w:r>
      <w:proofErr w:type="spellEnd"/>
      <w:r w:rsidRPr="000225A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(Затраты)</w:t>
      </w:r>
      <w:r w:rsidRPr="000225A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Количество человеко-часов, необходимых для реализации. Оценивается в часах.</w:t>
      </w:r>
    </w:p>
    <w:p w:rsidR="000225A0" w:rsidRDefault="000225A0" w:rsidP="00022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225A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Формула для </w:t>
      </w:r>
      <w:proofErr w:type="spellStart"/>
      <w:r w:rsidRPr="000225A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расчета</w:t>
      </w:r>
      <w:proofErr w:type="spellEnd"/>
      <w:r w:rsidRPr="000225A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RICE:</w:t>
      </w:r>
      <w:r w:rsidRPr="000225A0">
        <w:rPr>
          <w:rFonts w:ascii="Cambria Math" w:hAnsi="Cambria Math" w:cs="Cambria Math"/>
          <w:i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Reach+Impact+Confidence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Confidence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RICE</m:t>
        </m:r>
      </m:oMath>
    </w:p>
    <w:p w:rsidR="000225A0" w:rsidRPr="000225A0" w:rsidRDefault="000225A0" w:rsidP="000225A0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</w:p>
    <w:p w:rsidR="000225A0" w:rsidRPr="000225A0" w:rsidRDefault="000225A0" w:rsidP="00022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225A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проводится в течение одного месяца.</w:t>
      </w:r>
    </w:p>
    <w:p w:rsidR="000225A0" w:rsidRPr="000225A0" w:rsidRDefault="00890785" w:rsidP="000225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90785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6" alt="" style="width:467.75pt;height:.05pt;mso-width-percent:0;mso-height-percent:0;mso-width-percent:0;mso-height-percent:0" o:hralign="center" o:hrstd="t" o:hr="t" fillcolor="#a0a0a0" stroked="f"/>
        </w:pict>
      </w:r>
    </w:p>
    <w:p w:rsidR="00681304" w:rsidRDefault="00681304" w:rsidP="000225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</w:p>
    <w:p w:rsidR="000225A0" w:rsidRPr="000225A0" w:rsidRDefault="000225A0" w:rsidP="000225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0225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lastRenderedPageBreak/>
        <w:t>Оценка инициатив по RICE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3"/>
        <w:gridCol w:w="1093"/>
        <w:gridCol w:w="1252"/>
        <w:gridCol w:w="1613"/>
        <w:gridCol w:w="1347"/>
        <w:gridCol w:w="1458"/>
      </w:tblGrid>
      <w:tr w:rsidR="000225A0" w:rsidRPr="000225A0" w:rsidTr="000225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225A0" w:rsidRPr="000225A0" w:rsidRDefault="000225A0" w:rsidP="000225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0225A0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Инициатива</w:t>
            </w:r>
          </w:p>
        </w:tc>
        <w:tc>
          <w:tcPr>
            <w:tcW w:w="0" w:type="auto"/>
            <w:vAlign w:val="center"/>
            <w:hideMark/>
          </w:tcPr>
          <w:p w:rsidR="000225A0" w:rsidRPr="000225A0" w:rsidRDefault="000225A0" w:rsidP="000225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proofErr w:type="spellStart"/>
            <w:r w:rsidRPr="000225A0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Reach</w:t>
            </w:r>
            <w:proofErr w:type="spellEnd"/>
            <w:r w:rsidRPr="000225A0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 xml:space="preserve"> (%)</w:t>
            </w:r>
          </w:p>
        </w:tc>
        <w:tc>
          <w:tcPr>
            <w:tcW w:w="0" w:type="auto"/>
            <w:vAlign w:val="center"/>
            <w:hideMark/>
          </w:tcPr>
          <w:p w:rsidR="000225A0" w:rsidRPr="000225A0" w:rsidRDefault="000225A0" w:rsidP="000225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0225A0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Impact (1-5)</w:t>
            </w:r>
          </w:p>
        </w:tc>
        <w:tc>
          <w:tcPr>
            <w:tcW w:w="0" w:type="auto"/>
            <w:vAlign w:val="center"/>
            <w:hideMark/>
          </w:tcPr>
          <w:p w:rsidR="000225A0" w:rsidRPr="000225A0" w:rsidRDefault="000225A0" w:rsidP="000225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proofErr w:type="spellStart"/>
            <w:r w:rsidRPr="000225A0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Confidence</w:t>
            </w:r>
            <w:proofErr w:type="spellEnd"/>
            <w:r w:rsidRPr="000225A0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 xml:space="preserve"> (%)</w:t>
            </w:r>
          </w:p>
        </w:tc>
        <w:tc>
          <w:tcPr>
            <w:tcW w:w="0" w:type="auto"/>
            <w:vAlign w:val="center"/>
            <w:hideMark/>
          </w:tcPr>
          <w:p w:rsidR="000225A0" w:rsidRPr="000225A0" w:rsidRDefault="000225A0" w:rsidP="000225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proofErr w:type="spellStart"/>
            <w:r w:rsidRPr="000225A0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Effort</w:t>
            </w:r>
            <w:proofErr w:type="spellEnd"/>
            <w:r w:rsidRPr="000225A0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 xml:space="preserve"> (часы)</w:t>
            </w:r>
          </w:p>
        </w:tc>
        <w:tc>
          <w:tcPr>
            <w:tcW w:w="0" w:type="auto"/>
            <w:vAlign w:val="center"/>
            <w:hideMark/>
          </w:tcPr>
          <w:p w:rsidR="000225A0" w:rsidRPr="000225A0" w:rsidRDefault="000225A0" w:rsidP="000225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0225A0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RICE SCORE</w:t>
            </w:r>
          </w:p>
        </w:tc>
      </w:tr>
      <w:tr w:rsidR="000225A0" w:rsidRPr="000225A0" w:rsidTr="000225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5A0" w:rsidRPr="000225A0" w:rsidRDefault="000225A0" w:rsidP="000225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225A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1. Программа профилактики стресса</w:t>
            </w:r>
          </w:p>
        </w:tc>
        <w:tc>
          <w:tcPr>
            <w:tcW w:w="0" w:type="auto"/>
            <w:vAlign w:val="center"/>
            <w:hideMark/>
          </w:tcPr>
          <w:p w:rsidR="000225A0" w:rsidRPr="000225A0" w:rsidRDefault="000225A0" w:rsidP="000225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225A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0225A0" w:rsidRPr="000225A0" w:rsidRDefault="000225A0" w:rsidP="000225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225A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225A0" w:rsidRPr="000225A0" w:rsidRDefault="000225A0" w:rsidP="000225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225A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:rsidR="000225A0" w:rsidRPr="000225A0" w:rsidRDefault="000225A0" w:rsidP="000225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225A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0225A0" w:rsidRPr="000225A0" w:rsidRDefault="000225A0" w:rsidP="000225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225A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76.5</w:t>
            </w:r>
          </w:p>
        </w:tc>
      </w:tr>
      <w:tr w:rsidR="000225A0" w:rsidRPr="000225A0" w:rsidTr="000225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5A0" w:rsidRPr="000225A0" w:rsidRDefault="000225A0" w:rsidP="000225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225A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2. Улучшение корпоративной культуры</w:t>
            </w:r>
          </w:p>
        </w:tc>
        <w:tc>
          <w:tcPr>
            <w:tcW w:w="0" w:type="auto"/>
            <w:vAlign w:val="center"/>
            <w:hideMark/>
          </w:tcPr>
          <w:p w:rsidR="000225A0" w:rsidRPr="000225A0" w:rsidRDefault="000225A0" w:rsidP="000225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225A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0225A0" w:rsidRPr="000225A0" w:rsidRDefault="000225A0" w:rsidP="000225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225A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0225A0" w:rsidRPr="000225A0" w:rsidRDefault="000225A0" w:rsidP="000225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225A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0225A0" w:rsidRPr="000225A0" w:rsidRDefault="000225A0" w:rsidP="000225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225A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0225A0" w:rsidRPr="000225A0" w:rsidRDefault="000225A0" w:rsidP="000225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225A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64.0</w:t>
            </w:r>
          </w:p>
        </w:tc>
      </w:tr>
      <w:tr w:rsidR="000225A0" w:rsidRPr="000225A0" w:rsidTr="000225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5A0" w:rsidRPr="000225A0" w:rsidRDefault="000225A0" w:rsidP="000225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225A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3. Оптимизация рабочих процессов</w:t>
            </w:r>
          </w:p>
        </w:tc>
        <w:tc>
          <w:tcPr>
            <w:tcW w:w="0" w:type="auto"/>
            <w:vAlign w:val="center"/>
            <w:hideMark/>
          </w:tcPr>
          <w:p w:rsidR="000225A0" w:rsidRPr="000225A0" w:rsidRDefault="000225A0" w:rsidP="000225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225A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95</w:t>
            </w:r>
          </w:p>
        </w:tc>
        <w:tc>
          <w:tcPr>
            <w:tcW w:w="0" w:type="auto"/>
            <w:vAlign w:val="center"/>
            <w:hideMark/>
          </w:tcPr>
          <w:p w:rsidR="000225A0" w:rsidRPr="000225A0" w:rsidRDefault="000225A0" w:rsidP="000225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225A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0225A0" w:rsidRPr="000225A0" w:rsidRDefault="000225A0" w:rsidP="000225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225A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0225A0" w:rsidRPr="000225A0" w:rsidRDefault="000225A0" w:rsidP="000225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225A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0225A0" w:rsidRPr="000225A0" w:rsidRDefault="000225A0" w:rsidP="000225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0225A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71.3</w:t>
            </w:r>
          </w:p>
        </w:tc>
      </w:tr>
    </w:tbl>
    <w:p w:rsidR="000225A0" w:rsidRPr="000225A0" w:rsidRDefault="00890785" w:rsidP="000225A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90785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5" alt="" style="width:467.75pt;height:.05pt;mso-width-percent:0;mso-height-percent:0;mso-width-percent:0;mso-height-percent:0" o:hralign="center" o:hrstd="t" o:hr="t" fillcolor="#a0a0a0" stroked="f"/>
        </w:pict>
      </w:r>
    </w:p>
    <w:p w:rsidR="000225A0" w:rsidRPr="000225A0" w:rsidRDefault="000225A0" w:rsidP="000225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0225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Вывод:</w:t>
      </w:r>
    </w:p>
    <w:p w:rsidR="000225A0" w:rsidRPr="000225A0" w:rsidRDefault="000225A0" w:rsidP="00022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225A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Приоритетной инициативой является </w:t>
      </w:r>
      <w:r w:rsidRPr="000225A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"Программа профилактики стресса и выгорания"</w:t>
      </w:r>
      <w:r w:rsidRPr="000225A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 наивысшим RICE SCORE (76.5). Это связано с её высоким охватом (90%), значительным влиянием (4 из 5) и умеренными затратами (40 часов).</w:t>
      </w:r>
    </w:p>
    <w:p w:rsidR="000225A0" w:rsidRPr="000225A0" w:rsidRDefault="000225A0" w:rsidP="00022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225A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Реализация этой инициативы поможет снизить уровень стресса и предотвратить выгорание сотрудников, что станет первым шагом к восстановлению мотивации и вовлеченности.</w:t>
      </w:r>
    </w:p>
    <w:p w:rsidR="000225A0" w:rsidRDefault="000225A0"/>
    <w:sectPr w:rsidR="000225A0" w:rsidSect="000225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notTrueType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C3440"/>
    <w:multiLevelType w:val="multilevel"/>
    <w:tmpl w:val="7ACC7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3063DC"/>
    <w:multiLevelType w:val="multilevel"/>
    <w:tmpl w:val="7BD87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315E16"/>
    <w:multiLevelType w:val="multilevel"/>
    <w:tmpl w:val="72661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646042">
    <w:abstractNumId w:val="1"/>
  </w:num>
  <w:num w:numId="2" w16cid:durableId="810557147">
    <w:abstractNumId w:val="0"/>
  </w:num>
  <w:num w:numId="3" w16cid:durableId="1639079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A0"/>
    <w:rsid w:val="000225A0"/>
    <w:rsid w:val="00681304"/>
    <w:rsid w:val="00890785"/>
    <w:rsid w:val="00B4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321F8"/>
  <w15:chartTrackingRefBased/>
  <w15:docId w15:val="{97E4EA0F-E493-F849-8335-7454AFD07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25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25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225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0225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25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25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25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25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25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25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225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0225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0225A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225A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225A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225A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225A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225A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225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22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25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225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225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225A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225A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225A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225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225A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225A0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022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0225A0"/>
    <w:rPr>
      <w:b/>
      <w:bCs/>
    </w:rPr>
  </w:style>
  <w:style w:type="character" w:customStyle="1" w:styleId="katex">
    <w:name w:val="katex"/>
    <w:basedOn w:val="a0"/>
    <w:rsid w:val="000225A0"/>
  </w:style>
  <w:style w:type="paragraph" w:customStyle="1" w:styleId="p1">
    <w:name w:val="p1"/>
    <w:basedOn w:val="a"/>
    <w:rsid w:val="000225A0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21"/>
      <w:szCs w:val="21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1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Сергеев</dc:creator>
  <cp:keywords/>
  <dc:description/>
  <cp:lastModifiedBy>Александр Сергеев</cp:lastModifiedBy>
  <cp:revision>1</cp:revision>
  <dcterms:created xsi:type="dcterms:W3CDTF">2025-01-24T08:42:00Z</dcterms:created>
  <dcterms:modified xsi:type="dcterms:W3CDTF">2025-01-24T08:59:00Z</dcterms:modified>
</cp:coreProperties>
</file>