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3E03B9" w:rsidP="4C3E03B9" w:rsidRDefault="4C3E03B9" w14:paraId="614DF883" w14:textId="394A25D9">
      <w:pPr>
        <w:rPr>
          <w:b w:val="1"/>
          <w:bCs w:val="1"/>
          <w:u w:val="single"/>
        </w:rPr>
      </w:pPr>
      <w:r w:rsidRPr="4C3E03B9" w:rsidR="4C3E03B9">
        <w:rPr>
          <w:b w:val="1"/>
          <w:bCs w:val="1"/>
          <w:u w:val="single"/>
        </w:rPr>
        <w:t>Documentation</w:t>
      </w:r>
    </w:p>
    <w:p w:rsidR="6A86C529" w:rsidP="6A86C529" w:rsidRDefault="6A86C529" w14:paraId="295458C1" w14:textId="5FA10838">
      <w:pPr>
        <w:pStyle w:val="Normal"/>
        <w:rPr>
          <w:b w:val="1"/>
          <w:bCs w:val="1"/>
        </w:rPr>
      </w:pPr>
      <w:r w:rsidRPr="6A86C529" w:rsidR="6A86C529">
        <w:rPr>
          <w:b w:val="1"/>
          <w:bCs w:val="1"/>
        </w:rPr>
        <w:t>Setup</w:t>
      </w:r>
    </w:p>
    <w:p w:rsidR="6A86C529" w:rsidP="6A86C529" w:rsidRDefault="6A86C529" w14:paraId="6F80DD82" w14:textId="1C3FE75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A86C529">
        <w:rPr>
          <w:b w:val="0"/>
          <w:bCs w:val="0"/>
        </w:rPr>
        <w:t>This individual enhancement has not changed the required setup</w:t>
      </w:r>
    </w:p>
    <w:p w:rsidR="4C3E03B9" w:rsidP="4C3E03B9" w:rsidRDefault="4C3E03B9" w14:paraId="2048A63B" w14:textId="7D0F48C9">
      <w:pPr>
        <w:pStyle w:val="Normal"/>
        <w:ind w:left="0"/>
        <w:rPr>
          <w:b w:val="1"/>
          <w:bCs w:val="1"/>
        </w:rPr>
      </w:pPr>
      <w:r w:rsidRPr="6A86C529" w:rsidR="6A86C529">
        <w:rPr>
          <w:b w:val="1"/>
          <w:bCs w:val="1"/>
        </w:rPr>
        <w:t>Using the Systems:</w:t>
      </w:r>
    </w:p>
    <w:p w:rsidR="6A86C529" w:rsidP="6A86C529" w:rsidRDefault="6A86C529" w14:paraId="77A131ED" w14:textId="34EBC4B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A86C529">
        <w:rPr>
          <w:b w:val="0"/>
          <w:bCs w:val="0"/>
        </w:rPr>
        <w:t>This individual enhancement has not changed the customer use of the system</w:t>
      </w:r>
    </w:p>
    <w:p w:rsidR="6A86C529" w:rsidP="6A86C529" w:rsidRDefault="6A86C529" w14:paraId="39CF141D" w14:textId="6E4DC9E8">
      <w:pPr>
        <w:pStyle w:val="Normal"/>
        <w:ind w:left="0"/>
        <w:rPr>
          <w:b w:val="1"/>
          <w:bCs w:val="1"/>
        </w:rPr>
      </w:pPr>
      <w:r w:rsidRPr="6A86C529" w:rsidR="6A86C529">
        <w:rPr>
          <w:b w:val="1"/>
          <w:bCs w:val="1"/>
        </w:rPr>
        <w:t>Description:</w:t>
      </w:r>
    </w:p>
    <w:p w:rsidR="6A86C529" w:rsidP="6A86C529" w:rsidRDefault="6A86C529" w14:paraId="17806FFC" w14:textId="10BE04C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A86C529">
        <w:rPr>
          <w:b w:val="0"/>
          <w:bCs w:val="0"/>
        </w:rPr>
        <w:t>This enhancement ensures that no front-end pages can be accessed by un-authorised users.</w:t>
      </w:r>
      <w:r>
        <w:br/>
      </w:r>
      <w:r w:rsidR="6A86C529">
        <w:rPr>
          <w:b w:val="0"/>
          <w:bCs w:val="0"/>
        </w:rPr>
        <w:t>This is done by wrapping the base (App.</w:t>
      </w:r>
      <w:proofErr w:type="spellStart"/>
      <w:r w:rsidR="6A86C529">
        <w:rPr>
          <w:b w:val="0"/>
          <w:bCs w:val="0"/>
        </w:rPr>
        <w:t>js</w:t>
      </w:r>
      <w:proofErr w:type="spellEnd"/>
      <w:r w:rsidR="6A86C529">
        <w:rPr>
          <w:b w:val="0"/>
          <w:bCs w:val="0"/>
        </w:rPr>
        <w:t xml:space="preserve">) component render routes in a check of </w:t>
      </w:r>
      <w:r w:rsidR="6A86C529">
        <w:rPr>
          <w:b w:val="0"/>
          <w:bCs w:val="0"/>
        </w:rPr>
        <w:t>whether</w:t>
      </w:r>
      <w:r w:rsidR="6A86C529">
        <w:rPr>
          <w:b w:val="0"/>
          <w:bCs w:val="0"/>
        </w:rPr>
        <w:t xml:space="preserve"> the user has successfully been authenticated</w:t>
      </w:r>
    </w:p>
    <w:p w:rsidR="6A86C529" w:rsidP="6A86C529" w:rsidRDefault="6A86C529" w14:paraId="2845C2CA" w14:textId="5A08A99A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</w:rPr>
      </w:pPr>
      <w:r w:rsidR="6A86C529">
        <w:rPr>
          <w:b w:val="0"/>
          <w:bCs w:val="0"/>
        </w:rPr>
        <w:t>This enhancement also ensures that the routes within the server that are used to retrieve and store data can only be accessed by authorised users.</w:t>
      </w:r>
      <w:r>
        <w:br/>
      </w:r>
      <w:r w:rsidR="6A86C529">
        <w:rPr>
          <w:b w:val="0"/>
          <w:bCs w:val="0"/>
        </w:rPr>
        <w:t>This is done by checking the users’ request for the cookie created by postman against various account types before responding, and responding with a 401 status if they are not authorised</w:t>
      </w:r>
    </w:p>
    <w:p w:rsidR="4C3E03B9" w:rsidP="4C3E03B9" w:rsidRDefault="4C3E03B9" w14:paraId="15BAEE41" w14:textId="05296727">
      <w:pPr>
        <w:pStyle w:val="Normal"/>
        <w:ind w:left="0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8041E3"/>
  <w15:docId w15:val="{d9796553-8e92-49ed-97bd-8cd7e8982f96}"/>
  <w:rsids>
    <w:rsidRoot w:val="698041E3"/>
    <w:rsid w:val="4C3E03B9"/>
    <w:rsid w:val="698041E3"/>
    <w:rsid w:val="6A86C52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413dcf071f346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Aleksander Wilkinson</dc:creator>
  <keywords/>
  <dc:description/>
  <lastModifiedBy>Aleksander Wilkinson</lastModifiedBy>
  <revision>3</revision>
  <dcterms:created xsi:type="dcterms:W3CDTF">2020-03-19T12:48:46.6071436Z</dcterms:created>
  <dcterms:modified xsi:type="dcterms:W3CDTF">2020-03-19T14:44:35.5213696Z</dcterms:modified>
</coreProperties>
</file>