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0B" w:rsidRDefault="00E8540B" w:rsidP="00E8540B"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Министерство образования Российской Федерации</w:t>
      </w:r>
    </w:p>
    <w:p w:rsidR="00E8540B" w:rsidRDefault="00E8540B" w:rsidP="00E854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Пензенский государственный университет</w:t>
      </w:r>
    </w:p>
    <w:p w:rsidR="00E8540B" w:rsidRDefault="00E8540B" w:rsidP="00E854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„Вычислительная техника“</w:t>
      </w: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>
      <w:pPr>
        <w:jc w:val="center"/>
      </w:pPr>
    </w:p>
    <w:p w:rsidR="00E8540B" w:rsidRDefault="00E8540B" w:rsidP="00E854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8540B" w:rsidRDefault="00E8540B" w:rsidP="00E8540B">
      <w:pPr>
        <w:jc w:val="center"/>
        <w:rPr>
          <w:rStyle w:val="a3"/>
        </w:rPr>
      </w:pPr>
      <w:r>
        <w:rPr>
          <w:rStyle w:val="a3"/>
          <w:sz w:val="28"/>
          <w:szCs w:val="28"/>
        </w:rPr>
        <w:t>по лабораторной работе №3</w:t>
      </w:r>
    </w:p>
    <w:p w:rsidR="00E8540B" w:rsidRDefault="00E8540B" w:rsidP="00E8540B">
      <w:pPr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по курсу „Логика и основы алгоритмизации в инженерных задачах“</w:t>
      </w:r>
    </w:p>
    <w:p w:rsidR="00E8540B" w:rsidRPr="00BC782C" w:rsidRDefault="00E8540B" w:rsidP="00E8540B">
      <w:pPr>
        <w:pStyle w:val="a4"/>
        <w:spacing w:before="0" w:beforeAutospacing="0" w:after="0" w:afterAutospacing="0"/>
        <w:jc w:val="center"/>
        <w:rPr>
          <w:rStyle w:val="a3"/>
          <w:i w:val="0"/>
          <w:iCs w:val="0"/>
          <w:color w:val="auto"/>
        </w:rPr>
      </w:pPr>
      <w:r>
        <w:rPr>
          <w:rStyle w:val="a3"/>
          <w:sz w:val="28"/>
          <w:szCs w:val="28"/>
        </w:rPr>
        <w:t>на тему „</w:t>
      </w:r>
      <w:r>
        <w:rPr>
          <w:lang w:val="en-US"/>
        </w:rPr>
        <w:t> </w:t>
      </w:r>
      <w:r w:rsidRPr="00E8540B">
        <w:rPr>
          <w:rStyle w:val="a3"/>
          <w:sz w:val="28"/>
        </w:rPr>
        <w:t>Динамические списки.</w:t>
      </w:r>
      <w:r>
        <w:rPr>
          <w:rStyle w:val="a3"/>
          <w:sz w:val="28"/>
          <w:szCs w:val="28"/>
        </w:rPr>
        <w:t>“</w:t>
      </w:r>
    </w:p>
    <w:p w:rsidR="00E8540B" w:rsidRDefault="00E8540B" w:rsidP="00E8540B">
      <w:pPr>
        <w:jc w:val="right"/>
      </w:pPr>
    </w:p>
    <w:p w:rsidR="00E8540B" w:rsidRDefault="00E8540B" w:rsidP="00E8540B"/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/>
    <w:p w:rsidR="00E8540B" w:rsidRDefault="00E8540B" w:rsidP="00E8540B"/>
    <w:p w:rsidR="00E8540B" w:rsidRDefault="00E8540B" w:rsidP="00E8540B"/>
    <w:p w:rsidR="00E8540B" w:rsidRDefault="00E8540B" w:rsidP="00E8540B"/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E8540B" w:rsidRDefault="00E8540B" w:rsidP="00E8540B">
      <w:pPr>
        <w:jc w:val="right"/>
      </w:pPr>
      <w:r>
        <w:t>Головушкина А.Б.</w:t>
      </w:r>
    </w:p>
    <w:p w:rsidR="00E8540B" w:rsidRDefault="00E8540B" w:rsidP="00E8540B">
      <w:pPr>
        <w:jc w:val="right"/>
      </w:pPr>
      <w:r>
        <w:t>Приняли:</w:t>
      </w:r>
    </w:p>
    <w:p w:rsidR="00E8540B" w:rsidRDefault="00E8540B" w:rsidP="00E8540B">
      <w:pPr>
        <w:jc w:val="right"/>
      </w:pPr>
      <w:r>
        <w:t>к.т.н. доцент Митрохин М.А.</w:t>
      </w:r>
    </w:p>
    <w:p w:rsidR="00E8540B" w:rsidRDefault="00E8540B" w:rsidP="00E8540B">
      <w:pPr>
        <w:jc w:val="right"/>
      </w:pPr>
      <w:r>
        <w:t>к.т.н., доцент Юрова О.В.</w:t>
      </w: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/>
    <w:p w:rsidR="00E8540B" w:rsidRDefault="00E8540B" w:rsidP="00E8540B">
      <w:pPr>
        <w:jc w:val="center"/>
      </w:pPr>
      <w:r>
        <w:t>Пенза 2024</w:t>
      </w:r>
    </w:p>
    <w:p w:rsidR="00E8540B" w:rsidRPr="009E08CB" w:rsidRDefault="009E08CB" w:rsidP="009E08CB">
      <w:pPr>
        <w:jc w:val="center"/>
      </w:pPr>
      <w:bookmarkStart w:id="0" w:name="_GoBack"/>
      <w:bookmarkEnd w:id="0"/>
      <w:r>
        <w:lastRenderedPageBreak/>
        <w:t>Ход работы</w:t>
      </w:r>
    </w:p>
    <w:p w:rsidR="00E8540B" w:rsidRDefault="00E8540B">
      <w:r>
        <w:rPr>
          <w:noProof/>
          <w:lang w:eastAsia="ru-RU"/>
        </w:rPr>
        <w:drawing>
          <wp:inline distT="0" distB="0" distL="0" distR="0" wp14:anchorId="1EA37818" wp14:editId="11278628">
            <wp:extent cx="5940425" cy="2754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0B" w:rsidRDefault="00E8540B">
      <w:r>
        <w:rPr>
          <w:noProof/>
          <w:lang w:eastAsia="ru-RU"/>
        </w:rPr>
        <w:drawing>
          <wp:inline distT="0" distB="0" distL="0" distR="0" wp14:anchorId="058992A8" wp14:editId="2221423B">
            <wp:extent cx="5940425" cy="2889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0B" w:rsidRDefault="00E8540B"/>
    <w:p w:rsidR="00E8540B" w:rsidRDefault="00E8540B">
      <w:r>
        <w:rPr>
          <w:noProof/>
          <w:lang w:eastAsia="ru-RU"/>
        </w:rPr>
        <w:lastRenderedPageBreak/>
        <w:drawing>
          <wp:inline distT="0" distB="0" distL="0" distR="0" wp14:anchorId="23D2E345" wp14:editId="3D074644">
            <wp:extent cx="5940425" cy="2956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0B" w:rsidRDefault="00E8540B"/>
    <w:p w:rsidR="00E8540B" w:rsidRDefault="00E8540B">
      <w:r>
        <w:rPr>
          <w:noProof/>
          <w:lang w:eastAsia="ru-RU"/>
        </w:rPr>
        <w:drawing>
          <wp:inline distT="0" distB="0" distL="0" distR="0" wp14:anchorId="0BB1863E" wp14:editId="0FD1AF12">
            <wp:extent cx="5940425" cy="2057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0B"/>
    <w:rsid w:val="009E08CB"/>
    <w:rsid w:val="00B74CDC"/>
    <w:rsid w:val="00E8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615B"/>
  <w15:chartTrackingRefBased/>
  <w15:docId w15:val="{D84FD9A6-DE3E-4E7C-931D-040A2A43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E8540B"/>
    <w:rPr>
      <w:i/>
      <w:iCs/>
      <w:color w:val="404040" w:themeColor="text1" w:themeTint="BF"/>
    </w:rPr>
  </w:style>
  <w:style w:type="paragraph" w:styleId="a4">
    <w:name w:val="Normal (Web)"/>
    <w:basedOn w:val="a"/>
    <w:uiPriority w:val="99"/>
    <w:unhideWhenUsed/>
    <w:rsid w:val="00E8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2024-10-11T06:14:00Z</dcterms:created>
  <dcterms:modified xsi:type="dcterms:W3CDTF">2024-10-11T06:19:00Z</dcterms:modified>
</cp:coreProperties>
</file>