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48" w:before="3000" w:line="264" w:lineRule="auto"/>
        <w:ind w:left="201" w:right="317" w:hanging="13.999999999999986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Aplikacija za  Hotel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1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1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1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1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10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10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1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10"/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prof. dr </w:t>
      </w:r>
      <w:r w:rsidDel="00000000" w:rsidR="00000000" w:rsidRPr="00000000">
        <w:rPr>
          <w:sz w:val="28"/>
          <w:szCs w:val="28"/>
          <w:rtl w:val="0"/>
        </w:rPr>
        <w:t xml:space="preserve">Vladislav Miškovic</w:t>
      </w:r>
    </w:p>
    <w:p w:rsidR="00000000" w:rsidDel="00000000" w:rsidP="00000000" w:rsidRDefault="00000000" w:rsidRPr="00000000" w14:paraId="0000000A">
      <w:pPr>
        <w:ind w:firstLine="10"/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Asistent:</w:t>
      </w:r>
      <w:r w:rsidDel="00000000" w:rsidR="00000000" w:rsidRPr="00000000">
        <w:rPr>
          <w:sz w:val="28"/>
          <w:szCs w:val="28"/>
          <w:rtl w:val="0"/>
        </w:rPr>
        <w:t xml:space="preserve"> Milan Tair</w:t>
      </w:r>
    </w:p>
    <w:p w:rsidR="00000000" w:rsidDel="00000000" w:rsidP="00000000" w:rsidRDefault="00000000" w:rsidRPr="00000000" w14:paraId="0000000B">
      <w:pPr>
        <w:ind w:firstLine="10"/>
        <w:jc w:val="righ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Student:</w:t>
      </w:r>
      <w:r w:rsidDel="00000000" w:rsidR="00000000" w:rsidRPr="00000000">
        <w:rPr>
          <w:sz w:val="28"/>
          <w:szCs w:val="28"/>
          <w:rtl w:val="0"/>
        </w:rPr>
        <w:t xml:space="preserve"> Aleksa Cvetkovic 2016203643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Uvod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Cilj razvoja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Obim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 proizvoda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42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Perspektiva proizvoda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42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Funkcije proizvoda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42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Karakteristike korisnika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42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Ograničenja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Definicije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Specifikacija zahteva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Spoljašnji interfejsi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Funkcije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Pogodnost za upotrebu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Zahtevane performanse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Zahtevi baze podataka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Projektna ograničenja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Sistemske karakteristike softvera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Dopunske informacije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Verifikacija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Spoljašnji interfejsi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Funkcije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Pogodnost za upotrebu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Zahtevane performanse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Zahtevi baze podataka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Projektna ograničenja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Sistemske karakteristike softvera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Dopunske informacije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Prilozi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Pretpostavke i zavisnosti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Akronimi i skraćenice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ind w:firstLine="10"/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ind w:firstLine="1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firstLine="1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30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Prateća dokumentacija detaljno opisuje cilj razvoja same aplikacije, obim sistema, prikaz okruženja u kojem sistem funkcioniše, način na koji sistem funkcioniše, kao i pojedine nefunkcionalne osobine aplikacije. Takođe su prikazani određeni elementi same aplkacije, dijagrami, model baze, a nevedena su i određena ograničenja koja je neophodno ispoštovati.</w:t>
      </w:r>
    </w:p>
    <w:p w:rsidR="00000000" w:rsidDel="00000000" w:rsidP="00000000" w:rsidRDefault="00000000" w:rsidRPr="00000000" w14:paraId="00000032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ind w:firstLine="1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Cilj razvoja </w:t>
      </w:r>
    </w:p>
    <w:p w:rsidR="00000000" w:rsidDel="00000000" w:rsidP="00000000" w:rsidRDefault="00000000" w:rsidRPr="00000000" w14:paraId="00000034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Cilj razvoja aplikacije jeste mogućnost pouzdanog, brzog i jednostavnog načina pregleda i rezervacija hotelskih prostorija.</w:t>
      </w:r>
    </w:p>
    <w:p w:rsidR="00000000" w:rsidDel="00000000" w:rsidP="00000000" w:rsidRDefault="00000000" w:rsidRPr="00000000" w14:paraId="00000036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ind w:left="0" w:right="322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Obim sistema </w:t>
      </w:r>
    </w:p>
    <w:p w:rsidR="00000000" w:rsidDel="00000000" w:rsidP="00000000" w:rsidRDefault="00000000" w:rsidRPr="00000000" w14:paraId="00000038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Sistem omogućava korisnicima da pregledaju hotelske prostorije po određenim filterima, I da ih rezervisu. Što se tiče administratora, imaju privilegije da dodaju nove prostorije, uređuju ih i prihvataju ili odbijaju rezervacije korisnika. Sami posetioci imaju mogućnost pregleda hotelskih prostorija, mogućnost filtriranja istih, kao i njihovo sortiranje po određenom parametru. Posetioci se mogu registrovati, dok se sami korisnici loguju svojim pristupnim parametrima kao administratori ili samo kao korisnici. </w:t>
      </w:r>
    </w:p>
    <w:p w:rsidR="00000000" w:rsidDel="00000000" w:rsidP="00000000" w:rsidRDefault="00000000" w:rsidRPr="00000000" w14:paraId="0000003A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ind w:firstLine="1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Prikaz proizvoda </w:t>
      </w:r>
    </w:p>
    <w:p w:rsidR="00000000" w:rsidDel="00000000" w:rsidP="00000000" w:rsidRDefault="00000000" w:rsidRPr="00000000" w14:paraId="0000003C">
      <w:pPr>
        <w:ind w:left="0" w:right="3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Prikaz proizvoda definiše perspektivu samog proizvoda i prikazuje funkcije posetioca i prijavljenog korisnika.</w:t>
      </w:r>
    </w:p>
    <w:p w:rsidR="00000000" w:rsidDel="00000000" w:rsidP="00000000" w:rsidRDefault="00000000" w:rsidRPr="00000000" w14:paraId="0000003E">
      <w:pPr>
        <w:ind w:left="0" w:right="3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ind w:firstLine="1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Perspektiva proizvoda</w:t>
      </w:r>
    </w:p>
    <w:p w:rsidR="00000000" w:rsidDel="00000000" w:rsidP="00000000" w:rsidRDefault="00000000" w:rsidRPr="00000000" w14:paraId="00000040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Aplikacija omogućava jednostavnu rezervaciju hotelskih prostorija, bez mnogo napora i u jako kratkom vremenskom periodu. Aplikaicja ne zahteva posebno iskustvo ni iz jedne oblasti niti neko prethodno znanje, tako da bi trebalo da bude laka za korišćenje svim korisnicima.</w:t>
      </w:r>
    </w:p>
    <w:p w:rsidR="00000000" w:rsidDel="00000000" w:rsidP="00000000" w:rsidRDefault="00000000" w:rsidRPr="00000000" w14:paraId="00000042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ind w:firstLine="1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Funkcije proizvoda </w:t>
      </w:r>
    </w:p>
    <w:p w:rsidR="00000000" w:rsidDel="00000000" w:rsidP="00000000" w:rsidRDefault="00000000" w:rsidRPr="00000000" w14:paraId="00000045">
      <w:pPr>
        <w:pStyle w:val="Heading3"/>
        <w:ind w:firstLine="10"/>
        <w:jc w:val="center"/>
        <w:rPr/>
      </w:pPr>
      <w:bookmarkStart w:colFirst="0" w:colLast="0" w:name="_3dy6vkm" w:id="6"/>
      <w:bookmarkEnd w:id="6"/>
      <w:r w:rsidDel="00000000" w:rsidR="00000000" w:rsidRPr="00000000">
        <w:rPr/>
        <w:drawing>
          <wp:inline distB="0" distT="0" distL="0" distR="0">
            <wp:extent cx="3816350" cy="3962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12" r="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Funkcije koje obavljaju korisnici:</w:t>
      </w:r>
    </w:p>
    <w:p w:rsidR="00000000" w:rsidDel="00000000" w:rsidP="00000000" w:rsidRDefault="00000000" w:rsidRPr="00000000" w14:paraId="00000047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Posetilac se može registrovati, odnosno prijaviti na aplikaciju, može zahtevati link za lozinku, može pogledati same proizvode ( po kategorijama ili ovako ), kao što ih može i filtrirati u zavisnosti od interesovanja.</w:t>
      </w:r>
    </w:p>
    <w:p w:rsidR="00000000" w:rsidDel="00000000" w:rsidP="00000000" w:rsidRDefault="00000000" w:rsidRPr="00000000" w14:paraId="00000048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Prijavljeni korisnik ima iste privilegije kao i posetilac s tim da je on već prijavljen na aplikaciju, takođe može da pregleda proizvode kao i da ih pretražuje po kategorijama ili filterima. Prijavljeni korisnik, za razliku od posetioca, može rezervisati odredjene prostorije Hotela.</w:t>
      </w:r>
    </w:p>
    <w:p w:rsidR="00000000" w:rsidDel="00000000" w:rsidP="00000000" w:rsidRDefault="00000000" w:rsidRPr="00000000" w14:paraId="00000049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ind w:firstLine="10"/>
        <w:rPr/>
      </w:pPr>
      <w:r w:rsidDel="00000000" w:rsidR="00000000" w:rsidRPr="00000000">
        <w:rPr>
          <w:rtl w:val="0"/>
        </w:rPr>
        <w:t xml:space="preserve">Karakteristike korisnika </w:t>
      </w:r>
    </w:p>
    <w:p w:rsidR="00000000" w:rsidDel="00000000" w:rsidP="00000000" w:rsidRDefault="00000000" w:rsidRPr="00000000" w14:paraId="0000004B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Aplikacija je namenjena za iskusne korisnike, ali i za korisnike koji nisu ranije koristili neku sličnu aplikaciju. Interfejs je dizajniran da bude lak za korišćenje i nije neophodno nikakvo prethodno iskustvo ili obrazovanje za njegovo korišćenje. Jedino što je korisniku potrebno jeste pristup Internetu.</w:t>
      </w:r>
    </w:p>
    <w:p w:rsidR="00000000" w:rsidDel="00000000" w:rsidP="00000000" w:rsidRDefault="00000000" w:rsidRPr="00000000" w14:paraId="0000004D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ind w:firstLine="1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Ograničenja </w:t>
      </w:r>
    </w:p>
    <w:p w:rsidR="00000000" w:rsidDel="00000000" w:rsidP="00000000" w:rsidRDefault="00000000" w:rsidRPr="00000000" w14:paraId="0000004F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Što se ograničenja tiče posetioci imaju najmanje mogućosti korišćenja aplikaije – oni mogu samo pregledati prostorije po određenim parametrima, dok prijavljeni korisnici mogu i rezervisati prostorije. Administratori su jedini koji mogu mogu menjati parametre prostorija, i jedini koji mogu dodavati i uklanjati određene prostorije</w:t>
      </w:r>
    </w:p>
    <w:p w:rsidR="00000000" w:rsidDel="00000000" w:rsidP="00000000" w:rsidRDefault="00000000" w:rsidRPr="00000000" w14:paraId="00000051">
      <w:pPr>
        <w:spacing w:line="264" w:lineRule="auto"/>
        <w:ind w:left="10" w:right="317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ind w:firstLine="1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Definicije </w:t>
      </w:r>
    </w:p>
    <w:p w:rsidR="00000000" w:rsidDel="00000000" w:rsidP="00000000" w:rsidRDefault="00000000" w:rsidRPr="00000000" w14:paraId="00000053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Sistem je primenjiv u svim slučajevima, a ne postoje posebne definicije koje bi dale značaja u primeni ove apliacije.</w:t>
      </w:r>
    </w:p>
    <w:p w:rsidR="00000000" w:rsidDel="00000000" w:rsidP="00000000" w:rsidRDefault="00000000" w:rsidRPr="00000000" w14:paraId="00000055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ind w:firstLine="1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Reference </w:t>
      </w:r>
    </w:p>
    <w:p w:rsidR="00000000" w:rsidDel="00000000" w:rsidP="00000000" w:rsidRDefault="00000000" w:rsidRPr="00000000" w14:paraId="00000057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10"/>
        <w:rPr/>
      </w:pPr>
      <w:r w:rsidDel="00000000" w:rsidR="00000000" w:rsidRPr="00000000">
        <w:rPr>
          <w:rtl w:val="0"/>
        </w:rPr>
        <w:t xml:space="preserve">“Aplikacija za Hotel”</w:t>
      </w:r>
    </w:p>
    <w:p w:rsidR="00000000" w:rsidDel="00000000" w:rsidP="00000000" w:rsidRDefault="00000000" w:rsidRPr="00000000" w14:paraId="00000059">
      <w:pPr>
        <w:ind w:firstLine="10"/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http://zadatak.singidunum.ac.rs/app/piivt-biranje-tema/?action=topic&amp;id=59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ind w:firstLine="1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Specifikacija zahteva </w:t>
      </w:r>
    </w:p>
    <w:p w:rsidR="00000000" w:rsidDel="00000000" w:rsidP="00000000" w:rsidRDefault="00000000" w:rsidRPr="00000000" w14:paraId="0000005C">
      <w:pPr>
        <w:pStyle w:val="Heading2"/>
        <w:ind w:firstLine="1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Spoljašnji interfejsi </w:t>
      </w:r>
    </w:p>
    <w:p w:rsidR="00000000" w:rsidDel="00000000" w:rsidP="00000000" w:rsidRDefault="00000000" w:rsidRPr="00000000" w14:paraId="0000005D">
      <w:pPr>
        <w:ind w:firstLine="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10"/>
        <w:jc w:val="center"/>
        <w:rPr/>
      </w:pPr>
      <w:r w:rsidDel="00000000" w:rsidR="00000000" w:rsidRPr="00000000">
        <w:rPr/>
        <w:drawing>
          <wp:inline distB="0" distT="0" distL="0" distR="0">
            <wp:extent cx="3340735" cy="1969135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2284" r="22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1969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Stranica za prijavu, ili mogućnost registracije novog korisnika. Unosom parametara, korisnik se na sistem loguje kao običan korisnik ili kao administrator. Ukoliko zaboravi lozinku, ima mogućnost preuzimanja nove, a ukoliko nema nalog, ima mogućnost njegovor pravljenja.</w:t>
      </w:r>
    </w:p>
    <w:p w:rsidR="00000000" w:rsidDel="00000000" w:rsidP="00000000" w:rsidRDefault="00000000" w:rsidRPr="00000000" w14:paraId="00000060">
      <w:pPr>
        <w:ind w:firstLine="10"/>
        <w:jc w:val="center"/>
        <w:rPr/>
      </w:pPr>
      <w:r w:rsidDel="00000000" w:rsidR="00000000" w:rsidRPr="00000000">
        <w:rPr/>
        <w:drawing>
          <wp:inline distB="0" distT="0" distL="0" distR="0">
            <wp:extent cx="3340735" cy="2003425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3101" r="31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00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Stranica za registraciju novog korisnika. Da bi napravio nalog, neophodno je da unese parametre koji su važni za dalje aktivnosti u samoj aplikaciji. Klikom ma sign up dugme, posetilac postaje korisnik i može regularno rezervisati prostorije hotela.</w:t>
      </w:r>
    </w:p>
    <w:p w:rsidR="00000000" w:rsidDel="00000000" w:rsidP="00000000" w:rsidRDefault="00000000" w:rsidRPr="00000000" w14:paraId="00000062">
      <w:pPr>
        <w:pStyle w:val="Heading2"/>
        <w:ind w:firstLine="10"/>
        <w:jc w:val="center"/>
        <w:rPr/>
      </w:pPr>
      <w:bookmarkStart w:colFirst="0" w:colLast="0" w:name="_26in1rg" w:id="12"/>
      <w:bookmarkEnd w:id="12"/>
      <w:r w:rsidDel="00000000" w:rsidR="00000000" w:rsidRPr="00000000">
        <w:rPr/>
        <w:drawing>
          <wp:inline distB="0" distT="0" distL="0" distR="0">
            <wp:extent cx="3308350" cy="1989455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3228" r="32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1989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48" w:before="120" w:line="264" w:lineRule="auto"/>
        <w:ind w:left="0" w:right="317" w:firstLine="2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10"/>
        <w:jc w:val="center"/>
        <w:rPr/>
      </w:pPr>
      <w:r w:rsidDel="00000000" w:rsidR="00000000" w:rsidRPr="00000000">
        <w:rPr/>
        <w:drawing>
          <wp:inline distB="0" distT="0" distL="0" distR="0">
            <wp:extent cx="3315335" cy="1970405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2677" r="267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1970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Stranica koja prikazuje prostorije iz određene kategorije, postoji mogućnost filtriranja prostorija i njihovog sortiranja po nekom od parametara. Svaka prostorija ima vidljivu količinu i cenu. Klikom na neku od prostorija otvara se stranica koja je detaljnije opisuje.</w:t>
      </w:r>
    </w:p>
    <w:p w:rsidR="00000000" w:rsidDel="00000000" w:rsidP="00000000" w:rsidRDefault="00000000" w:rsidRPr="00000000" w14:paraId="00000066">
      <w:pPr>
        <w:ind w:firstLine="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10"/>
        <w:jc w:val="center"/>
        <w:rPr/>
      </w:pPr>
      <w:r w:rsidDel="00000000" w:rsidR="00000000" w:rsidRPr="00000000">
        <w:rPr/>
        <w:drawing>
          <wp:inline distB="0" distT="0" distL="0" distR="0">
            <wp:extent cx="3340735" cy="2035175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3832" r="38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03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Stranica koja prikazuje poslednji korak u rezervaciji prostorije. , Sadrzi mogucnost za registraciju korisnikak, kao I fotografiju sa detaljnim opiisom prostorije, ukoliko korisnik zeli rezervisati odredjenu prostoriju, prikazana je opcija za prijavu korisnika ukoliko nije prijavljen na sajt.</w:t>
      </w:r>
    </w:p>
    <w:p w:rsidR="00000000" w:rsidDel="00000000" w:rsidP="00000000" w:rsidRDefault="00000000" w:rsidRPr="00000000" w14:paraId="0000006A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ind w:left="0" w:right="322" w:firstLine="0"/>
        <w:rPr/>
      </w:pPr>
      <w:r w:rsidDel="00000000" w:rsidR="00000000" w:rsidRPr="00000000">
        <w:rPr>
          <w:rtl w:val="0"/>
        </w:rPr>
        <w:t xml:space="preserve">Funkcije </w:t>
      </w:r>
    </w:p>
    <w:p w:rsidR="00000000" w:rsidDel="00000000" w:rsidP="00000000" w:rsidRDefault="00000000" w:rsidRPr="00000000" w14:paraId="0000006D">
      <w:pPr>
        <w:ind w:firstLine="10"/>
        <w:jc w:val="center"/>
        <w:rPr/>
      </w:pPr>
      <w:r w:rsidDel="00000000" w:rsidR="00000000" w:rsidRPr="00000000">
        <w:rPr/>
        <w:drawing>
          <wp:inline distB="0" distT="0" distL="0" distR="0">
            <wp:extent cx="4827905" cy="351726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29" r="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3517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Funkcije koje obavljaju:</w:t>
      </w:r>
    </w:p>
    <w:p w:rsidR="00000000" w:rsidDel="00000000" w:rsidP="00000000" w:rsidRDefault="00000000" w:rsidRPr="00000000" w14:paraId="0000006F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Administrator ima mogućnost uređivanja kategorija, osobina, fotografija, proizvoda i samih porudžbina, kao njihovo dodavanje ili brisanje u zavisnosti od stanja sistema u datom trenutku.</w:t>
      </w:r>
    </w:p>
    <w:p w:rsidR="00000000" w:rsidDel="00000000" w:rsidP="00000000" w:rsidRDefault="00000000" w:rsidRPr="00000000" w14:paraId="00000070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Posetilac se može registrovati, odnosno prijaviti na aplikaciju, može zahtevati link za lozinku, može pogledati same proizvode ( po kategorijama ili ovako ), kao što ih može i filtrirati u zavisnosti od interesovanja.</w:t>
      </w:r>
    </w:p>
    <w:p w:rsidR="00000000" w:rsidDel="00000000" w:rsidP="00000000" w:rsidRDefault="00000000" w:rsidRPr="00000000" w14:paraId="00000071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Prijavljeni korisnik ima iste privilegije kao i posetilac s tim da je on već prijavljen na aplikaciju, takođe može da pregleda proizvode kao i da ih pretražuje po kategorijama ili filterima. Prijavljeni korisnik, za razliku od posetioca, moze rezervisati prostorije, kao I promeniti ili ukloniti rezervaciju.</w:t>
      </w:r>
    </w:p>
    <w:p w:rsidR="00000000" w:rsidDel="00000000" w:rsidP="00000000" w:rsidRDefault="00000000" w:rsidRPr="00000000" w14:paraId="00000072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ind w:firstLine="1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Pogodnost za upotrebu </w:t>
      </w:r>
    </w:p>
    <w:p w:rsidR="00000000" w:rsidDel="00000000" w:rsidP="00000000" w:rsidRDefault="00000000" w:rsidRPr="00000000" w14:paraId="00000074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Aplikacija zadovoljava efektivnost i efkasnost korišćenja i predstavlja sistem koji pozitivno utiče na zadovoljstvo krajnjih korisnika.</w:t>
      </w:r>
    </w:p>
    <w:p w:rsidR="00000000" w:rsidDel="00000000" w:rsidP="00000000" w:rsidRDefault="00000000" w:rsidRPr="00000000" w14:paraId="00000076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ind w:firstLine="1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Zahtevane performanse </w:t>
      </w:r>
    </w:p>
    <w:p w:rsidR="00000000" w:rsidDel="00000000" w:rsidP="00000000" w:rsidRDefault="00000000" w:rsidRPr="00000000" w14:paraId="00000078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Vreme odziva Web aplikacije je minimalno, a broj istovremenih korisnika ne remeti rad same aplikacije i ne predstavlja problem samom sistemu niti usporeva njegov rad.</w:t>
      </w:r>
    </w:p>
    <w:p w:rsidR="00000000" w:rsidDel="00000000" w:rsidP="00000000" w:rsidRDefault="00000000" w:rsidRPr="00000000" w14:paraId="0000007A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ind w:firstLine="1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Zahtevi baze podataka </w:t>
      </w:r>
    </w:p>
    <w:p w:rsidR="00000000" w:rsidDel="00000000" w:rsidP="00000000" w:rsidRDefault="00000000" w:rsidRPr="00000000" w14:paraId="0000007C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64" w:lineRule="auto"/>
        <w:ind w:left="0" w:right="317" w:firstLine="288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Baza podataka mora da bude relaciona i treba koristiti MySQL/MariaDB RDBMS.</w:t>
      </w:r>
    </w:p>
    <w:p w:rsidR="00000000" w:rsidDel="00000000" w:rsidP="00000000" w:rsidRDefault="00000000" w:rsidRPr="00000000" w14:paraId="0000007E">
      <w:pPr>
        <w:spacing w:line="264" w:lineRule="auto"/>
        <w:ind w:left="0" w:right="317" w:firstLine="288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64" w:lineRule="auto"/>
        <w:ind w:left="0" w:right="317" w:firstLine="288"/>
        <w:jc w:val="center"/>
        <w:rPr/>
      </w:pPr>
      <w:r w:rsidDel="00000000" w:rsidR="00000000" w:rsidRPr="00000000">
        <w:rPr/>
        <w:drawing>
          <wp:inline distB="0" distT="0" distL="0" distR="0">
            <wp:extent cx="4959350" cy="3830955"/>
            <wp:effectExtent b="0" l="0" r="0" t="0"/>
            <wp:docPr descr="A screenshot of a cell phone&#10;&#10;Description automatically generated" id="9" name="image6.jp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3830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64" w:lineRule="auto"/>
        <w:ind w:left="0" w:right="317" w:firstLine="28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ind w:firstLine="1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Projektna ograničenja </w:t>
      </w:r>
    </w:p>
    <w:p w:rsidR="00000000" w:rsidDel="00000000" w:rsidP="00000000" w:rsidRDefault="00000000" w:rsidRPr="00000000" w14:paraId="00000082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64" w:lineRule="auto"/>
        <w:ind w:left="0" w:right="317" w:firstLine="288"/>
        <w:rPr>
          <w:color w:val="212529"/>
          <w:highlight w:val="white"/>
        </w:rPr>
      </w:pPr>
      <w:r w:rsidDel="00000000" w:rsidR="00000000" w:rsidRPr="00000000">
        <w:rPr>
          <w:rtl w:val="0"/>
        </w:rPr>
        <w:t xml:space="preserve">Projekat treba biti realizovan na Node.js platform korišćenjem Nest.js razvojnog okvira i sam kod treba biti organizovan prema pravilima MVC arhitekture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highlight w:val="white"/>
          <w:rtl w:val="0"/>
        </w:rPr>
        <w:t xml:space="preserve">. </w:t>
      </w:r>
      <w:r w:rsidDel="00000000" w:rsidR="00000000" w:rsidRPr="00000000">
        <w:rPr>
          <w:color w:val="212529"/>
          <w:highlight w:val="white"/>
          <w:rtl w:val="0"/>
        </w:rPr>
        <w:t xml:space="preserve">Baza podataka mora da bude relaciona i treba koristiti MySQL/MariaDB RDBMS.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212529"/>
          <w:highlight w:val="white"/>
          <w:rtl w:val="0"/>
        </w:rPr>
        <w:t xml:space="preserve">Izrada projekta mora da bude sprovođena korišćenjem alata za verziranje koda Git. </w:t>
      </w:r>
    </w:p>
    <w:p w:rsidR="00000000" w:rsidDel="00000000" w:rsidP="00000000" w:rsidRDefault="00000000" w:rsidRPr="00000000" w14:paraId="00000084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ind w:firstLine="1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Sistemske karakteristike softvera </w:t>
      </w:r>
    </w:p>
    <w:p w:rsidR="00000000" w:rsidDel="00000000" w:rsidP="00000000" w:rsidRDefault="00000000" w:rsidRPr="00000000" w14:paraId="00000086">
      <w:pPr>
        <w:ind w:firstLine="1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7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Posebna pažnja je obraćena na realizaciju zahteva pouzdanosti, responsive dizajna, bezbednosti sistema, pogodnosti za održavanje aplikaije, prenostivosti i raspoloživosti.</w:t>
      </w:r>
    </w:p>
    <w:p w:rsidR="00000000" w:rsidDel="00000000" w:rsidP="00000000" w:rsidRDefault="00000000" w:rsidRPr="00000000" w14:paraId="00000088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ind w:firstLine="1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Dopunske informacije </w:t>
      </w:r>
    </w:p>
    <w:p w:rsidR="00000000" w:rsidDel="00000000" w:rsidP="00000000" w:rsidRDefault="00000000" w:rsidRPr="00000000" w14:paraId="0000008A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Za sada ne postoje nikakve dopunske informacije.</w:t>
      </w:r>
    </w:p>
    <w:p w:rsidR="00000000" w:rsidDel="00000000" w:rsidP="00000000" w:rsidRDefault="00000000" w:rsidRPr="00000000" w14:paraId="0000008C">
      <w:pPr>
        <w:ind w:left="0" w:right="3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ind w:firstLine="1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Verifikacija </w:t>
      </w:r>
    </w:p>
    <w:p w:rsidR="00000000" w:rsidDel="00000000" w:rsidP="00000000" w:rsidRDefault="00000000" w:rsidRPr="00000000" w14:paraId="0000008E">
      <w:pPr>
        <w:pStyle w:val="Heading2"/>
        <w:ind w:firstLine="1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Spoljašnji interfejsi </w:t>
      </w:r>
    </w:p>
    <w:p w:rsidR="00000000" w:rsidDel="00000000" w:rsidP="00000000" w:rsidRDefault="00000000" w:rsidRPr="00000000" w14:paraId="0000008F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10"/>
        <w:rPr/>
      </w:pPr>
      <w:r w:rsidDel="00000000" w:rsidR="00000000" w:rsidRPr="00000000">
        <w:rPr>
          <w:rtl w:val="0"/>
        </w:rPr>
        <w:t xml:space="preserve">*problem se javio kod implementacije tokena za administratora nakon cega je objavljena ista greska za funkije koje administrator obavlja</w:t>
      </w:r>
    </w:p>
    <w:p w:rsidR="00000000" w:rsidDel="00000000" w:rsidP="00000000" w:rsidRDefault="00000000" w:rsidRPr="00000000" w14:paraId="00000091">
      <w:pPr>
        <w:ind w:firstLine="10"/>
        <w:rPr/>
      </w:pPr>
      <w:r w:rsidDel="00000000" w:rsidR="00000000" w:rsidRPr="00000000">
        <w:rPr>
          <w:rtl w:val="0"/>
        </w:rPr>
        <w:t xml:space="preserve">*problem je nastao takodje oko realizacije rezervacije korisnika, zbog cega je ona izostavljena.</w:t>
      </w:r>
    </w:p>
    <w:p w:rsidR="00000000" w:rsidDel="00000000" w:rsidP="00000000" w:rsidRDefault="00000000" w:rsidRPr="00000000" w14:paraId="00000092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ind w:firstLine="1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Funkcije </w:t>
      </w:r>
    </w:p>
    <w:p w:rsidR="00000000" w:rsidDel="00000000" w:rsidP="00000000" w:rsidRDefault="00000000" w:rsidRPr="00000000" w14:paraId="00000094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20" w:right="322" w:firstLine="340"/>
        <w:rPr/>
      </w:pPr>
      <w:r w:rsidDel="00000000" w:rsidR="00000000" w:rsidRPr="00000000">
        <w:rPr>
          <w:sz w:val="24"/>
          <w:szCs w:val="24"/>
          <w:rtl w:val="0"/>
        </w:rPr>
        <w:t xml:space="preserve">Administrator: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720" w:right="322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Loguje se pristupnim parametrima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8" w:before="0" w:line="266" w:lineRule="auto"/>
        <w:ind w:left="720" w:right="32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162560</wp:posOffset>
            </wp:positionV>
            <wp:extent cx="5943600" cy="445770"/>
            <wp:effectExtent b="0" l="0" r="0" t="0"/>
            <wp:wrapTopAndBottom distB="0" dist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ind w:left="0" w:right="3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ind w:firstLine="10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Pogodnost za upotrebu </w:t>
      </w:r>
    </w:p>
    <w:p w:rsidR="00000000" w:rsidDel="00000000" w:rsidP="00000000" w:rsidRDefault="00000000" w:rsidRPr="00000000" w14:paraId="0000009A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10"/>
        <w:rPr/>
      </w:pPr>
      <w:r w:rsidDel="00000000" w:rsidR="00000000" w:rsidRPr="00000000">
        <w:rPr>
          <w:rtl w:val="0"/>
        </w:rPr>
        <w:t xml:space="preserve">Aplikacija je laka za upotrebu, interfejs dizajniran da i korisnici bez prethodnog koriscenja mogu da je koriste bez problema. </w:t>
      </w:r>
    </w:p>
    <w:p w:rsidR="00000000" w:rsidDel="00000000" w:rsidP="00000000" w:rsidRDefault="00000000" w:rsidRPr="00000000" w14:paraId="0000009C">
      <w:pPr>
        <w:pStyle w:val="Heading2"/>
        <w:ind w:firstLine="10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Zahtevane performanse </w:t>
      </w:r>
    </w:p>
    <w:p w:rsidR="00000000" w:rsidDel="00000000" w:rsidP="00000000" w:rsidRDefault="00000000" w:rsidRPr="00000000" w14:paraId="0000009D">
      <w:pPr>
        <w:pStyle w:val="Heading2"/>
        <w:ind w:firstLine="10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Zahtevi baze podataka </w:t>
      </w:r>
    </w:p>
    <w:p w:rsidR="00000000" w:rsidDel="00000000" w:rsidP="00000000" w:rsidRDefault="00000000" w:rsidRPr="00000000" w14:paraId="0000009E">
      <w:pPr>
        <w:ind w:firstLine="10"/>
        <w:rPr/>
      </w:pPr>
      <w:r w:rsidDel="00000000" w:rsidR="00000000" w:rsidRPr="00000000">
        <w:rPr/>
        <w:drawing>
          <wp:inline distB="0" distT="0" distL="0" distR="0">
            <wp:extent cx="5943600" cy="455739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7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10"/>
        <w:rPr/>
      </w:pPr>
      <w:r w:rsidDel="00000000" w:rsidR="00000000" w:rsidRPr="00000000">
        <w:rPr>
          <w:rtl w:val="0"/>
        </w:rPr>
        <w:t xml:space="preserve">Baza podataka ima sve potrebne relacije, kao i spoljasnje kljuceve definisane prema potrebi aplikacije i koriscenju tabela. </w:t>
      </w:r>
    </w:p>
    <w:p w:rsidR="00000000" w:rsidDel="00000000" w:rsidP="00000000" w:rsidRDefault="00000000" w:rsidRPr="00000000" w14:paraId="000000A0">
      <w:pPr>
        <w:ind w:firstLine="10"/>
        <w:rPr>
          <w:i w:val="1"/>
        </w:rPr>
      </w:pPr>
      <w:r w:rsidDel="00000000" w:rsidR="00000000" w:rsidRPr="00000000">
        <w:rPr>
          <w:i w:val="1"/>
          <w:rtl w:val="0"/>
        </w:rPr>
        <w:t xml:space="preserve">Spoljasnji kljucevi:</w:t>
      </w:r>
    </w:p>
    <w:p w:rsidR="00000000" w:rsidDel="00000000" w:rsidP="00000000" w:rsidRDefault="00000000" w:rsidRPr="00000000" w14:paraId="000000A1">
      <w:pPr>
        <w:ind w:firstLine="10"/>
        <w:rPr/>
      </w:pPr>
      <w:r w:rsidDel="00000000" w:rsidR="00000000" w:rsidRPr="00000000">
        <w:rPr/>
        <w:drawing>
          <wp:inline distB="0" distT="0" distL="0" distR="0">
            <wp:extent cx="5943600" cy="49466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10"/>
        <w:rPr/>
      </w:pPr>
      <w:r w:rsidDel="00000000" w:rsidR="00000000" w:rsidRPr="00000000">
        <w:rPr/>
        <w:drawing>
          <wp:inline distB="0" distT="0" distL="0" distR="0">
            <wp:extent cx="5943600" cy="4730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10"/>
        <w:rPr/>
      </w:pPr>
      <w:r w:rsidDel="00000000" w:rsidR="00000000" w:rsidRPr="00000000">
        <w:rPr/>
        <w:drawing>
          <wp:inline distB="0" distT="0" distL="0" distR="0">
            <wp:extent cx="5943600" cy="36322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10"/>
        <w:rPr/>
      </w:pPr>
      <w:r w:rsidDel="00000000" w:rsidR="00000000" w:rsidRPr="00000000">
        <w:rPr/>
        <w:drawing>
          <wp:inline distB="0" distT="0" distL="0" distR="0">
            <wp:extent cx="5943600" cy="30543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10"/>
        <w:rPr/>
      </w:pPr>
      <w:r w:rsidDel="00000000" w:rsidR="00000000" w:rsidRPr="00000000">
        <w:rPr/>
        <w:drawing>
          <wp:inline distB="0" distT="0" distL="0" distR="0">
            <wp:extent cx="5943600" cy="3175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ind w:firstLine="10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Projektna ograničenja  </w:t>
      </w:r>
    </w:p>
    <w:p w:rsidR="00000000" w:rsidDel="00000000" w:rsidP="00000000" w:rsidRDefault="00000000" w:rsidRPr="00000000" w14:paraId="000000AB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64" w:lineRule="auto"/>
        <w:ind w:left="0" w:right="317" w:firstLine="288"/>
        <w:rPr>
          <w:color w:val="212529"/>
          <w:highlight w:val="white"/>
        </w:rPr>
      </w:pPr>
      <w:r w:rsidDel="00000000" w:rsidR="00000000" w:rsidRPr="00000000">
        <w:rPr>
          <w:rtl w:val="0"/>
        </w:rPr>
        <w:t xml:space="preserve">Projekat jeste realizovan na Node.js platform korišćenjem Nest.js razvojnog okvira i sam kod je organizovan prema pravilima MVC arhitekture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highlight w:val="white"/>
          <w:rtl w:val="0"/>
        </w:rPr>
        <w:t xml:space="preserve">. </w:t>
      </w:r>
      <w:r w:rsidDel="00000000" w:rsidR="00000000" w:rsidRPr="00000000">
        <w:rPr>
          <w:color w:val="212529"/>
          <w:highlight w:val="white"/>
          <w:rtl w:val="0"/>
        </w:rPr>
        <w:t xml:space="preserve">Baza podataka je relaciona i  koristi MySQL/MariaDB RDBMS.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212529"/>
          <w:highlight w:val="white"/>
          <w:rtl w:val="0"/>
        </w:rPr>
        <w:t xml:space="preserve">Izrada projekta sprovedena je korišćenjem alata za verziranje koda Git. </w:t>
      </w:r>
    </w:p>
    <w:p w:rsidR="00000000" w:rsidDel="00000000" w:rsidP="00000000" w:rsidRDefault="00000000" w:rsidRPr="00000000" w14:paraId="000000AD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ind w:firstLine="10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Sistemske karakteristike softvera </w:t>
      </w:r>
    </w:p>
    <w:p w:rsidR="00000000" w:rsidDel="00000000" w:rsidP="00000000" w:rsidRDefault="00000000" w:rsidRPr="00000000" w14:paraId="000000B0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10"/>
        <w:rPr/>
      </w:pPr>
      <w:r w:rsidDel="00000000" w:rsidR="00000000" w:rsidRPr="00000000">
        <w:rPr>
          <w:rtl w:val="0"/>
        </w:rPr>
        <w:t xml:space="preserve">registracija i prijavljivanje korisnika / dto :</w:t>
      </w:r>
    </w:p>
    <w:p w:rsidR="00000000" w:rsidDel="00000000" w:rsidP="00000000" w:rsidRDefault="00000000" w:rsidRPr="00000000" w14:paraId="000000B2">
      <w:pPr>
        <w:ind w:firstLine="10"/>
        <w:rPr/>
      </w:pPr>
      <w:r w:rsidDel="00000000" w:rsidR="00000000" w:rsidRPr="00000000">
        <w:rPr/>
        <w:drawing>
          <wp:inline distB="0" distT="0" distL="0" distR="0">
            <wp:extent cx="5943600" cy="201422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10"/>
        <w:rPr/>
      </w:pPr>
      <w:r w:rsidDel="00000000" w:rsidR="00000000" w:rsidRPr="00000000">
        <w:rPr>
          <w:rtl w:val="0"/>
        </w:rPr>
        <w:t xml:space="preserve">neke od provera tokena:</w:t>
      </w:r>
    </w:p>
    <w:p w:rsidR="00000000" w:rsidDel="00000000" w:rsidP="00000000" w:rsidRDefault="00000000" w:rsidRPr="00000000" w14:paraId="000000BC">
      <w:pPr>
        <w:ind w:firstLine="10"/>
        <w:rPr/>
      </w:pPr>
      <w:r w:rsidDel="00000000" w:rsidR="00000000" w:rsidRPr="00000000">
        <w:rPr/>
        <w:drawing>
          <wp:inline distB="0" distT="0" distL="0" distR="0">
            <wp:extent cx="5943600" cy="3848735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ind w:firstLine="10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Dopunske informacije </w:t>
      </w:r>
    </w:p>
    <w:p w:rsidR="00000000" w:rsidDel="00000000" w:rsidP="00000000" w:rsidRDefault="00000000" w:rsidRPr="00000000" w14:paraId="000000BF">
      <w:pPr>
        <w:pStyle w:val="Heading1"/>
        <w:ind w:firstLine="10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Prilozi </w:t>
      </w:r>
    </w:p>
    <w:p w:rsidR="00000000" w:rsidDel="00000000" w:rsidP="00000000" w:rsidRDefault="00000000" w:rsidRPr="00000000" w14:paraId="000000C0">
      <w:pPr>
        <w:pStyle w:val="Heading2"/>
        <w:ind w:firstLine="10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Pretpostavke i zavisnosti </w:t>
      </w:r>
    </w:p>
    <w:p w:rsidR="00000000" w:rsidDel="00000000" w:rsidP="00000000" w:rsidRDefault="00000000" w:rsidRPr="00000000" w14:paraId="000000C1">
      <w:pPr>
        <w:pStyle w:val="Heading2"/>
        <w:ind w:firstLine="10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Akronimi i skraćenice</w:t>
      </w:r>
    </w:p>
    <w:sectPr>
      <w:footerReference r:id="rId24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10" w:right="322" w:hanging="1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10" w:right="322" w:hanging="1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148" w:line="266" w:lineRule="auto"/>
        <w:ind w:left="10" w:right="32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left"/>
    </w:pPr>
    <w:rPr>
      <w:rFonts w:ascii="Calibri" w:cs="Calibri" w:eastAsia="Calibri" w:hAnsi="Calibri"/>
      <w:i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libri" w:cs="Calibri" w:eastAsia="Calibri" w:hAnsi="Calibri"/>
      <w:i w:val="1"/>
      <w:color w:val="171717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22a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i w:val="1"/>
      <w:color w:val="171717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4.jpg"/><Relationship Id="rId22" Type="http://schemas.openxmlformats.org/officeDocument/2006/relationships/image" Target="media/image16.png"/><Relationship Id="rId10" Type="http://schemas.openxmlformats.org/officeDocument/2006/relationships/image" Target="media/image3.jpg"/><Relationship Id="rId21" Type="http://schemas.openxmlformats.org/officeDocument/2006/relationships/image" Target="media/image11.png"/><Relationship Id="rId13" Type="http://schemas.openxmlformats.org/officeDocument/2006/relationships/image" Target="media/image15.png"/><Relationship Id="rId24" Type="http://schemas.openxmlformats.org/officeDocument/2006/relationships/footer" Target="footer1.xml"/><Relationship Id="rId12" Type="http://schemas.openxmlformats.org/officeDocument/2006/relationships/image" Target="media/image2.jp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17.png"/><Relationship Id="rId14" Type="http://schemas.openxmlformats.org/officeDocument/2006/relationships/image" Target="media/image6.jpg"/><Relationship Id="rId17" Type="http://schemas.openxmlformats.org/officeDocument/2006/relationships/image" Target="media/image1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8.png"/><Relationship Id="rId18" Type="http://schemas.openxmlformats.org/officeDocument/2006/relationships/image" Target="media/image1.png"/><Relationship Id="rId7" Type="http://schemas.openxmlformats.org/officeDocument/2006/relationships/hyperlink" Target="http://zadatak.singidunum.ac.rs/app/piivt-biranje-tema/?action=topic&amp;id=59" TargetMode="External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