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00"/>
        <w:gridCol w:w="6"/>
        <w:gridCol w:w="7284"/>
      </w:tblGrid>
      <w:tr w:rsidR="00945D57" w:rsidTr="1717055A" w14:paraId="1421D00A" w14:textId="77777777">
        <w:tblPrEx>
          <w:tblCellMar>
            <w:top w:w="0" w:type="dxa"/>
            <w:bottom w:w="0" w:type="dxa"/>
          </w:tblCellMar>
        </w:tblPrEx>
        <w:tc>
          <w:tcPr>
            <w:tcW w:w="3600" w:type="dxa"/>
            <w:tcMar/>
          </w:tcPr>
          <w:p w:rsidRPr="001A518C" w:rsidR="00945D57" w:rsidRDefault="00266918" w14:paraId="10DEB5CB" w14:textId="77777777">
            <w:pPr>
              <w:spacing w:after="120"/>
              <w:rPr>
                <w:rFonts w:ascii="Arial" w:hAnsi="Arial" w:cs="Arial"/>
                <w:b/>
              </w:rPr>
            </w:pPr>
            <w:r>
              <w:rPr>
                <w:rFonts w:ascii="Arial" w:hAnsi="Arial" w:cs="Arial"/>
                <w:b/>
              </w:rPr>
              <w:t>ServiceNow Ticket</w:t>
            </w:r>
            <w:r w:rsidRPr="001A518C" w:rsidR="00945D57">
              <w:rPr>
                <w:rFonts w:ascii="Arial" w:hAnsi="Arial" w:cs="Arial"/>
                <w:b/>
              </w:rPr>
              <w:t>#</w:t>
            </w:r>
            <w:r w:rsidR="00DC4989">
              <w:rPr>
                <w:rFonts w:ascii="Arial" w:hAnsi="Arial" w:cs="Arial"/>
                <w:b/>
              </w:rPr>
              <w:t xml:space="preserve"> - INTERNAL USE</w:t>
            </w:r>
          </w:p>
        </w:tc>
        <w:tc>
          <w:tcPr>
            <w:tcW w:w="7290" w:type="dxa"/>
            <w:gridSpan w:val="2"/>
            <w:tcMar/>
          </w:tcPr>
          <w:p w:rsidR="00945D57" w:rsidRDefault="00945D57" w14:paraId="4AF0D4D5" w14:textId="77777777">
            <w:pPr>
              <w:spacing w:after="120"/>
              <w:rPr>
                <w:rFonts w:ascii="Arial" w:hAnsi="Arial" w:cs="Arial"/>
              </w:rPr>
            </w:pPr>
          </w:p>
        </w:tc>
      </w:tr>
      <w:tr w:rsidR="00C75B94" w:rsidTr="1717055A" w14:paraId="45526C25" w14:textId="77777777">
        <w:tblPrEx>
          <w:tblCellMar>
            <w:top w:w="0" w:type="dxa"/>
            <w:bottom w:w="0" w:type="dxa"/>
          </w:tblCellMar>
        </w:tblPrEx>
        <w:tc>
          <w:tcPr>
            <w:tcW w:w="3600" w:type="dxa"/>
            <w:tcMar/>
          </w:tcPr>
          <w:p w:rsidRPr="001A518C" w:rsidR="00C75B94" w:rsidRDefault="00C75B94" w14:paraId="7036CF3F" w14:textId="77777777">
            <w:pPr>
              <w:spacing w:after="120"/>
              <w:rPr>
                <w:rFonts w:ascii="Arial" w:hAnsi="Arial" w:cs="Arial"/>
                <w:b/>
              </w:rPr>
            </w:pPr>
            <w:r w:rsidRPr="001A518C">
              <w:rPr>
                <w:rFonts w:ascii="Arial" w:hAnsi="Arial" w:cs="Arial"/>
                <w:b/>
              </w:rPr>
              <w:t>Customer /Company Name</w:t>
            </w:r>
          </w:p>
        </w:tc>
        <w:tc>
          <w:tcPr>
            <w:tcW w:w="7290" w:type="dxa"/>
            <w:gridSpan w:val="2"/>
            <w:tcMar/>
          </w:tcPr>
          <w:p w:rsidR="00C75B94" w:rsidRDefault="00124199" w14:paraId="01B985E6" w14:textId="77777777">
            <w:pPr>
              <w:spacing w:after="120"/>
              <w:rPr>
                <w:rFonts w:ascii="Arial" w:hAnsi="Arial" w:cs="Arial"/>
              </w:rPr>
            </w:pPr>
            <w:r>
              <w:rPr>
                <w:rFonts w:ascii="Arial" w:hAnsi="Arial" w:cs="Arial"/>
              </w:rPr>
              <w:t>SWD &amp; EPS EMEA Team</w:t>
            </w:r>
          </w:p>
        </w:tc>
      </w:tr>
      <w:tr w:rsidR="000A6674" w:rsidTr="1717055A" w14:paraId="0487F512" w14:textId="77777777">
        <w:tblPrEx>
          <w:tblCellMar>
            <w:top w:w="0" w:type="dxa"/>
            <w:bottom w:w="0" w:type="dxa"/>
          </w:tblCellMar>
        </w:tblPrEx>
        <w:tc>
          <w:tcPr>
            <w:tcW w:w="3606" w:type="dxa"/>
            <w:gridSpan w:val="2"/>
            <w:tcMar/>
          </w:tcPr>
          <w:p w:rsidRPr="001A518C" w:rsidR="000A6674" w:rsidRDefault="00C75B94" w14:paraId="060BAC00" w14:textId="77777777">
            <w:pPr>
              <w:spacing w:after="120"/>
              <w:rPr>
                <w:rFonts w:ascii="Arial" w:hAnsi="Arial" w:cs="Arial"/>
                <w:b/>
              </w:rPr>
            </w:pPr>
            <w:r w:rsidRPr="001A518C">
              <w:rPr>
                <w:rFonts w:ascii="Arial" w:hAnsi="Arial" w:cs="Arial"/>
                <w:b/>
              </w:rPr>
              <w:t xml:space="preserve">Address </w:t>
            </w:r>
          </w:p>
        </w:tc>
        <w:tc>
          <w:tcPr>
            <w:tcW w:w="7284" w:type="dxa"/>
            <w:tcMar/>
          </w:tcPr>
          <w:p w:rsidR="000A6674" w:rsidRDefault="00124199" w14:paraId="08D23D57" w14:textId="77777777">
            <w:pPr>
              <w:spacing w:after="120"/>
              <w:rPr>
                <w:rFonts w:ascii="Arial" w:hAnsi="Arial" w:cs="Arial"/>
              </w:rPr>
            </w:pPr>
            <w:r>
              <w:rPr>
                <w:rFonts w:ascii="Arial" w:hAnsi="Arial" w:cs="Arial"/>
              </w:rPr>
              <w:t>NCR Belgrade</w:t>
            </w:r>
          </w:p>
        </w:tc>
      </w:tr>
      <w:tr w:rsidR="000A6674" w:rsidTr="1717055A" w14:paraId="4B82CAA3" w14:textId="77777777">
        <w:tblPrEx>
          <w:tblCellMar>
            <w:top w:w="0" w:type="dxa"/>
            <w:bottom w:w="0" w:type="dxa"/>
          </w:tblCellMar>
        </w:tblPrEx>
        <w:tc>
          <w:tcPr>
            <w:tcW w:w="3606" w:type="dxa"/>
            <w:gridSpan w:val="2"/>
            <w:tcMar/>
          </w:tcPr>
          <w:p w:rsidRPr="001A518C" w:rsidR="000A6674" w:rsidRDefault="00C75B94" w14:paraId="6ED16B6F" w14:textId="77777777">
            <w:pPr>
              <w:spacing w:after="120"/>
              <w:rPr>
                <w:rFonts w:ascii="Arial" w:hAnsi="Arial" w:cs="Arial"/>
                <w:b/>
              </w:rPr>
            </w:pPr>
            <w:r w:rsidRPr="001A518C">
              <w:rPr>
                <w:rFonts w:ascii="Arial" w:hAnsi="Arial" w:cs="Arial"/>
                <w:b/>
              </w:rPr>
              <w:t>City, State, Zip Code</w:t>
            </w:r>
          </w:p>
        </w:tc>
        <w:tc>
          <w:tcPr>
            <w:tcW w:w="7284" w:type="dxa"/>
            <w:tcMar/>
          </w:tcPr>
          <w:p w:rsidR="000A6674" w:rsidRDefault="00124199" w14:paraId="73136E7E" w14:textId="77777777">
            <w:pPr>
              <w:spacing w:after="120"/>
              <w:rPr>
                <w:rFonts w:ascii="Arial" w:hAnsi="Arial" w:cs="Arial"/>
              </w:rPr>
            </w:pPr>
            <w:r>
              <w:rPr>
                <w:rFonts w:ascii="Arial" w:hAnsi="Arial" w:cs="Arial"/>
              </w:rPr>
              <w:t>Serbia, Belgrade, 11000</w:t>
            </w:r>
          </w:p>
        </w:tc>
      </w:tr>
      <w:tr w:rsidR="000A6674" w:rsidTr="1717055A" w14:paraId="66BB6947" w14:textId="77777777">
        <w:tblPrEx>
          <w:tblCellMar>
            <w:top w:w="0" w:type="dxa"/>
            <w:bottom w:w="0" w:type="dxa"/>
          </w:tblCellMar>
        </w:tblPrEx>
        <w:tc>
          <w:tcPr>
            <w:tcW w:w="3606" w:type="dxa"/>
            <w:gridSpan w:val="2"/>
            <w:tcMar/>
          </w:tcPr>
          <w:p w:rsidRPr="001A518C" w:rsidR="000A6674" w:rsidRDefault="00C75B94" w14:paraId="73A4BA96" w14:textId="77777777">
            <w:pPr>
              <w:spacing w:after="120"/>
              <w:rPr>
                <w:rFonts w:ascii="Arial" w:hAnsi="Arial" w:cs="Arial"/>
                <w:b/>
              </w:rPr>
            </w:pPr>
            <w:r w:rsidRPr="001A518C">
              <w:rPr>
                <w:rFonts w:ascii="Arial" w:hAnsi="Arial" w:cs="Arial"/>
                <w:b/>
              </w:rPr>
              <w:t>Name</w:t>
            </w:r>
          </w:p>
        </w:tc>
        <w:tc>
          <w:tcPr>
            <w:tcW w:w="7284" w:type="dxa"/>
            <w:tcMar/>
          </w:tcPr>
          <w:p w:rsidR="000A6674" w:rsidRDefault="00124199" w14:paraId="1196F180" w14:textId="2F034E89">
            <w:pPr>
              <w:spacing w:after="120"/>
              <w:rPr>
                <w:rFonts w:ascii="Arial" w:hAnsi="Arial" w:cs="Arial"/>
              </w:rPr>
            </w:pPr>
            <w:r w:rsidRPr="1717055A" w:rsidR="3FF69AB9">
              <w:rPr>
                <w:rFonts w:ascii="Arial" w:hAnsi="Arial" w:cs="Arial"/>
              </w:rPr>
              <w:t>Aleksa Grahovac</w:t>
            </w:r>
          </w:p>
        </w:tc>
      </w:tr>
      <w:tr w:rsidR="00C75B94" w:rsidTr="1717055A" w14:paraId="7BEFE712" w14:textId="77777777">
        <w:tblPrEx>
          <w:tblCellMar>
            <w:top w:w="0" w:type="dxa"/>
            <w:bottom w:w="0" w:type="dxa"/>
          </w:tblCellMar>
        </w:tblPrEx>
        <w:tc>
          <w:tcPr>
            <w:tcW w:w="3606" w:type="dxa"/>
            <w:gridSpan w:val="2"/>
            <w:tcMar/>
          </w:tcPr>
          <w:p w:rsidRPr="001A518C" w:rsidR="00C75B94" w:rsidRDefault="00132736" w14:paraId="3EC2C852" w14:textId="77777777">
            <w:pPr>
              <w:spacing w:after="120"/>
              <w:rPr>
                <w:rFonts w:ascii="Arial" w:hAnsi="Arial" w:cs="Arial"/>
                <w:b/>
              </w:rPr>
            </w:pPr>
            <w:r w:rsidRPr="001A518C">
              <w:rPr>
                <w:rFonts w:ascii="Arial" w:hAnsi="Arial" w:cs="Arial"/>
                <w:b/>
              </w:rPr>
              <w:t xml:space="preserve">Job </w:t>
            </w:r>
            <w:r w:rsidRPr="001A518C" w:rsidR="00C75B94">
              <w:rPr>
                <w:rFonts w:ascii="Arial" w:hAnsi="Arial" w:cs="Arial"/>
                <w:b/>
              </w:rPr>
              <w:t>Title</w:t>
            </w:r>
          </w:p>
        </w:tc>
        <w:tc>
          <w:tcPr>
            <w:tcW w:w="7284" w:type="dxa"/>
            <w:tcMar/>
          </w:tcPr>
          <w:p w:rsidR="00C75B94" w:rsidRDefault="00124199" w14:paraId="518BD179" w14:textId="77777777">
            <w:pPr>
              <w:spacing w:after="120"/>
              <w:rPr>
                <w:rFonts w:ascii="Arial" w:hAnsi="Arial" w:cs="Arial"/>
              </w:rPr>
            </w:pPr>
            <w:r>
              <w:rPr>
                <w:rFonts w:ascii="Arial" w:hAnsi="Arial" w:cs="Arial"/>
              </w:rPr>
              <w:t>EPS/SWD Specialist</w:t>
            </w:r>
          </w:p>
        </w:tc>
      </w:tr>
      <w:tr w:rsidR="00C75B94" w:rsidTr="1717055A" w14:paraId="5407D2CA" w14:textId="77777777">
        <w:tblPrEx>
          <w:tblCellMar>
            <w:top w:w="0" w:type="dxa"/>
            <w:bottom w:w="0" w:type="dxa"/>
          </w:tblCellMar>
        </w:tblPrEx>
        <w:tc>
          <w:tcPr>
            <w:tcW w:w="3606" w:type="dxa"/>
            <w:gridSpan w:val="2"/>
            <w:tcMar/>
          </w:tcPr>
          <w:p w:rsidRPr="001A518C" w:rsidR="00C75B94" w:rsidRDefault="00C75B94" w14:paraId="3D808EC2" w14:textId="77777777">
            <w:pPr>
              <w:spacing w:after="120"/>
              <w:rPr>
                <w:rFonts w:ascii="Arial" w:hAnsi="Arial" w:cs="Arial"/>
                <w:b/>
              </w:rPr>
            </w:pPr>
            <w:r w:rsidRPr="001A518C">
              <w:rPr>
                <w:rFonts w:ascii="Arial" w:hAnsi="Arial" w:cs="Arial"/>
                <w:b/>
              </w:rPr>
              <w:t>Phone #</w:t>
            </w:r>
          </w:p>
        </w:tc>
        <w:tc>
          <w:tcPr>
            <w:tcW w:w="7284" w:type="dxa"/>
            <w:tcMar/>
          </w:tcPr>
          <w:p w:rsidR="00C75B94" w:rsidRDefault="00124199" w14:paraId="07F16DA4" w14:textId="4E37CEC4">
            <w:pPr>
              <w:spacing w:after="120"/>
              <w:rPr>
                <w:rFonts w:ascii="Arial" w:hAnsi="Arial" w:cs="Arial"/>
              </w:rPr>
            </w:pPr>
            <w:r w:rsidRPr="1717055A" w:rsidR="45E5F2A4">
              <w:rPr>
                <w:rFonts w:ascii="Arial" w:hAnsi="Arial" w:cs="Arial"/>
              </w:rPr>
              <w:t>3</w:t>
            </w:r>
            <w:r w:rsidRPr="1717055A" w:rsidR="25433239">
              <w:rPr>
                <w:rFonts w:ascii="Arial" w:hAnsi="Arial" w:cs="Arial"/>
              </w:rPr>
              <w:t>81659990528</w:t>
            </w:r>
          </w:p>
        </w:tc>
      </w:tr>
      <w:tr w:rsidR="000A6674" w:rsidTr="1717055A" w14:paraId="2D2617FC" w14:textId="77777777">
        <w:tblPrEx>
          <w:tblCellMar>
            <w:top w:w="0" w:type="dxa"/>
            <w:bottom w:w="0" w:type="dxa"/>
          </w:tblCellMar>
        </w:tblPrEx>
        <w:tc>
          <w:tcPr>
            <w:tcW w:w="3606" w:type="dxa"/>
            <w:gridSpan w:val="2"/>
            <w:tcMar/>
          </w:tcPr>
          <w:p w:rsidRPr="001A518C" w:rsidR="000A6674" w:rsidRDefault="000A6674" w14:paraId="4B2E81A6" w14:textId="77777777">
            <w:pPr>
              <w:spacing w:after="120"/>
              <w:rPr>
                <w:rFonts w:ascii="Arial" w:hAnsi="Arial" w:cs="Arial"/>
                <w:b/>
              </w:rPr>
            </w:pPr>
            <w:r w:rsidRPr="001A518C">
              <w:rPr>
                <w:rFonts w:ascii="Arial" w:hAnsi="Arial" w:cs="Arial"/>
                <w:b/>
              </w:rPr>
              <w:t>Email Address</w:t>
            </w:r>
          </w:p>
        </w:tc>
        <w:tc>
          <w:tcPr>
            <w:tcW w:w="7284" w:type="dxa"/>
            <w:tcMar/>
          </w:tcPr>
          <w:p w:rsidR="000A6674" w:rsidRDefault="00124199" w14:paraId="52309738" w14:textId="1CCB7C56">
            <w:pPr>
              <w:spacing w:after="120"/>
              <w:rPr>
                <w:rFonts w:ascii="Arial" w:hAnsi="Arial" w:cs="Arial"/>
              </w:rPr>
            </w:pPr>
            <w:r w:rsidRPr="1717055A" w:rsidR="14BAB7F0">
              <w:rPr>
                <w:rFonts w:ascii="Arial" w:hAnsi="Arial" w:cs="Arial"/>
              </w:rPr>
              <w:t>ag185465</w:t>
            </w:r>
            <w:r w:rsidRPr="1717055A" w:rsidR="45E5F2A4">
              <w:rPr>
                <w:rFonts w:ascii="Arial" w:hAnsi="Arial" w:cs="Arial"/>
              </w:rPr>
              <w:t>@ncr.com</w:t>
            </w:r>
          </w:p>
        </w:tc>
      </w:tr>
      <w:tr w:rsidR="007462E9" w:rsidTr="1717055A" w14:paraId="3C906E46" w14:textId="77777777">
        <w:tblPrEx>
          <w:tblCellMar>
            <w:top w:w="0" w:type="dxa"/>
            <w:bottom w:w="0" w:type="dxa"/>
          </w:tblCellMar>
        </w:tblPrEx>
        <w:tc>
          <w:tcPr>
            <w:tcW w:w="3606" w:type="dxa"/>
            <w:gridSpan w:val="2"/>
            <w:tcMar/>
          </w:tcPr>
          <w:p w:rsidRPr="001A518C" w:rsidR="007462E9" w:rsidRDefault="007462E9" w14:paraId="2972F3D1" w14:textId="77777777">
            <w:pPr>
              <w:spacing w:after="120"/>
              <w:rPr>
                <w:rFonts w:ascii="Arial" w:hAnsi="Arial" w:cs="Arial"/>
                <w:b/>
              </w:rPr>
            </w:pPr>
            <w:r w:rsidRPr="001A518C">
              <w:rPr>
                <w:rFonts w:ascii="Arial" w:hAnsi="Arial" w:cs="Arial"/>
                <w:b/>
              </w:rPr>
              <w:t xml:space="preserve">Authorizing </w:t>
            </w:r>
            <w:r w:rsidRPr="001A518C" w:rsidR="00945D57">
              <w:rPr>
                <w:rFonts w:ascii="Arial" w:hAnsi="Arial" w:cs="Arial"/>
                <w:b/>
              </w:rPr>
              <w:t>Resource M</w:t>
            </w:r>
            <w:r w:rsidRPr="001A518C">
              <w:rPr>
                <w:rFonts w:ascii="Arial" w:hAnsi="Arial" w:cs="Arial"/>
                <w:b/>
              </w:rPr>
              <w:t xml:space="preserve">anager or Primary </w:t>
            </w:r>
            <w:r w:rsidRPr="001A518C" w:rsidR="00945D57">
              <w:rPr>
                <w:rFonts w:ascii="Arial" w:hAnsi="Arial" w:cs="Arial"/>
                <w:b/>
              </w:rPr>
              <w:t xml:space="preserve">NCR </w:t>
            </w:r>
            <w:r w:rsidRPr="001A518C">
              <w:rPr>
                <w:rFonts w:ascii="Arial" w:hAnsi="Arial" w:cs="Arial"/>
                <w:b/>
              </w:rPr>
              <w:t xml:space="preserve">Contact </w:t>
            </w:r>
            <w:r w:rsidRPr="00266918" w:rsidR="00266918">
              <w:rPr>
                <w:rFonts w:ascii="Arial" w:hAnsi="Arial" w:cs="Arial"/>
                <w:b/>
                <w:color w:val="FF0000"/>
              </w:rPr>
              <w:t>(Required)</w:t>
            </w:r>
          </w:p>
        </w:tc>
        <w:tc>
          <w:tcPr>
            <w:tcW w:w="7284" w:type="dxa"/>
            <w:tcMar/>
          </w:tcPr>
          <w:p w:rsidR="007462E9" w:rsidRDefault="00124199" w14:paraId="3A006787" w14:textId="77777777">
            <w:pPr>
              <w:spacing w:after="120"/>
              <w:rPr>
                <w:rFonts w:ascii="Arial" w:hAnsi="Arial" w:cs="Arial"/>
              </w:rPr>
            </w:pPr>
            <w:r>
              <w:rPr>
                <w:rFonts w:ascii="Arial" w:hAnsi="Arial" w:cs="Arial"/>
              </w:rPr>
              <w:t>Marko Peric</w:t>
            </w:r>
          </w:p>
        </w:tc>
      </w:tr>
      <w:tr w:rsidR="007462E9" w:rsidTr="1717055A" w14:paraId="6120AB5D" w14:textId="77777777">
        <w:tblPrEx>
          <w:tblCellMar>
            <w:top w:w="0" w:type="dxa"/>
            <w:bottom w:w="0" w:type="dxa"/>
          </w:tblCellMar>
        </w:tblPrEx>
        <w:tc>
          <w:tcPr>
            <w:tcW w:w="3606" w:type="dxa"/>
            <w:gridSpan w:val="2"/>
            <w:tcMar/>
          </w:tcPr>
          <w:p w:rsidRPr="001A518C" w:rsidR="007462E9" w:rsidRDefault="00945D57" w14:paraId="0BE3512B" w14:textId="77777777">
            <w:pPr>
              <w:spacing w:after="120"/>
              <w:rPr>
                <w:rFonts w:ascii="Arial" w:hAnsi="Arial" w:cs="Arial"/>
                <w:b/>
              </w:rPr>
            </w:pPr>
            <w:r w:rsidRPr="001A518C">
              <w:rPr>
                <w:rFonts w:ascii="Arial" w:hAnsi="Arial" w:cs="Arial"/>
                <w:b/>
              </w:rPr>
              <w:t xml:space="preserve">Authorizing Resource Manager </w:t>
            </w:r>
            <w:r w:rsidRPr="001A518C" w:rsidR="007462E9">
              <w:rPr>
                <w:rFonts w:ascii="Arial" w:hAnsi="Arial" w:cs="Arial"/>
                <w:b/>
              </w:rPr>
              <w:t xml:space="preserve">or </w:t>
            </w:r>
            <w:r w:rsidRPr="001A518C">
              <w:rPr>
                <w:rFonts w:ascii="Arial" w:hAnsi="Arial" w:cs="Arial"/>
                <w:b/>
              </w:rPr>
              <w:t xml:space="preserve">Primary NCR Contact </w:t>
            </w:r>
            <w:r w:rsidRPr="001A518C" w:rsidR="007462E9">
              <w:rPr>
                <w:rFonts w:ascii="Arial" w:hAnsi="Arial" w:cs="Arial"/>
                <w:b/>
              </w:rPr>
              <w:t>Email</w:t>
            </w:r>
            <w:r w:rsidRPr="001A518C" w:rsidR="00132736">
              <w:rPr>
                <w:rFonts w:ascii="Arial" w:hAnsi="Arial" w:cs="Arial"/>
                <w:b/>
              </w:rPr>
              <w:t xml:space="preserve"> Address</w:t>
            </w:r>
            <w:r w:rsidR="00266918">
              <w:rPr>
                <w:rFonts w:ascii="Arial" w:hAnsi="Arial" w:cs="Arial"/>
                <w:b/>
              </w:rPr>
              <w:t xml:space="preserve"> </w:t>
            </w:r>
            <w:r w:rsidRPr="00266918" w:rsidR="00266918">
              <w:rPr>
                <w:rFonts w:ascii="Arial" w:hAnsi="Arial" w:cs="Arial"/>
                <w:b/>
                <w:color w:val="FF0000"/>
              </w:rPr>
              <w:t>(Required)</w:t>
            </w:r>
          </w:p>
        </w:tc>
        <w:tc>
          <w:tcPr>
            <w:tcW w:w="7284" w:type="dxa"/>
            <w:tcMar/>
          </w:tcPr>
          <w:p w:rsidR="007462E9" w:rsidRDefault="00124199" w14:paraId="2AAD9B04" w14:textId="77777777">
            <w:pPr>
              <w:spacing w:after="120"/>
              <w:rPr>
                <w:rFonts w:ascii="Arial" w:hAnsi="Arial" w:cs="Arial"/>
              </w:rPr>
            </w:pPr>
            <w:hyperlink w:history="1" r:id="rId7">
              <w:r w:rsidRPr="00554C1F">
                <w:rPr>
                  <w:rStyle w:val="Hyperlink"/>
                  <w:rFonts w:ascii="Arial" w:hAnsi="Arial" w:cs="Arial"/>
                </w:rPr>
                <w:t>Mp250430@ncr.com</w:t>
              </w:r>
            </w:hyperlink>
          </w:p>
        </w:tc>
      </w:tr>
      <w:tr w:rsidR="000A6674" w:rsidTr="1717055A" w14:paraId="5D589016" w14:textId="77777777">
        <w:tblPrEx>
          <w:tblCellMar>
            <w:top w:w="0" w:type="dxa"/>
            <w:bottom w:w="0" w:type="dxa"/>
          </w:tblCellMar>
        </w:tblPrEx>
        <w:trPr>
          <w:trHeight w:val="1115"/>
        </w:trPr>
        <w:tc>
          <w:tcPr>
            <w:tcW w:w="3606" w:type="dxa"/>
            <w:gridSpan w:val="2"/>
            <w:tcMar/>
          </w:tcPr>
          <w:p w:rsidRPr="001A518C" w:rsidR="001A518C" w:rsidP="001A518C" w:rsidRDefault="001A518C" w14:paraId="3D5AF07E" w14:textId="77777777">
            <w:pPr>
              <w:spacing w:after="240"/>
              <w:rPr>
                <w:rFonts w:ascii="Arial" w:hAnsi="Arial" w:cs="Arial"/>
                <w:b/>
              </w:rPr>
            </w:pPr>
            <w:r w:rsidRPr="001A518C">
              <w:rPr>
                <w:rFonts w:ascii="Arial" w:hAnsi="Arial" w:cs="Arial"/>
                <w:b/>
              </w:rPr>
              <w:t>Notes or Comments</w:t>
            </w:r>
          </w:p>
          <w:p w:rsidRPr="001A518C" w:rsidR="00C75B94" w:rsidP="001A518C" w:rsidRDefault="001A518C" w14:paraId="64C8E637" w14:textId="77777777">
            <w:pPr>
              <w:spacing w:after="120"/>
              <w:rPr>
                <w:rFonts w:ascii="Arial" w:hAnsi="Arial" w:cs="Arial"/>
                <w:b/>
              </w:rPr>
            </w:pPr>
            <w:r w:rsidRPr="001A518C">
              <w:rPr>
                <w:rFonts w:ascii="Arial" w:hAnsi="Arial" w:cs="Arial"/>
                <w:b/>
              </w:rPr>
              <w:t>Provide any additional notes or comments that may be helpful.</w:t>
            </w:r>
          </w:p>
        </w:tc>
        <w:tc>
          <w:tcPr>
            <w:tcW w:w="7284" w:type="dxa"/>
            <w:tcMar/>
          </w:tcPr>
          <w:p w:rsidR="40E99585" w:rsidP="1717055A" w:rsidRDefault="40E99585" w14:paraId="25A25951" w14:textId="4790F1C1">
            <w:pPr>
              <w:pStyle w:val="Normal"/>
              <w:spacing w:after="120"/>
              <w:rPr>
                <w:rFonts w:ascii="Arial" w:hAnsi="Arial" w:cs="Arial"/>
              </w:rPr>
            </w:pPr>
            <w:r w:rsidRPr="1717055A" w:rsidR="40E99585">
              <w:rPr>
                <w:rFonts w:ascii="Arial" w:hAnsi="Arial" w:cs="Arial"/>
              </w:rPr>
              <w:t>I need access on newly setup SIT,UAT and PROD CA servers in NCR DC (Frankfurt) for ARKEA project.</w:t>
            </w:r>
          </w:p>
          <w:p w:rsidR="1717055A" w:rsidP="1717055A" w:rsidRDefault="1717055A" w14:paraId="5727D961" w14:textId="6A473658">
            <w:pPr>
              <w:pStyle w:val="Normal"/>
              <w:spacing w:after="120"/>
              <w:rPr>
                <w:rFonts w:ascii="Arial" w:hAnsi="Arial" w:cs="Arial"/>
              </w:rPr>
            </w:pPr>
          </w:p>
          <w:p w:rsidR="00C75B94" w:rsidRDefault="00C75B94" w14:paraId="671CEF11" w14:textId="77777777">
            <w:pPr>
              <w:spacing w:after="120"/>
              <w:rPr>
                <w:rFonts w:ascii="Arial" w:hAnsi="Arial" w:cs="Arial"/>
              </w:rPr>
            </w:pPr>
          </w:p>
          <w:p w:rsidR="00C75B94" w:rsidRDefault="00C75B94" w14:paraId="5C0C424E" w14:textId="77777777">
            <w:pPr>
              <w:spacing w:after="120"/>
              <w:rPr>
                <w:rFonts w:ascii="Arial" w:hAnsi="Arial" w:cs="Arial"/>
              </w:rPr>
            </w:pPr>
          </w:p>
        </w:tc>
      </w:tr>
    </w:tbl>
    <w:p w:rsidR="007462E9" w:rsidP="00236E80" w:rsidRDefault="007462E9" w14:paraId="299C8F75" w14:textId="77777777">
      <w:pPr>
        <w:pStyle w:val="BodyText"/>
        <w:rPr>
          <w:rFonts w:ascii="Arial" w:hAnsi="Arial" w:cs="Arial"/>
          <w:snapToGrid w:val="0"/>
        </w:rPr>
      </w:pPr>
    </w:p>
    <w:tbl>
      <w:tblPr>
        <w:tblW w:w="108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00"/>
        <w:gridCol w:w="172"/>
        <w:gridCol w:w="7118"/>
      </w:tblGrid>
      <w:tr w:rsidR="001A518C" w:rsidTr="1717055A" w14:paraId="1C674318" w14:textId="77777777">
        <w:tblPrEx>
          <w:tblCellMar>
            <w:top w:w="0" w:type="dxa"/>
            <w:bottom w:w="0" w:type="dxa"/>
          </w:tblCellMar>
        </w:tblPrEx>
        <w:tc>
          <w:tcPr>
            <w:tcW w:w="3600" w:type="dxa"/>
            <w:tcMar/>
          </w:tcPr>
          <w:p w:rsidR="001A518C" w:rsidP="00227A93" w:rsidRDefault="001A518C" w14:paraId="763851D1" w14:textId="77777777">
            <w:pPr>
              <w:spacing w:after="120"/>
              <w:rPr>
                <w:rFonts w:ascii="Arial" w:hAnsi="Arial" w:cs="Arial"/>
                <w:b/>
              </w:rPr>
            </w:pPr>
            <w:r w:rsidRPr="001A518C">
              <w:rPr>
                <w:rFonts w:ascii="Arial" w:hAnsi="Arial" w:cs="Arial"/>
                <w:b/>
              </w:rPr>
              <w:t xml:space="preserve">System's </w:t>
            </w:r>
            <w:r w:rsidRPr="001A518C" w:rsidR="000F549D">
              <w:rPr>
                <w:rFonts w:ascii="Arial" w:hAnsi="Arial" w:cs="Arial"/>
                <w:b/>
              </w:rPr>
              <w:t>Requesting Access</w:t>
            </w:r>
            <w:r w:rsidRPr="001A518C">
              <w:rPr>
                <w:rFonts w:ascii="Arial" w:hAnsi="Arial" w:cs="Arial"/>
                <w:b/>
              </w:rPr>
              <w:t xml:space="preserve"> To</w:t>
            </w:r>
          </w:p>
          <w:p w:rsidRPr="00F15494" w:rsidR="00F15494" w:rsidP="00227A93" w:rsidRDefault="00F15494" w14:paraId="69A7C8B7" w14:textId="77777777">
            <w:pPr>
              <w:spacing w:after="120"/>
              <w:rPr>
                <w:rFonts w:ascii="Arial" w:hAnsi="Arial" w:cs="Arial"/>
                <w:i/>
              </w:rPr>
            </w:pPr>
            <w:r w:rsidRPr="00F15494">
              <w:rPr>
                <w:rFonts w:ascii="Arial" w:hAnsi="Arial" w:cs="Arial"/>
                <w:i/>
              </w:rPr>
              <w:t>(</w:t>
            </w:r>
            <w:proofErr w:type="gramStart"/>
            <w:r w:rsidRPr="00F15494">
              <w:rPr>
                <w:rFonts w:ascii="Arial" w:hAnsi="Arial" w:cs="Arial"/>
                <w:i/>
              </w:rPr>
              <w:t>ie;</w:t>
            </w:r>
            <w:proofErr w:type="gramEnd"/>
            <w:r w:rsidRPr="00F15494">
              <w:rPr>
                <w:rFonts w:ascii="Arial" w:hAnsi="Arial" w:cs="Arial"/>
                <w:i/>
              </w:rPr>
              <w:t xml:space="preserve"> DB-SVR1_172.28.251.1)</w:t>
            </w:r>
          </w:p>
        </w:tc>
        <w:tc>
          <w:tcPr>
            <w:tcW w:w="7290" w:type="dxa"/>
            <w:gridSpan w:val="2"/>
            <w:tcMar/>
          </w:tcPr>
          <w:p w:rsidR="001A518C" w:rsidP="00227A93" w:rsidRDefault="001A518C" w14:paraId="64CC162E" w14:textId="77777777">
            <w:pPr>
              <w:spacing w:after="120"/>
              <w:rPr>
                <w:rFonts w:ascii="Arial" w:hAnsi="Arial" w:cs="Arial"/>
                <w:b/>
              </w:rPr>
            </w:pPr>
            <w:r w:rsidRPr="001A518C">
              <w:rPr>
                <w:rFonts w:ascii="Arial" w:hAnsi="Arial" w:cs="Arial"/>
                <w:b/>
              </w:rPr>
              <w:t>Requesting Protocol(s)</w:t>
            </w:r>
          </w:p>
          <w:p w:rsidRPr="00F15494" w:rsidR="00F15494" w:rsidP="00227A93" w:rsidRDefault="00F15494" w14:paraId="047BCCAA" w14:textId="77777777">
            <w:pPr>
              <w:spacing w:after="120"/>
              <w:rPr>
                <w:rFonts w:ascii="Arial" w:hAnsi="Arial" w:cs="Arial"/>
                <w:i/>
              </w:rPr>
            </w:pPr>
            <w:r w:rsidRPr="00F15494">
              <w:rPr>
                <w:rFonts w:ascii="Arial" w:hAnsi="Arial" w:cs="Arial"/>
                <w:i/>
              </w:rPr>
              <w:t>(</w:t>
            </w:r>
            <w:proofErr w:type="gramStart"/>
            <w:r w:rsidRPr="00F15494">
              <w:rPr>
                <w:rFonts w:ascii="Arial" w:hAnsi="Arial" w:cs="Arial"/>
                <w:i/>
              </w:rPr>
              <w:t>ie;</w:t>
            </w:r>
            <w:proofErr w:type="gramEnd"/>
            <w:r w:rsidRPr="00F15494">
              <w:rPr>
                <w:rFonts w:ascii="Arial" w:hAnsi="Arial" w:cs="Arial"/>
                <w:i/>
              </w:rPr>
              <w:t xml:space="preserve"> http, https, tcp-4545, etc.)</w:t>
            </w:r>
          </w:p>
        </w:tc>
      </w:tr>
      <w:tr w:rsidR="001A518C" w:rsidTr="1717055A" w14:paraId="336AD925" w14:textId="77777777">
        <w:tblPrEx>
          <w:tblCellMar>
            <w:top w:w="0" w:type="dxa"/>
            <w:bottom w:w="0" w:type="dxa"/>
          </w:tblCellMar>
        </w:tblPrEx>
        <w:tc>
          <w:tcPr>
            <w:tcW w:w="3600" w:type="dxa"/>
            <w:tcMar/>
          </w:tcPr>
          <w:p w:rsidR="001A518C" w:rsidP="1717055A" w:rsidRDefault="00124199" w14:paraId="40859F13" w14:textId="41FCA967">
            <w:pPr>
              <w:pStyle w:val="Normal"/>
              <w:spacing w:after="120"/>
              <w:rPr>
                <w:rFonts w:ascii="Arial" w:hAnsi="Arial" w:eastAsia="Arial" w:cs="Arial"/>
                <w:sz w:val="18"/>
                <w:szCs w:val="18"/>
              </w:rPr>
            </w:pPr>
            <w:r w:rsidRPr="1717055A" w:rsidR="45E5F2A4">
              <w:rPr>
                <w:rFonts w:ascii="Arial" w:hAnsi="Arial" w:eastAsia="Arial" w:cs="Arial"/>
                <w:sz w:val="18"/>
                <w:szCs w:val="18"/>
              </w:rPr>
              <w:t>ARKEA</w:t>
            </w:r>
            <w:r w:rsidRPr="1717055A" w:rsidR="12D2FC62">
              <w:rPr>
                <w:rFonts w:ascii="Arial" w:hAnsi="Arial" w:eastAsia="Arial" w:cs="Arial"/>
                <w:sz w:val="18"/>
                <w:szCs w:val="18"/>
              </w:rPr>
              <w:t xml:space="preserve"> CA-SIT</w:t>
            </w:r>
            <w:r w:rsidRPr="1717055A" w:rsidR="45E5F2A4">
              <w:rPr>
                <w:rFonts w:ascii="Arial" w:hAnsi="Arial" w:eastAsia="Arial" w:cs="Arial"/>
                <w:sz w:val="18"/>
                <w:szCs w:val="18"/>
              </w:rPr>
              <w:t xml:space="preserve"> </w:t>
            </w:r>
            <w:r w:rsidRPr="1717055A" w:rsidR="203C081E">
              <w:rPr>
                <w:rFonts w:ascii="Arial" w:hAnsi="Arial" w:eastAsia="Arial" w:cs="Arial"/>
                <w:noProof w:val="0"/>
                <w:color w:val="000000" w:themeColor="text1" w:themeTint="FF" w:themeShade="FF"/>
                <w:sz w:val="18"/>
                <w:szCs w:val="18"/>
                <w:lang w:val="en-US"/>
              </w:rPr>
              <w:t>(172.29.91.173)</w:t>
            </w:r>
          </w:p>
        </w:tc>
        <w:tc>
          <w:tcPr>
            <w:tcW w:w="7290" w:type="dxa"/>
            <w:gridSpan w:val="2"/>
            <w:tcMar/>
          </w:tcPr>
          <w:p w:rsidR="001A518C" w:rsidP="00227A93" w:rsidRDefault="00124199" w14:paraId="61346DF2" w14:textId="77777777">
            <w:pPr>
              <w:spacing w:after="120"/>
              <w:rPr>
                <w:rFonts w:ascii="Arial" w:hAnsi="Arial" w:cs="Arial"/>
              </w:rPr>
            </w:pPr>
            <w:r>
              <w:rPr>
                <w:rFonts w:ascii="Arial" w:hAnsi="Arial" w:cs="Arial"/>
              </w:rPr>
              <w:t>Vpn and rdp access</w:t>
            </w:r>
          </w:p>
        </w:tc>
      </w:tr>
      <w:tr w:rsidR="001A518C" w:rsidTr="1717055A" w14:paraId="4CF06270" w14:textId="77777777">
        <w:tblPrEx>
          <w:tblCellMar>
            <w:top w:w="0" w:type="dxa"/>
            <w:bottom w:w="0" w:type="dxa"/>
          </w:tblCellMar>
        </w:tblPrEx>
        <w:tc>
          <w:tcPr>
            <w:tcW w:w="3772" w:type="dxa"/>
            <w:gridSpan w:val="2"/>
            <w:tcMar/>
          </w:tcPr>
          <w:p w:rsidR="001A518C" w:rsidP="1717055A" w:rsidRDefault="00124199" w14:paraId="2519406D" w14:textId="39631750">
            <w:pPr>
              <w:pStyle w:val="Normal"/>
              <w:spacing w:after="120"/>
              <w:rPr>
                <w:rFonts w:ascii="Arial" w:hAnsi="Arial" w:eastAsia="Arial" w:cs="Arial"/>
                <w:sz w:val="18"/>
                <w:szCs w:val="18"/>
              </w:rPr>
            </w:pPr>
            <w:r w:rsidRPr="1717055A" w:rsidR="45E5F2A4">
              <w:rPr>
                <w:rFonts w:ascii="Arial" w:hAnsi="Arial" w:eastAsia="Arial" w:cs="Arial"/>
                <w:sz w:val="18"/>
                <w:szCs w:val="18"/>
              </w:rPr>
              <w:t>ARKEA</w:t>
            </w:r>
            <w:r w:rsidRPr="1717055A" w:rsidR="5555DD59">
              <w:rPr>
                <w:rFonts w:ascii="Arial" w:hAnsi="Arial" w:eastAsia="Arial" w:cs="Arial"/>
                <w:sz w:val="18"/>
                <w:szCs w:val="18"/>
              </w:rPr>
              <w:t xml:space="preserve"> </w:t>
            </w:r>
            <w:r w:rsidRPr="1717055A" w:rsidR="5555DD59">
              <w:rPr>
                <w:rFonts w:ascii="Arial" w:hAnsi="Arial" w:eastAsia="Arial" w:cs="Arial"/>
                <w:noProof w:val="0"/>
                <w:color w:val="000000" w:themeColor="text1" w:themeTint="FF" w:themeShade="FF"/>
                <w:sz w:val="18"/>
                <w:szCs w:val="18"/>
                <w:lang w:val="en-US"/>
              </w:rPr>
              <w:t>CA-PROD (172.29.93.114)</w:t>
            </w:r>
          </w:p>
        </w:tc>
        <w:tc>
          <w:tcPr>
            <w:tcW w:w="7118" w:type="dxa"/>
            <w:tcMar/>
          </w:tcPr>
          <w:p w:rsidR="001A518C" w:rsidP="00227A93" w:rsidRDefault="00124199" w14:paraId="54C96339" w14:textId="77777777">
            <w:pPr>
              <w:spacing w:after="120"/>
              <w:rPr>
                <w:rFonts w:ascii="Arial" w:hAnsi="Arial" w:cs="Arial"/>
              </w:rPr>
            </w:pPr>
            <w:r>
              <w:rPr>
                <w:rFonts w:ascii="Arial" w:hAnsi="Arial" w:cs="Arial"/>
              </w:rPr>
              <w:t>Vpn and rdp access</w:t>
            </w:r>
          </w:p>
        </w:tc>
      </w:tr>
      <w:tr w:rsidR="001A518C" w:rsidTr="1717055A" w14:paraId="523537FD" w14:textId="77777777">
        <w:tblPrEx>
          <w:tblCellMar>
            <w:top w:w="0" w:type="dxa"/>
            <w:bottom w:w="0" w:type="dxa"/>
          </w:tblCellMar>
        </w:tblPrEx>
        <w:tc>
          <w:tcPr>
            <w:tcW w:w="3772" w:type="dxa"/>
            <w:gridSpan w:val="2"/>
            <w:tcMar/>
          </w:tcPr>
          <w:p w:rsidR="001A518C" w:rsidP="1717055A" w:rsidRDefault="00124199" w14:paraId="3CFD4FA2" w14:textId="5863E00B">
            <w:pPr>
              <w:pStyle w:val="Normal"/>
              <w:spacing w:after="120"/>
              <w:rPr>
                <w:rFonts w:ascii="Arial" w:hAnsi="Arial" w:eastAsia="Arial" w:cs="Arial"/>
                <w:sz w:val="18"/>
                <w:szCs w:val="18"/>
              </w:rPr>
            </w:pPr>
            <w:r w:rsidRPr="1717055A" w:rsidR="45E5F2A4">
              <w:rPr>
                <w:rFonts w:ascii="Arial" w:hAnsi="Arial" w:eastAsia="Arial" w:cs="Arial"/>
                <w:sz w:val="18"/>
                <w:szCs w:val="18"/>
              </w:rPr>
              <w:t>ARKEA</w:t>
            </w:r>
            <w:r w:rsidRPr="1717055A" w:rsidR="04BF4A7C">
              <w:rPr>
                <w:rFonts w:ascii="Arial" w:hAnsi="Arial" w:eastAsia="Arial" w:cs="Arial"/>
                <w:sz w:val="18"/>
                <w:szCs w:val="18"/>
              </w:rPr>
              <w:t xml:space="preserve"> </w:t>
            </w:r>
            <w:r w:rsidRPr="1717055A" w:rsidR="04BF4A7C">
              <w:rPr>
                <w:rFonts w:ascii="Calibri" w:hAnsi="Calibri" w:eastAsia="Calibri" w:cs="Calibri"/>
                <w:noProof w:val="0"/>
                <w:color w:val="000000" w:themeColor="text1" w:themeTint="FF" w:themeShade="FF"/>
                <w:sz w:val="22"/>
                <w:szCs w:val="22"/>
                <w:lang w:val="en-US"/>
              </w:rPr>
              <w:t>CA-UAT (172.29.93.181)</w:t>
            </w:r>
          </w:p>
        </w:tc>
        <w:tc>
          <w:tcPr>
            <w:tcW w:w="7118" w:type="dxa"/>
            <w:tcMar/>
          </w:tcPr>
          <w:p w:rsidR="001A518C" w:rsidP="00227A93" w:rsidRDefault="00124199" w14:paraId="5CE4D7BC" w14:textId="77777777">
            <w:pPr>
              <w:spacing w:after="120"/>
              <w:rPr>
                <w:rFonts w:ascii="Arial" w:hAnsi="Arial" w:cs="Arial"/>
              </w:rPr>
            </w:pPr>
            <w:r>
              <w:rPr>
                <w:rFonts w:ascii="Arial" w:hAnsi="Arial" w:cs="Arial"/>
              </w:rPr>
              <w:t>Vpn and rdp access</w:t>
            </w:r>
          </w:p>
        </w:tc>
      </w:tr>
    </w:tbl>
    <w:p w:rsidR="1717055A" w:rsidRDefault="1717055A" w14:paraId="27AE82E6" w14:textId="26DFF461"/>
    <w:p w:rsidR="1717055A" w:rsidRDefault="1717055A" w14:paraId="2C23FCE1" w14:textId="1406DBDE"/>
    <w:p w:rsidR="001A518C" w:rsidP="00236E80" w:rsidRDefault="001A518C" w14:paraId="3FFC27EC" w14:textId="77777777">
      <w:pPr>
        <w:pStyle w:val="BodyText"/>
        <w:rPr>
          <w:rFonts w:ascii="Arial" w:hAnsi="Arial" w:cs="Arial"/>
          <w:snapToGrid w:val="0"/>
        </w:rPr>
      </w:pPr>
    </w:p>
    <w:p w:rsidRPr="006E6492" w:rsidR="000A6674" w:rsidP="00236E80" w:rsidRDefault="000A6674" w14:paraId="479465FC" w14:textId="77777777">
      <w:pPr>
        <w:pStyle w:val="BodyText"/>
        <w:rPr>
          <w:rFonts w:ascii="Arial" w:hAnsi="Arial" w:cs="Arial"/>
          <w:snapToGrid w:val="0"/>
        </w:rPr>
      </w:pPr>
      <w:r w:rsidRPr="006E6492">
        <w:rPr>
          <w:rFonts w:ascii="Arial" w:hAnsi="Arial" w:cs="Arial"/>
          <w:snapToGrid w:val="0"/>
        </w:rPr>
        <w:t xml:space="preserve">By requesting NCR's </w:t>
      </w:r>
      <w:r w:rsidR="00754897">
        <w:rPr>
          <w:rFonts w:ascii="Arial" w:hAnsi="Arial" w:cs="Arial"/>
          <w:snapToGrid w:val="0"/>
        </w:rPr>
        <w:t xml:space="preserve">Cloud Service </w:t>
      </w:r>
      <w:r w:rsidRPr="006E6492" w:rsidR="00C75B94">
        <w:rPr>
          <w:rFonts w:ascii="Arial" w:hAnsi="Arial" w:cs="Arial"/>
          <w:snapToGrid w:val="0"/>
        </w:rPr>
        <w:t xml:space="preserve">ECS SSL </w:t>
      </w:r>
      <w:r w:rsidRPr="006E6492">
        <w:rPr>
          <w:rFonts w:ascii="Arial" w:hAnsi="Arial" w:cs="Arial"/>
          <w:snapToGrid w:val="0"/>
        </w:rPr>
        <w:t xml:space="preserve">VPN service, the requester </w:t>
      </w:r>
      <w:r w:rsidR="007462E9">
        <w:rPr>
          <w:rFonts w:ascii="Arial" w:hAnsi="Arial" w:cs="Arial"/>
          <w:snapToGrid w:val="0"/>
        </w:rPr>
        <w:t>assumes</w:t>
      </w:r>
      <w:r w:rsidRPr="006E6492">
        <w:rPr>
          <w:rFonts w:ascii="Arial" w:hAnsi="Arial" w:cs="Arial"/>
          <w:snapToGrid w:val="0"/>
        </w:rPr>
        <w:t xml:space="preserve"> the responsibility to protect </w:t>
      </w:r>
      <w:r w:rsidR="007462E9">
        <w:rPr>
          <w:rFonts w:ascii="Arial" w:hAnsi="Arial" w:cs="Arial"/>
          <w:snapToGrid w:val="0"/>
        </w:rPr>
        <w:t>any</w:t>
      </w:r>
      <w:r w:rsidRPr="006E6492">
        <w:rPr>
          <w:rFonts w:ascii="Arial" w:hAnsi="Arial" w:cs="Arial"/>
          <w:snapToGrid w:val="0"/>
        </w:rPr>
        <w:t xml:space="preserve"> software and certificate</w:t>
      </w:r>
      <w:r w:rsidR="007462E9">
        <w:rPr>
          <w:rFonts w:ascii="Arial" w:hAnsi="Arial" w:cs="Arial"/>
          <w:snapToGrid w:val="0"/>
        </w:rPr>
        <w:t>s</w:t>
      </w:r>
      <w:r w:rsidRPr="006E6492">
        <w:rPr>
          <w:rFonts w:ascii="Arial" w:hAnsi="Arial" w:cs="Arial"/>
          <w:snapToGrid w:val="0"/>
        </w:rPr>
        <w:t xml:space="preserve"> provided by NCR and securing the password so as not to be shared with or disclosed to any other party.  If at any time this service is no longer required, the end user will notify NCR within 24 hours to have this service revoked.  Until the service is revoked, the responsibility lies with the end user.</w:t>
      </w:r>
    </w:p>
    <w:p w:rsidR="007462E9" w:rsidRDefault="007462E9" w14:paraId="23193D3B" w14:textId="77777777">
      <w:pPr>
        <w:tabs>
          <w:tab w:val="left" w:pos="2880"/>
        </w:tabs>
        <w:spacing w:after="240"/>
        <w:rPr>
          <w:rFonts w:ascii="Arial" w:hAnsi="Arial" w:cs="Arial"/>
          <w:b/>
          <w:bCs/>
          <w:snapToGrid w:val="0"/>
        </w:rPr>
      </w:pPr>
    </w:p>
    <w:p w:rsidR="000A6674" w:rsidRDefault="00C75B94" w14:paraId="1A4EBB41" w14:textId="77777777">
      <w:pPr>
        <w:tabs>
          <w:tab w:val="left" w:pos="2880"/>
        </w:tabs>
        <w:spacing w:after="240"/>
        <w:rPr>
          <w:rFonts w:ascii="Arial" w:hAnsi="Arial" w:cs="Arial"/>
          <w:b/>
          <w:bCs/>
          <w:snapToGrid w:val="0"/>
        </w:rPr>
      </w:pPr>
      <w:r>
        <w:rPr>
          <w:rFonts w:ascii="Arial" w:hAnsi="Arial" w:cs="Arial"/>
          <w:b/>
          <w:bCs/>
          <w:snapToGrid w:val="0"/>
        </w:rPr>
        <w:t xml:space="preserve">SSL </w:t>
      </w:r>
      <w:r w:rsidR="000A6674">
        <w:rPr>
          <w:rFonts w:ascii="Arial" w:hAnsi="Arial" w:cs="Arial"/>
          <w:b/>
          <w:bCs/>
          <w:snapToGrid w:val="0"/>
        </w:rPr>
        <w:t>VPN User Printed Name: _______</w:t>
      </w:r>
      <w:r w:rsidR="00853E0B">
        <w:rPr>
          <w:rFonts w:ascii="Arial" w:hAnsi="Arial" w:cs="Arial"/>
          <w:b/>
          <w:bCs/>
          <w:snapToGrid w:val="0"/>
        </w:rPr>
        <w:t>___________________________________________________</w:t>
      </w:r>
    </w:p>
    <w:p w:rsidR="000A6674" w:rsidP="00236E80" w:rsidRDefault="00EC0E2D" w14:paraId="597276A4" w14:textId="77777777">
      <w:pPr>
        <w:tabs>
          <w:tab w:val="left" w:pos="2880"/>
        </w:tabs>
        <w:spacing w:after="240"/>
        <w:rPr>
          <w:rFonts w:ascii="Arial" w:hAnsi="Arial" w:cs="Arial"/>
          <w:b/>
          <w:bCs/>
          <w:snapToGrid w:val="0"/>
        </w:rPr>
      </w:pPr>
      <w:r>
        <w:rPr>
          <w:rFonts w:ascii="Arial" w:hAnsi="Arial" w:cs="Arial"/>
          <w:b/>
          <w:bCs/>
          <w:snapToGrid w:val="0"/>
        </w:rPr>
        <w:t xml:space="preserve">SSL </w:t>
      </w:r>
      <w:r w:rsidR="000A6674">
        <w:rPr>
          <w:rFonts w:ascii="Arial" w:hAnsi="Arial" w:cs="Arial"/>
          <w:b/>
          <w:bCs/>
          <w:snapToGrid w:val="0"/>
        </w:rPr>
        <w:t>VPN User Signature: ______________________________</w:t>
      </w:r>
      <w:r w:rsidR="00F15494">
        <w:rPr>
          <w:rFonts w:ascii="Arial" w:hAnsi="Arial" w:cs="Arial"/>
          <w:b/>
          <w:bCs/>
          <w:snapToGrid w:val="0"/>
        </w:rPr>
        <w:t>_____</w:t>
      </w:r>
      <w:r w:rsidR="00F15494">
        <w:rPr>
          <w:rFonts w:ascii="Arial" w:hAnsi="Arial" w:cs="Arial"/>
          <w:b/>
          <w:bCs/>
          <w:snapToGrid w:val="0"/>
        </w:rPr>
        <w:tab/>
      </w:r>
      <w:r w:rsidR="00943ECE">
        <w:rPr>
          <w:rFonts w:ascii="Arial" w:hAnsi="Arial" w:cs="Arial"/>
          <w:b/>
          <w:bCs/>
          <w:snapToGrid w:val="0"/>
        </w:rPr>
        <w:tab/>
      </w:r>
      <w:r w:rsidR="000A6674">
        <w:rPr>
          <w:rFonts w:ascii="Arial" w:hAnsi="Arial" w:cs="Arial"/>
          <w:b/>
          <w:bCs/>
          <w:snapToGrid w:val="0"/>
        </w:rPr>
        <w:t>Date: _________________</w:t>
      </w:r>
      <w:r w:rsidR="00F15494">
        <w:rPr>
          <w:rFonts w:ascii="Arial" w:hAnsi="Arial" w:cs="Arial"/>
          <w:b/>
          <w:bCs/>
          <w:snapToGrid w:val="0"/>
        </w:rPr>
        <w:t>___</w:t>
      </w:r>
    </w:p>
    <w:p w:rsidR="00945D57" w:rsidP="00236E80" w:rsidRDefault="00945D57" w14:paraId="173E5D1A" w14:textId="77777777">
      <w:pPr>
        <w:tabs>
          <w:tab w:val="left" w:pos="2880"/>
        </w:tabs>
        <w:spacing w:after="240"/>
        <w:rPr>
          <w:rFonts w:ascii="Arial" w:hAnsi="Arial" w:cs="Arial"/>
          <w:b/>
          <w:bCs/>
          <w:snapToGrid w:val="0"/>
        </w:rPr>
      </w:pPr>
      <w:r>
        <w:rPr>
          <w:rFonts w:ascii="Arial" w:hAnsi="Arial" w:cs="Arial"/>
          <w:b/>
          <w:bCs/>
          <w:snapToGrid w:val="0"/>
        </w:rPr>
        <w:t>Authorizing Manager</w:t>
      </w:r>
      <w:r w:rsidR="00F15494">
        <w:rPr>
          <w:rFonts w:ascii="Arial" w:hAnsi="Arial" w:cs="Arial"/>
          <w:b/>
          <w:bCs/>
          <w:snapToGrid w:val="0"/>
        </w:rPr>
        <w:t xml:space="preserve"> Signature</w:t>
      </w:r>
      <w:r>
        <w:rPr>
          <w:rFonts w:ascii="Arial" w:hAnsi="Arial" w:cs="Arial"/>
          <w:b/>
          <w:bCs/>
          <w:snapToGrid w:val="0"/>
        </w:rPr>
        <w:t>: _________________________</w:t>
      </w:r>
      <w:r w:rsidR="00F15494">
        <w:rPr>
          <w:rFonts w:ascii="Arial" w:hAnsi="Arial" w:cs="Arial"/>
          <w:b/>
          <w:bCs/>
          <w:snapToGrid w:val="0"/>
        </w:rPr>
        <w:t>____</w:t>
      </w:r>
      <w:r>
        <w:rPr>
          <w:rFonts w:ascii="Arial" w:hAnsi="Arial" w:cs="Arial"/>
          <w:b/>
          <w:bCs/>
          <w:snapToGrid w:val="0"/>
        </w:rPr>
        <w:t xml:space="preserve"> </w:t>
      </w:r>
      <w:r w:rsidR="00F15494">
        <w:rPr>
          <w:rFonts w:ascii="Arial" w:hAnsi="Arial" w:cs="Arial"/>
          <w:b/>
          <w:bCs/>
          <w:snapToGrid w:val="0"/>
        </w:rPr>
        <w:tab/>
      </w:r>
      <w:r w:rsidR="00943ECE">
        <w:rPr>
          <w:rFonts w:ascii="Arial" w:hAnsi="Arial" w:cs="Arial"/>
          <w:b/>
          <w:bCs/>
          <w:snapToGrid w:val="0"/>
        </w:rPr>
        <w:tab/>
      </w:r>
      <w:r>
        <w:rPr>
          <w:rFonts w:ascii="Arial" w:hAnsi="Arial" w:cs="Arial"/>
          <w:b/>
          <w:bCs/>
          <w:snapToGrid w:val="0"/>
        </w:rPr>
        <w:t>Date: __________</w:t>
      </w:r>
      <w:r w:rsidR="00853E0B">
        <w:rPr>
          <w:rFonts w:ascii="Arial" w:hAnsi="Arial" w:cs="Arial"/>
          <w:b/>
          <w:bCs/>
          <w:snapToGrid w:val="0"/>
        </w:rPr>
        <w:t>_______</w:t>
      </w:r>
      <w:r w:rsidR="00F15494">
        <w:rPr>
          <w:rFonts w:ascii="Arial" w:hAnsi="Arial" w:cs="Arial"/>
          <w:b/>
          <w:bCs/>
          <w:snapToGrid w:val="0"/>
        </w:rPr>
        <w:t>___</w:t>
      </w:r>
    </w:p>
    <w:p w:rsidR="00B474A3" w:rsidRDefault="0094053D" w14:paraId="4E867B05" w14:textId="77777777">
      <w:pPr>
        <w:rPr>
          <w:rFonts w:ascii="Arial" w:hAnsi="Arial" w:cs="Arial"/>
          <w:b/>
          <w:bCs/>
          <w:snapToGrid w:val="0"/>
        </w:rPr>
      </w:pPr>
      <w:r>
        <w:rPr>
          <w:rFonts w:ascii="Arial" w:hAnsi="Arial" w:cs="Arial"/>
          <w:b/>
          <w:bCs/>
          <w:snapToGrid w:val="0"/>
        </w:rPr>
        <w:t>An</w:t>
      </w:r>
      <w:r w:rsidR="00B474A3">
        <w:rPr>
          <w:rFonts w:ascii="Arial" w:hAnsi="Arial" w:cs="Arial"/>
          <w:b/>
          <w:bCs/>
          <w:snapToGrid w:val="0"/>
        </w:rPr>
        <w:t xml:space="preserve"> NCR representative will review the request and confirm if the requesting access is </w:t>
      </w:r>
      <w:proofErr w:type="gramStart"/>
      <w:r w:rsidR="00B474A3">
        <w:rPr>
          <w:rFonts w:ascii="Arial" w:hAnsi="Arial" w:cs="Arial"/>
          <w:b/>
          <w:bCs/>
          <w:snapToGrid w:val="0"/>
        </w:rPr>
        <w:t>permitted</w:t>
      </w:r>
      <w:proofErr w:type="gramEnd"/>
    </w:p>
    <w:p w:rsidR="00B474A3" w:rsidRDefault="00B474A3" w14:paraId="182A6116" w14:textId="77777777">
      <w:pPr>
        <w:rPr>
          <w:rFonts w:ascii="Arial" w:hAnsi="Arial" w:cs="Arial"/>
          <w:b/>
          <w:bCs/>
          <w:snapToGrid w:val="0"/>
        </w:rPr>
      </w:pPr>
    </w:p>
    <w:p w:rsidR="000A6674" w:rsidP="00F15494" w:rsidRDefault="0094053D" w14:paraId="2CDB3C8B" w14:textId="77777777">
      <w:pPr>
        <w:pBdr>
          <w:top w:val="single" w:color="auto" w:sz="4" w:space="1"/>
          <w:left w:val="single" w:color="auto" w:sz="4" w:space="4"/>
          <w:bottom w:val="single" w:color="auto" w:sz="4" w:space="1"/>
          <w:right w:val="single" w:color="auto" w:sz="4" w:space="0"/>
        </w:pBdr>
        <w:rPr>
          <w:rFonts w:ascii="Arial" w:hAnsi="Arial" w:cs="Arial"/>
          <w:snapToGrid w:val="0"/>
        </w:rPr>
      </w:pPr>
      <w:r>
        <w:rPr>
          <w:rFonts w:ascii="Arial" w:hAnsi="Arial" w:cs="Arial"/>
          <w:snapToGrid w:val="0"/>
        </w:rPr>
        <w:t>Attach</w:t>
      </w:r>
      <w:r w:rsidR="00945D57">
        <w:rPr>
          <w:rFonts w:ascii="Arial" w:hAnsi="Arial" w:cs="Arial"/>
          <w:snapToGrid w:val="0"/>
        </w:rPr>
        <w:t xml:space="preserve"> a</w:t>
      </w:r>
      <w:r w:rsidR="000A6674">
        <w:rPr>
          <w:rFonts w:ascii="Arial" w:hAnsi="Arial" w:cs="Arial"/>
          <w:snapToGrid w:val="0"/>
        </w:rPr>
        <w:t xml:space="preserve"> copy of completed form with signature to</w:t>
      </w:r>
      <w:r>
        <w:rPr>
          <w:rFonts w:ascii="Arial" w:hAnsi="Arial" w:cs="Arial"/>
          <w:snapToGrid w:val="0"/>
        </w:rPr>
        <w:t xml:space="preserve"> the ServiceNow Ticket.</w:t>
      </w:r>
    </w:p>
    <w:p w:rsidR="00853E0B" w:rsidP="00F15494" w:rsidRDefault="00853E0B" w14:paraId="71AE7922" w14:textId="77777777">
      <w:pPr>
        <w:pBdr>
          <w:top w:val="single" w:color="auto" w:sz="4" w:space="1"/>
          <w:left w:val="single" w:color="auto" w:sz="4" w:space="4"/>
          <w:bottom w:val="single" w:color="auto" w:sz="4" w:space="1"/>
          <w:right w:val="single" w:color="auto" w:sz="4" w:space="0"/>
        </w:pBdr>
        <w:rPr>
          <w:rFonts w:ascii="Arial" w:hAnsi="Arial" w:cs="Arial"/>
          <w:snapToGrid w:val="0"/>
        </w:rPr>
      </w:pPr>
    </w:p>
    <w:p w:rsidR="00853E0B" w:rsidP="00F15494" w:rsidRDefault="00853E0B" w14:paraId="4D6A08FC" w14:textId="77777777">
      <w:pPr>
        <w:pBdr>
          <w:top w:val="single" w:color="auto" w:sz="4" w:space="1"/>
          <w:left w:val="single" w:color="auto" w:sz="4" w:space="4"/>
          <w:bottom w:val="single" w:color="auto" w:sz="4" w:space="1"/>
          <w:right w:val="single" w:color="auto" w:sz="4" w:space="0"/>
        </w:pBdr>
        <w:rPr>
          <w:rFonts w:ascii="Arial" w:hAnsi="Arial" w:cs="Arial"/>
          <w:snapToGrid w:val="0"/>
        </w:rPr>
      </w:pPr>
    </w:p>
    <w:sectPr w:rsidR="00853E0B" w:rsidSect="00F15494">
      <w:headerReference w:type="even" r:id="rId8"/>
      <w:headerReference w:type="default" r:id="rId9"/>
      <w:footerReference w:type="even" r:id="rId10"/>
      <w:footerReference w:type="default" r:id="rId11"/>
      <w:headerReference w:type="first" r:id="rId12"/>
      <w:footerReference w:type="first" r:id="rId13"/>
      <w:pgSz w:w="12240" w:h="15840" w:orient="portrait"/>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7D89" w:rsidRDefault="00B27D89" w14:paraId="64B3125D" w14:textId="77777777">
      <w:r>
        <w:separator/>
      </w:r>
    </w:p>
  </w:endnote>
  <w:endnote w:type="continuationSeparator" w:id="0">
    <w:p w:rsidR="00B27D89" w:rsidRDefault="00B27D89" w14:paraId="236A72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53D" w:rsidRDefault="0094053D" w14:paraId="6324AB7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C88" w:rsidP="006E6492" w:rsidRDefault="007C2C88" w14:paraId="3297AD14" w14:textId="77777777">
    <w:pPr>
      <w:pStyle w:val="Footer"/>
    </w:pPr>
    <w:r>
      <w:t xml:space="preserve">NCR </w:t>
    </w:r>
    <w:r w:rsidR="00F15494">
      <w:t>Cloud Services</w:t>
    </w:r>
    <w:r>
      <w:t xml:space="preserve"> SSL VPN </w:t>
    </w:r>
    <w:r w:rsidR="00AC10DF">
      <w:t>FORM v</w:t>
    </w:r>
    <w:r w:rsidR="0094053D">
      <w:t>8</w:t>
    </w:r>
    <w:r>
      <w:tab/>
    </w:r>
    <w:r>
      <w:tab/>
    </w:r>
    <w:r>
      <w:t xml:space="preserve">Reviewed: </w:t>
    </w:r>
    <w:proofErr w:type="gramStart"/>
    <w:r w:rsidR="000F549D">
      <w:t>01/01/201</w:t>
    </w:r>
    <w:r w:rsidR="00F4464D">
      <w:t>9</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53D" w:rsidRDefault="0094053D" w14:paraId="3AF3DC9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7D89" w:rsidRDefault="00B27D89" w14:paraId="53F8EFCB" w14:textId="77777777">
      <w:r>
        <w:separator/>
      </w:r>
    </w:p>
  </w:footnote>
  <w:footnote w:type="continuationSeparator" w:id="0">
    <w:p w:rsidR="00B27D89" w:rsidRDefault="00B27D89" w14:paraId="6EA6BCA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53D" w:rsidRDefault="0094053D" w14:paraId="6C10D5E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75B94" w:rsidR="007C2C88" w:rsidP="00860697" w:rsidRDefault="007C2C88" w14:paraId="4D085021" w14:textId="77777777">
    <w:pPr>
      <w:pStyle w:val="Heading1"/>
      <w:jc w:val="center"/>
      <w:rPr>
        <w:rFonts w:ascii="Arial" w:hAnsi="Arial" w:cs="Arial"/>
        <w:sz w:val="24"/>
        <w:szCs w:val="24"/>
      </w:rPr>
    </w:pPr>
    <w:r w:rsidRPr="00C75B94">
      <w:rPr>
        <w:rFonts w:ascii="Arial" w:hAnsi="Arial" w:cs="Arial"/>
        <w:sz w:val="24"/>
        <w:szCs w:val="24"/>
      </w:rPr>
      <w:t xml:space="preserve">NCR </w:t>
    </w:r>
    <w:r>
      <w:rPr>
        <w:rFonts w:ascii="Arial" w:hAnsi="Arial" w:cs="Arial"/>
        <w:sz w:val="24"/>
        <w:szCs w:val="24"/>
      </w:rPr>
      <w:t xml:space="preserve">Cloud Services SSL </w:t>
    </w:r>
    <w:r w:rsidRPr="00C75B94">
      <w:rPr>
        <w:rFonts w:ascii="Arial" w:hAnsi="Arial" w:cs="Arial"/>
        <w:sz w:val="24"/>
        <w:szCs w:val="24"/>
      </w:rPr>
      <w:t>VPN Request Form</w:t>
    </w:r>
  </w:p>
  <w:p w:rsidR="007C2C88" w:rsidRDefault="007C2C88" w14:paraId="52F6D9A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53D" w:rsidRDefault="0094053D" w14:paraId="0C54FB7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812658F"/>
    <w:multiLevelType w:val="singleLevel"/>
    <w:tmpl w:val="04090001"/>
    <w:lvl w:ilvl="0">
      <w:start w:val="410"/>
      <w:numFmt w:val="bullet"/>
      <w:lvlText w:val=""/>
      <w:lvlJc w:val="left"/>
      <w:pPr>
        <w:tabs>
          <w:tab w:val="num" w:pos="360"/>
        </w:tabs>
        <w:ind w:left="360" w:hanging="360"/>
      </w:pPr>
      <w:rPr>
        <w:rFonts w:hint="default" w:ascii="Symbol" w:hAnsi="Symbol" w:cs="Symbol"/>
      </w:rPr>
    </w:lvl>
  </w:abstractNum>
  <w:abstractNum w:abstractNumId="2" w15:restartNumberingAfterBreak="0">
    <w:nsid w:val="6FB36BA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77025DC9"/>
    <w:multiLevelType w:val="singleLevel"/>
    <w:tmpl w:val="04090001"/>
    <w:lvl w:ilvl="0">
      <w:start w:val="1"/>
      <w:numFmt w:val="bullet"/>
      <w:lvlText w:val=""/>
      <w:lvlJc w:val="left"/>
      <w:pPr>
        <w:tabs>
          <w:tab w:val="num" w:pos="360"/>
        </w:tabs>
        <w:ind w:left="360" w:hanging="360"/>
      </w:pPr>
      <w:rPr>
        <w:rFonts w:hint="default" w:ascii="Symbol" w:hAnsi="Symbol" w:cs="Symbol"/>
      </w:rPr>
    </w:lvl>
  </w:abstractNum>
  <w:num w:numId="1" w16cid:durableId="879173675">
    <w:abstractNumId w:val="2"/>
  </w:num>
  <w:num w:numId="2" w16cid:durableId="980111125">
    <w:abstractNumId w:val="3"/>
  </w:num>
  <w:num w:numId="3" w16cid:durableId="326397849">
    <w:abstractNumId w:val="1"/>
  </w:num>
  <w:num w:numId="4" w16cid:durableId="502357335">
    <w:abstractNumId w:val="0"/>
    <w:lvlOverride w:ilvl="0">
      <w:lvl w:ilvl="0">
        <w:numFmt w:val="bullet"/>
        <w:lvlText w:val=""/>
        <w:legacy w:legacy="1" w:legacySpace="0" w:legacyIndent="360"/>
        <w:lvlJc w:val="left"/>
        <w:pPr>
          <w:ind w:left="720" w:hanging="360"/>
        </w:pPr>
        <w:rPr>
          <w:rFonts w:hint="default" w:ascii="Symbol" w:hAnsi="Symbol" w:cs="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42FB"/>
    <w:rsid w:val="000415D0"/>
    <w:rsid w:val="0009601B"/>
    <w:rsid w:val="000A6674"/>
    <w:rsid w:val="000D1946"/>
    <w:rsid w:val="000F549D"/>
    <w:rsid w:val="00124199"/>
    <w:rsid w:val="00132736"/>
    <w:rsid w:val="001742FB"/>
    <w:rsid w:val="00175ADB"/>
    <w:rsid w:val="001A518C"/>
    <w:rsid w:val="001D74E1"/>
    <w:rsid w:val="00200749"/>
    <w:rsid w:val="00227A93"/>
    <w:rsid w:val="00236E80"/>
    <w:rsid w:val="00266918"/>
    <w:rsid w:val="00280D31"/>
    <w:rsid w:val="002E0552"/>
    <w:rsid w:val="00362B19"/>
    <w:rsid w:val="004B041E"/>
    <w:rsid w:val="00503EEC"/>
    <w:rsid w:val="0058634A"/>
    <w:rsid w:val="005C59E4"/>
    <w:rsid w:val="005D279D"/>
    <w:rsid w:val="0060351A"/>
    <w:rsid w:val="0063254B"/>
    <w:rsid w:val="00661FEF"/>
    <w:rsid w:val="006E6492"/>
    <w:rsid w:val="00731E3F"/>
    <w:rsid w:val="007462E9"/>
    <w:rsid w:val="00754897"/>
    <w:rsid w:val="00775DC0"/>
    <w:rsid w:val="007862C4"/>
    <w:rsid w:val="00787382"/>
    <w:rsid w:val="007C2C88"/>
    <w:rsid w:val="00853E0B"/>
    <w:rsid w:val="00860697"/>
    <w:rsid w:val="00891227"/>
    <w:rsid w:val="0094053D"/>
    <w:rsid w:val="00943ECE"/>
    <w:rsid w:val="00945D57"/>
    <w:rsid w:val="00981D0D"/>
    <w:rsid w:val="009B3B36"/>
    <w:rsid w:val="009B53DA"/>
    <w:rsid w:val="00A24396"/>
    <w:rsid w:val="00A94961"/>
    <w:rsid w:val="00AC10DF"/>
    <w:rsid w:val="00B27D89"/>
    <w:rsid w:val="00B474A3"/>
    <w:rsid w:val="00B52AF8"/>
    <w:rsid w:val="00C75B94"/>
    <w:rsid w:val="00C80759"/>
    <w:rsid w:val="00CD1AE1"/>
    <w:rsid w:val="00CE6188"/>
    <w:rsid w:val="00CE6E37"/>
    <w:rsid w:val="00CF6D85"/>
    <w:rsid w:val="00CF760A"/>
    <w:rsid w:val="00D209B3"/>
    <w:rsid w:val="00DC4989"/>
    <w:rsid w:val="00DD79C2"/>
    <w:rsid w:val="00E60EA5"/>
    <w:rsid w:val="00E70000"/>
    <w:rsid w:val="00EC0E2D"/>
    <w:rsid w:val="00F15494"/>
    <w:rsid w:val="00F4464D"/>
    <w:rsid w:val="00F952C1"/>
    <w:rsid w:val="04BF4A7C"/>
    <w:rsid w:val="12D2FC62"/>
    <w:rsid w:val="14BAB7F0"/>
    <w:rsid w:val="15B084A8"/>
    <w:rsid w:val="1717055A"/>
    <w:rsid w:val="174C5509"/>
    <w:rsid w:val="1C1FC62C"/>
    <w:rsid w:val="1DBB968D"/>
    <w:rsid w:val="203C081E"/>
    <w:rsid w:val="25433239"/>
    <w:rsid w:val="342FC104"/>
    <w:rsid w:val="38533733"/>
    <w:rsid w:val="39EF0794"/>
    <w:rsid w:val="3FF69AB9"/>
    <w:rsid w:val="40E99585"/>
    <w:rsid w:val="45E5F2A4"/>
    <w:rsid w:val="5555DD59"/>
    <w:rsid w:val="73B5D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A9388"/>
  <w15:chartTrackingRefBased/>
  <w15:docId w15:val="{062379A8-E8D9-4F31-A82F-60CE6D09D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autoSpaceDE w:val="0"/>
      <w:autoSpaceDN w:val="0"/>
    </w:p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after="120"/>
      <w:outlineLvl w:val="1"/>
    </w:pPr>
    <w:rPr>
      <w:rFonts w:ascii="Arial" w:hAnsi="Arial" w:cs="Arial"/>
      <w:b/>
      <w:bCs/>
      <w:color w:val="0000FF"/>
    </w:rPr>
  </w:style>
  <w:style w:type="paragraph" w:styleId="Heading3">
    <w:name w:val="heading 3"/>
    <w:basedOn w:val="Normal"/>
    <w:next w:val="Normal"/>
    <w:qFormat/>
    <w:pPr>
      <w:keepNext/>
      <w:outlineLvl w:val="2"/>
    </w:pPr>
    <w:rPr>
      <w:b/>
      <w:bCs/>
      <w:sz w:val="24"/>
      <w:szCs w:val="24"/>
    </w:rPr>
  </w:style>
  <w:style w:type="paragraph" w:styleId="Heading4">
    <w:name w:val="heading 4"/>
    <w:basedOn w:val="Normal"/>
    <w:next w:val="Normal"/>
    <w:qFormat/>
    <w:pPr>
      <w:keepNext/>
      <w:pBdr>
        <w:top w:val="single" w:color="auto" w:sz="4" w:space="1"/>
        <w:left w:val="single" w:color="auto" w:sz="4" w:space="4"/>
        <w:bottom w:val="single" w:color="auto" w:sz="4" w:space="1"/>
        <w:right w:val="single" w:color="auto" w:sz="4" w:space="4"/>
      </w:pBdr>
      <w:outlineLvl w:val="3"/>
    </w:pPr>
    <w:rPr>
      <w:rFonts w:ascii="Arial" w:hAnsi="Arial" w:cs="Arial"/>
      <w:b/>
      <w:bCs/>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Pr>
      <w:color w:val="0000FF"/>
      <w:u w:val="single"/>
    </w:rPr>
  </w:style>
  <w:style w:type="paragraph" w:styleId="BodyText">
    <w:name w:val="Body Text"/>
    <w:basedOn w:val="Normal"/>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1" w:customStyle="1">
    <w:name w:val="H1"/>
    <w:basedOn w:val="Normal"/>
    <w:next w:val="Normal"/>
    <w:pPr>
      <w:keepNext/>
      <w:spacing w:before="100" w:after="100"/>
      <w:outlineLvl w:val="1"/>
    </w:pPr>
    <w:rPr>
      <w:b/>
      <w:bCs/>
      <w:kern w:val="36"/>
      <w:sz w:val="48"/>
      <w:szCs w:val="48"/>
    </w:rPr>
  </w:style>
  <w:style w:type="paragraph" w:styleId="H2" w:customStyle="1">
    <w:name w:val="H2"/>
    <w:basedOn w:val="Normal"/>
    <w:next w:val="Normal"/>
    <w:pPr>
      <w:keepNext/>
      <w:spacing w:before="100" w:after="100"/>
      <w:outlineLvl w:val="2"/>
    </w:pPr>
    <w:rPr>
      <w:b/>
      <w:bCs/>
      <w:sz w:val="36"/>
      <w:szCs w:val="36"/>
    </w:rPr>
  </w:style>
  <w:style w:type="paragraph" w:styleId="H4" w:customStyle="1">
    <w:name w:val="H4"/>
    <w:basedOn w:val="Normal"/>
    <w:next w:val="Normal"/>
    <w:pPr>
      <w:keepNext/>
      <w:spacing w:before="100" w:after="100"/>
      <w:outlineLvl w:val="4"/>
    </w:pPr>
    <w:rPr>
      <w:b/>
      <w:bCs/>
      <w:sz w:val="24"/>
      <w:szCs w:val="24"/>
    </w:rPr>
  </w:style>
  <w:style w:type="character" w:styleId="FollowedHyperlink">
    <w:name w:val="FollowedHyperlink"/>
    <w:rsid w:val="00F952C1"/>
    <w:rPr>
      <w:color w:val="800080"/>
      <w:u w:val="single"/>
    </w:rPr>
  </w:style>
  <w:style w:type="paragraph" w:styleId="BalloonText">
    <w:name w:val="Balloon Text"/>
    <w:basedOn w:val="Normal"/>
    <w:semiHidden/>
    <w:rsid w:val="001D74E1"/>
    <w:rPr>
      <w:rFonts w:ascii="Tahoma" w:hAnsi="Tahoma" w:cs="Tahoma"/>
      <w:sz w:val="16"/>
      <w:szCs w:val="16"/>
    </w:rPr>
  </w:style>
  <w:style w:type="character" w:styleId="UnresolvedMention">
    <w:name w:val="Unresolved Mention"/>
    <w:uiPriority w:val="99"/>
    <w:semiHidden/>
    <w:unhideWhenUsed/>
    <w:rsid w:val="00124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yperlink" Target="mailto:Mp250430@ncr.com" TargetMode="Externa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NCR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NCR VPN Request Form</dc:title>
  <dc:subject/>
  <dc:creator>NCR Associate</dc:creator>
  <keywords/>
  <lastModifiedBy>Grahovac, Aleksa</lastModifiedBy>
  <revision>3</revision>
  <lastPrinted>2023-08-03T08:34:00.0000000Z</lastPrinted>
  <dcterms:created xsi:type="dcterms:W3CDTF">2023-08-03T08:34:00.0000000Z</dcterms:created>
  <dcterms:modified xsi:type="dcterms:W3CDTF">2023-08-08T11:37:03.6797180Z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ns185080@ncr.com</vt:lpwstr>
  </property>
  <property fmtid="{D5CDD505-2E9C-101B-9397-08002B2CF9AE}" pid="5" name="MSIP_Label_dc233488-06c6-4c2b-96ac-e256c4376f84_SetDate">
    <vt:lpwstr>2019-05-27T14:56:26.5852302Z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Extended_MSFT_Method">
    <vt:lpwstr>Manual</vt:lpwstr>
  </property>
  <property fmtid="{D5CDD505-2E9C-101B-9397-08002B2CF9AE}" pid="9" name="Sensitivity">
    <vt:lpwstr>Confidential</vt:lpwstr>
  </property>
</Properties>
</file>