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Topološki Sort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 usmerenim grafovima koji su tipa DAG (direktni aciklični grafovi) moguće je rešavati problem dinamičkim programiranjem.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Da bi to bilo izvodljivo, redosled posećivanja čvorova mora biti korektno pripremljen. 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Svaki čvor koji obradjujemo dinamički kada se obraća drugim čvorovima, podrazumeva se da su ovi ranije obradjeni.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Ovaj redosled se priprema nekim od algoritama topološkog sotriranja.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Postoji nekiliko algoritama za odredjivanje topološkog redosleda. Jedan od njih koji radi u linearnom vremenu O(broj grana+broj čvorova) je: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  <w:t xml:space="preserve">Pripremi se lista suseda. (niz vektora)</w:t>
      </w:r>
    </w:p>
    <w:p w:rsidR="00000000" w:rsidDel="00000000" w:rsidP="00000000" w:rsidRDefault="00000000" w:rsidRPr="00000000" w14:paraId="0000000D">
      <w:pPr>
        <w:pageBreakBefore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  <w:t xml:space="preserve">Pripremi se broj dolaznih grana za svaki čvor. (niz intova)</w:t>
      </w:r>
    </w:p>
    <w:p w:rsidR="00000000" w:rsidDel="00000000" w:rsidP="00000000" w:rsidRDefault="00000000" w:rsidRPr="00000000" w14:paraId="0000000E">
      <w:pPr>
        <w:pageBreakBefore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  <w:t xml:space="preserve">Sve čvorove koji nemaju dolaznih grana ubacimo u queue.</w:t>
      </w:r>
    </w:p>
    <w:p w:rsidR="00000000" w:rsidDel="00000000" w:rsidP="00000000" w:rsidRDefault="00000000" w:rsidRPr="00000000" w14:paraId="0000000F">
      <w:pPr>
        <w:pageBreakBefore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  <w:t xml:space="preserve">Praznimo niz(vektor) u kome će biti topološki sortirani čvorovi.</w:t>
      </w:r>
    </w:p>
    <w:p w:rsidR="00000000" w:rsidDel="00000000" w:rsidP="00000000" w:rsidRDefault="00000000" w:rsidRPr="00000000" w14:paraId="00000010">
      <w:pPr>
        <w:pageBreakBefore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  <w:t xml:space="preserve">Dogod svi čvorovi nisu odradjeni:{</w:t>
      </w:r>
    </w:p>
    <w:p w:rsidR="00000000" w:rsidDel="00000000" w:rsidP="00000000" w:rsidRDefault="00000000" w:rsidRPr="00000000" w14:paraId="00000011">
      <w:pPr>
        <w:pageBreakBefore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-Svim susedima prvog u redu smanjujemo broj ulaznih grana za 1. Ako je neki od suseda   ostao bez grana, ubacujemo ga u queueu.</w:t>
      </w:r>
    </w:p>
    <w:p w:rsidR="00000000" w:rsidDel="00000000" w:rsidP="00000000" w:rsidRDefault="00000000" w:rsidRPr="00000000" w14:paraId="00000012">
      <w:pPr>
        <w:pageBreakBefore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-Skidamo prvog iz reda i stavljamo ga na kraj topološki sortiranog niza.</w:t>
      </w:r>
    </w:p>
    <w:p w:rsidR="00000000" w:rsidDel="00000000" w:rsidP="00000000" w:rsidRDefault="00000000" w:rsidRPr="00000000" w14:paraId="00000013">
      <w:pPr>
        <w:pageBreakBefore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Zadaci: 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https://petlja.org/biblioteka/r/Zbirka3/redosled_poslova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https://petlja.org/biblioteka/r/Zbirka3/provera_ciklusa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Lonely Islands: </w:t>
      </w:r>
    </w:p>
    <w:p w:rsidR="00000000" w:rsidDel="00000000" w:rsidP="00000000" w:rsidRDefault="00000000" w:rsidRPr="00000000" w14:paraId="0000001D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https://www.hackerearth.com/practice/algorithms/graphs/topological-sort/practice-problems/algorithm/lonelyisland-49054110/description/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hackerearth.com/practice/algorithms/graphs/topological-sort/practice-problems/algorithm/lonelyisland-49054110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G285etZmyDn8xFvzIltA1WSzpw==">AMUW2mVXGfKJkh4hcMzvmqSnOQ+RdxbA6GHcmUPyIvImt9sfCUcv67pNE3aWdGBxamcTRm35y93pfyIh2Bthm/GlNHDCCoyz2Mk43ILBe8p/xZ2QM/BEX0o=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