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F26" w:rsidRDefault="00E8700E" w:rsidP="006313DE">
      <w:pPr>
        <w:ind w:firstLine="0"/>
        <w:jc w:val="both"/>
      </w:pPr>
      <w:r w:rsidRPr="00495768">
        <w:rPr>
          <w:noProof/>
        </w:rPr>
        <w:drawing>
          <wp:anchor distT="0" distB="0" distL="114300" distR="114300" simplePos="0" relativeHeight="251658240" behindDoc="1" locked="0" layoutInCell="1" allowOverlap="1" wp14:anchorId="654B2EB4" wp14:editId="104B972B">
            <wp:simplePos x="0" y="0"/>
            <wp:positionH relativeFrom="margin">
              <wp:posOffset>1326515</wp:posOffset>
            </wp:positionH>
            <wp:positionV relativeFrom="margin">
              <wp:posOffset>160020</wp:posOffset>
            </wp:positionV>
            <wp:extent cx="3663696" cy="798576"/>
            <wp:effectExtent l="0" t="0" r="0" b="19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rizontalni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696" cy="7985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8700E" w:rsidRDefault="00E8700E" w:rsidP="006313DE">
      <w:pPr>
        <w:ind w:firstLine="0"/>
        <w:jc w:val="both"/>
      </w:pPr>
    </w:p>
    <w:p w:rsidR="00E8700E" w:rsidRDefault="00E8700E" w:rsidP="006313DE">
      <w:pPr>
        <w:ind w:firstLine="0"/>
        <w:jc w:val="both"/>
      </w:pPr>
    </w:p>
    <w:p w:rsidR="004C1F26" w:rsidRDefault="004C1F26" w:rsidP="006313DE">
      <w:pPr>
        <w:ind w:firstLine="0"/>
        <w:jc w:val="both"/>
      </w:pPr>
    </w:p>
    <w:p w:rsidR="00E8700E" w:rsidRDefault="00E8700E" w:rsidP="006313DE">
      <w:pPr>
        <w:ind w:firstLine="0"/>
        <w:jc w:val="both"/>
      </w:pPr>
    </w:p>
    <w:p w:rsidR="004C1F26" w:rsidRPr="00495768" w:rsidRDefault="00C172E7" w:rsidP="00592764">
      <w:pPr>
        <w:pStyle w:val="NoSpacing"/>
        <w:rPr>
          <w:lang w:val="sr-Cyrl-RS"/>
        </w:rPr>
      </w:pPr>
      <w:r w:rsidRPr="00C46CE2">
        <w:rPr>
          <w:b/>
          <w:lang w:val="sr-Cyrl-RS"/>
        </w:rPr>
        <w:t>Студијски програм:</w:t>
      </w:r>
      <w:r w:rsidRPr="00495768">
        <w:rPr>
          <w:lang w:val="sr-Cyrl-RS"/>
        </w:rPr>
        <w:t xml:space="preserve"> Информатика</w:t>
      </w:r>
    </w:p>
    <w:p w:rsidR="00C172E7" w:rsidRPr="00843582" w:rsidRDefault="00C172E7" w:rsidP="006313DE">
      <w:pPr>
        <w:pStyle w:val="NoSpacing"/>
        <w:jc w:val="both"/>
      </w:pPr>
      <w:r w:rsidRPr="00C46CE2">
        <w:rPr>
          <w:b/>
          <w:lang w:val="sr-Cyrl-RS"/>
        </w:rPr>
        <w:t>Предмет:</w:t>
      </w:r>
      <w:r w:rsidRPr="00495768">
        <w:rPr>
          <w:lang w:val="sr-Cyrl-RS"/>
        </w:rPr>
        <w:t xml:space="preserve"> </w:t>
      </w:r>
      <w:r w:rsidR="00843582">
        <w:rPr>
          <w:lang w:val="sr-Cyrl-RS"/>
        </w:rPr>
        <w:t>Познавање пословних процеса</w:t>
      </w:r>
    </w:p>
    <w:p w:rsidR="00C172E7" w:rsidRPr="006F6209" w:rsidRDefault="00C172E7" w:rsidP="006313DE">
      <w:pPr>
        <w:jc w:val="both"/>
        <w:rPr>
          <w:sz w:val="28"/>
          <w:szCs w:val="28"/>
          <w:lang w:val="sr-Cyrl-RS"/>
        </w:rPr>
      </w:pPr>
    </w:p>
    <w:p w:rsidR="00C172E7" w:rsidRPr="006F6209" w:rsidRDefault="00C172E7" w:rsidP="006313DE">
      <w:pPr>
        <w:jc w:val="both"/>
        <w:rPr>
          <w:sz w:val="28"/>
          <w:szCs w:val="28"/>
          <w:lang w:val="sr-Cyrl-RS"/>
        </w:rPr>
      </w:pPr>
    </w:p>
    <w:p w:rsidR="00C172E7" w:rsidRPr="00C46CE2" w:rsidRDefault="00C46CE2" w:rsidP="00C46CE2">
      <w:pPr>
        <w:tabs>
          <w:tab w:val="left" w:pos="3909"/>
        </w:tabs>
        <w:jc w:val="both"/>
        <w:rPr>
          <w:b/>
          <w:sz w:val="36"/>
          <w:szCs w:val="36"/>
          <w:lang w:val="sr-Cyrl-RS"/>
        </w:rPr>
      </w:pPr>
      <w:r w:rsidRPr="00C46CE2">
        <w:rPr>
          <w:b/>
          <w:sz w:val="28"/>
          <w:szCs w:val="28"/>
          <w:lang w:val="sr-Cyrl-RS"/>
        </w:rPr>
        <w:tab/>
      </w:r>
    </w:p>
    <w:p w:rsidR="00C172E7" w:rsidRPr="00C46CE2" w:rsidRDefault="00D0182D" w:rsidP="00D0182D">
      <w:pPr>
        <w:ind w:firstLine="0"/>
        <w:jc w:val="center"/>
        <w:rPr>
          <w:b/>
          <w:sz w:val="36"/>
          <w:szCs w:val="36"/>
          <w:lang w:val="sr-Cyrl-RS"/>
        </w:rPr>
      </w:pPr>
      <w:r w:rsidRPr="00C46CE2">
        <w:rPr>
          <w:b/>
          <w:sz w:val="36"/>
          <w:szCs w:val="36"/>
          <w:lang w:val="sr-Cyrl-RS"/>
        </w:rPr>
        <w:t>Продаја собних врата</w:t>
      </w:r>
    </w:p>
    <w:p w:rsidR="00C172E7" w:rsidRPr="006F6209" w:rsidRDefault="00C172E7" w:rsidP="006313DE">
      <w:pPr>
        <w:jc w:val="both"/>
        <w:rPr>
          <w:sz w:val="28"/>
          <w:szCs w:val="28"/>
          <w:lang w:val="sr-Cyrl-RS"/>
        </w:rPr>
      </w:pPr>
    </w:p>
    <w:p w:rsidR="00C172E7" w:rsidRPr="006F6209" w:rsidRDefault="00C172E7" w:rsidP="006313DE">
      <w:pPr>
        <w:jc w:val="both"/>
        <w:rPr>
          <w:sz w:val="28"/>
          <w:szCs w:val="28"/>
          <w:lang w:val="sr-Cyrl-RS"/>
        </w:rPr>
      </w:pPr>
    </w:p>
    <w:p w:rsidR="00C172E7" w:rsidRPr="006F6209" w:rsidRDefault="00C172E7" w:rsidP="006313DE">
      <w:pPr>
        <w:jc w:val="both"/>
        <w:rPr>
          <w:sz w:val="28"/>
          <w:szCs w:val="28"/>
          <w:lang w:val="sr-Cyrl-RS"/>
        </w:rPr>
      </w:pPr>
    </w:p>
    <w:p w:rsidR="00C172E7" w:rsidRPr="006F6209" w:rsidRDefault="00C172E7" w:rsidP="006313DE">
      <w:pPr>
        <w:jc w:val="both"/>
        <w:rPr>
          <w:sz w:val="28"/>
          <w:szCs w:val="28"/>
          <w:lang w:val="sr-Cyrl-RS"/>
        </w:rPr>
      </w:pPr>
    </w:p>
    <w:p w:rsidR="00C172E7" w:rsidRPr="006F6209" w:rsidRDefault="00C172E7" w:rsidP="006313DE">
      <w:pPr>
        <w:tabs>
          <w:tab w:val="left" w:pos="1980"/>
        </w:tabs>
        <w:jc w:val="both"/>
        <w:rPr>
          <w:sz w:val="28"/>
          <w:szCs w:val="28"/>
          <w:lang w:val="sr-Cyrl-RS"/>
        </w:rPr>
      </w:pP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4814"/>
        <w:gridCol w:w="4815"/>
      </w:tblGrid>
      <w:tr w:rsidR="006F6209" w:rsidTr="006F6209">
        <w:tc>
          <w:tcPr>
            <w:tcW w:w="4814" w:type="dxa"/>
            <w:shd w:val="clear" w:color="auto" w:fill="FFFFFF" w:themeFill="background1"/>
          </w:tcPr>
          <w:p w:rsidR="006F6209" w:rsidRPr="00C46CE2" w:rsidRDefault="006F6209" w:rsidP="00592764">
            <w:pPr>
              <w:pStyle w:val="NoSpacing"/>
              <w:rPr>
                <w:b/>
                <w:lang w:val="sr-Cyrl-RS"/>
              </w:rPr>
            </w:pPr>
            <w:r w:rsidRPr="00C46CE2">
              <w:rPr>
                <w:b/>
                <w:lang w:val="sr-Cyrl-RS"/>
              </w:rPr>
              <w:t>Предметни наставник:</w:t>
            </w:r>
          </w:p>
        </w:tc>
        <w:tc>
          <w:tcPr>
            <w:tcW w:w="4815" w:type="dxa"/>
            <w:shd w:val="clear" w:color="auto" w:fill="FFFFFF" w:themeFill="background1"/>
          </w:tcPr>
          <w:p w:rsidR="006F6209" w:rsidRPr="00C46CE2" w:rsidRDefault="006F6209" w:rsidP="00592764">
            <w:pPr>
              <w:pStyle w:val="NoSpacing"/>
              <w:jc w:val="right"/>
              <w:rPr>
                <w:b/>
                <w:lang w:val="sr-Cyrl-RS"/>
              </w:rPr>
            </w:pPr>
            <w:r w:rsidRPr="00C46CE2">
              <w:rPr>
                <w:b/>
                <w:lang w:val="sr-Cyrl-RS"/>
              </w:rPr>
              <w:t>Студент:</w:t>
            </w:r>
          </w:p>
        </w:tc>
      </w:tr>
      <w:tr w:rsidR="006F6209" w:rsidTr="006F6209">
        <w:tc>
          <w:tcPr>
            <w:tcW w:w="4814" w:type="dxa"/>
            <w:shd w:val="clear" w:color="auto" w:fill="FFFFFF" w:themeFill="background1"/>
          </w:tcPr>
          <w:p w:rsidR="006F6209" w:rsidRDefault="00D0182D" w:rsidP="00592764">
            <w:pPr>
              <w:pStyle w:val="NoSpacing"/>
              <w:rPr>
                <w:lang w:val="sr-Cyrl-RS"/>
              </w:rPr>
            </w:pPr>
            <w:r>
              <w:rPr>
                <w:lang w:val="sr-Cyrl-RS"/>
              </w:rPr>
              <w:t>Саша Стаменовић</w:t>
            </w:r>
          </w:p>
        </w:tc>
        <w:tc>
          <w:tcPr>
            <w:tcW w:w="4815" w:type="dxa"/>
            <w:shd w:val="clear" w:color="auto" w:fill="FFFFFF" w:themeFill="background1"/>
          </w:tcPr>
          <w:p w:rsidR="006F6209" w:rsidRDefault="007065D3" w:rsidP="00592764">
            <w:pPr>
              <w:pStyle w:val="NoSpacing"/>
              <w:jc w:val="right"/>
              <w:rPr>
                <w:lang w:val="sr-Cyrl-RS"/>
              </w:rPr>
            </w:pPr>
            <w:r>
              <w:rPr>
                <w:lang w:val="sr-Cyrl-RS"/>
              </w:rPr>
              <w:t>Горан Рашић 060/2021</w:t>
            </w:r>
          </w:p>
        </w:tc>
      </w:tr>
    </w:tbl>
    <w:p w:rsidR="0015222F" w:rsidRPr="00495768" w:rsidRDefault="0015222F" w:rsidP="006313DE">
      <w:pPr>
        <w:jc w:val="both"/>
        <w:rPr>
          <w:lang w:val="sr-Cyrl-RS"/>
        </w:rPr>
      </w:pPr>
    </w:p>
    <w:p w:rsidR="0015222F" w:rsidRPr="00C46CE2" w:rsidRDefault="00842F59" w:rsidP="00592764">
      <w:pPr>
        <w:jc w:val="center"/>
        <w:rPr>
          <w:b/>
          <w:lang w:val="sr-Cyrl-RS"/>
        </w:rPr>
      </w:pPr>
      <w:r w:rsidRPr="00C46CE2">
        <w:rPr>
          <w:b/>
          <w:lang w:val="sr-Cyrl-RS"/>
        </w:rPr>
        <w:t>Крагујевац 202</w:t>
      </w:r>
      <w:r w:rsidRPr="00C46CE2">
        <w:rPr>
          <w:b/>
        </w:rPr>
        <w:t>3</w:t>
      </w:r>
      <w:r w:rsidR="0015222F" w:rsidRPr="00C46CE2">
        <w:rPr>
          <w:b/>
          <w:lang w:val="sr-Cyrl-RS"/>
        </w:rPr>
        <w:t>.</w:t>
      </w:r>
    </w:p>
    <w:p w:rsidR="00FC6B84" w:rsidRDefault="0015222F" w:rsidP="006313DE">
      <w:pPr>
        <w:jc w:val="both"/>
        <w:rPr>
          <w:lang w:val="sr-Cyrl-RS"/>
        </w:rPr>
      </w:pPr>
      <w:r w:rsidRPr="00495768">
        <w:rPr>
          <w:lang w:val="sr-Cyrl-RS"/>
        </w:rPr>
        <w:br w:type="page"/>
      </w:r>
    </w:p>
    <w:p w:rsidR="00AB3348" w:rsidRDefault="00AB3348" w:rsidP="006313DE">
      <w:pPr>
        <w:jc w:val="both"/>
        <w:rPr>
          <w:lang w:val="sr-Cyrl-RS"/>
        </w:rPr>
        <w:sectPr w:rsidR="00AB3348" w:rsidSect="000F665F">
          <w:headerReference w:type="default" r:id="rId10"/>
          <w:footerReference w:type="even" r:id="rId11"/>
          <w:footerReference w:type="default" r:id="rId12"/>
          <w:pgSz w:w="11907" w:h="16839" w:code="9"/>
          <w:pgMar w:top="1418" w:right="1134" w:bottom="1418" w:left="1134" w:header="720" w:footer="720" w:gutter="0"/>
          <w:pgNumType w:start="0"/>
          <w:cols w:space="720"/>
          <w:titlePg/>
          <w:docGrid w:linePitch="360"/>
        </w:sectPr>
      </w:pPr>
    </w:p>
    <w:sdt>
      <w:sdtPr>
        <w:rPr>
          <w:rFonts w:ascii="Areal RNIDS" w:eastAsiaTheme="minorHAnsi" w:hAnsi="Areal RNIDS" w:cstheme="minorBidi"/>
          <w:color w:val="auto"/>
          <w:sz w:val="24"/>
          <w:szCs w:val="22"/>
        </w:rPr>
        <w:id w:val="-5634023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46CE2" w:rsidRPr="00C46CE2" w:rsidRDefault="00C46CE2">
          <w:pPr>
            <w:pStyle w:val="TOCHeading"/>
            <w:rPr>
              <w:sz w:val="40"/>
              <w:szCs w:val="40"/>
              <w:lang w:val="sr-Cyrl-RS"/>
            </w:rPr>
          </w:pPr>
          <w:r w:rsidRPr="00C46CE2">
            <w:rPr>
              <w:sz w:val="40"/>
              <w:szCs w:val="40"/>
              <w:lang w:val="sr-Cyrl-RS"/>
            </w:rPr>
            <w:t>Садржај</w:t>
          </w:r>
        </w:p>
        <w:p w:rsidR="00C46CE2" w:rsidRPr="00C46CE2" w:rsidRDefault="00C46CE2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40"/>
              <w:szCs w:val="40"/>
            </w:rPr>
          </w:pPr>
          <w:r w:rsidRPr="00C46CE2">
            <w:rPr>
              <w:sz w:val="40"/>
              <w:szCs w:val="40"/>
            </w:rPr>
            <w:fldChar w:fldCharType="begin"/>
          </w:r>
          <w:r w:rsidRPr="00C46CE2">
            <w:rPr>
              <w:sz w:val="40"/>
              <w:szCs w:val="40"/>
            </w:rPr>
            <w:instrText xml:space="preserve"> TOC \o "1-3" \h \z \u </w:instrText>
          </w:r>
          <w:r w:rsidRPr="00C46CE2">
            <w:rPr>
              <w:sz w:val="40"/>
              <w:szCs w:val="40"/>
            </w:rPr>
            <w:fldChar w:fldCharType="separate"/>
          </w:r>
          <w:hyperlink w:anchor="_Toc131538203" w:history="1">
            <w:r w:rsidRPr="00C46CE2">
              <w:rPr>
                <w:rStyle w:val="Hyperlink"/>
                <w:noProof/>
                <w:sz w:val="40"/>
                <w:szCs w:val="40"/>
                <w:lang w:val="sr-Cyrl-RS"/>
              </w:rPr>
              <w:t>Увод</w:t>
            </w:r>
            <w:r w:rsidRPr="00C46CE2">
              <w:rPr>
                <w:noProof/>
                <w:webHidden/>
                <w:sz w:val="40"/>
                <w:szCs w:val="40"/>
              </w:rPr>
              <w:tab/>
            </w:r>
            <w:r w:rsidR="00F2114E">
              <w:rPr>
                <w:noProof/>
                <w:webHidden/>
                <w:sz w:val="40"/>
                <w:szCs w:val="40"/>
              </w:rPr>
              <w:t>1</w:t>
            </w:r>
          </w:hyperlink>
        </w:p>
        <w:p w:rsidR="00C46CE2" w:rsidRDefault="00DB45B6">
          <w:pPr>
            <w:pStyle w:val="TOC1"/>
            <w:tabs>
              <w:tab w:val="right" w:leader="dot" w:pos="9629"/>
            </w:tabs>
            <w:rPr>
              <w:noProof/>
              <w:sz w:val="40"/>
              <w:szCs w:val="40"/>
              <w:lang w:val="sr-Cyrl-RS"/>
            </w:rPr>
          </w:pPr>
          <w:hyperlink w:anchor="_Toc131538204" w:history="1">
            <w:r w:rsidR="00C46CE2" w:rsidRPr="00C46CE2">
              <w:rPr>
                <w:rStyle w:val="Hyperlink"/>
                <w:noProof/>
                <w:sz w:val="40"/>
                <w:szCs w:val="40"/>
                <w:lang w:val="sr-Cyrl-RS"/>
              </w:rPr>
              <w:t>Опис решења</w:t>
            </w:r>
            <w:r w:rsidR="00C46CE2" w:rsidRPr="00C46CE2">
              <w:rPr>
                <w:noProof/>
                <w:webHidden/>
                <w:sz w:val="40"/>
                <w:szCs w:val="40"/>
              </w:rPr>
              <w:tab/>
            </w:r>
            <w:r w:rsidR="00F2114E">
              <w:rPr>
                <w:noProof/>
                <w:webHidden/>
                <w:sz w:val="40"/>
                <w:szCs w:val="40"/>
              </w:rPr>
              <w:t>2</w:t>
            </w:r>
          </w:hyperlink>
        </w:p>
        <w:p w:rsidR="000206E8" w:rsidRPr="000206E8" w:rsidRDefault="000206E8" w:rsidP="000206E8">
          <w:pPr>
            <w:rPr>
              <w:sz w:val="40"/>
              <w:szCs w:val="40"/>
              <w:lang w:val="sr-Cyrl-RS"/>
            </w:rPr>
          </w:pPr>
          <w:r w:rsidRPr="000206E8">
            <w:rPr>
              <w:sz w:val="40"/>
              <w:szCs w:val="40"/>
              <w:lang w:val="sr-Cyrl-RS"/>
            </w:rPr>
            <w:t>ССА.......................................</w:t>
          </w:r>
          <w:r>
            <w:rPr>
              <w:sz w:val="40"/>
              <w:szCs w:val="40"/>
              <w:lang w:val="sr-Cyrl-RS"/>
            </w:rPr>
            <w:t>...............................4</w:t>
          </w:r>
        </w:p>
        <w:p w:rsidR="00C46CE2" w:rsidRDefault="00C46CE2">
          <w:r w:rsidRPr="00C46CE2">
            <w:rPr>
              <w:b/>
              <w:bCs/>
              <w:noProof/>
              <w:sz w:val="40"/>
              <w:szCs w:val="40"/>
            </w:rPr>
            <w:fldChar w:fldCharType="end"/>
          </w:r>
        </w:p>
      </w:sdtContent>
    </w:sdt>
    <w:p w:rsidR="00C46CE2" w:rsidRPr="00C46CE2" w:rsidRDefault="00C46CE2" w:rsidP="00C46CE2">
      <w:pPr>
        <w:ind w:firstLine="0"/>
        <w:jc w:val="both"/>
        <w:rPr>
          <w:lang w:val="sr-Cyrl-RS"/>
        </w:rPr>
      </w:pPr>
    </w:p>
    <w:p w:rsidR="0063441C" w:rsidRPr="004E4737" w:rsidRDefault="0063441C" w:rsidP="004E4737">
      <w:pPr>
        <w:jc w:val="both"/>
        <w:rPr>
          <w:lang w:val="sr-Cyrl-RS"/>
        </w:rPr>
      </w:pPr>
    </w:p>
    <w:p w:rsidR="0063441C" w:rsidRPr="00941D29" w:rsidRDefault="0063441C" w:rsidP="0063441C">
      <w:pPr>
        <w:rPr>
          <w:sz w:val="40"/>
          <w:szCs w:val="40"/>
          <w:lang w:val="sr-Cyrl-RS"/>
        </w:rPr>
      </w:pPr>
      <w:bookmarkStart w:id="0" w:name="_GoBack"/>
      <w:bookmarkEnd w:id="0"/>
    </w:p>
    <w:p w:rsidR="00C46CE2" w:rsidRDefault="00C46CE2" w:rsidP="007C7C84">
      <w:pPr>
        <w:pStyle w:val="Heading1"/>
        <w:rPr>
          <w:lang w:val="sr-Cyrl-RS"/>
        </w:rPr>
      </w:pPr>
      <w:bookmarkStart w:id="1" w:name="_Toc131538125"/>
      <w:bookmarkStart w:id="2" w:name="_Toc131538203"/>
    </w:p>
    <w:p w:rsidR="00C46CE2" w:rsidRDefault="00C46CE2" w:rsidP="007C7C84">
      <w:pPr>
        <w:pStyle w:val="Heading1"/>
        <w:rPr>
          <w:lang w:val="sr-Cyrl-RS"/>
        </w:rPr>
      </w:pPr>
    </w:p>
    <w:p w:rsidR="00C46CE2" w:rsidRDefault="00C46CE2" w:rsidP="007C7C84">
      <w:pPr>
        <w:pStyle w:val="Heading1"/>
        <w:rPr>
          <w:lang w:val="sr-Cyrl-RS"/>
        </w:rPr>
      </w:pPr>
    </w:p>
    <w:p w:rsidR="00C46CE2" w:rsidRDefault="00C46CE2" w:rsidP="00C46CE2">
      <w:pPr>
        <w:rPr>
          <w:lang w:val="sr-Cyrl-RS"/>
        </w:rPr>
      </w:pPr>
    </w:p>
    <w:p w:rsidR="00C46CE2" w:rsidRDefault="00C46CE2" w:rsidP="00C46CE2">
      <w:pPr>
        <w:rPr>
          <w:lang w:val="sr-Cyrl-RS"/>
        </w:rPr>
      </w:pPr>
    </w:p>
    <w:p w:rsidR="00C46CE2" w:rsidRDefault="00C46CE2" w:rsidP="00C46CE2">
      <w:pPr>
        <w:rPr>
          <w:lang w:val="sr-Cyrl-RS"/>
        </w:rPr>
      </w:pPr>
    </w:p>
    <w:p w:rsidR="00C46CE2" w:rsidRDefault="00C46CE2" w:rsidP="00C46CE2">
      <w:pPr>
        <w:rPr>
          <w:lang w:val="sr-Cyrl-RS"/>
        </w:rPr>
      </w:pPr>
    </w:p>
    <w:p w:rsidR="00C46CE2" w:rsidRDefault="00C46CE2" w:rsidP="00C46CE2">
      <w:pPr>
        <w:rPr>
          <w:lang w:val="sr-Cyrl-RS"/>
        </w:rPr>
      </w:pPr>
    </w:p>
    <w:p w:rsidR="00C46CE2" w:rsidRDefault="00C46CE2" w:rsidP="00C46CE2">
      <w:pPr>
        <w:rPr>
          <w:lang w:val="sr-Cyrl-RS"/>
        </w:rPr>
      </w:pPr>
    </w:p>
    <w:p w:rsidR="00C46CE2" w:rsidRDefault="00C46CE2" w:rsidP="00C46CE2">
      <w:pPr>
        <w:rPr>
          <w:lang w:val="sr-Cyrl-RS"/>
        </w:rPr>
      </w:pPr>
    </w:p>
    <w:p w:rsidR="00C46CE2" w:rsidRDefault="00C46CE2" w:rsidP="00C46CE2">
      <w:pPr>
        <w:rPr>
          <w:lang w:val="sr-Cyrl-RS"/>
        </w:rPr>
      </w:pPr>
    </w:p>
    <w:p w:rsidR="00C46CE2" w:rsidRDefault="00C46CE2" w:rsidP="00C46CE2">
      <w:pPr>
        <w:rPr>
          <w:lang w:val="sr-Cyrl-RS"/>
        </w:rPr>
      </w:pPr>
    </w:p>
    <w:p w:rsidR="00C46CE2" w:rsidRDefault="00C46CE2" w:rsidP="00C46CE2">
      <w:pPr>
        <w:rPr>
          <w:lang w:val="sr-Cyrl-RS"/>
        </w:rPr>
      </w:pPr>
    </w:p>
    <w:p w:rsidR="00C46CE2" w:rsidRDefault="00C46CE2" w:rsidP="00C46CE2">
      <w:pPr>
        <w:rPr>
          <w:lang w:val="sr-Cyrl-RS"/>
        </w:rPr>
      </w:pPr>
    </w:p>
    <w:p w:rsidR="00C46CE2" w:rsidRDefault="00C46CE2" w:rsidP="00C46CE2">
      <w:pPr>
        <w:rPr>
          <w:lang w:val="sr-Cyrl-RS"/>
        </w:rPr>
      </w:pPr>
    </w:p>
    <w:p w:rsidR="00C46CE2" w:rsidRDefault="00C46CE2" w:rsidP="00C46CE2">
      <w:pPr>
        <w:rPr>
          <w:lang w:val="sr-Cyrl-RS"/>
        </w:rPr>
      </w:pPr>
    </w:p>
    <w:p w:rsidR="00C46CE2" w:rsidRDefault="00C46CE2" w:rsidP="00C46CE2">
      <w:pPr>
        <w:rPr>
          <w:lang w:val="sr-Cyrl-RS"/>
        </w:rPr>
      </w:pPr>
    </w:p>
    <w:p w:rsidR="00C46CE2" w:rsidRPr="00C46CE2" w:rsidRDefault="00C46CE2" w:rsidP="00C46CE2">
      <w:pPr>
        <w:rPr>
          <w:lang w:val="sr-Cyrl-RS"/>
        </w:rPr>
      </w:pPr>
    </w:p>
    <w:p w:rsidR="00C46CE2" w:rsidRDefault="00C46CE2" w:rsidP="007C7C84">
      <w:pPr>
        <w:pStyle w:val="Heading1"/>
        <w:rPr>
          <w:lang w:val="sr-Cyrl-RS"/>
        </w:rPr>
      </w:pPr>
    </w:p>
    <w:p w:rsidR="0063441C" w:rsidRPr="00C46CE2" w:rsidRDefault="004E4737" w:rsidP="007C7C84">
      <w:pPr>
        <w:pStyle w:val="Heading1"/>
        <w:rPr>
          <w:sz w:val="44"/>
          <w:szCs w:val="44"/>
          <w:lang w:val="sr-Cyrl-RS"/>
        </w:rPr>
      </w:pPr>
      <w:r w:rsidRPr="00C46CE2">
        <w:rPr>
          <w:sz w:val="44"/>
          <w:szCs w:val="44"/>
          <w:lang w:val="sr-Cyrl-RS"/>
        </w:rPr>
        <w:t>Увод</w:t>
      </w:r>
      <w:bookmarkEnd w:id="1"/>
      <w:bookmarkEnd w:id="2"/>
    </w:p>
    <w:p w:rsidR="004E4737" w:rsidRDefault="004E4737" w:rsidP="004E4737">
      <w:pPr>
        <w:rPr>
          <w:lang w:val="sr-Cyrl-RS"/>
        </w:rPr>
      </w:pPr>
    </w:p>
    <w:p w:rsidR="004E4737" w:rsidRPr="00C46CE2" w:rsidRDefault="004E4737" w:rsidP="004E4737">
      <w:pPr>
        <w:rPr>
          <w:sz w:val="36"/>
          <w:szCs w:val="36"/>
          <w:lang w:val="sr-Cyrl-RS"/>
        </w:rPr>
      </w:pPr>
      <w:r w:rsidRPr="00C46CE2">
        <w:rPr>
          <w:sz w:val="36"/>
          <w:szCs w:val="36"/>
          <w:lang w:val="sr-Cyrl-RS"/>
        </w:rPr>
        <w:t xml:space="preserve">Собна врата су важан елемент сваког дома. Она не само да пружају </w:t>
      </w:r>
      <w:r w:rsidR="00941D29" w:rsidRPr="00C46CE2">
        <w:rPr>
          <w:sz w:val="36"/>
          <w:szCs w:val="36"/>
          <w:lang w:val="sr-Cyrl-RS"/>
        </w:rPr>
        <w:t>приватност и сигурност, већ  доприносе и естетици простора. Наша компанија поседује и веб апликацију на коју се могу улоговати само одрабрани корисници, где могу погледати наше производе и цене истих. Како би себи купци олакшали куповину.</w:t>
      </w:r>
    </w:p>
    <w:p w:rsidR="0063441C" w:rsidRDefault="0063441C" w:rsidP="0063441C">
      <w:pPr>
        <w:rPr>
          <w:lang w:val="sr-Cyrl-RS"/>
        </w:rPr>
      </w:pPr>
    </w:p>
    <w:p w:rsidR="0063441C" w:rsidRDefault="0063441C" w:rsidP="0063441C">
      <w:pPr>
        <w:rPr>
          <w:lang w:val="sr-Cyrl-RS"/>
        </w:rPr>
      </w:pPr>
    </w:p>
    <w:p w:rsidR="0063441C" w:rsidRDefault="0063441C" w:rsidP="0063441C">
      <w:pPr>
        <w:rPr>
          <w:lang w:val="sr-Cyrl-RS"/>
        </w:rPr>
      </w:pPr>
    </w:p>
    <w:p w:rsidR="0063441C" w:rsidRDefault="0063441C" w:rsidP="0063441C">
      <w:pPr>
        <w:rPr>
          <w:lang w:val="sr-Cyrl-RS"/>
        </w:rPr>
      </w:pPr>
    </w:p>
    <w:p w:rsidR="0063441C" w:rsidRDefault="0063441C" w:rsidP="0063441C">
      <w:pPr>
        <w:rPr>
          <w:lang w:val="sr-Cyrl-RS"/>
        </w:rPr>
      </w:pPr>
    </w:p>
    <w:p w:rsidR="0063441C" w:rsidRDefault="0063441C" w:rsidP="0063441C">
      <w:pPr>
        <w:rPr>
          <w:lang w:val="sr-Cyrl-RS"/>
        </w:rPr>
      </w:pPr>
    </w:p>
    <w:p w:rsidR="0063441C" w:rsidRDefault="0063441C" w:rsidP="0063441C">
      <w:pPr>
        <w:rPr>
          <w:lang w:val="sr-Cyrl-RS"/>
        </w:rPr>
      </w:pPr>
    </w:p>
    <w:p w:rsidR="0063441C" w:rsidRDefault="0063441C" w:rsidP="0063441C">
      <w:pPr>
        <w:rPr>
          <w:lang w:val="sr-Cyrl-RS"/>
        </w:rPr>
      </w:pPr>
    </w:p>
    <w:p w:rsidR="0063441C" w:rsidRDefault="0063441C" w:rsidP="0063441C">
      <w:pPr>
        <w:rPr>
          <w:lang w:val="sr-Cyrl-RS"/>
        </w:rPr>
      </w:pPr>
    </w:p>
    <w:p w:rsidR="0063441C" w:rsidRDefault="0063441C" w:rsidP="0063441C">
      <w:pPr>
        <w:rPr>
          <w:lang w:val="sr-Cyrl-RS"/>
        </w:rPr>
      </w:pPr>
    </w:p>
    <w:p w:rsidR="0063441C" w:rsidRDefault="0063441C" w:rsidP="0063441C">
      <w:pPr>
        <w:rPr>
          <w:lang w:val="sr-Cyrl-RS"/>
        </w:rPr>
      </w:pPr>
    </w:p>
    <w:p w:rsidR="0063441C" w:rsidRDefault="0063441C" w:rsidP="0063441C">
      <w:pPr>
        <w:rPr>
          <w:lang w:val="sr-Cyrl-RS"/>
        </w:rPr>
      </w:pPr>
    </w:p>
    <w:p w:rsidR="0063441C" w:rsidRDefault="0063441C" w:rsidP="0063441C">
      <w:pPr>
        <w:rPr>
          <w:lang w:val="sr-Cyrl-RS"/>
        </w:rPr>
      </w:pPr>
    </w:p>
    <w:p w:rsidR="0063441C" w:rsidRDefault="0063441C" w:rsidP="0063441C">
      <w:pPr>
        <w:rPr>
          <w:lang w:val="sr-Cyrl-RS"/>
        </w:rPr>
      </w:pPr>
    </w:p>
    <w:p w:rsidR="0063441C" w:rsidRDefault="0063441C" w:rsidP="0063441C">
      <w:pPr>
        <w:rPr>
          <w:lang w:val="sr-Cyrl-RS"/>
        </w:rPr>
      </w:pPr>
    </w:p>
    <w:p w:rsidR="0063441C" w:rsidRDefault="0063441C" w:rsidP="0063441C">
      <w:pPr>
        <w:rPr>
          <w:lang w:val="sr-Cyrl-RS"/>
        </w:rPr>
      </w:pPr>
    </w:p>
    <w:p w:rsidR="0063441C" w:rsidRDefault="0063441C" w:rsidP="0063441C">
      <w:pPr>
        <w:rPr>
          <w:lang w:val="sr-Cyrl-RS"/>
        </w:rPr>
      </w:pPr>
    </w:p>
    <w:p w:rsidR="0063441C" w:rsidRDefault="0063441C" w:rsidP="0063441C">
      <w:pPr>
        <w:rPr>
          <w:lang w:val="sr-Cyrl-RS"/>
        </w:rPr>
      </w:pPr>
    </w:p>
    <w:p w:rsidR="0063441C" w:rsidRDefault="0063441C" w:rsidP="0063441C">
      <w:pPr>
        <w:rPr>
          <w:lang w:val="sr-Cyrl-RS"/>
        </w:rPr>
      </w:pPr>
    </w:p>
    <w:p w:rsidR="0063441C" w:rsidRDefault="0063441C" w:rsidP="0063441C">
      <w:pPr>
        <w:rPr>
          <w:lang w:val="sr-Cyrl-RS"/>
        </w:rPr>
      </w:pPr>
    </w:p>
    <w:p w:rsidR="007C7C84" w:rsidRPr="00C46CE2" w:rsidRDefault="007C7C84" w:rsidP="007C7C84">
      <w:pPr>
        <w:pStyle w:val="Heading1"/>
        <w:rPr>
          <w:sz w:val="44"/>
          <w:szCs w:val="44"/>
          <w:lang w:val="sr-Cyrl-RS"/>
        </w:rPr>
      </w:pPr>
      <w:bookmarkStart w:id="3" w:name="_Toc131538126"/>
      <w:bookmarkStart w:id="4" w:name="_Toc131538204"/>
      <w:r w:rsidRPr="00C46CE2">
        <w:rPr>
          <w:sz w:val="44"/>
          <w:szCs w:val="44"/>
          <w:lang w:val="sr-Cyrl-RS"/>
        </w:rPr>
        <w:lastRenderedPageBreak/>
        <w:t>Опис решења</w:t>
      </w:r>
      <w:bookmarkEnd w:id="3"/>
      <w:bookmarkEnd w:id="4"/>
    </w:p>
    <w:p w:rsidR="00E414F6" w:rsidRPr="00C46CE2" w:rsidRDefault="007C7C84" w:rsidP="00E414F6">
      <w:pPr>
        <w:rPr>
          <w:sz w:val="36"/>
          <w:szCs w:val="36"/>
          <w:lang w:val="sr-Cyrl-RS"/>
        </w:rPr>
      </w:pPr>
      <w:r w:rsidRPr="00C46CE2">
        <w:rPr>
          <w:sz w:val="36"/>
          <w:szCs w:val="36"/>
          <w:lang w:val="sr-Cyrl-RS"/>
        </w:rPr>
        <w:t>Веб апликација продаја собних врата је савршено решење за куповину врата, која омогућава купцима да изаберу и поруче врата без напуштања удобности свог дома. Ова апликација</w:t>
      </w:r>
      <w:r w:rsidR="00E414F6" w:rsidRPr="00C46CE2">
        <w:rPr>
          <w:sz w:val="36"/>
          <w:szCs w:val="36"/>
          <w:lang w:val="sr-Cyrl-RS"/>
        </w:rPr>
        <w:t xml:space="preserve"> олакшава процес куповине врата, јер вам омогућава да изаберете из широке понуде врата и ускладите их са својим стилом и буџетом. </w:t>
      </w:r>
    </w:p>
    <w:p w:rsidR="00E414F6" w:rsidRPr="00C46CE2" w:rsidRDefault="00E414F6" w:rsidP="00E414F6">
      <w:pPr>
        <w:rPr>
          <w:sz w:val="36"/>
          <w:szCs w:val="36"/>
          <w:lang w:val="sr-Cyrl-RS"/>
        </w:rPr>
      </w:pPr>
      <w:r w:rsidRPr="00C46CE2">
        <w:rPr>
          <w:sz w:val="36"/>
          <w:szCs w:val="36"/>
          <w:lang w:val="sr-Cyrl-RS"/>
        </w:rPr>
        <w:t xml:space="preserve">Ова веб апликација пружа свеобухватну услугу куповине врата, што значи да купци могу изабрати врата која одговарају њиховим потребама и захтевима, без обзира на то да ли се ради о једноставним унутрашњим вратима или комплексним спољашњим вратима са сигурносном функцијом. Купци такође могу да изаберу врата са различитим материјалима, бојама, текстурама и декоративним елементима, како би створили савршен склад са ентеријером свог дома. </w:t>
      </w:r>
    </w:p>
    <w:p w:rsidR="00E414F6" w:rsidRPr="00C46CE2" w:rsidRDefault="00E414F6" w:rsidP="00E414F6">
      <w:pPr>
        <w:rPr>
          <w:sz w:val="36"/>
          <w:szCs w:val="36"/>
          <w:lang w:val="sr-Cyrl-RS"/>
        </w:rPr>
      </w:pPr>
      <w:r w:rsidRPr="00C46CE2">
        <w:rPr>
          <w:sz w:val="36"/>
          <w:szCs w:val="36"/>
          <w:lang w:val="sr-Cyrl-RS"/>
        </w:rPr>
        <w:t>Једна од најбољих карактеристика ове веб апликације јесте што се лако користи. Купци могу једноставно да претражују и проналазе врата на основу својих специфичних потреба, помоћу интуитивног интерфејса који омогућава лако кретање кроз врата, материјале и боје. Купци такође могу да сортирају врата по цени и величини, што омогућава брзо и једноставно налажење врата која одговарају њиховом буџету и димензијама.</w:t>
      </w:r>
    </w:p>
    <w:p w:rsidR="00E414F6" w:rsidRPr="00C46CE2" w:rsidRDefault="00E414F6" w:rsidP="00E414F6">
      <w:pPr>
        <w:rPr>
          <w:sz w:val="36"/>
          <w:szCs w:val="36"/>
        </w:rPr>
      </w:pPr>
      <w:r w:rsidRPr="00C46CE2">
        <w:rPr>
          <w:sz w:val="36"/>
          <w:szCs w:val="36"/>
          <w:lang w:val="sr-Cyrl-RS"/>
        </w:rPr>
        <w:t xml:space="preserve">Једном када купац одабере врата која жели да купи, апликација му омогућава да направи онлајн наруџбину и плати исту само једним кликом. Купци такође могу да </w:t>
      </w:r>
      <w:r w:rsidRPr="00C46CE2">
        <w:rPr>
          <w:sz w:val="36"/>
          <w:szCs w:val="36"/>
          <w:lang w:val="sr-Cyrl-RS"/>
        </w:rPr>
        <w:lastRenderedPageBreak/>
        <w:t>прате своју наруџбину кроз процес испоруке, тако да у сваком тренутку знају где се њихова проуџбина налази и када ће стићи.</w:t>
      </w:r>
    </w:p>
    <w:p w:rsidR="00FE4AB0" w:rsidRPr="00C46CE2" w:rsidRDefault="00FE4AB0" w:rsidP="00C46CE2">
      <w:pPr>
        <w:rPr>
          <w:sz w:val="36"/>
          <w:szCs w:val="36"/>
          <w:lang w:val="sr-Cyrl-RS"/>
        </w:rPr>
      </w:pPr>
      <w:r w:rsidRPr="00C46CE2">
        <w:rPr>
          <w:sz w:val="36"/>
          <w:szCs w:val="36"/>
          <w:lang w:val="sr-Cyrl-RS"/>
        </w:rPr>
        <w:t xml:space="preserve">Уз све ове предности, веб апликација продаја собних врата такође нуди могућност попуста сталним муштеријама и промотивних кодова, што значи да купци могу да уштеде новац на својој куповини врата. Ови попусти су доступни током целе године, а купц могу пратити веб страницу и дурштвене мреже како би били обавештени о актуелним попустима и промоцијама. </w:t>
      </w:r>
    </w:p>
    <w:p w:rsidR="00C46CE2" w:rsidRPr="00C46CE2" w:rsidRDefault="00FE4AB0" w:rsidP="00E414F6">
      <w:pPr>
        <w:rPr>
          <w:sz w:val="36"/>
          <w:szCs w:val="36"/>
          <w:lang w:val="sr-Cyrl-RS"/>
        </w:rPr>
      </w:pPr>
      <w:r w:rsidRPr="00C46CE2">
        <w:rPr>
          <w:sz w:val="36"/>
          <w:szCs w:val="36"/>
          <w:lang w:val="sr-Cyrl-RS"/>
        </w:rPr>
        <w:t>Купци такође могу оставити своје утиске и оцене о производима и услугама, што је корисно за друге потенцијалне купце. Ово омогућава да се створе позитивне интеракције између купаца и продавца, као и да се повећа кредибилитет веб апликације.</w:t>
      </w:r>
    </w:p>
    <w:p w:rsidR="00C46CE2" w:rsidRDefault="00C46CE2" w:rsidP="00C46CE2">
      <w:pPr>
        <w:rPr>
          <w:sz w:val="36"/>
          <w:szCs w:val="36"/>
          <w:lang w:val="sr-Cyrl-RS"/>
        </w:rPr>
      </w:pPr>
      <w:r w:rsidRPr="00C46CE2">
        <w:rPr>
          <w:sz w:val="36"/>
          <w:szCs w:val="36"/>
          <w:lang w:val="sr-Cyrl-RS"/>
        </w:rPr>
        <w:t xml:space="preserve"> У случају да купац има било каквих питања или недоумица у вези са куповином врата, веб апликација продаја собних врата има корисничку подршку која је доступна путем телефона или </w:t>
      </w:r>
      <w:r w:rsidRPr="00C46CE2">
        <w:rPr>
          <w:sz w:val="36"/>
          <w:szCs w:val="36"/>
        </w:rPr>
        <w:t>email-a</w:t>
      </w:r>
      <w:r w:rsidRPr="00C46CE2">
        <w:rPr>
          <w:sz w:val="36"/>
          <w:szCs w:val="36"/>
          <w:lang w:val="sr-Cyrl-RS"/>
        </w:rPr>
        <w:t xml:space="preserve">. Корисничка подршка је која је доступна 24/7. То значи да купци могу добити помоћ у било које време, ако имају питања или проблеме са својом поруџбином. </w:t>
      </w:r>
    </w:p>
    <w:p w:rsidR="002F01BE" w:rsidRDefault="002F01BE" w:rsidP="00C46CE2">
      <w:pPr>
        <w:rPr>
          <w:sz w:val="36"/>
          <w:szCs w:val="36"/>
          <w:lang w:val="sr-Cyrl-RS"/>
        </w:rPr>
      </w:pPr>
    </w:p>
    <w:p w:rsidR="002F01BE" w:rsidRDefault="002F01BE" w:rsidP="00C46CE2">
      <w:pPr>
        <w:rPr>
          <w:sz w:val="36"/>
          <w:szCs w:val="36"/>
          <w:lang w:val="sr-Cyrl-RS"/>
        </w:rPr>
      </w:pPr>
    </w:p>
    <w:p w:rsidR="002F01BE" w:rsidRDefault="002F01BE" w:rsidP="00C46CE2">
      <w:pPr>
        <w:rPr>
          <w:sz w:val="36"/>
          <w:szCs w:val="36"/>
          <w:lang w:val="sr-Cyrl-RS"/>
        </w:rPr>
      </w:pPr>
    </w:p>
    <w:p w:rsidR="002F01BE" w:rsidRDefault="002F01BE" w:rsidP="00C46CE2">
      <w:pPr>
        <w:rPr>
          <w:sz w:val="36"/>
          <w:szCs w:val="36"/>
          <w:lang w:val="sr-Cyrl-RS"/>
        </w:rPr>
      </w:pPr>
    </w:p>
    <w:p w:rsidR="002F01BE" w:rsidRDefault="002F01BE" w:rsidP="00C46CE2">
      <w:pPr>
        <w:rPr>
          <w:sz w:val="36"/>
          <w:szCs w:val="36"/>
          <w:lang w:val="sr-Cyrl-RS"/>
        </w:rPr>
      </w:pPr>
    </w:p>
    <w:tbl>
      <w:tblPr>
        <w:tblStyle w:val="TableGrid"/>
        <w:tblpPr w:leftFromText="180" w:rightFromText="180" w:vertAnchor="page" w:horzAnchor="margin" w:tblpY="2409"/>
        <w:tblW w:w="0" w:type="auto"/>
        <w:tblLook w:val="04A0" w:firstRow="1" w:lastRow="0" w:firstColumn="1" w:lastColumn="0" w:noHBand="0" w:noVBand="1"/>
      </w:tblPr>
      <w:tblGrid>
        <w:gridCol w:w="9855"/>
      </w:tblGrid>
      <w:tr w:rsidR="002F01BE" w:rsidRPr="00ED18D5" w:rsidTr="00170813">
        <w:tc>
          <w:tcPr>
            <w:tcW w:w="9533" w:type="dxa"/>
            <w:tcBorders>
              <w:top w:val="thickThinLargeGap" w:sz="2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2F01BE" w:rsidRPr="00ED18D5" w:rsidRDefault="002F01BE" w:rsidP="00170813">
            <w:pPr>
              <w:tabs>
                <w:tab w:val="right" w:pos="8344"/>
              </w:tabs>
              <w:ind w:firstLine="0"/>
            </w:pPr>
            <w:r>
              <w:lastRenderedPageBreak/>
              <w:t>СИСТЕМ:</w:t>
            </w:r>
            <w:r>
              <w:rPr>
                <w:lang w:val="sr-Cyrl-RS"/>
              </w:rPr>
              <w:t>Ниво 1 в</w:t>
            </w:r>
            <w:proofErr w:type="spellStart"/>
            <w:r>
              <w:t>еб</w:t>
            </w:r>
            <w:proofErr w:type="spellEnd"/>
            <w:r>
              <w:t xml:space="preserve"> </w:t>
            </w:r>
            <w:proofErr w:type="spellStart"/>
            <w:r>
              <w:t>апликација</w:t>
            </w:r>
            <w:proofErr w:type="spellEnd"/>
            <w:r>
              <w:t xml:space="preserve"> </w:t>
            </w:r>
            <w:proofErr w:type="spellStart"/>
            <w:r>
              <w:t>продај</w:t>
            </w:r>
            <w:proofErr w:type="spellEnd"/>
            <w:r>
              <w:t xml:space="preserve"> </w:t>
            </w:r>
            <w:proofErr w:type="spellStart"/>
            <w:r>
              <w:t>собних</w:t>
            </w:r>
            <w:proofErr w:type="spellEnd"/>
            <w:r>
              <w:t xml:space="preserve"> </w:t>
            </w:r>
            <w:proofErr w:type="spellStart"/>
            <w:r>
              <w:t>врата</w:t>
            </w:r>
            <w:proofErr w:type="spellEnd"/>
            <w:r>
              <w:t xml:space="preserve"> </w:t>
            </w:r>
            <w:r>
              <w:tab/>
              <w:t>ССА:</w:t>
            </w:r>
          </w:p>
        </w:tc>
      </w:tr>
      <w:tr w:rsidR="002F01BE" w:rsidTr="00170813">
        <w:tc>
          <w:tcPr>
            <w:tcW w:w="9533" w:type="dxa"/>
            <w:tcBorders>
              <w:left w:val="thickThinLargeGap" w:sz="24" w:space="0" w:color="auto"/>
              <w:right w:val="thickThinLargeGap" w:sz="24" w:space="0" w:color="auto"/>
            </w:tcBorders>
          </w:tcPr>
          <w:p w:rsidR="002F01BE" w:rsidRDefault="002F01BE" w:rsidP="00170813">
            <w:pPr>
              <w:tabs>
                <w:tab w:val="right" w:pos="8344"/>
              </w:tabs>
              <w:ind w:firstLine="0"/>
            </w:pPr>
            <w:r>
              <w:t>АНАЛИТИЧАР:</w:t>
            </w:r>
            <w:r>
              <w:tab/>
              <w:t>ДАТУМ:</w:t>
            </w:r>
          </w:p>
        </w:tc>
      </w:tr>
      <w:tr w:rsidR="002F01BE" w:rsidTr="00170813">
        <w:tc>
          <w:tcPr>
            <w:tcW w:w="9533" w:type="dxa"/>
            <w:tcBorders>
              <w:left w:val="thickThinLargeGap" w:sz="24" w:space="0" w:color="auto"/>
              <w:bottom w:val="thickThinLargeGap" w:sz="24" w:space="0" w:color="auto"/>
              <w:right w:val="thickThinLargeGap" w:sz="24" w:space="0" w:color="auto"/>
            </w:tcBorders>
          </w:tcPr>
          <w:p w:rsidR="002F01BE" w:rsidRDefault="002F01BE" w:rsidP="00170813">
            <w:pPr>
              <w:ind w:firstLine="0"/>
            </w:pPr>
          </w:p>
          <w:p w:rsidR="002F01BE" w:rsidRDefault="002F01BE" w:rsidP="00170813">
            <w:pPr>
              <w:pStyle w:val="NoSpacing"/>
              <w:jc w:val="center"/>
            </w:pPr>
            <w:r>
              <w:rPr>
                <w:noProof/>
              </w:rPr>
              <w:drawing>
                <wp:inline distT="0" distB="0" distL="0" distR="0" wp14:anchorId="5EF1DCB4" wp14:editId="7FACD807">
                  <wp:extent cx="6124575" cy="366712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SA 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6870" cy="36684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F01BE" w:rsidRDefault="002F01BE" w:rsidP="00170813">
            <w:pPr>
              <w:pStyle w:val="NoSpacing"/>
              <w:jc w:val="center"/>
            </w:pPr>
          </w:p>
        </w:tc>
      </w:tr>
    </w:tbl>
    <w:p w:rsidR="002F01BE" w:rsidRPr="00C46CE2" w:rsidRDefault="002F01BE" w:rsidP="00C46CE2">
      <w:pPr>
        <w:rPr>
          <w:sz w:val="36"/>
          <w:szCs w:val="36"/>
          <w:lang w:val="sr-Cyrl-RS"/>
        </w:rPr>
      </w:pPr>
    </w:p>
    <w:p w:rsidR="00FE4AB0" w:rsidRDefault="00FE4AB0" w:rsidP="00E414F6">
      <w:pPr>
        <w:rPr>
          <w:sz w:val="32"/>
          <w:szCs w:val="32"/>
          <w:lang w:val="sr-Cyrl-RS"/>
        </w:rPr>
      </w:pPr>
    </w:p>
    <w:p w:rsidR="002F01BE" w:rsidRDefault="002F01BE" w:rsidP="00E414F6">
      <w:pPr>
        <w:rPr>
          <w:sz w:val="32"/>
          <w:szCs w:val="32"/>
          <w:lang w:val="sr-Cyrl-RS"/>
        </w:rPr>
      </w:pPr>
    </w:p>
    <w:p w:rsidR="002F01BE" w:rsidRDefault="002F01BE" w:rsidP="00E414F6">
      <w:pPr>
        <w:rPr>
          <w:sz w:val="32"/>
          <w:szCs w:val="32"/>
          <w:lang w:val="sr-Cyrl-RS"/>
        </w:rPr>
      </w:pPr>
    </w:p>
    <w:p w:rsidR="002F01BE" w:rsidRDefault="002F01BE" w:rsidP="00E414F6">
      <w:pPr>
        <w:rPr>
          <w:sz w:val="32"/>
          <w:szCs w:val="32"/>
          <w:lang w:val="sr-Cyrl-RS"/>
        </w:rPr>
      </w:pPr>
    </w:p>
    <w:p w:rsidR="002F01BE" w:rsidRDefault="002F01BE" w:rsidP="00E414F6">
      <w:pPr>
        <w:rPr>
          <w:sz w:val="32"/>
          <w:szCs w:val="32"/>
          <w:lang w:val="sr-Cyrl-RS"/>
        </w:rPr>
      </w:pPr>
    </w:p>
    <w:p w:rsidR="002F01BE" w:rsidRDefault="002F01BE" w:rsidP="00E414F6">
      <w:pPr>
        <w:rPr>
          <w:sz w:val="32"/>
          <w:szCs w:val="32"/>
          <w:lang w:val="sr-Cyrl-RS"/>
        </w:rPr>
      </w:pPr>
    </w:p>
    <w:p w:rsidR="002F01BE" w:rsidRDefault="002F01BE" w:rsidP="00E414F6">
      <w:pPr>
        <w:rPr>
          <w:sz w:val="32"/>
          <w:szCs w:val="32"/>
          <w:lang w:val="sr-Cyrl-RS"/>
        </w:rPr>
      </w:pPr>
    </w:p>
    <w:p w:rsidR="002F01BE" w:rsidRDefault="002F01BE" w:rsidP="00E414F6">
      <w:pPr>
        <w:rPr>
          <w:sz w:val="32"/>
          <w:szCs w:val="32"/>
          <w:lang w:val="sr-Cyrl-RS"/>
        </w:rPr>
      </w:pPr>
    </w:p>
    <w:p w:rsidR="002F01BE" w:rsidRDefault="002F01BE" w:rsidP="002F01BE">
      <w:pPr>
        <w:ind w:firstLine="0"/>
        <w:rPr>
          <w:sz w:val="32"/>
          <w:szCs w:val="32"/>
          <w:lang w:val="sr-Cyrl-RS"/>
        </w:rPr>
      </w:pPr>
    </w:p>
    <w:p w:rsidR="002F01BE" w:rsidRDefault="002F01BE" w:rsidP="002F01BE">
      <w:pPr>
        <w:ind w:firstLine="0"/>
        <w:rPr>
          <w:sz w:val="32"/>
          <w:szCs w:val="32"/>
          <w:lang w:val="sr-Cyrl-RS"/>
        </w:rPr>
      </w:pPr>
    </w:p>
    <w:tbl>
      <w:tblPr>
        <w:tblStyle w:val="TableGrid"/>
        <w:tblpPr w:leftFromText="180" w:rightFromText="180" w:vertAnchor="page" w:horzAnchor="margin" w:tblpY="2409"/>
        <w:tblW w:w="0" w:type="auto"/>
        <w:tblLook w:val="04A0" w:firstRow="1" w:lastRow="0" w:firstColumn="1" w:lastColumn="0" w:noHBand="0" w:noVBand="1"/>
      </w:tblPr>
      <w:tblGrid>
        <w:gridCol w:w="9855"/>
      </w:tblGrid>
      <w:tr w:rsidR="002F01BE" w:rsidRPr="00ED18D5" w:rsidTr="00170813">
        <w:tc>
          <w:tcPr>
            <w:tcW w:w="9533" w:type="dxa"/>
            <w:tcBorders>
              <w:top w:val="thickThinLargeGap" w:sz="2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2F01BE" w:rsidRPr="00ED18D5" w:rsidRDefault="002F01BE" w:rsidP="00170813">
            <w:pPr>
              <w:tabs>
                <w:tab w:val="right" w:pos="8344"/>
              </w:tabs>
              <w:ind w:firstLine="0"/>
            </w:pPr>
            <w:r>
              <w:t xml:space="preserve">СИСТЕМ: </w:t>
            </w:r>
            <w:r>
              <w:rPr>
                <w:lang w:val="sr-Cyrl-RS"/>
              </w:rPr>
              <w:t>Ниво 2 декомпензација веб апликација</w:t>
            </w:r>
            <w:r>
              <w:tab/>
              <w:t>ССА:</w:t>
            </w:r>
          </w:p>
        </w:tc>
      </w:tr>
      <w:tr w:rsidR="002F01BE" w:rsidTr="00170813">
        <w:tc>
          <w:tcPr>
            <w:tcW w:w="9533" w:type="dxa"/>
            <w:tcBorders>
              <w:left w:val="thickThinLargeGap" w:sz="24" w:space="0" w:color="auto"/>
              <w:right w:val="thickThinLargeGap" w:sz="24" w:space="0" w:color="auto"/>
            </w:tcBorders>
          </w:tcPr>
          <w:p w:rsidR="002F01BE" w:rsidRDefault="002F01BE" w:rsidP="00170813">
            <w:pPr>
              <w:tabs>
                <w:tab w:val="right" w:pos="8344"/>
              </w:tabs>
              <w:ind w:firstLine="0"/>
            </w:pPr>
            <w:r>
              <w:t>АНАЛИТИЧАР:</w:t>
            </w:r>
            <w:r>
              <w:tab/>
              <w:t>ДАТУМ:</w:t>
            </w:r>
          </w:p>
        </w:tc>
      </w:tr>
      <w:tr w:rsidR="002F01BE" w:rsidTr="00170813">
        <w:tc>
          <w:tcPr>
            <w:tcW w:w="9533" w:type="dxa"/>
            <w:tcBorders>
              <w:left w:val="thickThinLargeGap" w:sz="24" w:space="0" w:color="auto"/>
              <w:bottom w:val="thickThinLargeGap" w:sz="24" w:space="0" w:color="auto"/>
              <w:right w:val="thickThinLargeGap" w:sz="24" w:space="0" w:color="auto"/>
            </w:tcBorders>
          </w:tcPr>
          <w:p w:rsidR="002F01BE" w:rsidRDefault="002F01BE" w:rsidP="00170813">
            <w:pPr>
              <w:ind w:firstLine="0"/>
            </w:pPr>
          </w:p>
          <w:p w:rsidR="002F01BE" w:rsidRPr="002F01BE" w:rsidRDefault="002F01BE" w:rsidP="002F01BE">
            <w:pPr>
              <w:pStyle w:val="NoSpacing"/>
              <w:jc w:val="center"/>
              <w:rPr>
                <w:lang w:val="sr-Cyrl-RS"/>
              </w:rPr>
            </w:pPr>
            <w:r>
              <w:rPr>
                <w:noProof/>
              </w:rPr>
              <w:drawing>
                <wp:inline distT="0" distB="0" distL="0" distR="0" wp14:anchorId="0040E48B" wp14:editId="548C61F7">
                  <wp:extent cx="6124575" cy="7266305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 Diagram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4575" cy="7266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F01BE" w:rsidRPr="00FE4AB0" w:rsidRDefault="002F01BE" w:rsidP="002F01BE">
      <w:pPr>
        <w:ind w:firstLine="0"/>
        <w:rPr>
          <w:sz w:val="32"/>
          <w:szCs w:val="32"/>
          <w:lang w:val="sr-Cyrl-RS"/>
        </w:rPr>
      </w:pPr>
    </w:p>
    <w:sectPr w:rsidR="002F01BE" w:rsidRPr="00FE4AB0" w:rsidSect="000F665F">
      <w:pgSz w:w="11907" w:h="16839" w:code="9"/>
      <w:pgMar w:top="1418" w:right="1134" w:bottom="1418" w:left="1134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45B6" w:rsidRDefault="00DB45B6" w:rsidP="00C172E7">
      <w:pPr>
        <w:spacing w:before="0" w:after="0" w:line="240" w:lineRule="auto"/>
      </w:pPr>
      <w:r>
        <w:separator/>
      </w:r>
    </w:p>
  </w:endnote>
  <w:endnote w:type="continuationSeparator" w:id="0">
    <w:p w:rsidR="00DB45B6" w:rsidRDefault="00DB45B6" w:rsidP="00C172E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eal RNIDS">
    <w:altName w:val="Arial"/>
    <w:panose1 w:val="00000000000000000000"/>
    <w:charset w:val="00"/>
    <w:family w:val="modern"/>
    <w:notTrueType/>
    <w:pitch w:val="variable"/>
    <w:sig w:usb0="00000001" w:usb1="5000204B" w:usb2="00000000" w:usb3="00000000" w:csb0="0000000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6205" w:rsidRPr="00584F80" w:rsidRDefault="009B6205" w:rsidP="00584F80">
    <w:pPr>
      <w:pStyle w:val="Footer"/>
      <w:jc w:val="center"/>
      <w:rPr>
        <w:lang w:val="sr-Cyrl-RS"/>
      </w:rPr>
    </w:pPr>
    <w:r>
      <w:rPr>
        <w:lang w:val="sr-Cyrl-RS"/>
      </w:rPr>
      <w:t>1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8348817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B6205" w:rsidRPr="000F665F" w:rsidRDefault="009B6205" w:rsidP="000F665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206E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45B6" w:rsidRDefault="00DB45B6" w:rsidP="00C172E7">
      <w:pPr>
        <w:spacing w:before="0" w:after="0" w:line="240" w:lineRule="auto"/>
      </w:pPr>
      <w:r>
        <w:separator/>
      </w:r>
    </w:p>
  </w:footnote>
  <w:footnote w:type="continuationSeparator" w:id="0">
    <w:p w:rsidR="00DB45B6" w:rsidRDefault="00DB45B6" w:rsidP="00C172E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6205" w:rsidRDefault="007065D3" w:rsidP="0015222F">
    <w:pPr>
      <w:pStyle w:val="Header"/>
      <w:jc w:val="right"/>
      <w:rPr>
        <w:u w:val="single"/>
        <w:lang w:val="sr-Cyrl-RS"/>
      </w:rPr>
    </w:pPr>
    <w:r>
      <w:rPr>
        <w:u w:val="single"/>
        <w:lang w:val="sr-Cyrl-RS"/>
      </w:rPr>
      <w:t>Горан Рашић 060/2021</w:t>
    </w:r>
  </w:p>
  <w:p w:rsidR="007065D3" w:rsidRPr="0015222F" w:rsidRDefault="007065D3" w:rsidP="0015222F">
    <w:pPr>
      <w:pStyle w:val="Header"/>
      <w:jc w:val="right"/>
      <w:rPr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2.25pt;height:.75pt;visibility:visible" o:bullet="t">
        <v:imagedata r:id="rId1" o:title=""/>
      </v:shape>
    </w:pict>
  </w:numPicBullet>
  <w:abstractNum w:abstractNumId="0">
    <w:nsid w:val="A1C895A6"/>
    <w:multiLevelType w:val="hybridMultilevel"/>
    <w:tmpl w:val="E360881D"/>
    <w:lvl w:ilvl="0" w:tplc="FFFFFFFF">
      <w:start w:val="1"/>
      <w:numFmt w:val="ideographDigital"/>
      <w:lvlText w:val="•"/>
      <w:lvlJc w:val="left"/>
    </w:lvl>
    <w:lvl w:ilvl="1" w:tplc="43C2E1D9">
      <w:start w:val="1"/>
      <w:numFmt w:val="bullet"/>
      <w:lvlText w:val="•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ADA5E344"/>
    <w:multiLevelType w:val="hybridMultilevel"/>
    <w:tmpl w:val="1C693553"/>
    <w:lvl w:ilvl="0" w:tplc="FFFFFFFF">
      <w:start w:val="1"/>
      <w:numFmt w:val="ideographDigital"/>
      <w:lvlText w:val="•"/>
      <w:lvlJc w:val="left"/>
    </w:lvl>
    <w:lvl w:ilvl="1" w:tplc="23DFF9B7">
      <w:start w:val="1"/>
      <w:numFmt w:val="bullet"/>
      <w:lvlText w:val="•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C03F28CE"/>
    <w:multiLevelType w:val="hybridMultilevel"/>
    <w:tmpl w:val="C174602A"/>
    <w:lvl w:ilvl="0" w:tplc="FFFFFFFF">
      <w:start w:val="1"/>
      <w:numFmt w:val="ideographDigital"/>
      <w:lvlText w:val="•"/>
      <w:lvlJc w:val="left"/>
    </w:lvl>
    <w:lvl w:ilvl="1" w:tplc="3B88D14F">
      <w:start w:val="1"/>
      <w:numFmt w:val="bullet"/>
      <w:lvlText w:val="•"/>
      <w:lvlJc w:val="left"/>
    </w:lvl>
    <w:lvl w:ilvl="2" w:tplc="A71CCED2">
      <w:start w:val="1"/>
      <w:numFmt w:val="bullet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CAEBCE1D"/>
    <w:multiLevelType w:val="hybridMultilevel"/>
    <w:tmpl w:val="F7EEF7C2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23982CDD"/>
    <w:multiLevelType w:val="hybridMultilevel"/>
    <w:tmpl w:val="BC9058A8"/>
    <w:lvl w:ilvl="0" w:tplc="2400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5">
    <w:nsid w:val="25EC7E09"/>
    <w:multiLevelType w:val="hybridMultilevel"/>
    <w:tmpl w:val="B19C3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90040B"/>
    <w:multiLevelType w:val="hybridMultilevel"/>
    <w:tmpl w:val="8B98AB70"/>
    <w:lvl w:ilvl="0" w:tplc="562C44FC">
      <w:start w:val="1"/>
      <w:numFmt w:val="bullet"/>
      <w:lvlText w:val="-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CE82116">
      <w:start w:val="1"/>
      <w:numFmt w:val="bullet"/>
      <w:lvlText w:val="•"/>
      <w:lvlJc w:val="left"/>
      <w:pPr>
        <w:ind w:left="12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B766B34">
      <w:start w:val="1"/>
      <w:numFmt w:val="bullet"/>
      <w:lvlText w:val="▪"/>
      <w:lvlJc w:val="left"/>
      <w:pPr>
        <w:ind w:left="170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234A394">
      <w:start w:val="1"/>
      <w:numFmt w:val="bullet"/>
      <w:lvlText w:val="•"/>
      <w:lvlJc w:val="left"/>
      <w:pPr>
        <w:ind w:left="242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7C6AB96">
      <w:start w:val="1"/>
      <w:numFmt w:val="bullet"/>
      <w:lvlText w:val="o"/>
      <w:lvlJc w:val="left"/>
      <w:pPr>
        <w:ind w:left="314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F56C698">
      <w:start w:val="1"/>
      <w:numFmt w:val="bullet"/>
      <w:lvlText w:val="▪"/>
      <w:lvlJc w:val="left"/>
      <w:pPr>
        <w:ind w:left="386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A68A2DE">
      <w:start w:val="1"/>
      <w:numFmt w:val="bullet"/>
      <w:lvlText w:val="•"/>
      <w:lvlJc w:val="left"/>
      <w:pPr>
        <w:ind w:left="458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2DA9F1C">
      <w:start w:val="1"/>
      <w:numFmt w:val="bullet"/>
      <w:lvlText w:val="o"/>
      <w:lvlJc w:val="left"/>
      <w:pPr>
        <w:ind w:left="530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F301FDC">
      <w:start w:val="1"/>
      <w:numFmt w:val="bullet"/>
      <w:lvlText w:val="▪"/>
      <w:lvlJc w:val="left"/>
      <w:pPr>
        <w:ind w:left="602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3C2C218B"/>
    <w:multiLevelType w:val="hybridMultilevel"/>
    <w:tmpl w:val="1B30449C"/>
    <w:lvl w:ilvl="0" w:tplc="8312B732">
      <w:start w:val="1"/>
      <w:numFmt w:val="decimal"/>
      <w:lvlText w:val="[%1]"/>
      <w:lvlJc w:val="right"/>
      <w:pPr>
        <w:ind w:left="144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160" w:hanging="360"/>
      </w:pPr>
    </w:lvl>
    <w:lvl w:ilvl="2" w:tplc="241A001B" w:tentative="1">
      <w:start w:val="1"/>
      <w:numFmt w:val="lowerRoman"/>
      <w:lvlText w:val="%3."/>
      <w:lvlJc w:val="right"/>
      <w:pPr>
        <w:ind w:left="2880" w:hanging="180"/>
      </w:pPr>
    </w:lvl>
    <w:lvl w:ilvl="3" w:tplc="241A000F" w:tentative="1">
      <w:start w:val="1"/>
      <w:numFmt w:val="decimal"/>
      <w:lvlText w:val="%4."/>
      <w:lvlJc w:val="left"/>
      <w:pPr>
        <w:ind w:left="3600" w:hanging="360"/>
      </w:pPr>
    </w:lvl>
    <w:lvl w:ilvl="4" w:tplc="241A0019" w:tentative="1">
      <w:start w:val="1"/>
      <w:numFmt w:val="lowerLetter"/>
      <w:lvlText w:val="%5."/>
      <w:lvlJc w:val="left"/>
      <w:pPr>
        <w:ind w:left="4320" w:hanging="360"/>
      </w:pPr>
    </w:lvl>
    <w:lvl w:ilvl="5" w:tplc="241A001B" w:tentative="1">
      <w:start w:val="1"/>
      <w:numFmt w:val="lowerRoman"/>
      <w:lvlText w:val="%6."/>
      <w:lvlJc w:val="right"/>
      <w:pPr>
        <w:ind w:left="5040" w:hanging="180"/>
      </w:pPr>
    </w:lvl>
    <w:lvl w:ilvl="6" w:tplc="241A000F" w:tentative="1">
      <w:start w:val="1"/>
      <w:numFmt w:val="decimal"/>
      <w:lvlText w:val="%7."/>
      <w:lvlJc w:val="left"/>
      <w:pPr>
        <w:ind w:left="5760" w:hanging="360"/>
      </w:pPr>
    </w:lvl>
    <w:lvl w:ilvl="7" w:tplc="241A0019" w:tentative="1">
      <w:start w:val="1"/>
      <w:numFmt w:val="lowerLetter"/>
      <w:lvlText w:val="%8."/>
      <w:lvlJc w:val="left"/>
      <w:pPr>
        <w:ind w:left="6480" w:hanging="360"/>
      </w:pPr>
    </w:lvl>
    <w:lvl w:ilvl="8" w:tplc="2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D900714"/>
    <w:multiLevelType w:val="hybridMultilevel"/>
    <w:tmpl w:val="8C0C152E"/>
    <w:lvl w:ilvl="0" w:tplc="0862F58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442D39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DC060C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7026B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06A39D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012591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0884E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648C46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7B03C8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4D23075E"/>
    <w:multiLevelType w:val="hybridMultilevel"/>
    <w:tmpl w:val="B6102AE4"/>
    <w:lvl w:ilvl="0" w:tplc="24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02D1961"/>
    <w:multiLevelType w:val="multilevel"/>
    <w:tmpl w:val="83E0B0CE"/>
    <w:lvl w:ilvl="0">
      <w:start w:val="4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66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419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1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65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118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471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64" w:hanging="2520"/>
      </w:pPr>
      <w:rPr>
        <w:rFonts w:hint="default"/>
      </w:rPr>
    </w:lvl>
  </w:abstractNum>
  <w:abstractNum w:abstractNumId="11">
    <w:nsid w:val="662E3B5C"/>
    <w:multiLevelType w:val="hybridMultilevel"/>
    <w:tmpl w:val="1310A66E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0B517B8"/>
    <w:multiLevelType w:val="hybridMultilevel"/>
    <w:tmpl w:val="30CC4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A0568C5"/>
    <w:multiLevelType w:val="multilevel"/>
    <w:tmpl w:val="BEBA869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52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6"/>
  </w:num>
  <w:num w:numId="6">
    <w:abstractNumId w:val="11"/>
  </w:num>
  <w:num w:numId="7">
    <w:abstractNumId w:val="13"/>
  </w:num>
  <w:num w:numId="8">
    <w:abstractNumId w:val="4"/>
  </w:num>
  <w:num w:numId="9">
    <w:abstractNumId w:val="9"/>
  </w:num>
  <w:num w:numId="10">
    <w:abstractNumId w:val="8"/>
  </w:num>
  <w:num w:numId="11">
    <w:abstractNumId w:val="10"/>
  </w:num>
  <w:num w:numId="12">
    <w:abstractNumId w:val="7"/>
  </w:num>
  <w:num w:numId="13">
    <w:abstractNumId w:val="5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F26"/>
    <w:rsid w:val="00007EE4"/>
    <w:rsid w:val="00010D3D"/>
    <w:rsid w:val="000206E8"/>
    <w:rsid w:val="0002670D"/>
    <w:rsid w:val="000279FE"/>
    <w:rsid w:val="000441D5"/>
    <w:rsid w:val="000635D4"/>
    <w:rsid w:val="000B712F"/>
    <w:rsid w:val="000F665F"/>
    <w:rsid w:val="00103DFD"/>
    <w:rsid w:val="00130360"/>
    <w:rsid w:val="00146E22"/>
    <w:rsid w:val="0015222F"/>
    <w:rsid w:val="001C3A51"/>
    <w:rsid w:val="002616B3"/>
    <w:rsid w:val="002A0D95"/>
    <w:rsid w:val="002F01BE"/>
    <w:rsid w:val="003369ED"/>
    <w:rsid w:val="003479EC"/>
    <w:rsid w:val="003656B6"/>
    <w:rsid w:val="00376475"/>
    <w:rsid w:val="003A314E"/>
    <w:rsid w:val="003E6E7B"/>
    <w:rsid w:val="003F5FEB"/>
    <w:rsid w:val="00477BB9"/>
    <w:rsid w:val="00480F8E"/>
    <w:rsid w:val="00495768"/>
    <w:rsid w:val="004C1F26"/>
    <w:rsid w:val="004C623C"/>
    <w:rsid w:val="004E4737"/>
    <w:rsid w:val="00533BAB"/>
    <w:rsid w:val="00564229"/>
    <w:rsid w:val="00584F80"/>
    <w:rsid w:val="00592764"/>
    <w:rsid w:val="00596EAA"/>
    <w:rsid w:val="005A586D"/>
    <w:rsid w:val="005D3C45"/>
    <w:rsid w:val="00630E30"/>
    <w:rsid w:val="006313DE"/>
    <w:rsid w:val="0063441C"/>
    <w:rsid w:val="00660783"/>
    <w:rsid w:val="00675E63"/>
    <w:rsid w:val="0069391A"/>
    <w:rsid w:val="00697A4F"/>
    <w:rsid w:val="006F6209"/>
    <w:rsid w:val="007065D3"/>
    <w:rsid w:val="00734B1A"/>
    <w:rsid w:val="007A0759"/>
    <w:rsid w:val="007C630E"/>
    <w:rsid w:val="007C7C84"/>
    <w:rsid w:val="00805597"/>
    <w:rsid w:val="00842F59"/>
    <w:rsid w:val="00842FF1"/>
    <w:rsid w:val="00843582"/>
    <w:rsid w:val="00885F23"/>
    <w:rsid w:val="008C69D0"/>
    <w:rsid w:val="008E62B9"/>
    <w:rsid w:val="00910EC7"/>
    <w:rsid w:val="0091524E"/>
    <w:rsid w:val="0092383B"/>
    <w:rsid w:val="00941D29"/>
    <w:rsid w:val="00985770"/>
    <w:rsid w:val="009B151D"/>
    <w:rsid w:val="009B6205"/>
    <w:rsid w:val="00A06BDB"/>
    <w:rsid w:val="00A44DEC"/>
    <w:rsid w:val="00A872C3"/>
    <w:rsid w:val="00AB0BCC"/>
    <w:rsid w:val="00AB3348"/>
    <w:rsid w:val="00AC20A0"/>
    <w:rsid w:val="00AC45AF"/>
    <w:rsid w:val="00B15798"/>
    <w:rsid w:val="00B62B83"/>
    <w:rsid w:val="00B94C6E"/>
    <w:rsid w:val="00B94D97"/>
    <w:rsid w:val="00C11349"/>
    <w:rsid w:val="00C172E7"/>
    <w:rsid w:val="00C24484"/>
    <w:rsid w:val="00C46CE2"/>
    <w:rsid w:val="00D0182D"/>
    <w:rsid w:val="00D01B52"/>
    <w:rsid w:val="00D607A9"/>
    <w:rsid w:val="00DB2763"/>
    <w:rsid w:val="00DB45B6"/>
    <w:rsid w:val="00DB6D2A"/>
    <w:rsid w:val="00DD21E2"/>
    <w:rsid w:val="00DF7114"/>
    <w:rsid w:val="00E414F6"/>
    <w:rsid w:val="00E414F7"/>
    <w:rsid w:val="00E72341"/>
    <w:rsid w:val="00E8668E"/>
    <w:rsid w:val="00E8700E"/>
    <w:rsid w:val="00E90751"/>
    <w:rsid w:val="00EA683A"/>
    <w:rsid w:val="00EA69AB"/>
    <w:rsid w:val="00EC4C7C"/>
    <w:rsid w:val="00EF0503"/>
    <w:rsid w:val="00F1666B"/>
    <w:rsid w:val="00F2114E"/>
    <w:rsid w:val="00FA18C1"/>
    <w:rsid w:val="00FA2900"/>
    <w:rsid w:val="00FA7770"/>
    <w:rsid w:val="00FB4893"/>
    <w:rsid w:val="00FC6B84"/>
    <w:rsid w:val="00FD268E"/>
    <w:rsid w:val="00FE0281"/>
    <w:rsid w:val="00FE4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5768"/>
    <w:pPr>
      <w:spacing w:before="160" w:line="264" w:lineRule="auto"/>
      <w:ind w:firstLine="720"/>
    </w:pPr>
    <w:rPr>
      <w:rFonts w:ascii="Areal RNIDS" w:hAnsi="Areal RNID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3DFD"/>
    <w:pPr>
      <w:keepNext/>
      <w:keepLines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3DFD"/>
    <w:pPr>
      <w:keepNext/>
      <w:keepLines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7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72E7"/>
  </w:style>
  <w:style w:type="paragraph" w:styleId="Footer">
    <w:name w:val="footer"/>
    <w:basedOn w:val="Normal"/>
    <w:link w:val="FooterChar"/>
    <w:uiPriority w:val="99"/>
    <w:unhideWhenUsed/>
    <w:rsid w:val="00C17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72E7"/>
  </w:style>
  <w:style w:type="character" w:customStyle="1" w:styleId="Heading1Char">
    <w:name w:val="Heading 1 Char"/>
    <w:basedOn w:val="DefaultParagraphFont"/>
    <w:link w:val="Heading1"/>
    <w:uiPriority w:val="9"/>
    <w:rsid w:val="00103DFD"/>
    <w:rPr>
      <w:rFonts w:ascii="Areal RNIDS" w:eastAsiaTheme="majorEastAsia" w:hAnsi="Areal RNIDS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3DFD"/>
    <w:rPr>
      <w:rFonts w:ascii="Areal RNIDS" w:eastAsiaTheme="majorEastAsia" w:hAnsi="Areal RNIDS" w:cstheme="majorBidi"/>
      <w:b/>
      <w:color w:val="000000" w:themeColor="text1"/>
      <w:sz w:val="28"/>
      <w:szCs w:val="26"/>
    </w:rPr>
  </w:style>
  <w:style w:type="character" w:styleId="LineNumber">
    <w:name w:val="line number"/>
    <w:basedOn w:val="DefaultParagraphFont"/>
    <w:uiPriority w:val="99"/>
    <w:semiHidden/>
    <w:unhideWhenUsed/>
    <w:rsid w:val="00584F80"/>
  </w:style>
  <w:style w:type="paragraph" w:styleId="NoSpacing">
    <w:name w:val="No Spacing"/>
    <w:uiPriority w:val="1"/>
    <w:qFormat/>
    <w:rsid w:val="00E8700E"/>
    <w:pPr>
      <w:spacing w:before="160" w:line="264" w:lineRule="auto"/>
    </w:pPr>
    <w:rPr>
      <w:rFonts w:ascii="Areal RNIDS" w:hAnsi="Areal RNIDS"/>
      <w:sz w:val="24"/>
    </w:rPr>
  </w:style>
  <w:style w:type="table" w:styleId="TableGrid">
    <w:name w:val="Table Grid"/>
    <w:basedOn w:val="TableNormal"/>
    <w:uiPriority w:val="39"/>
    <w:rsid w:val="006F62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AB3348"/>
    <w:pPr>
      <w:spacing w:before="240" w:after="0" w:line="259" w:lineRule="auto"/>
      <w:ind w:firstLine="0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B334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AB334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AB3348"/>
    <w:rPr>
      <w:color w:val="0563C1" w:themeColor="hyperlink"/>
      <w:u w:val="single"/>
    </w:rPr>
  </w:style>
  <w:style w:type="paragraph" w:customStyle="1" w:styleId="Default">
    <w:name w:val="Default"/>
    <w:rsid w:val="00AB334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sr-Latn-RS"/>
    </w:rPr>
  </w:style>
  <w:style w:type="paragraph" w:styleId="ListParagraph">
    <w:name w:val="List Paragraph"/>
    <w:basedOn w:val="Normal"/>
    <w:uiPriority w:val="34"/>
    <w:qFormat/>
    <w:rsid w:val="00AB0BC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72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val="sr-Latn-RS" w:eastAsia="sr-Latn-R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72C3"/>
    <w:rPr>
      <w:rFonts w:ascii="Courier New" w:eastAsia="Times New Roman" w:hAnsi="Courier New" w:cs="Courier New"/>
      <w:sz w:val="20"/>
      <w:szCs w:val="20"/>
      <w:lang w:val="sr-Latn-RS" w:eastAsia="sr-Latn-R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13DE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13DE"/>
    <w:rPr>
      <w:rFonts w:ascii="Segoe UI" w:hAnsi="Segoe UI" w:cs="Segoe UI"/>
      <w:sz w:val="18"/>
      <w:szCs w:val="18"/>
    </w:rPr>
  </w:style>
  <w:style w:type="paragraph" w:customStyle="1" w:styleId="Seminarski">
    <w:name w:val="Seminarski"/>
    <w:basedOn w:val="Normal"/>
    <w:link w:val="SeminarskiChar"/>
    <w:qFormat/>
    <w:rsid w:val="006313DE"/>
    <w:pPr>
      <w:spacing w:line="259" w:lineRule="auto"/>
      <w:jc w:val="both"/>
    </w:pPr>
  </w:style>
  <w:style w:type="character" w:customStyle="1" w:styleId="SeminarskiChar">
    <w:name w:val="Seminarski Char"/>
    <w:basedOn w:val="DefaultParagraphFont"/>
    <w:link w:val="Seminarski"/>
    <w:rsid w:val="006313DE"/>
    <w:rPr>
      <w:rFonts w:ascii="Areal RNIDS" w:hAnsi="Areal RNIDS"/>
      <w:sz w:val="24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480F8E"/>
    <w:pPr>
      <w:spacing w:before="0" w:after="100" w:line="276" w:lineRule="auto"/>
      <w:ind w:left="440" w:firstLine="0"/>
    </w:pPr>
    <w:rPr>
      <w:rFonts w:asciiTheme="minorHAnsi" w:eastAsiaTheme="minorEastAsia" w:hAnsiTheme="minorHAnsi"/>
      <w:sz w:val="22"/>
      <w:lang w:eastAsia="ja-JP"/>
    </w:rPr>
  </w:style>
  <w:style w:type="character" w:styleId="Emphasis">
    <w:name w:val="Emphasis"/>
    <w:basedOn w:val="DefaultParagraphFont"/>
    <w:uiPriority w:val="20"/>
    <w:qFormat/>
    <w:rsid w:val="00B62B83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5768"/>
    <w:pPr>
      <w:spacing w:before="160" w:line="264" w:lineRule="auto"/>
      <w:ind w:firstLine="720"/>
    </w:pPr>
    <w:rPr>
      <w:rFonts w:ascii="Areal RNIDS" w:hAnsi="Areal RNID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3DFD"/>
    <w:pPr>
      <w:keepNext/>
      <w:keepLines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3DFD"/>
    <w:pPr>
      <w:keepNext/>
      <w:keepLines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7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72E7"/>
  </w:style>
  <w:style w:type="paragraph" w:styleId="Footer">
    <w:name w:val="footer"/>
    <w:basedOn w:val="Normal"/>
    <w:link w:val="FooterChar"/>
    <w:uiPriority w:val="99"/>
    <w:unhideWhenUsed/>
    <w:rsid w:val="00C17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72E7"/>
  </w:style>
  <w:style w:type="character" w:customStyle="1" w:styleId="Heading1Char">
    <w:name w:val="Heading 1 Char"/>
    <w:basedOn w:val="DefaultParagraphFont"/>
    <w:link w:val="Heading1"/>
    <w:uiPriority w:val="9"/>
    <w:rsid w:val="00103DFD"/>
    <w:rPr>
      <w:rFonts w:ascii="Areal RNIDS" w:eastAsiaTheme="majorEastAsia" w:hAnsi="Areal RNIDS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3DFD"/>
    <w:rPr>
      <w:rFonts w:ascii="Areal RNIDS" w:eastAsiaTheme="majorEastAsia" w:hAnsi="Areal RNIDS" w:cstheme="majorBidi"/>
      <w:b/>
      <w:color w:val="000000" w:themeColor="text1"/>
      <w:sz w:val="28"/>
      <w:szCs w:val="26"/>
    </w:rPr>
  </w:style>
  <w:style w:type="character" w:styleId="LineNumber">
    <w:name w:val="line number"/>
    <w:basedOn w:val="DefaultParagraphFont"/>
    <w:uiPriority w:val="99"/>
    <w:semiHidden/>
    <w:unhideWhenUsed/>
    <w:rsid w:val="00584F80"/>
  </w:style>
  <w:style w:type="paragraph" w:styleId="NoSpacing">
    <w:name w:val="No Spacing"/>
    <w:uiPriority w:val="1"/>
    <w:qFormat/>
    <w:rsid w:val="00E8700E"/>
    <w:pPr>
      <w:spacing w:before="160" w:line="264" w:lineRule="auto"/>
    </w:pPr>
    <w:rPr>
      <w:rFonts w:ascii="Areal RNIDS" w:hAnsi="Areal RNIDS"/>
      <w:sz w:val="24"/>
    </w:rPr>
  </w:style>
  <w:style w:type="table" w:styleId="TableGrid">
    <w:name w:val="Table Grid"/>
    <w:basedOn w:val="TableNormal"/>
    <w:uiPriority w:val="39"/>
    <w:rsid w:val="006F62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AB3348"/>
    <w:pPr>
      <w:spacing w:before="240" w:after="0" w:line="259" w:lineRule="auto"/>
      <w:ind w:firstLine="0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B334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AB334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AB3348"/>
    <w:rPr>
      <w:color w:val="0563C1" w:themeColor="hyperlink"/>
      <w:u w:val="single"/>
    </w:rPr>
  </w:style>
  <w:style w:type="paragraph" w:customStyle="1" w:styleId="Default">
    <w:name w:val="Default"/>
    <w:rsid w:val="00AB334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sr-Latn-RS"/>
    </w:rPr>
  </w:style>
  <w:style w:type="paragraph" w:styleId="ListParagraph">
    <w:name w:val="List Paragraph"/>
    <w:basedOn w:val="Normal"/>
    <w:uiPriority w:val="34"/>
    <w:qFormat/>
    <w:rsid w:val="00AB0BC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72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val="sr-Latn-RS" w:eastAsia="sr-Latn-R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72C3"/>
    <w:rPr>
      <w:rFonts w:ascii="Courier New" w:eastAsia="Times New Roman" w:hAnsi="Courier New" w:cs="Courier New"/>
      <w:sz w:val="20"/>
      <w:szCs w:val="20"/>
      <w:lang w:val="sr-Latn-RS" w:eastAsia="sr-Latn-R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13DE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13DE"/>
    <w:rPr>
      <w:rFonts w:ascii="Segoe UI" w:hAnsi="Segoe UI" w:cs="Segoe UI"/>
      <w:sz w:val="18"/>
      <w:szCs w:val="18"/>
    </w:rPr>
  </w:style>
  <w:style w:type="paragraph" w:customStyle="1" w:styleId="Seminarski">
    <w:name w:val="Seminarski"/>
    <w:basedOn w:val="Normal"/>
    <w:link w:val="SeminarskiChar"/>
    <w:qFormat/>
    <w:rsid w:val="006313DE"/>
    <w:pPr>
      <w:spacing w:line="259" w:lineRule="auto"/>
      <w:jc w:val="both"/>
    </w:pPr>
  </w:style>
  <w:style w:type="character" w:customStyle="1" w:styleId="SeminarskiChar">
    <w:name w:val="Seminarski Char"/>
    <w:basedOn w:val="DefaultParagraphFont"/>
    <w:link w:val="Seminarski"/>
    <w:rsid w:val="006313DE"/>
    <w:rPr>
      <w:rFonts w:ascii="Areal RNIDS" w:hAnsi="Areal RNIDS"/>
      <w:sz w:val="24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480F8E"/>
    <w:pPr>
      <w:spacing w:before="0" w:after="100" w:line="276" w:lineRule="auto"/>
      <w:ind w:left="440" w:firstLine="0"/>
    </w:pPr>
    <w:rPr>
      <w:rFonts w:asciiTheme="minorHAnsi" w:eastAsiaTheme="minorEastAsia" w:hAnsiTheme="minorHAnsi"/>
      <w:sz w:val="22"/>
      <w:lang w:eastAsia="ja-JP"/>
    </w:rPr>
  </w:style>
  <w:style w:type="character" w:styleId="Emphasis">
    <w:name w:val="Emphasis"/>
    <w:basedOn w:val="DefaultParagraphFont"/>
    <w:uiPriority w:val="20"/>
    <w:qFormat/>
    <w:rsid w:val="00B62B8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1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2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1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6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2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2.jpeg"/><Relationship Id="rId14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0414C9-D8F6-47D5-8579-8C263B090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1617</TotalTime>
  <Pages>8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Andrijana Jovanovic</dc:creator>
  <cp:keywords/>
  <dc:description/>
  <cp:lastModifiedBy>Goran</cp:lastModifiedBy>
  <cp:revision>13</cp:revision>
  <dcterms:created xsi:type="dcterms:W3CDTF">2022-08-11T17:11:00Z</dcterms:created>
  <dcterms:modified xsi:type="dcterms:W3CDTF">2023-04-06T19:48:00Z</dcterms:modified>
</cp:coreProperties>
</file>