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42142" w14:textId="3AEF1128" w:rsidR="006D4AE4" w:rsidRDefault="00B57A7A" w:rsidP="00B57A7A">
      <w:pPr>
        <w:jc w:val="center"/>
        <w:rPr>
          <w:b/>
          <w:bCs/>
          <w:sz w:val="32"/>
          <w:szCs w:val="32"/>
          <w:u w:val="single"/>
          <w:lang w:val="sr-Latn-RS"/>
        </w:rPr>
      </w:pPr>
      <w:r w:rsidRPr="00B57A7A">
        <w:rPr>
          <w:b/>
          <w:bCs/>
          <w:sz w:val="32"/>
          <w:szCs w:val="32"/>
          <w:u w:val="single"/>
          <w:lang w:val="sr-Latn-RS"/>
        </w:rPr>
        <w:t>Korisničko uputsvo</w:t>
      </w:r>
    </w:p>
    <w:p w14:paraId="360047B6" w14:textId="26D7EEFA" w:rsidR="00B57A7A" w:rsidRDefault="00B57A7A" w:rsidP="007E798A">
      <w:pPr>
        <w:jc w:val="center"/>
        <w:rPr>
          <w:sz w:val="28"/>
          <w:szCs w:val="28"/>
          <w:lang w:val="sr-Latn-RS"/>
        </w:rPr>
      </w:pPr>
      <w:r w:rsidRPr="00B57A7A">
        <w:rPr>
          <w:sz w:val="28"/>
          <w:szCs w:val="28"/>
          <w:lang w:val="sr-Latn-RS"/>
        </w:rPr>
        <w:t xml:space="preserve">- Rasprostranjenost meteoroloških stanica na teritoriji AP Vojvodina </w:t>
      </w:r>
      <w:r>
        <w:rPr>
          <w:sz w:val="28"/>
          <w:szCs w:val="28"/>
          <w:lang w:val="sr-Latn-RS"/>
        </w:rPr>
        <w:t>-</w:t>
      </w:r>
    </w:p>
    <w:p w14:paraId="78D96B14" w14:textId="7338EFB1" w:rsidR="008359CB" w:rsidRDefault="00B57A7A" w:rsidP="00B958E1">
      <w:pPr>
        <w:pStyle w:val="Tekstseminarski"/>
        <w:rPr>
          <w:lang w:val="sr-Latn-RS"/>
        </w:rPr>
      </w:pPr>
      <w:r>
        <w:rPr>
          <w:lang w:val="sr-Latn-RS"/>
        </w:rPr>
        <w:t>Prikupljene podatke o lokacijama meteoroloških stanica (</w:t>
      </w:r>
      <w:r w:rsidRPr="00B958E1">
        <w:rPr>
          <w:b/>
          <w:bCs/>
          <w:lang w:val="sr-Latn-RS"/>
        </w:rPr>
        <w:t>Koordinate.xlsx</w:t>
      </w:r>
      <w:r>
        <w:rPr>
          <w:lang w:val="sr-Latn-RS"/>
        </w:rPr>
        <w:t xml:space="preserve">) prvobitno je bilo </w:t>
      </w:r>
      <w:r w:rsidR="008359CB">
        <w:rPr>
          <w:lang w:val="sr-Latn-RS"/>
        </w:rPr>
        <w:t>potrebno</w:t>
      </w:r>
      <w:r>
        <w:rPr>
          <w:lang w:val="sr-Latn-RS"/>
        </w:rPr>
        <w:t xml:space="preserve"> transform</w:t>
      </w:r>
      <w:r w:rsidR="00064E36">
        <w:rPr>
          <w:lang w:val="sr-Latn-RS"/>
        </w:rPr>
        <w:t>isati</w:t>
      </w:r>
      <w:r>
        <w:rPr>
          <w:lang w:val="sr-Latn-RS"/>
        </w:rPr>
        <w:t xml:space="preserve"> uz pomoć datoteke </w:t>
      </w:r>
      <w:r w:rsidRPr="00B958E1">
        <w:rPr>
          <w:b/>
          <w:bCs/>
          <w:lang w:val="sr-Latn-RS"/>
        </w:rPr>
        <w:t>koordinate.py</w:t>
      </w:r>
      <w:r w:rsidR="008359CB">
        <w:rPr>
          <w:lang w:val="sr-Latn-RS"/>
        </w:rPr>
        <w:t xml:space="preserve"> (Slika 1) u odgovarajući format nepohodan za kasniji rad.</w:t>
      </w:r>
    </w:p>
    <w:p w14:paraId="0823D9E2" w14:textId="6A50414D" w:rsidR="008359CB" w:rsidRPr="00B958E1" w:rsidRDefault="007E798A" w:rsidP="00B958E1">
      <w:pPr>
        <w:pStyle w:val="Tekstseminarski"/>
        <w:jc w:val="center"/>
        <w:rPr>
          <w:i/>
          <w:iCs/>
          <w:lang w:val="sr-Latn-RS"/>
        </w:rPr>
      </w:pPr>
      <w:r>
        <w:rPr>
          <w:noProof/>
          <w:lang w:val="sr-Latn-RS"/>
        </w:rPr>
        <w:drawing>
          <wp:inline distT="0" distB="0" distL="0" distR="0" wp14:anchorId="4A6EAD53" wp14:editId="5083CEF0">
            <wp:extent cx="5943600" cy="1897380"/>
            <wp:effectExtent l="0" t="0" r="0" b="7620"/>
            <wp:docPr id="209273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38375" name="Picture 209273837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55"/>
                    <a:stretch/>
                  </pic:blipFill>
                  <pic:spPr bwMode="auto"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359CB" w:rsidRPr="008359CB">
        <w:rPr>
          <w:i/>
          <w:iCs/>
          <w:lang w:val="sr-Latn-RS"/>
        </w:rPr>
        <w:t>Slika 1: Transformacija koordinata</w:t>
      </w:r>
    </w:p>
    <w:p w14:paraId="26A0C947" w14:textId="67C170D6" w:rsidR="008359CB" w:rsidRDefault="008359CB" w:rsidP="00B57A7A">
      <w:pPr>
        <w:pStyle w:val="Tekstseminarski"/>
        <w:rPr>
          <w:lang w:val="sr-Latn-RS"/>
        </w:rPr>
      </w:pPr>
      <w:r>
        <w:rPr>
          <w:lang w:val="sr-Latn-RS"/>
        </w:rPr>
        <w:t xml:space="preserve">Kreirana je datoteka </w:t>
      </w:r>
      <w:r w:rsidRPr="00B958E1">
        <w:rPr>
          <w:b/>
          <w:bCs/>
          <w:lang w:val="sr-Latn-RS"/>
        </w:rPr>
        <w:t>MSProjekat.py</w:t>
      </w:r>
      <w:r>
        <w:rPr>
          <w:lang w:val="sr-Latn-RS"/>
        </w:rPr>
        <w:t xml:space="preserve"> i p</w:t>
      </w:r>
      <w:r w:rsidR="00977CB4">
        <w:rPr>
          <w:lang w:val="sr-Latn-RS"/>
        </w:rPr>
        <w:t xml:space="preserve">rvi korak je uvoženje neophodnih biblioteka. Zatim se definišu tačke koje predstavljaju lokacije </w:t>
      </w:r>
      <w:r w:rsidR="00B958E1">
        <w:rPr>
          <w:lang w:val="sr-Latn-RS"/>
        </w:rPr>
        <w:t xml:space="preserve">meteoroloških </w:t>
      </w:r>
      <w:r w:rsidR="00977CB4">
        <w:rPr>
          <w:lang w:val="sr-Latn-RS"/>
        </w:rPr>
        <w:t>stanica. Svaka tačka je određena prethodno pripremljenim koordinatama</w:t>
      </w:r>
      <w:r>
        <w:rPr>
          <w:lang w:val="sr-Latn-RS"/>
        </w:rPr>
        <w:t xml:space="preserve"> (Slika 2)</w:t>
      </w:r>
      <w:r w:rsidR="00C317C6">
        <w:rPr>
          <w:lang w:val="sr-Latn-RS"/>
        </w:rPr>
        <w:t>.</w:t>
      </w:r>
    </w:p>
    <w:p w14:paraId="1AD4328A" w14:textId="0312C133" w:rsidR="00B958E1" w:rsidRPr="00C317C6" w:rsidRDefault="008359CB" w:rsidP="00C317C6">
      <w:pPr>
        <w:pStyle w:val="Tekstseminarski"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05ED50B" wp14:editId="4D7D2AF5">
            <wp:extent cx="5572125" cy="3497580"/>
            <wp:effectExtent l="0" t="0" r="0" b="7620"/>
            <wp:docPr id="1902363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63613" name="Picture 190236361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2"/>
                    <a:stretch/>
                  </pic:blipFill>
                  <pic:spPr bwMode="auto">
                    <a:xfrm>
                      <a:off x="0" y="0"/>
                      <a:ext cx="5572905" cy="349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58E1" w:rsidRPr="00B958E1">
        <w:rPr>
          <w:i/>
          <w:iCs/>
          <w:lang w:val="sr-Latn-RS"/>
        </w:rPr>
        <w:t>Slika 2: Uvoženje biblioteka i definisanje tačaka</w:t>
      </w:r>
    </w:p>
    <w:p w14:paraId="0D0E0A76" w14:textId="6603990D" w:rsidR="00B958E1" w:rsidRDefault="00A85DF1" w:rsidP="00B958E1">
      <w:pPr>
        <w:pStyle w:val="Tekstseminarski"/>
        <w:rPr>
          <w:lang w:val="sr-Latn-RS"/>
        </w:rPr>
      </w:pPr>
      <w:r>
        <w:rPr>
          <w:lang w:val="sr-Latn-RS"/>
        </w:rPr>
        <w:lastRenderedPageBreak/>
        <w:t xml:space="preserve"> Kako bismo znali šta određena tačka predstavlja</w:t>
      </w:r>
      <w:r w:rsidR="00FD5EFF">
        <w:rPr>
          <w:lang w:val="sr-Latn-RS"/>
        </w:rPr>
        <w:t xml:space="preserve">, </w:t>
      </w:r>
      <w:r>
        <w:rPr>
          <w:lang w:val="sr-Latn-RS"/>
        </w:rPr>
        <w:t>kreiramo listu tačaka i svakoj pridružujemo specifičan naziv. Sledeći korak je definisanje GeoDataFrame-a kojem dodeljujemo promenljivu „prostor“</w:t>
      </w:r>
      <w:r w:rsidR="00B958E1">
        <w:rPr>
          <w:lang w:val="sr-Latn-RS"/>
        </w:rPr>
        <w:t>.</w:t>
      </w:r>
      <w:r w:rsidR="00FD5EFF">
        <w:rPr>
          <w:lang w:val="sr-Latn-RS"/>
        </w:rPr>
        <w:t xml:space="preserve"> On sadrži tačke koje sadrže koordinate i naziv (Slika 3).</w:t>
      </w:r>
      <w:r w:rsidR="00B958E1">
        <w:rPr>
          <w:lang w:val="sr-Latn-RS"/>
        </w:rPr>
        <w:t xml:space="preserve"> </w:t>
      </w:r>
      <w:r>
        <w:rPr>
          <w:lang w:val="sr-Latn-RS"/>
        </w:rPr>
        <w:t>Zatim je definisan koordinatni sistem (EPSG:</w:t>
      </w:r>
      <w:r w:rsidR="00064E36">
        <w:rPr>
          <w:lang w:val="sr-Latn-RS"/>
        </w:rPr>
        <w:t xml:space="preserve"> </w:t>
      </w:r>
      <w:r>
        <w:rPr>
          <w:lang w:val="sr-Latn-RS"/>
        </w:rPr>
        <w:t xml:space="preserve">6316) i tačke su prikazane u </w:t>
      </w:r>
      <w:r w:rsidR="00B958E1">
        <w:rPr>
          <w:lang w:val="sr-Latn-RS"/>
        </w:rPr>
        <w:t xml:space="preserve">crvenoj boji </w:t>
      </w:r>
      <w:r w:rsidR="00064E36">
        <w:rPr>
          <w:lang w:val="sr-Latn-RS"/>
        </w:rPr>
        <w:t>sa naslovom „Meteorološke stanice“</w:t>
      </w:r>
      <w:r w:rsidR="00FD5EFF">
        <w:rPr>
          <w:lang w:val="sr-Latn-RS"/>
        </w:rPr>
        <w:t xml:space="preserve"> (Slika 4)</w:t>
      </w:r>
      <w:r>
        <w:rPr>
          <w:lang w:val="sr-Latn-RS"/>
        </w:rPr>
        <w:t>.</w:t>
      </w:r>
      <w:r w:rsidR="00064E36">
        <w:rPr>
          <w:lang w:val="sr-Latn-RS"/>
        </w:rPr>
        <w:t xml:space="preserve"> GeoDataFra</w:t>
      </w:r>
      <w:r w:rsidR="00B958E1">
        <w:rPr>
          <w:lang w:val="sr-Latn-RS"/>
        </w:rPr>
        <w:t>m</w:t>
      </w:r>
      <w:r w:rsidR="00064E36">
        <w:rPr>
          <w:lang w:val="sr-Latn-RS"/>
        </w:rPr>
        <w:t xml:space="preserve">e je sačuvan kao novi shapefile pod nazivom </w:t>
      </w:r>
      <w:r w:rsidR="00064E36" w:rsidRPr="007E2FA2">
        <w:rPr>
          <w:b/>
          <w:bCs/>
          <w:lang w:val="sr-Latn-RS"/>
        </w:rPr>
        <w:t>Stanice</w:t>
      </w:r>
      <w:r w:rsidR="00064E36">
        <w:rPr>
          <w:lang w:val="sr-Latn-RS"/>
        </w:rPr>
        <w:t xml:space="preserve">. </w:t>
      </w:r>
    </w:p>
    <w:p w14:paraId="4BE6F63E" w14:textId="3631F1C1" w:rsidR="00B958E1" w:rsidRPr="007E2FA2" w:rsidRDefault="00B958E1" w:rsidP="007E2FA2">
      <w:pPr>
        <w:pStyle w:val="Tekstseminarski"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C35F06F" wp14:editId="2FBDC26B">
            <wp:extent cx="5943600" cy="2446020"/>
            <wp:effectExtent l="0" t="0" r="0" b="0"/>
            <wp:docPr id="1435097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9716" name="Picture 14350971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65"/>
                    <a:stretch/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2FA2" w:rsidRPr="007E2FA2">
        <w:rPr>
          <w:i/>
          <w:iCs/>
          <w:noProof/>
          <w:lang w:val="sr-Latn-RS"/>
        </w:rPr>
        <w:t>Slika 3: Kreiranje liste, GeoDataFrame-a i novog shapefile-a</w:t>
      </w:r>
    </w:p>
    <w:p w14:paraId="5C43373B" w14:textId="77777777" w:rsidR="007E2FA2" w:rsidRDefault="00B958E1" w:rsidP="007E2FA2">
      <w:pPr>
        <w:pStyle w:val="Tekstseminarski"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A494A87" wp14:editId="06FF0358">
            <wp:extent cx="5326380" cy="3886200"/>
            <wp:effectExtent l="0" t="0" r="7620" b="0"/>
            <wp:docPr id="18140487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48760" name="Picture 181404876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" t="7812" r="5991" b="3646"/>
                    <a:stretch/>
                  </pic:blipFill>
                  <pic:spPr bwMode="auto">
                    <a:xfrm>
                      <a:off x="0" y="0"/>
                      <a:ext cx="5326391" cy="3886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8337F" w14:textId="4F4318FB" w:rsidR="007E2FA2" w:rsidRPr="007E2FA2" w:rsidRDefault="007E2FA2" w:rsidP="007E2FA2">
      <w:pPr>
        <w:pStyle w:val="Tekstseminarski"/>
        <w:jc w:val="center"/>
        <w:rPr>
          <w:lang w:val="sr-Latn-RS"/>
        </w:rPr>
      </w:pPr>
      <w:r w:rsidRPr="007E2FA2">
        <w:rPr>
          <w:i/>
          <w:iCs/>
          <w:lang w:val="sr-Latn-RS"/>
        </w:rPr>
        <w:t xml:space="preserve">Slika 4: </w:t>
      </w:r>
      <w:r>
        <w:rPr>
          <w:i/>
          <w:iCs/>
          <w:lang w:val="sr-Latn-RS"/>
        </w:rPr>
        <w:t>Meteorološke stanice (</w:t>
      </w:r>
      <w:r w:rsidRPr="006A3F3B">
        <w:rPr>
          <w:b/>
          <w:bCs/>
          <w:i/>
          <w:iCs/>
          <w:lang w:val="sr-Latn-RS"/>
        </w:rPr>
        <w:t>Figure_1</w:t>
      </w:r>
      <w:r>
        <w:rPr>
          <w:i/>
          <w:iCs/>
          <w:lang w:val="sr-Latn-RS"/>
        </w:rPr>
        <w:t>)</w:t>
      </w:r>
    </w:p>
    <w:p w14:paraId="3C905707" w14:textId="73B064DF" w:rsidR="00064E36" w:rsidRDefault="00064E36" w:rsidP="00B958E1">
      <w:pPr>
        <w:pStyle w:val="Tekstseminarski"/>
        <w:rPr>
          <w:lang w:val="sr-Latn-RS"/>
        </w:rPr>
      </w:pPr>
      <w:r>
        <w:rPr>
          <w:lang w:val="sr-Latn-RS"/>
        </w:rPr>
        <w:lastRenderedPageBreak/>
        <w:t>Kako bismo tačke preklopili sa teritorijom AP Vojvodina i tako bolje prikazali njihov položaj, prvobitno se učitava shapefile koji sadrži granice opština u Vojvodini</w:t>
      </w:r>
      <w:r w:rsidR="007E2FA2">
        <w:rPr>
          <w:lang w:val="sr-Latn-RS"/>
        </w:rPr>
        <w:t xml:space="preserve"> (</w:t>
      </w:r>
      <w:r w:rsidR="007E2FA2" w:rsidRPr="007E2FA2">
        <w:rPr>
          <w:b/>
          <w:bCs/>
          <w:lang w:val="sr-Latn-RS"/>
        </w:rPr>
        <w:t>Vojvodina Opstine.shp</w:t>
      </w:r>
      <w:r w:rsidR="007E2FA2">
        <w:rPr>
          <w:lang w:val="sr-Latn-RS"/>
        </w:rPr>
        <w:t>)</w:t>
      </w:r>
      <w:r>
        <w:rPr>
          <w:lang w:val="sr-Latn-RS"/>
        </w:rPr>
        <w:t xml:space="preserve">. Njemu se dodeljuje promenljiva fp i on se učitatava u GeoDataFrame. </w:t>
      </w:r>
      <w:r w:rsidR="00B958E1">
        <w:rPr>
          <w:lang w:val="sr-Latn-RS"/>
        </w:rPr>
        <w:t>Zatim je izvršena promena naziva kolone „Opstina“ u „Naziv opstine“. Pored promene naziva kolone kreirana je i nova kolona pod nazivom „Povrsina“ sa izračunatom površinom svake opštine u km</w:t>
      </w:r>
      <w:r w:rsidR="00B958E1">
        <w:rPr>
          <w:vertAlign w:val="superscript"/>
          <w:lang w:val="sr-Latn-RS"/>
        </w:rPr>
        <w:t>2</w:t>
      </w:r>
      <w:r w:rsidR="00FD5EFF">
        <w:rPr>
          <w:vertAlign w:val="superscript"/>
          <w:lang w:val="sr-Latn-RS"/>
        </w:rPr>
        <w:t xml:space="preserve"> </w:t>
      </w:r>
      <w:r w:rsidR="00FD5EFF">
        <w:rPr>
          <w:lang w:val="sr-Latn-RS"/>
        </w:rPr>
        <w:t>(Slika 5)</w:t>
      </w:r>
      <w:r w:rsidR="00B958E1">
        <w:rPr>
          <w:lang w:val="sr-Latn-RS"/>
        </w:rPr>
        <w:t xml:space="preserve">. </w:t>
      </w:r>
      <w:r w:rsidR="007E2FA2">
        <w:rPr>
          <w:lang w:val="sr-Latn-RS"/>
        </w:rPr>
        <w:t>P</w:t>
      </w:r>
      <w:r w:rsidR="00B958E1">
        <w:rPr>
          <w:lang w:val="sr-Latn-RS"/>
        </w:rPr>
        <w:t>odešen</w:t>
      </w:r>
      <w:r w:rsidR="007E2FA2">
        <w:rPr>
          <w:lang w:val="sr-Latn-RS"/>
        </w:rPr>
        <w:t xml:space="preserve"> je</w:t>
      </w:r>
      <w:r w:rsidR="00B958E1">
        <w:rPr>
          <w:lang w:val="sr-Latn-RS"/>
        </w:rPr>
        <w:t xml:space="preserve"> koordinatni sistem za opštine</w:t>
      </w:r>
      <w:r w:rsidR="007E2FA2">
        <w:rPr>
          <w:lang w:val="sr-Latn-RS"/>
        </w:rPr>
        <w:t xml:space="preserve">, nakon čega </w:t>
      </w:r>
      <w:r w:rsidR="00B958E1">
        <w:rPr>
          <w:lang w:val="sr-Latn-RS"/>
        </w:rPr>
        <w:t>je prikazana karta sa granicama opština u različitim bojama</w:t>
      </w:r>
      <w:r w:rsidR="00FD5EFF">
        <w:rPr>
          <w:lang w:val="sr-Latn-RS"/>
        </w:rPr>
        <w:t xml:space="preserve"> (Slika 7)</w:t>
      </w:r>
      <w:r w:rsidR="00B958E1">
        <w:rPr>
          <w:lang w:val="sr-Latn-RS"/>
        </w:rPr>
        <w:t xml:space="preserve">. Izmenjen file (Opstine Vojvodina) snimamo kao novi shapefile </w:t>
      </w:r>
      <w:r w:rsidR="007E2FA2" w:rsidRPr="007E2FA2">
        <w:rPr>
          <w:b/>
          <w:bCs/>
          <w:lang w:val="sr-Latn-RS"/>
        </w:rPr>
        <w:t xml:space="preserve">Vojvodina Opstine </w:t>
      </w:r>
      <w:r w:rsidR="00B958E1" w:rsidRPr="007E2FA2">
        <w:rPr>
          <w:b/>
          <w:bCs/>
          <w:lang w:val="sr-Latn-RS"/>
        </w:rPr>
        <w:t>2</w:t>
      </w:r>
      <w:r w:rsidR="00FD5EFF">
        <w:rPr>
          <w:lang w:val="sr-Latn-RS"/>
        </w:rPr>
        <w:t xml:space="preserve"> (Slika 6).</w:t>
      </w:r>
    </w:p>
    <w:p w14:paraId="1D5BF419" w14:textId="6EE1CE2B" w:rsidR="007E2FA2" w:rsidRPr="007E2FA2" w:rsidRDefault="00B958E1" w:rsidP="007E2FA2">
      <w:pPr>
        <w:pStyle w:val="Tekstseminarski"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ACA9B7E" wp14:editId="31E58445">
            <wp:extent cx="5943600" cy="2095500"/>
            <wp:effectExtent l="0" t="0" r="0" b="0"/>
            <wp:docPr id="3846346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4666" name="Picture 3846346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FA2" w:rsidRPr="007E2FA2">
        <w:rPr>
          <w:i/>
          <w:iCs/>
          <w:lang w:val="sr-Latn-RS"/>
        </w:rPr>
        <w:t>Slika 5: Ubacivanje i obrada shapefile-a Vojvodina Opstine</w:t>
      </w:r>
    </w:p>
    <w:p w14:paraId="041AEC88" w14:textId="12A13478" w:rsidR="007E2FA2" w:rsidRPr="007E2FA2" w:rsidRDefault="007E2FA2" w:rsidP="007E2FA2">
      <w:pPr>
        <w:pStyle w:val="Tekstseminarski"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305B470" wp14:editId="2D0C9EF7">
            <wp:extent cx="5943600" cy="2172335"/>
            <wp:effectExtent l="0" t="0" r="0" b="0"/>
            <wp:docPr id="3811570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57018" name="Picture 3811570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FA2">
        <w:rPr>
          <w:i/>
          <w:iCs/>
          <w:lang w:val="sr-Latn-RS"/>
        </w:rPr>
        <w:t>Slika 6: Prikazivanje karte i čuvanje izmenjenog file-a</w:t>
      </w:r>
    </w:p>
    <w:p w14:paraId="5C36945A" w14:textId="77777777" w:rsidR="007E2FA2" w:rsidRDefault="007E2FA2" w:rsidP="00B57A7A">
      <w:pPr>
        <w:pStyle w:val="Tekstseminarski"/>
        <w:rPr>
          <w:noProof/>
          <w:lang w:val="sr-Latn-RS"/>
        </w:rPr>
      </w:pPr>
    </w:p>
    <w:p w14:paraId="557AB93C" w14:textId="24794AC8" w:rsidR="007E2FA2" w:rsidRDefault="007E2FA2" w:rsidP="007E2FA2">
      <w:pPr>
        <w:pStyle w:val="Tekstseminarski"/>
        <w:jc w:val="center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6E02F8E6" wp14:editId="14ABF8ED">
            <wp:extent cx="4968240" cy="4267200"/>
            <wp:effectExtent l="0" t="0" r="3810" b="0"/>
            <wp:docPr id="16186342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34268" name="Picture 161863426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1" r="8333" b="2778"/>
                    <a:stretch/>
                  </pic:blipFill>
                  <pic:spPr bwMode="auto">
                    <a:xfrm>
                      <a:off x="0" y="0"/>
                      <a:ext cx="4968250" cy="4267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B947E" w14:textId="0FAFB1D0" w:rsidR="007E2FA2" w:rsidRPr="007E2FA2" w:rsidRDefault="007E2FA2" w:rsidP="007E2FA2">
      <w:pPr>
        <w:pStyle w:val="Tekstseminarski"/>
        <w:jc w:val="center"/>
        <w:rPr>
          <w:i/>
          <w:iCs/>
          <w:lang w:val="sr-Latn-RS"/>
        </w:rPr>
      </w:pPr>
      <w:r w:rsidRPr="007E2FA2">
        <w:rPr>
          <w:i/>
          <w:iCs/>
          <w:lang w:val="sr-Latn-RS"/>
        </w:rPr>
        <w:t xml:space="preserve">Slika 7: </w:t>
      </w:r>
      <w:r>
        <w:rPr>
          <w:i/>
          <w:iCs/>
          <w:lang w:val="sr-Latn-RS"/>
        </w:rPr>
        <w:t>Karta opština Vojvodine (</w:t>
      </w:r>
      <w:r w:rsidRPr="006A3F3B">
        <w:rPr>
          <w:b/>
          <w:bCs/>
          <w:i/>
          <w:iCs/>
          <w:lang w:val="sr-Latn-RS"/>
        </w:rPr>
        <w:t>Figure_2</w:t>
      </w:r>
      <w:r>
        <w:rPr>
          <w:i/>
          <w:iCs/>
          <w:lang w:val="sr-Latn-RS"/>
        </w:rPr>
        <w:t>)</w:t>
      </w:r>
    </w:p>
    <w:p w14:paraId="4E5DFF38" w14:textId="54BBE766" w:rsidR="00DC077F" w:rsidRDefault="00DC077F" w:rsidP="00B57A7A">
      <w:pPr>
        <w:pStyle w:val="Tekstseminarski"/>
        <w:rPr>
          <w:lang w:val="sr-Latn-RS"/>
        </w:rPr>
      </w:pPr>
      <w:r>
        <w:rPr>
          <w:lang w:val="sr-Latn-RS"/>
        </w:rPr>
        <w:t>Za kraj izvršeno je preklapanje tačaka (stanice) i poligona (opštine)</w:t>
      </w:r>
      <w:r w:rsidR="007E798A">
        <w:rPr>
          <w:lang w:val="sr-Latn-RS"/>
        </w:rPr>
        <w:t xml:space="preserve">. </w:t>
      </w:r>
      <w:r w:rsidR="00292A5E">
        <w:rPr>
          <w:lang w:val="sr-Latn-RS"/>
        </w:rPr>
        <w:t>Prvobitno se proverava i definiše jedinstveni koordinatni sistem, a zatim je u</w:t>
      </w:r>
      <w:r w:rsidR="007E798A">
        <w:rPr>
          <w:lang w:val="sr-Latn-RS"/>
        </w:rPr>
        <w:t xml:space="preserve"> promenljivoj preklapanje izvršeno spajanje geometrija iz oba GeoDataFrame-a</w:t>
      </w:r>
      <w:r w:rsidR="00292A5E">
        <w:rPr>
          <w:lang w:val="sr-Latn-RS"/>
        </w:rPr>
        <w:t xml:space="preserve"> (Slika 8)</w:t>
      </w:r>
      <w:r w:rsidR="007E798A">
        <w:rPr>
          <w:lang w:val="sr-Latn-RS"/>
        </w:rPr>
        <w:t xml:space="preserve">. Rezultat preklapanja prikazan je koristeći </w:t>
      </w:r>
      <w:r w:rsidR="00292A5E">
        <w:rPr>
          <w:lang w:val="sr-Latn-RS"/>
        </w:rPr>
        <w:t>c</w:t>
      </w:r>
      <w:r w:rsidR="007E798A">
        <w:rPr>
          <w:lang w:val="sr-Latn-RS"/>
        </w:rPr>
        <w:t xml:space="preserve">olormap „Pastel1“ sa </w:t>
      </w:r>
      <w:r w:rsidR="00292A5E">
        <w:rPr>
          <w:lang w:val="sr-Latn-RS"/>
        </w:rPr>
        <w:t>naslovom (Slika 9).</w:t>
      </w:r>
    </w:p>
    <w:p w14:paraId="5207A147" w14:textId="094C02FF" w:rsidR="007E2FA2" w:rsidRPr="007E2FA2" w:rsidRDefault="007E2FA2" w:rsidP="007E2FA2">
      <w:pPr>
        <w:pStyle w:val="Tekstseminarski"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33301AE" wp14:editId="6DFCB444">
            <wp:extent cx="5943600" cy="1859915"/>
            <wp:effectExtent l="0" t="0" r="0" b="6985"/>
            <wp:docPr id="19958006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00653" name="Picture 19958006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FA2">
        <w:rPr>
          <w:i/>
          <w:iCs/>
          <w:lang w:val="sr-Latn-RS"/>
        </w:rPr>
        <w:t>Slika 8: Preklapanje tačaka i poligona i prikazivanje karte</w:t>
      </w:r>
    </w:p>
    <w:p w14:paraId="4D227781" w14:textId="77777777" w:rsidR="007E2FA2" w:rsidRDefault="007E2FA2" w:rsidP="00B57A7A">
      <w:pPr>
        <w:pStyle w:val="Tekstseminarski"/>
        <w:rPr>
          <w:noProof/>
          <w:lang w:val="sr-Latn-RS"/>
        </w:rPr>
      </w:pPr>
    </w:p>
    <w:p w14:paraId="4270ECDB" w14:textId="62E02CC5" w:rsidR="00DC077F" w:rsidRDefault="007E2FA2" w:rsidP="007E2FA2">
      <w:pPr>
        <w:pStyle w:val="Tekstseminarski"/>
        <w:jc w:val="center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605A38F4" wp14:editId="6C7523AE">
            <wp:extent cx="4572000" cy="3904811"/>
            <wp:effectExtent l="0" t="0" r="0" b="635"/>
            <wp:docPr id="21011425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42582" name="Picture 210114258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9" t="2949" r="9245" b="521"/>
                    <a:stretch/>
                  </pic:blipFill>
                  <pic:spPr bwMode="auto">
                    <a:xfrm>
                      <a:off x="0" y="0"/>
                      <a:ext cx="4575721" cy="3907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185B5" w14:textId="30220F8E" w:rsidR="00064E36" w:rsidRPr="00C317C6" w:rsidRDefault="007E2FA2" w:rsidP="00C317C6">
      <w:pPr>
        <w:pStyle w:val="Tekstseminarski"/>
        <w:jc w:val="center"/>
        <w:rPr>
          <w:i/>
          <w:iCs/>
          <w:lang w:val="sr-Latn-RS"/>
        </w:rPr>
      </w:pPr>
      <w:r w:rsidRPr="007E2FA2">
        <w:rPr>
          <w:i/>
          <w:iCs/>
          <w:lang w:val="sr-Latn-RS"/>
        </w:rPr>
        <w:t>Slika 9: Prikaz lokacija meteoroloških stanica na teritoriji AP Vojovodina (</w:t>
      </w:r>
      <w:r w:rsidRPr="006A3F3B">
        <w:rPr>
          <w:b/>
          <w:bCs/>
          <w:i/>
          <w:iCs/>
          <w:lang w:val="sr-Latn-RS"/>
        </w:rPr>
        <w:t>Figure_3</w:t>
      </w:r>
      <w:r w:rsidRPr="007E2FA2">
        <w:rPr>
          <w:i/>
          <w:iCs/>
          <w:lang w:val="sr-Latn-RS"/>
        </w:rPr>
        <w:t>)</w:t>
      </w:r>
    </w:p>
    <w:p w14:paraId="08FCCDCE" w14:textId="5FE79525" w:rsidR="00C317C6" w:rsidRDefault="00C317C6" w:rsidP="00C317C6">
      <w:pPr>
        <w:pStyle w:val="Tekstseminarski"/>
        <w:rPr>
          <w:lang w:val="sr-Latn-RS"/>
        </w:rPr>
      </w:pPr>
      <w:r>
        <w:rPr>
          <w:lang w:val="sr-Latn-RS"/>
        </w:rPr>
        <w:t xml:space="preserve">Dobijeni rezultati ubačeni su u QGIS i kreiran je projekat </w:t>
      </w:r>
      <w:r w:rsidRPr="00C317C6">
        <w:rPr>
          <w:b/>
          <w:bCs/>
          <w:lang w:val="sr-Latn-RS"/>
        </w:rPr>
        <w:t>MS Vojvodina.qgz</w:t>
      </w:r>
      <w:r>
        <w:rPr>
          <w:lang w:val="sr-Latn-RS"/>
        </w:rPr>
        <w:t>. U projektu je prikazan položaj stanica, njihov naziv, a opštine su kategorizovane prema površini u 5 grupa (Slika 10).</w:t>
      </w:r>
    </w:p>
    <w:p w14:paraId="25C74777" w14:textId="52971491" w:rsidR="00C317C6" w:rsidRDefault="00C317C6" w:rsidP="00C317C6">
      <w:pPr>
        <w:pStyle w:val="Tekstseminarski"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E58F03F" wp14:editId="018A73E2">
            <wp:extent cx="5295900" cy="2459355"/>
            <wp:effectExtent l="0" t="0" r="0" b="0"/>
            <wp:docPr id="19874481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48195" name="Picture 1987448195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97"/>
                    <a:stretch/>
                  </pic:blipFill>
                  <pic:spPr bwMode="auto">
                    <a:xfrm>
                      <a:off x="0" y="0"/>
                      <a:ext cx="5295900" cy="245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90DD6" w14:textId="52518EB6" w:rsidR="00C317C6" w:rsidRPr="00C317C6" w:rsidRDefault="00C317C6" w:rsidP="00C317C6">
      <w:pPr>
        <w:pStyle w:val="Tekstseminarski"/>
        <w:jc w:val="center"/>
        <w:rPr>
          <w:i/>
          <w:iCs/>
          <w:lang w:val="sr-Latn-RS"/>
        </w:rPr>
      </w:pPr>
      <w:r w:rsidRPr="00C317C6">
        <w:rPr>
          <w:i/>
          <w:iCs/>
          <w:lang w:val="sr-Latn-RS"/>
        </w:rPr>
        <w:t>Slika 10: QGIS projekat</w:t>
      </w:r>
    </w:p>
    <w:sectPr w:rsidR="00C317C6" w:rsidRPr="00C317C6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0BA49" w14:textId="77777777" w:rsidR="006477F8" w:rsidRDefault="006477F8" w:rsidP="00C317C6">
      <w:pPr>
        <w:spacing w:after="0" w:line="240" w:lineRule="auto"/>
      </w:pPr>
      <w:r>
        <w:separator/>
      </w:r>
    </w:p>
  </w:endnote>
  <w:endnote w:type="continuationSeparator" w:id="0">
    <w:p w14:paraId="446035C4" w14:textId="77777777" w:rsidR="006477F8" w:rsidRDefault="006477F8" w:rsidP="00C31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2303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F5B0C" w14:textId="77777777" w:rsidR="00C317C6" w:rsidRDefault="00C317C6">
        <w:pPr>
          <w:pStyle w:val="Footer"/>
          <w:jc w:val="right"/>
        </w:pPr>
      </w:p>
      <w:p w14:paraId="48686DC4" w14:textId="5B0903B0" w:rsidR="00C317C6" w:rsidRDefault="00C317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D8255D" w14:textId="77777777" w:rsidR="00C317C6" w:rsidRDefault="00C31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E9ECC" w14:textId="77777777" w:rsidR="006477F8" w:rsidRDefault="006477F8" w:rsidP="00C317C6">
      <w:pPr>
        <w:spacing w:after="0" w:line="240" w:lineRule="auto"/>
      </w:pPr>
      <w:r>
        <w:separator/>
      </w:r>
    </w:p>
  </w:footnote>
  <w:footnote w:type="continuationSeparator" w:id="0">
    <w:p w14:paraId="310AF51B" w14:textId="77777777" w:rsidR="006477F8" w:rsidRDefault="006477F8" w:rsidP="00C317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4B"/>
    <w:rsid w:val="00064E36"/>
    <w:rsid w:val="00175F0D"/>
    <w:rsid w:val="00292A5E"/>
    <w:rsid w:val="006477F8"/>
    <w:rsid w:val="006A3F3B"/>
    <w:rsid w:val="006D4AE4"/>
    <w:rsid w:val="0073739A"/>
    <w:rsid w:val="007E2FA2"/>
    <w:rsid w:val="007E798A"/>
    <w:rsid w:val="008359CB"/>
    <w:rsid w:val="00977CB4"/>
    <w:rsid w:val="009C284B"/>
    <w:rsid w:val="00A85DF1"/>
    <w:rsid w:val="00B57A7A"/>
    <w:rsid w:val="00B958E1"/>
    <w:rsid w:val="00C317C6"/>
    <w:rsid w:val="00DC077F"/>
    <w:rsid w:val="00FD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70EEB"/>
  <w15:chartTrackingRefBased/>
  <w15:docId w15:val="{672A6455-05BD-426D-9F99-D17B9603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seminarski">
    <w:name w:val="Naslov(seminarski)"/>
    <w:link w:val="NaslovseminarskiChar"/>
    <w:qFormat/>
    <w:rsid w:val="0073739A"/>
    <w:pPr>
      <w:spacing w:after="200" w:line="240" w:lineRule="auto"/>
      <w:jc w:val="both"/>
    </w:pPr>
    <w:rPr>
      <w:rFonts w:ascii="Times New Roman" w:hAnsi="Times New Roman"/>
      <w:b/>
      <w:bCs/>
      <w:sz w:val="28"/>
      <w:szCs w:val="28"/>
      <w:lang w:val="sr-Cyrl-RS"/>
    </w:rPr>
  </w:style>
  <w:style w:type="character" w:customStyle="1" w:styleId="NaslovseminarskiChar">
    <w:name w:val="Naslov(seminarski) Char"/>
    <w:basedOn w:val="DefaultParagraphFont"/>
    <w:link w:val="Naslovseminarski"/>
    <w:rsid w:val="0073739A"/>
    <w:rPr>
      <w:rFonts w:ascii="Times New Roman" w:hAnsi="Times New Roman"/>
      <w:b/>
      <w:bCs/>
      <w:sz w:val="28"/>
      <w:szCs w:val="28"/>
      <w:lang w:val="sr-Cyrl-RS"/>
    </w:rPr>
  </w:style>
  <w:style w:type="paragraph" w:customStyle="1" w:styleId="Podnaslovseminarski">
    <w:name w:val="Podnaslov(seminarski)"/>
    <w:link w:val="PodnaslovseminarskiChar"/>
    <w:qFormat/>
    <w:rsid w:val="0073739A"/>
    <w:pPr>
      <w:spacing w:after="120" w:line="240" w:lineRule="auto"/>
      <w:jc w:val="both"/>
    </w:pPr>
    <w:rPr>
      <w:rFonts w:ascii="Times New Roman" w:hAnsi="Times New Roman"/>
      <w:bCs/>
      <w:sz w:val="28"/>
      <w:szCs w:val="28"/>
      <w:u w:val="single"/>
      <w:lang w:val="sr-Cyrl-RS"/>
    </w:rPr>
  </w:style>
  <w:style w:type="character" w:customStyle="1" w:styleId="PodnaslovseminarskiChar">
    <w:name w:val="Podnaslov(seminarski) Char"/>
    <w:basedOn w:val="DefaultParagraphFont"/>
    <w:link w:val="Podnaslovseminarski"/>
    <w:rsid w:val="0073739A"/>
    <w:rPr>
      <w:rFonts w:ascii="Times New Roman" w:hAnsi="Times New Roman"/>
      <w:bCs/>
      <w:sz w:val="28"/>
      <w:szCs w:val="28"/>
      <w:u w:val="single"/>
      <w:lang w:val="sr-Cyrl-RS"/>
    </w:rPr>
  </w:style>
  <w:style w:type="paragraph" w:customStyle="1" w:styleId="Tekstseminarski">
    <w:name w:val="Tekst(seminarski)"/>
    <w:link w:val="TekstseminarskiChar"/>
    <w:qFormat/>
    <w:rsid w:val="00B958E1"/>
    <w:pPr>
      <w:spacing w:before="240" w:after="240" w:line="240" w:lineRule="auto"/>
      <w:ind w:firstLine="170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TekstseminarskiChar">
    <w:name w:val="Tekst(seminarski) Char"/>
    <w:basedOn w:val="DefaultParagraphFont"/>
    <w:link w:val="Tekstseminarski"/>
    <w:rsid w:val="00B958E1"/>
    <w:rPr>
      <w:rFonts w:ascii="Times New Roman" w:hAnsi="Times New Roman" w:cs="Times New Roman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C31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7C6"/>
  </w:style>
  <w:style w:type="paragraph" w:styleId="Footer">
    <w:name w:val="footer"/>
    <w:basedOn w:val="Normal"/>
    <w:link w:val="FooterChar"/>
    <w:uiPriority w:val="99"/>
    <w:unhideWhenUsed/>
    <w:rsid w:val="00C31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Stevanovic</dc:creator>
  <cp:keywords/>
  <dc:description/>
  <cp:lastModifiedBy>Aleksa Stevanovic</cp:lastModifiedBy>
  <cp:revision>3</cp:revision>
  <dcterms:created xsi:type="dcterms:W3CDTF">2024-06-04T18:59:00Z</dcterms:created>
  <dcterms:modified xsi:type="dcterms:W3CDTF">2024-06-05T14:41:00Z</dcterms:modified>
</cp:coreProperties>
</file>