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8929767"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43FE1AE9"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Pr="00906D09">
        <w:rPr>
          <w:rFonts w:ascii="Arial" w:hAnsi="Arial"/>
          <w:b/>
          <w:sz w:val="40"/>
          <w:szCs w:val="40"/>
          <w:lang w:val="sr-Cyrl-RS"/>
        </w:rPr>
        <w:t>AR</w:t>
      </w:r>
      <w:r>
        <w:rPr>
          <w:rFonts w:ascii="Arial" w:hAnsi="Arial"/>
          <w:b/>
          <w:sz w:val="40"/>
          <w:szCs w:val="40"/>
          <w:lang w:val="sr-Cyrl-RS"/>
        </w:rPr>
        <w:t>HITEKTUROM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050B508"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струкуиране палтформе за трговину енергијом у грид системима. Овај рад се служи алгоритном линеарне регресије за предикцију цена тржишта, Развијена је апликација која пружа корисницима јанас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2488659D" w:rsidR="00D50B10" w:rsidRPr="00104745" w:rsidRDefault="004B71BA" w:rsidP="00A07D1E">
            <w:pPr>
              <w:spacing w:before="60" w:after="60" w:line="240" w:lineRule="auto"/>
              <w:rPr>
                <w:rFonts w:ascii="Arial" w:hAnsi="Arial"/>
                <w:sz w:val="18"/>
              </w:rPr>
            </w:pPr>
            <w:r>
              <w:rPr>
                <w:rFonts w:ascii="Arial" w:hAnsi="Arial"/>
                <w:sz w:val="18"/>
              </w:rPr>
              <w:t xml:space="preserve"> </w:t>
            </w:r>
            <w:r w:rsidR="00D50B10" w:rsidRPr="00104745">
              <w:rPr>
                <w:rFonts w:ascii="Arial" w:hAnsi="Arial"/>
                <w:sz w:val="18"/>
              </w:rPr>
              <w:t xml:space="preserve">Language of text, </w:t>
            </w:r>
            <w:r w:rsidR="00D50B10" w:rsidRPr="00104745">
              <w:rPr>
                <w:rFonts w:ascii="Arial" w:hAnsi="Arial"/>
                <w:b/>
                <w:sz w:val="18"/>
              </w:rPr>
              <w:t>LT</w:t>
            </w:r>
            <w:r w:rsidR="00D50B10"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id w:val="825863683"/>
        <w:docPartObj>
          <w:docPartGallery w:val="Table of Contents"/>
          <w:docPartUnique/>
        </w:docPartObj>
      </w:sdtPr>
      <w:sdtEndPr>
        <w:rPr>
          <w:rFonts w:ascii="Calibri" w:hAnsi="Calibri"/>
          <w:noProof/>
          <w:color w:val="auto"/>
          <w:sz w:val="22"/>
          <w:szCs w:val="22"/>
        </w:rPr>
      </w:sdtEndPr>
      <w:sdtContent>
        <w:p w14:paraId="59B20D08" w14:textId="4B265523" w:rsidR="00BA309F" w:rsidRDefault="00BA309F">
          <w:pPr>
            <w:pStyle w:val="TOCHeading"/>
          </w:pPr>
          <w:r>
            <w:t>Table of Contents</w:t>
          </w:r>
        </w:p>
        <w:p w14:paraId="0E6EBCDB" w14:textId="7390C3D1" w:rsidR="00C32CB7" w:rsidRDefault="00BA309F">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08316265" w:history="1">
            <w:r w:rsidR="00C32CB7" w:rsidRPr="00EB5973">
              <w:rPr>
                <w:rStyle w:val="Hyperlink"/>
                <w:noProof/>
              </w:rPr>
              <w:t xml:space="preserve">1. </w:t>
            </w:r>
            <w:r w:rsidR="00C32CB7" w:rsidRPr="00EB5973">
              <w:rPr>
                <w:rStyle w:val="Hyperlink"/>
                <w:noProof/>
                <w:lang w:val="sr-Cyrl-RS"/>
              </w:rPr>
              <w:t>Увод</w:t>
            </w:r>
            <w:r w:rsidR="00C32CB7">
              <w:rPr>
                <w:noProof/>
                <w:webHidden/>
              </w:rPr>
              <w:tab/>
            </w:r>
            <w:r w:rsidR="00C32CB7">
              <w:rPr>
                <w:noProof/>
                <w:webHidden/>
                <w:lang w:val="sr-Cyrl-RS"/>
              </w:rPr>
              <w:t>....................................................................................................................................................</w:t>
            </w:r>
            <w:r w:rsidR="00C32CB7">
              <w:rPr>
                <w:noProof/>
                <w:webHidden/>
              </w:rPr>
              <w:fldChar w:fldCharType="begin"/>
            </w:r>
            <w:r w:rsidR="00C32CB7">
              <w:rPr>
                <w:noProof/>
                <w:webHidden/>
              </w:rPr>
              <w:instrText xml:space="preserve"> PAGEREF _Toc208316265 \h </w:instrText>
            </w:r>
            <w:r w:rsidR="00C32CB7">
              <w:rPr>
                <w:noProof/>
                <w:webHidden/>
              </w:rPr>
            </w:r>
            <w:r w:rsidR="00C32CB7">
              <w:rPr>
                <w:noProof/>
                <w:webHidden/>
              </w:rPr>
              <w:fldChar w:fldCharType="separate"/>
            </w:r>
            <w:r w:rsidR="00C32CB7">
              <w:rPr>
                <w:noProof/>
                <w:webHidden/>
              </w:rPr>
              <w:t>1</w:t>
            </w:r>
            <w:r w:rsidR="00C32CB7">
              <w:rPr>
                <w:noProof/>
                <w:webHidden/>
              </w:rPr>
              <w:fldChar w:fldCharType="end"/>
            </w:r>
          </w:hyperlink>
        </w:p>
        <w:p w14:paraId="494FE052" w14:textId="60265D1A" w:rsidR="00C32CB7" w:rsidRDefault="00C32CB7">
          <w:pPr>
            <w:pStyle w:val="TOC1"/>
            <w:rPr>
              <w:rFonts w:asciiTheme="minorHAnsi" w:eastAsiaTheme="minorEastAsia" w:hAnsiTheme="minorHAnsi" w:cstheme="minorBidi"/>
              <w:noProof/>
              <w:lang w:val="en-US"/>
            </w:rPr>
          </w:pPr>
          <w:hyperlink w:anchor="_Toc208316266" w:history="1">
            <w:r w:rsidRPr="00EB5973">
              <w:rPr>
                <w:rStyle w:val="Hyperlink"/>
                <w:noProof/>
              </w:rPr>
              <w:t xml:space="preserve">2. </w:t>
            </w:r>
            <w:r w:rsidRPr="00EB5973">
              <w:rPr>
                <w:rStyle w:val="Hyperlink"/>
                <w:noProof/>
                <w:lang w:val="sr-Cyrl-RS"/>
              </w:rPr>
              <w:t xml:space="preserve"> Опис проблема</w:t>
            </w:r>
            <w:r>
              <w:rPr>
                <w:noProof/>
                <w:webHidden/>
              </w:rPr>
              <w:tab/>
            </w:r>
            <w:r>
              <w:rPr>
                <w:noProof/>
                <w:webHidden/>
              </w:rPr>
              <w:fldChar w:fldCharType="begin"/>
            </w:r>
            <w:r>
              <w:rPr>
                <w:noProof/>
                <w:webHidden/>
              </w:rPr>
              <w:instrText xml:space="preserve"> PAGEREF _Toc208316266 \h </w:instrText>
            </w:r>
            <w:r>
              <w:rPr>
                <w:noProof/>
                <w:webHidden/>
              </w:rPr>
            </w:r>
            <w:r>
              <w:rPr>
                <w:noProof/>
                <w:webHidden/>
              </w:rPr>
              <w:fldChar w:fldCharType="separate"/>
            </w:r>
            <w:r>
              <w:rPr>
                <w:noProof/>
                <w:webHidden/>
              </w:rPr>
              <w:t>3</w:t>
            </w:r>
            <w:r>
              <w:rPr>
                <w:noProof/>
                <w:webHidden/>
              </w:rPr>
              <w:fldChar w:fldCharType="end"/>
            </w:r>
          </w:hyperlink>
        </w:p>
        <w:p w14:paraId="185D7D90" w14:textId="0490F1CB" w:rsidR="00C32CB7" w:rsidRDefault="00C32CB7">
          <w:pPr>
            <w:pStyle w:val="TOC1"/>
            <w:rPr>
              <w:rFonts w:asciiTheme="minorHAnsi" w:eastAsiaTheme="minorEastAsia" w:hAnsiTheme="minorHAnsi" w:cstheme="minorBidi"/>
              <w:noProof/>
              <w:lang w:val="en-US"/>
            </w:rPr>
          </w:pPr>
          <w:hyperlink w:anchor="_Toc208316267" w:history="1">
            <w:r w:rsidRPr="00EB5973">
              <w:rPr>
                <w:rStyle w:val="Hyperlink"/>
                <w:noProof/>
                <w:lang w:val="sr-Cyrl-RS"/>
              </w:rPr>
              <w:t>3</w:t>
            </w:r>
            <w:r w:rsidRPr="00EB5973">
              <w:rPr>
                <w:rStyle w:val="Hyperlink"/>
                <w:noProof/>
              </w:rPr>
              <w:t>. Теоријско-технолошке основе</w:t>
            </w:r>
            <w:r>
              <w:rPr>
                <w:noProof/>
                <w:webHidden/>
              </w:rPr>
              <w:tab/>
            </w:r>
            <w:r>
              <w:rPr>
                <w:noProof/>
                <w:webHidden/>
              </w:rPr>
              <w:fldChar w:fldCharType="begin"/>
            </w:r>
            <w:r>
              <w:rPr>
                <w:noProof/>
                <w:webHidden/>
              </w:rPr>
              <w:instrText xml:space="preserve"> PAGEREF _Toc208316267 \h </w:instrText>
            </w:r>
            <w:r>
              <w:rPr>
                <w:noProof/>
                <w:webHidden/>
              </w:rPr>
            </w:r>
            <w:r>
              <w:rPr>
                <w:noProof/>
                <w:webHidden/>
              </w:rPr>
              <w:fldChar w:fldCharType="separate"/>
            </w:r>
            <w:r>
              <w:rPr>
                <w:noProof/>
                <w:webHidden/>
              </w:rPr>
              <w:t>4</w:t>
            </w:r>
            <w:r>
              <w:rPr>
                <w:noProof/>
                <w:webHidden/>
              </w:rPr>
              <w:fldChar w:fldCharType="end"/>
            </w:r>
          </w:hyperlink>
        </w:p>
        <w:p w14:paraId="55A6B3A2" w14:textId="7EF3DC38" w:rsidR="00C32CB7" w:rsidRDefault="00C32CB7">
          <w:pPr>
            <w:pStyle w:val="TOC2"/>
            <w:tabs>
              <w:tab w:val="right" w:leader="dot" w:pos="9345"/>
            </w:tabs>
            <w:rPr>
              <w:rFonts w:asciiTheme="minorHAnsi" w:eastAsiaTheme="minorEastAsia" w:hAnsiTheme="minorHAnsi" w:cstheme="minorBidi"/>
              <w:noProof/>
            </w:rPr>
          </w:pPr>
          <w:hyperlink w:anchor="_Toc208316268" w:history="1">
            <w:r w:rsidRPr="00EB5973">
              <w:rPr>
                <w:rStyle w:val="Hyperlink"/>
                <w:noProof/>
                <w:lang w:val="sr-Cyrl-RS"/>
              </w:rPr>
              <w:t>3</w:t>
            </w:r>
            <w:r w:rsidRPr="00EB5973">
              <w:rPr>
                <w:rStyle w:val="Hyperlink"/>
                <w:noProof/>
              </w:rPr>
              <w:t>.1 Smart Grid</w:t>
            </w:r>
            <w:r>
              <w:rPr>
                <w:noProof/>
                <w:webHidden/>
              </w:rPr>
              <w:tab/>
            </w:r>
            <w:r>
              <w:rPr>
                <w:noProof/>
                <w:webHidden/>
              </w:rPr>
              <w:fldChar w:fldCharType="begin"/>
            </w:r>
            <w:r>
              <w:rPr>
                <w:noProof/>
                <w:webHidden/>
              </w:rPr>
              <w:instrText xml:space="preserve"> PAGEREF _Toc208316268 \h </w:instrText>
            </w:r>
            <w:r>
              <w:rPr>
                <w:noProof/>
                <w:webHidden/>
              </w:rPr>
            </w:r>
            <w:r>
              <w:rPr>
                <w:noProof/>
                <w:webHidden/>
              </w:rPr>
              <w:fldChar w:fldCharType="separate"/>
            </w:r>
            <w:r>
              <w:rPr>
                <w:noProof/>
                <w:webHidden/>
              </w:rPr>
              <w:t>4</w:t>
            </w:r>
            <w:r>
              <w:rPr>
                <w:noProof/>
                <w:webHidden/>
              </w:rPr>
              <w:fldChar w:fldCharType="end"/>
            </w:r>
          </w:hyperlink>
        </w:p>
        <w:p w14:paraId="77464223" w14:textId="5464B171" w:rsidR="00C32CB7" w:rsidRDefault="00C32CB7">
          <w:pPr>
            <w:pStyle w:val="TOC2"/>
            <w:tabs>
              <w:tab w:val="right" w:leader="dot" w:pos="9345"/>
            </w:tabs>
            <w:rPr>
              <w:rFonts w:asciiTheme="minorHAnsi" w:eastAsiaTheme="minorEastAsia" w:hAnsiTheme="minorHAnsi" w:cstheme="minorBidi"/>
              <w:noProof/>
            </w:rPr>
          </w:pPr>
          <w:hyperlink w:anchor="_Toc208316269" w:history="1">
            <w:r w:rsidRPr="00EB5973">
              <w:rPr>
                <w:rStyle w:val="Hyperlink"/>
                <w:noProof/>
                <w:lang w:val="sr-Cyrl-RS"/>
              </w:rPr>
              <w:t>3</w:t>
            </w:r>
            <w:r w:rsidRPr="00EB5973">
              <w:rPr>
                <w:rStyle w:val="Hyperlink"/>
                <w:noProof/>
              </w:rPr>
              <w:t xml:space="preserve">.2 </w:t>
            </w:r>
            <w:r w:rsidRPr="00EB5973">
              <w:rPr>
                <w:rStyle w:val="Hyperlink"/>
                <w:noProof/>
                <w:lang w:val="sr-Cyrl-RS"/>
              </w:rPr>
              <w:t>Вишеслојне апликације и Микросервиси</w:t>
            </w:r>
            <w:r>
              <w:rPr>
                <w:noProof/>
                <w:webHidden/>
              </w:rPr>
              <w:tab/>
            </w:r>
            <w:r>
              <w:rPr>
                <w:noProof/>
                <w:webHidden/>
              </w:rPr>
              <w:fldChar w:fldCharType="begin"/>
            </w:r>
            <w:r>
              <w:rPr>
                <w:noProof/>
                <w:webHidden/>
              </w:rPr>
              <w:instrText xml:space="preserve"> PAGEREF _Toc208316269 \h </w:instrText>
            </w:r>
            <w:r>
              <w:rPr>
                <w:noProof/>
                <w:webHidden/>
              </w:rPr>
            </w:r>
            <w:r>
              <w:rPr>
                <w:noProof/>
                <w:webHidden/>
              </w:rPr>
              <w:fldChar w:fldCharType="separate"/>
            </w:r>
            <w:r>
              <w:rPr>
                <w:noProof/>
                <w:webHidden/>
              </w:rPr>
              <w:t>5</w:t>
            </w:r>
            <w:r>
              <w:rPr>
                <w:noProof/>
                <w:webHidden/>
              </w:rPr>
              <w:fldChar w:fldCharType="end"/>
            </w:r>
          </w:hyperlink>
        </w:p>
        <w:p w14:paraId="5D643552" w14:textId="4AD47C29" w:rsidR="00C32CB7" w:rsidRDefault="00C32CB7">
          <w:pPr>
            <w:pStyle w:val="TOC2"/>
            <w:tabs>
              <w:tab w:val="right" w:leader="dot" w:pos="9345"/>
            </w:tabs>
            <w:rPr>
              <w:rFonts w:asciiTheme="minorHAnsi" w:eastAsiaTheme="minorEastAsia" w:hAnsiTheme="minorHAnsi" w:cstheme="minorBidi"/>
              <w:noProof/>
            </w:rPr>
          </w:pPr>
          <w:hyperlink w:anchor="_Toc208316270" w:history="1">
            <w:r w:rsidRPr="00EB5973">
              <w:rPr>
                <w:rStyle w:val="Hyperlink"/>
                <w:noProof/>
                <w:lang w:val="sr-Cyrl-RS"/>
              </w:rPr>
              <w:t>3</w:t>
            </w:r>
            <w:r w:rsidRPr="00EB5973">
              <w:rPr>
                <w:rStyle w:val="Hyperlink"/>
                <w:noProof/>
              </w:rPr>
              <w:t xml:space="preserve">.3 </w:t>
            </w:r>
            <w:r w:rsidRPr="00EB5973">
              <w:rPr>
                <w:rStyle w:val="Hyperlink"/>
                <w:noProof/>
                <w:lang w:val="sr-Cyrl-RS"/>
              </w:rPr>
              <w:t>Методологија развоја софтвера</w:t>
            </w:r>
            <w:r>
              <w:rPr>
                <w:noProof/>
                <w:webHidden/>
              </w:rPr>
              <w:tab/>
            </w:r>
            <w:r>
              <w:rPr>
                <w:noProof/>
                <w:webHidden/>
              </w:rPr>
              <w:fldChar w:fldCharType="begin"/>
            </w:r>
            <w:r>
              <w:rPr>
                <w:noProof/>
                <w:webHidden/>
              </w:rPr>
              <w:instrText xml:space="preserve"> PAGEREF _Toc208316270 \h </w:instrText>
            </w:r>
            <w:r>
              <w:rPr>
                <w:noProof/>
                <w:webHidden/>
              </w:rPr>
            </w:r>
            <w:r>
              <w:rPr>
                <w:noProof/>
                <w:webHidden/>
              </w:rPr>
              <w:fldChar w:fldCharType="separate"/>
            </w:r>
            <w:r>
              <w:rPr>
                <w:noProof/>
                <w:webHidden/>
              </w:rPr>
              <w:t>5</w:t>
            </w:r>
            <w:r>
              <w:rPr>
                <w:noProof/>
                <w:webHidden/>
              </w:rPr>
              <w:fldChar w:fldCharType="end"/>
            </w:r>
          </w:hyperlink>
        </w:p>
        <w:p w14:paraId="685E6753" w14:textId="37C69549" w:rsidR="00C32CB7" w:rsidRDefault="00C32CB7">
          <w:pPr>
            <w:pStyle w:val="TOC2"/>
            <w:tabs>
              <w:tab w:val="right" w:leader="dot" w:pos="9345"/>
            </w:tabs>
            <w:rPr>
              <w:rFonts w:asciiTheme="minorHAnsi" w:eastAsiaTheme="minorEastAsia" w:hAnsiTheme="minorHAnsi" w:cstheme="minorBidi"/>
              <w:noProof/>
            </w:rPr>
          </w:pPr>
          <w:hyperlink w:anchor="_Toc208316271" w:history="1">
            <w:r w:rsidRPr="00EB5973">
              <w:rPr>
                <w:rStyle w:val="Hyperlink"/>
                <w:noProof/>
                <w:lang w:val="sr-Cyrl-RS"/>
              </w:rPr>
              <w:t xml:space="preserve">3.4 </w:t>
            </w:r>
            <w:r w:rsidRPr="00EB5973">
              <w:rPr>
                <w:rStyle w:val="Hyperlink"/>
                <w:noProof/>
              </w:rPr>
              <w:t>RESTful API</w:t>
            </w:r>
            <w:r>
              <w:rPr>
                <w:noProof/>
                <w:webHidden/>
              </w:rPr>
              <w:tab/>
            </w:r>
            <w:r>
              <w:rPr>
                <w:noProof/>
                <w:webHidden/>
              </w:rPr>
              <w:fldChar w:fldCharType="begin"/>
            </w:r>
            <w:r>
              <w:rPr>
                <w:noProof/>
                <w:webHidden/>
              </w:rPr>
              <w:instrText xml:space="preserve"> PAGEREF _Toc208316271 \h </w:instrText>
            </w:r>
            <w:r>
              <w:rPr>
                <w:noProof/>
                <w:webHidden/>
              </w:rPr>
            </w:r>
            <w:r>
              <w:rPr>
                <w:noProof/>
                <w:webHidden/>
              </w:rPr>
              <w:fldChar w:fldCharType="separate"/>
            </w:r>
            <w:r>
              <w:rPr>
                <w:noProof/>
                <w:webHidden/>
              </w:rPr>
              <w:t>6</w:t>
            </w:r>
            <w:r>
              <w:rPr>
                <w:noProof/>
                <w:webHidden/>
              </w:rPr>
              <w:fldChar w:fldCharType="end"/>
            </w:r>
          </w:hyperlink>
        </w:p>
        <w:p w14:paraId="08AEC182" w14:textId="09B752EF" w:rsidR="00C32CB7" w:rsidRDefault="00C32CB7">
          <w:pPr>
            <w:pStyle w:val="TOC2"/>
            <w:tabs>
              <w:tab w:val="right" w:leader="dot" w:pos="9345"/>
            </w:tabs>
            <w:rPr>
              <w:rFonts w:asciiTheme="minorHAnsi" w:eastAsiaTheme="minorEastAsia" w:hAnsiTheme="minorHAnsi" w:cstheme="minorBidi"/>
              <w:noProof/>
            </w:rPr>
          </w:pPr>
          <w:hyperlink w:anchor="_Toc208316272" w:history="1">
            <w:r w:rsidRPr="00EB5973">
              <w:rPr>
                <w:rStyle w:val="Hyperlink"/>
                <w:noProof/>
                <w:lang w:val="sr-Cyrl-RS"/>
              </w:rPr>
              <w:t>3.5 Вештачка интелигенција</w:t>
            </w:r>
            <w:r>
              <w:rPr>
                <w:noProof/>
                <w:webHidden/>
              </w:rPr>
              <w:tab/>
            </w:r>
            <w:r>
              <w:rPr>
                <w:noProof/>
                <w:webHidden/>
              </w:rPr>
              <w:fldChar w:fldCharType="begin"/>
            </w:r>
            <w:r>
              <w:rPr>
                <w:noProof/>
                <w:webHidden/>
              </w:rPr>
              <w:instrText xml:space="preserve"> PAGEREF _Toc208316272 \h </w:instrText>
            </w:r>
            <w:r>
              <w:rPr>
                <w:noProof/>
                <w:webHidden/>
              </w:rPr>
            </w:r>
            <w:r>
              <w:rPr>
                <w:noProof/>
                <w:webHidden/>
              </w:rPr>
              <w:fldChar w:fldCharType="separate"/>
            </w:r>
            <w:r>
              <w:rPr>
                <w:noProof/>
                <w:webHidden/>
              </w:rPr>
              <w:t>7</w:t>
            </w:r>
            <w:r>
              <w:rPr>
                <w:noProof/>
                <w:webHidden/>
              </w:rPr>
              <w:fldChar w:fldCharType="end"/>
            </w:r>
          </w:hyperlink>
        </w:p>
        <w:p w14:paraId="33425059" w14:textId="2ECFE64A" w:rsidR="00C32CB7" w:rsidRDefault="00C32CB7">
          <w:pPr>
            <w:pStyle w:val="TOC1"/>
            <w:rPr>
              <w:rFonts w:asciiTheme="minorHAnsi" w:eastAsiaTheme="minorEastAsia" w:hAnsiTheme="minorHAnsi" w:cstheme="minorBidi"/>
              <w:noProof/>
              <w:lang w:val="en-US"/>
            </w:rPr>
          </w:pPr>
          <w:hyperlink w:anchor="_Toc208316273" w:history="1">
            <w:r w:rsidRPr="00EB5973">
              <w:rPr>
                <w:rStyle w:val="Hyperlink"/>
                <w:noProof/>
              </w:rPr>
              <w:t>4</w:t>
            </w:r>
            <w:r w:rsidRPr="00EB5973">
              <w:rPr>
                <w:rStyle w:val="Hyperlink"/>
                <w:noProof/>
                <w:lang w:val="sr-Cyrl-RS"/>
              </w:rPr>
              <w:t xml:space="preserve"> Коришћене технологије</w:t>
            </w:r>
            <w:r>
              <w:rPr>
                <w:noProof/>
                <w:webHidden/>
              </w:rPr>
              <w:tab/>
            </w:r>
            <w:r>
              <w:rPr>
                <w:noProof/>
                <w:webHidden/>
              </w:rPr>
              <w:fldChar w:fldCharType="begin"/>
            </w:r>
            <w:r>
              <w:rPr>
                <w:noProof/>
                <w:webHidden/>
              </w:rPr>
              <w:instrText xml:space="preserve"> PAGEREF _Toc208316273 \h </w:instrText>
            </w:r>
            <w:r>
              <w:rPr>
                <w:noProof/>
                <w:webHidden/>
              </w:rPr>
            </w:r>
            <w:r>
              <w:rPr>
                <w:noProof/>
                <w:webHidden/>
              </w:rPr>
              <w:fldChar w:fldCharType="separate"/>
            </w:r>
            <w:r>
              <w:rPr>
                <w:noProof/>
                <w:webHidden/>
              </w:rPr>
              <w:t>8</w:t>
            </w:r>
            <w:r>
              <w:rPr>
                <w:noProof/>
                <w:webHidden/>
              </w:rPr>
              <w:fldChar w:fldCharType="end"/>
            </w:r>
          </w:hyperlink>
        </w:p>
        <w:p w14:paraId="1211420C" w14:textId="02CD92EC" w:rsidR="00C32CB7" w:rsidRDefault="00C32CB7">
          <w:pPr>
            <w:pStyle w:val="TOC2"/>
            <w:tabs>
              <w:tab w:val="right" w:leader="dot" w:pos="9345"/>
            </w:tabs>
            <w:rPr>
              <w:rFonts w:asciiTheme="minorHAnsi" w:eastAsiaTheme="minorEastAsia" w:hAnsiTheme="minorHAnsi" w:cstheme="minorBidi"/>
              <w:noProof/>
            </w:rPr>
          </w:pPr>
          <w:hyperlink w:anchor="_Toc208316274" w:history="1">
            <w:r w:rsidRPr="00EB5973">
              <w:rPr>
                <w:rStyle w:val="Hyperlink"/>
                <w:noProof/>
                <w:lang w:val="sr-Cyrl-RS"/>
              </w:rPr>
              <w:t xml:space="preserve">3.6 Зашто </w:t>
            </w:r>
            <w:r w:rsidRPr="00EB5973">
              <w:rPr>
                <w:rStyle w:val="Hyperlink"/>
                <w:noProof/>
              </w:rPr>
              <w:t>React?</w:t>
            </w:r>
            <w:r>
              <w:rPr>
                <w:noProof/>
                <w:webHidden/>
              </w:rPr>
              <w:tab/>
            </w:r>
            <w:r>
              <w:rPr>
                <w:noProof/>
                <w:webHidden/>
              </w:rPr>
              <w:fldChar w:fldCharType="begin"/>
            </w:r>
            <w:r>
              <w:rPr>
                <w:noProof/>
                <w:webHidden/>
              </w:rPr>
              <w:instrText xml:space="preserve"> PAGEREF _Toc208316274 \h </w:instrText>
            </w:r>
            <w:r>
              <w:rPr>
                <w:noProof/>
                <w:webHidden/>
              </w:rPr>
            </w:r>
            <w:r>
              <w:rPr>
                <w:noProof/>
                <w:webHidden/>
              </w:rPr>
              <w:fldChar w:fldCharType="separate"/>
            </w:r>
            <w:r>
              <w:rPr>
                <w:noProof/>
                <w:webHidden/>
              </w:rPr>
              <w:t>9</w:t>
            </w:r>
            <w:r>
              <w:rPr>
                <w:noProof/>
                <w:webHidden/>
              </w:rPr>
              <w:fldChar w:fldCharType="end"/>
            </w:r>
          </w:hyperlink>
        </w:p>
        <w:p w14:paraId="3B1F866C" w14:textId="6484D2C6" w:rsidR="00C32CB7" w:rsidRDefault="00C32CB7">
          <w:pPr>
            <w:pStyle w:val="TOC1"/>
            <w:rPr>
              <w:rFonts w:asciiTheme="minorHAnsi" w:eastAsiaTheme="minorEastAsia" w:hAnsiTheme="minorHAnsi" w:cstheme="minorBidi"/>
              <w:noProof/>
              <w:lang w:val="en-US"/>
            </w:rPr>
          </w:pPr>
          <w:hyperlink w:anchor="_Toc208316275" w:history="1">
            <w:r w:rsidRPr="00EB5973">
              <w:rPr>
                <w:rStyle w:val="Hyperlink"/>
                <w:noProof/>
                <w:lang w:val="sr-Cyrl-RS"/>
              </w:rPr>
              <w:t>4. Модел Података</w:t>
            </w:r>
            <w:r>
              <w:rPr>
                <w:noProof/>
                <w:webHidden/>
              </w:rPr>
              <w:tab/>
            </w:r>
            <w:r>
              <w:rPr>
                <w:noProof/>
                <w:webHidden/>
              </w:rPr>
              <w:fldChar w:fldCharType="begin"/>
            </w:r>
            <w:r>
              <w:rPr>
                <w:noProof/>
                <w:webHidden/>
              </w:rPr>
              <w:instrText xml:space="preserve"> PAGEREF _Toc208316275 \h </w:instrText>
            </w:r>
            <w:r>
              <w:rPr>
                <w:noProof/>
                <w:webHidden/>
              </w:rPr>
            </w:r>
            <w:r>
              <w:rPr>
                <w:noProof/>
                <w:webHidden/>
              </w:rPr>
              <w:fldChar w:fldCharType="separate"/>
            </w:r>
            <w:r>
              <w:rPr>
                <w:noProof/>
                <w:webHidden/>
              </w:rPr>
              <w:t>10</w:t>
            </w:r>
            <w:r>
              <w:rPr>
                <w:noProof/>
                <w:webHidden/>
              </w:rPr>
              <w:fldChar w:fldCharType="end"/>
            </w:r>
          </w:hyperlink>
        </w:p>
        <w:p w14:paraId="4374C2B0" w14:textId="12D562A3" w:rsidR="00C32CB7" w:rsidRDefault="00C32CB7">
          <w:pPr>
            <w:pStyle w:val="TOC1"/>
            <w:rPr>
              <w:rFonts w:asciiTheme="minorHAnsi" w:eastAsiaTheme="minorEastAsia" w:hAnsiTheme="minorHAnsi" w:cstheme="minorBidi"/>
              <w:noProof/>
              <w:lang w:val="en-US"/>
            </w:rPr>
          </w:pPr>
          <w:hyperlink w:anchor="_Toc208316276" w:history="1">
            <w:r w:rsidRPr="00EB5973">
              <w:rPr>
                <w:rStyle w:val="Hyperlink"/>
                <w:noProof/>
              </w:rPr>
              <w:t xml:space="preserve">5. Backend </w:t>
            </w:r>
            <w:r w:rsidRPr="00EB5973">
              <w:rPr>
                <w:rStyle w:val="Hyperlink"/>
                <w:noProof/>
                <w:lang w:val="sr-Cyrl-RS"/>
              </w:rPr>
              <w:t>функционалност</w:t>
            </w:r>
            <w:r>
              <w:rPr>
                <w:noProof/>
                <w:webHidden/>
              </w:rPr>
              <w:tab/>
            </w:r>
            <w:r>
              <w:rPr>
                <w:noProof/>
                <w:webHidden/>
              </w:rPr>
              <w:fldChar w:fldCharType="begin"/>
            </w:r>
            <w:r>
              <w:rPr>
                <w:noProof/>
                <w:webHidden/>
              </w:rPr>
              <w:instrText xml:space="preserve"> PAGEREF _Toc208316276 \h </w:instrText>
            </w:r>
            <w:r>
              <w:rPr>
                <w:noProof/>
                <w:webHidden/>
              </w:rPr>
            </w:r>
            <w:r>
              <w:rPr>
                <w:noProof/>
                <w:webHidden/>
              </w:rPr>
              <w:fldChar w:fldCharType="separate"/>
            </w:r>
            <w:r>
              <w:rPr>
                <w:noProof/>
                <w:webHidden/>
              </w:rPr>
              <w:t>12</w:t>
            </w:r>
            <w:r>
              <w:rPr>
                <w:noProof/>
                <w:webHidden/>
              </w:rPr>
              <w:fldChar w:fldCharType="end"/>
            </w:r>
          </w:hyperlink>
        </w:p>
        <w:p w14:paraId="715DB187" w14:textId="4BCCABEC" w:rsidR="00C32CB7" w:rsidRDefault="00C32CB7">
          <w:pPr>
            <w:pStyle w:val="TOC1"/>
            <w:rPr>
              <w:rFonts w:asciiTheme="minorHAnsi" w:eastAsiaTheme="minorEastAsia" w:hAnsiTheme="minorHAnsi" w:cstheme="minorBidi"/>
              <w:noProof/>
              <w:lang w:val="en-US"/>
            </w:rPr>
          </w:pPr>
          <w:hyperlink w:anchor="_Toc208316277" w:history="1">
            <w:r w:rsidRPr="00EB5973">
              <w:rPr>
                <w:rStyle w:val="Hyperlink"/>
                <w:noProof/>
                <w:lang w:val="sr-Cyrl-RS"/>
              </w:rPr>
              <w:t xml:space="preserve">6.  Архитектура </w:t>
            </w:r>
            <w:r w:rsidRPr="00EB5973">
              <w:rPr>
                <w:rStyle w:val="Hyperlink"/>
                <w:noProof/>
              </w:rPr>
              <w:t>frontend</w:t>
            </w:r>
            <w:r w:rsidRPr="00EB5973">
              <w:rPr>
                <w:rStyle w:val="Hyperlink"/>
                <w:noProof/>
                <w:lang w:val="sr-Cyrl-RS"/>
              </w:rPr>
              <w:t xml:space="preserve"> апликације</w:t>
            </w:r>
            <w:r>
              <w:rPr>
                <w:noProof/>
                <w:webHidden/>
              </w:rPr>
              <w:tab/>
            </w:r>
            <w:r>
              <w:rPr>
                <w:noProof/>
                <w:webHidden/>
              </w:rPr>
              <w:fldChar w:fldCharType="begin"/>
            </w:r>
            <w:r>
              <w:rPr>
                <w:noProof/>
                <w:webHidden/>
              </w:rPr>
              <w:instrText xml:space="preserve"> PAGEREF _Toc208316277 \h </w:instrText>
            </w:r>
            <w:r>
              <w:rPr>
                <w:noProof/>
                <w:webHidden/>
              </w:rPr>
            </w:r>
            <w:r>
              <w:rPr>
                <w:noProof/>
                <w:webHidden/>
              </w:rPr>
              <w:fldChar w:fldCharType="separate"/>
            </w:r>
            <w:r>
              <w:rPr>
                <w:noProof/>
                <w:webHidden/>
              </w:rPr>
              <w:t>13</w:t>
            </w:r>
            <w:r>
              <w:rPr>
                <w:noProof/>
                <w:webHidden/>
              </w:rPr>
              <w:fldChar w:fldCharType="end"/>
            </w:r>
          </w:hyperlink>
        </w:p>
        <w:p w14:paraId="32706ED9" w14:textId="615D9899" w:rsidR="00C32CB7" w:rsidRDefault="00C32CB7">
          <w:pPr>
            <w:pStyle w:val="TOC1"/>
            <w:rPr>
              <w:rFonts w:asciiTheme="minorHAnsi" w:eastAsiaTheme="minorEastAsia" w:hAnsiTheme="minorHAnsi" w:cstheme="minorBidi"/>
              <w:noProof/>
              <w:lang w:val="en-US"/>
            </w:rPr>
          </w:pPr>
          <w:hyperlink w:anchor="_Toc208316278" w:history="1">
            <w:r w:rsidRPr="00EB5973">
              <w:rPr>
                <w:rStyle w:val="Hyperlink"/>
                <w:noProof/>
              </w:rPr>
              <w:t xml:space="preserve">6.1 </w:t>
            </w:r>
            <w:r w:rsidRPr="00EB5973">
              <w:rPr>
                <w:rStyle w:val="Hyperlink"/>
                <w:noProof/>
                <w:lang w:val="sr-Cyrl-RS"/>
              </w:rPr>
              <w:t>Сталне компоненте</w:t>
            </w:r>
            <w:r>
              <w:rPr>
                <w:noProof/>
                <w:webHidden/>
              </w:rPr>
              <w:tab/>
            </w:r>
            <w:r>
              <w:rPr>
                <w:noProof/>
                <w:webHidden/>
              </w:rPr>
              <w:fldChar w:fldCharType="begin"/>
            </w:r>
            <w:r>
              <w:rPr>
                <w:noProof/>
                <w:webHidden/>
              </w:rPr>
              <w:instrText xml:space="preserve"> PAGEREF _Toc208316278 \h </w:instrText>
            </w:r>
            <w:r>
              <w:rPr>
                <w:noProof/>
                <w:webHidden/>
              </w:rPr>
            </w:r>
            <w:r>
              <w:rPr>
                <w:noProof/>
                <w:webHidden/>
              </w:rPr>
              <w:fldChar w:fldCharType="separate"/>
            </w:r>
            <w:r>
              <w:rPr>
                <w:noProof/>
                <w:webHidden/>
              </w:rPr>
              <w:t>14</w:t>
            </w:r>
            <w:r>
              <w:rPr>
                <w:noProof/>
                <w:webHidden/>
              </w:rPr>
              <w:fldChar w:fldCharType="end"/>
            </w:r>
          </w:hyperlink>
        </w:p>
        <w:p w14:paraId="1E593667" w14:textId="5196F1DD" w:rsidR="00C32CB7" w:rsidRDefault="00C32CB7">
          <w:pPr>
            <w:pStyle w:val="TOC1"/>
            <w:rPr>
              <w:rFonts w:asciiTheme="minorHAnsi" w:eastAsiaTheme="minorEastAsia" w:hAnsiTheme="minorHAnsi" w:cstheme="minorBidi"/>
              <w:noProof/>
              <w:lang w:val="en-US"/>
            </w:rPr>
          </w:pPr>
          <w:hyperlink w:anchor="_Toc208316279" w:history="1">
            <w:r w:rsidRPr="00EB5973">
              <w:rPr>
                <w:rStyle w:val="Hyperlink"/>
                <w:noProof/>
                <w:lang w:val="sr-Cyrl-RS"/>
              </w:rPr>
              <w:t>6.2 Компоненте променљивог приказа</w:t>
            </w:r>
            <w:r>
              <w:rPr>
                <w:noProof/>
                <w:webHidden/>
              </w:rPr>
              <w:tab/>
            </w:r>
            <w:r>
              <w:rPr>
                <w:noProof/>
                <w:webHidden/>
              </w:rPr>
              <w:fldChar w:fldCharType="begin"/>
            </w:r>
            <w:r>
              <w:rPr>
                <w:noProof/>
                <w:webHidden/>
              </w:rPr>
              <w:instrText xml:space="preserve"> PAGEREF _Toc208316279 \h </w:instrText>
            </w:r>
            <w:r>
              <w:rPr>
                <w:noProof/>
                <w:webHidden/>
              </w:rPr>
            </w:r>
            <w:r>
              <w:rPr>
                <w:noProof/>
                <w:webHidden/>
              </w:rPr>
              <w:fldChar w:fldCharType="separate"/>
            </w:r>
            <w:r>
              <w:rPr>
                <w:noProof/>
                <w:webHidden/>
              </w:rPr>
              <w:t>15</w:t>
            </w:r>
            <w:r>
              <w:rPr>
                <w:noProof/>
                <w:webHidden/>
              </w:rPr>
              <w:fldChar w:fldCharType="end"/>
            </w:r>
          </w:hyperlink>
        </w:p>
        <w:p w14:paraId="5F88D067" w14:textId="295C67EC" w:rsidR="00C32CB7" w:rsidRDefault="00C32CB7">
          <w:pPr>
            <w:pStyle w:val="TOC1"/>
            <w:rPr>
              <w:rFonts w:asciiTheme="minorHAnsi" w:eastAsiaTheme="minorEastAsia" w:hAnsiTheme="minorHAnsi" w:cstheme="minorBidi"/>
              <w:noProof/>
              <w:lang w:val="en-US"/>
            </w:rPr>
          </w:pPr>
          <w:hyperlink w:anchor="_Toc208316280" w:history="1">
            <w:r w:rsidRPr="00EB5973">
              <w:rPr>
                <w:rStyle w:val="Hyperlink"/>
                <w:noProof/>
              </w:rPr>
              <w:t xml:space="preserve">7. </w:t>
            </w:r>
            <w:r w:rsidRPr="00EB5973">
              <w:rPr>
                <w:rStyle w:val="Hyperlink"/>
                <w:noProof/>
                <w:lang w:val="sr-Cyrl-RS"/>
              </w:rPr>
              <w:t>Кориснички интерфејс</w:t>
            </w:r>
            <w:r>
              <w:rPr>
                <w:noProof/>
                <w:webHidden/>
              </w:rPr>
              <w:tab/>
            </w:r>
            <w:r>
              <w:rPr>
                <w:noProof/>
                <w:webHidden/>
              </w:rPr>
              <w:fldChar w:fldCharType="begin"/>
            </w:r>
            <w:r>
              <w:rPr>
                <w:noProof/>
                <w:webHidden/>
              </w:rPr>
              <w:instrText xml:space="preserve"> PAGEREF _Toc208316280 \h </w:instrText>
            </w:r>
            <w:r>
              <w:rPr>
                <w:noProof/>
                <w:webHidden/>
              </w:rPr>
            </w:r>
            <w:r>
              <w:rPr>
                <w:noProof/>
                <w:webHidden/>
              </w:rPr>
              <w:fldChar w:fldCharType="separate"/>
            </w:r>
            <w:r>
              <w:rPr>
                <w:noProof/>
                <w:webHidden/>
              </w:rPr>
              <w:t>15</w:t>
            </w:r>
            <w:r>
              <w:rPr>
                <w:noProof/>
                <w:webHidden/>
              </w:rPr>
              <w:fldChar w:fldCharType="end"/>
            </w:r>
          </w:hyperlink>
        </w:p>
        <w:p w14:paraId="1EAFE818" w14:textId="38328DB2" w:rsidR="00C32CB7" w:rsidRDefault="00C32CB7">
          <w:pPr>
            <w:pStyle w:val="TOC1"/>
            <w:rPr>
              <w:rFonts w:asciiTheme="minorHAnsi" w:eastAsiaTheme="minorEastAsia" w:hAnsiTheme="minorHAnsi" w:cstheme="minorBidi"/>
              <w:noProof/>
              <w:lang w:val="en-US"/>
            </w:rPr>
          </w:pPr>
          <w:hyperlink w:anchor="_Toc208316281" w:history="1">
            <w:r w:rsidRPr="00EB5973">
              <w:rPr>
                <w:rStyle w:val="Hyperlink"/>
                <w:noProof/>
                <w:lang w:val="sr-Cyrl-RS"/>
              </w:rPr>
              <w:t>7.1 Распоред компоненти</w:t>
            </w:r>
            <w:r>
              <w:rPr>
                <w:noProof/>
                <w:webHidden/>
              </w:rPr>
              <w:tab/>
            </w:r>
            <w:r>
              <w:rPr>
                <w:noProof/>
                <w:webHidden/>
              </w:rPr>
              <w:fldChar w:fldCharType="begin"/>
            </w:r>
            <w:r>
              <w:rPr>
                <w:noProof/>
                <w:webHidden/>
              </w:rPr>
              <w:instrText xml:space="preserve"> PAGEREF _Toc208316281 \h </w:instrText>
            </w:r>
            <w:r>
              <w:rPr>
                <w:noProof/>
                <w:webHidden/>
              </w:rPr>
            </w:r>
            <w:r>
              <w:rPr>
                <w:noProof/>
                <w:webHidden/>
              </w:rPr>
              <w:fldChar w:fldCharType="separate"/>
            </w:r>
            <w:r>
              <w:rPr>
                <w:noProof/>
                <w:webHidden/>
              </w:rPr>
              <w:t>16</w:t>
            </w:r>
            <w:r>
              <w:rPr>
                <w:noProof/>
                <w:webHidden/>
              </w:rPr>
              <w:fldChar w:fldCharType="end"/>
            </w:r>
          </w:hyperlink>
        </w:p>
        <w:p w14:paraId="5D67B10A" w14:textId="37BCA63A" w:rsidR="00C32CB7" w:rsidRDefault="00C32CB7">
          <w:pPr>
            <w:pStyle w:val="TOC1"/>
            <w:rPr>
              <w:rFonts w:asciiTheme="minorHAnsi" w:eastAsiaTheme="minorEastAsia" w:hAnsiTheme="minorHAnsi" w:cstheme="minorBidi"/>
              <w:noProof/>
              <w:lang w:val="en-US"/>
            </w:rPr>
          </w:pPr>
          <w:hyperlink w:anchor="_Toc208316282" w:history="1">
            <w:r w:rsidRPr="00EB5973">
              <w:rPr>
                <w:rStyle w:val="Hyperlink"/>
                <w:noProof/>
                <w:lang w:val="sr-Cyrl-RS"/>
              </w:rPr>
              <w:t xml:space="preserve">7.2 </w:t>
            </w:r>
            <w:r w:rsidRPr="00EB5973">
              <w:rPr>
                <w:rStyle w:val="Hyperlink"/>
                <w:noProof/>
              </w:rPr>
              <w:t>Navbar</w:t>
            </w:r>
            <w:r>
              <w:rPr>
                <w:noProof/>
                <w:webHidden/>
              </w:rPr>
              <w:tab/>
            </w:r>
            <w:r>
              <w:rPr>
                <w:noProof/>
                <w:webHidden/>
              </w:rPr>
              <w:fldChar w:fldCharType="begin"/>
            </w:r>
            <w:r>
              <w:rPr>
                <w:noProof/>
                <w:webHidden/>
              </w:rPr>
              <w:instrText xml:space="preserve"> PAGEREF _Toc208316282 \h </w:instrText>
            </w:r>
            <w:r>
              <w:rPr>
                <w:noProof/>
                <w:webHidden/>
              </w:rPr>
            </w:r>
            <w:r>
              <w:rPr>
                <w:noProof/>
                <w:webHidden/>
              </w:rPr>
              <w:fldChar w:fldCharType="separate"/>
            </w:r>
            <w:r>
              <w:rPr>
                <w:noProof/>
                <w:webHidden/>
              </w:rPr>
              <w:t>16</w:t>
            </w:r>
            <w:r>
              <w:rPr>
                <w:noProof/>
                <w:webHidden/>
              </w:rPr>
              <w:fldChar w:fldCharType="end"/>
            </w:r>
          </w:hyperlink>
        </w:p>
        <w:p w14:paraId="6DFFC20B" w14:textId="69065C42" w:rsidR="00C32CB7" w:rsidRDefault="00C32CB7">
          <w:pPr>
            <w:pStyle w:val="TOC1"/>
            <w:rPr>
              <w:rFonts w:asciiTheme="minorHAnsi" w:eastAsiaTheme="minorEastAsia" w:hAnsiTheme="minorHAnsi" w:cstheme="minorBidi"/>
              <w:noProof/>
              <w:lang w:val="en-US"/>
            </w:rPr>
          </w:pPr>
          <w:hyperlink w:anchor="_Toc208316283" w:history="1">
            <w:r w:rsidRPr="00EB5973">
              <w:rPr>
                <w:rStyle w:val="Hyperlink"/>
                <w:noProof/>
              </w:rPr>
              <w:t>7.3 Sidebar</w:t>
            </w:r>
            <w:r>
              <w:rPr>
                <w:noProof/>
                <w:webHidden/>
              </w:rPr>
              <w:tab/>
            </w:r>
            <w:r>
              <w:rPr>
                <w:noProof/>
                <w:webHidden/>
              </w:rPr>
              <w:fldChar w:fldCharType="begin"/>
            </w:r>
            <w:r>
              <w:rPr>
                <w:noProof/>
                <w:webHidden/>
              </w:rPr>
              <w:instrText xml:space="preserve"> PAGEREF _Toc208316283 \h </w:instrText>
            </w:r>
            <w:r>
              <w:rPr>
                <w:noProof/>
                <w:webHidden/>
              </w:rPr>
            </w:r>
            <w:r>
              <w:rPr>
                <w:noProof/>
                <w:webHidden/>
              </w:rPr>
              <w:fldChar w:fldCharType="separate"/>
            </w:r>
            <w:r>
              <w:rPr>
                <w:noProof/>
                <w:webHidden/>
              </w:rPr>
              <w:t>18</w:t>
            </w:r>
            <w:r>
              <w:rPr>
                <w:noProof/>
                <w:webHidden/>
              </w:rPr>
              <w:fldChar w:fldCharType="end"/>
            </w:r>
          </w:hyperlink>
        </w:p>
        <w:p w14:paraId="07C4120A" w14:textId="223F9B42" w:rsidR="00C32CB7" w:rsidRDefault="00C32CB7">
          <w:pPr>
            <w:pStyle w:val="TOC1"/>
            <w:rPr>
              <w:rFonts w:asciiTheme="minorHAnsi" w:eastAsiaTheme="minorEastAsia" w:hAnsiTheme="minorHAnsi" w:cstheme="minorBidi"/>
              <w:noProof/>
              <w:lang w:val="en-US"/>
            </w:rPr>
          </w:pPr>
          <w:hyperlink w:anchor="_Toc208316284" w:history="1">
            <w:r w:rsidRPr="00EB5973">
              <w:rPr>
                <w:rStyle w:val="Hyperlink"/>
                <w:noProof/>
                <w:lang w:val="sr-Cyrl-RS"/>
              </w:rPr>
              <w:t xml:space="preserve">7.4 </w:t>
            </w:r>
            <w:r w:rsidRPr="00EB5973">
              <w:rPr>
                <w:rStyle w:val="Hyperlink"/>
                <w:noProof/>
              </w:rPr>
              <w:t>Dashboard</w:t>
            </w:r>
            <w:r>
              <w:rPr>
                <w:noProof/>
                <w:webHidden/>
              </w:rPr>
              <w:tab/>
            </w:r>
            <w:r>
              <w:rPr>
                <w:noProof/>
                <w:webHidden/>
              </w:rPr>
              <w:fldChar w:fldCharType="begin"/>
            </w:r>
            <w:r>
              <w:rPr>
                <w:noProof/>
                <w:webHidden/>
              </w:rPr>
              <w:instrText xml:space="preserve"> PAGEREF _Toc208316284 \h </w:instrText>
            </w:r>
            <w:r>
              <w:rPr>
                <w:noProof/>
                <w:webHidden/>
              </w:rPr>
            </w:r>
            <w:r>
              <w:rPr>
                <w:noProof/>
                <w:webHidden/>
              </w:rPr>
              <w:fldChar w:fldCharType="separate"/>
            </w:r>
            <w:r>
              <w:rPr>
                <w:noProof/>
                <w:webHidden/>
              </w:rPr>
              <w:t>19</w:t>
            </w:r>
            <w:r>
              <w:rPr>
                <w:noProof/>
                <w:webHidden/>
              </w:rPr>
              <w:fldChar w:fldCharType="end"/>
            </w:r>
          </w:hyperlink>
        </w:p>
        <w:p w14:paraId="07F4CECC" w14:textId="15581D19" w:rsidR="00C32CB7" w:rsidRDefault="00C32CB7">
          <w:pPr>
            <w:pStyle w:val="TOC1"/>
            <w:rPr>
              <w:rFonts w:asciiTheme="minorHAnsi" w:eastAsiaTheme="minorEastAsia" w:hAnsiTheme="minorHAnsi" w:cstheme="minorBidi"/>
              <w:noProof/>
              <w:lang w:val="en-US"/>
            </w:rPr>
          </w:pPr>
          <w:hyperlink w:anchor="_Toc208316285" w:history="1">
            <w:r w:rsidRPr="00EB5973">
              <w:rPr>
                <w:rStyle w:val="Hyperlink"/>
                <w:noProof/>
                <w:lang w:val="sr-Cyrl-RS"/>
              </w:rPr>
              <w:t xml:space="preserve">7.5 </w:t>
            </w:r>
            <w:r w:rsidRPr="00EB5973">
              <w:rPr>
                <w:rStyle w:val="Hyperlink"/>
                <w:noProof/>
              </w:rPr>
              <w:t xml:space="preserve">Substation </w:t>
            </w:r>
            <w:r w:rsidRPr="00EB5973">
              <w:rPr>
                <w:rStyle w:val="Hyperlink"/>
                <w:noProof/>
                <w:lang w:val="sr-Cyrl-RS"/>
              </w:rPr>
              <w:t>приказ</w:t>
            </w:r>
            <w:r>
              <w:rPr>
                <w:noProof/>
                <w:webHidden/>
              </w:rPr>
              <w:tab/>
            </w:r>
            <w:r>
              <w:rPr>
                <w:noProof/>
                <w:webHidden/>
              </w:rPr>
              <w:fldChar w:fldCharType="begin"/>
            </w:r>
            <w:r>
              <w:rPr>
                <w:noProof/>
                <w:webHidden/>
              </w:rPr>
              <w:instrText xml:space="preserve"> PAGEREF _Toc208316285 \h </w:instrText>
            </w:r>
            <w:r>
              <w:rPr>
                <w:noProof/>
                <w:webHidden/>
              </w:rPr>
            </w:r>
            <w:r>
              <w:rPr>
                <w:noProof/>
                <w:webHidden/>
              </w:rPr>
              <w:fldChar w:fldCharType="separate"/>
            </w:r>
            <w:r>
              <w:rPr>
                <w:noProof/>
                <w:webHidden/>
              </w:rPr>
              <w:t>21</w:t>
            </w:r>
            <w:r>
              <w:rPr>
                <w:noProof/>
                <w:webHidden/>
              </w:rPr>
              <w:fldChar w:fldCharType="end"/>
            </w:r>
          </w:hyperlink>
        </w:p>
        <w:p w14:paraId="55AE0E52" w14:textId="21E2EE1E" w:rsidR="00C32CB7" w:rsidRDefault="00C32CB7">
          <w:pPr>
            <w:pStyle w:val="TOC1"/>
            <w:rPr>
              <w:rFonts w:asciiTheme="minorHAnsi" w:eastAsiaTheme="minorEastAsia" w:hAnsiTheme="minorHAnsi" w:cstheme="minorBidi"/>
              <w:noProof/>
              <w:lang w:val="en-US"/>
            </w:rPr>
          </w:pPr>
          <w:hyperlink w:anchor="_Toc208316286" w:history="1">
            <w:r w:rsidRPr="00EB5973">
              <w:rPr>
                <w:rStyle w:val="Hyperlink"/>
                <w:noProof/>
                <w:lang w:val="sr-Cyrl-RS"/>
              </w:rPr>
              <w:t>7.6 Приказ листе појединачних прекидача</w:t>
            </w:r>
            <w:r>
              <w:rPr>
                <w:noProof/>
                <w:webHidden/>
              </w:rPr>
              <w:tab/>
            </w:r>
            <w:r>
              <w:rPr>
                <w:noProof/>
                <w:webHidden/>
              </w:rPr>
              <w:fldChar w:fldCharType="begin"/>
            </w:r>
            <w:r>
              <w:rPr>
                <w:noProof/>
                <w:webHidden/>
              </w:rPr>
              <w:instrText xml:space="preserve"> PAGEREF _Toc208316286 \h </w:instrText>
            </w:r>
            <w:r>
              <w:rPr>
                <w:noProof/>
                <w:webHidden/>
              </w:rPr>
            </w:r>
            <w:r>
              <w:rPr>
                <w:noProof/>
                <w:webHidden/>
              </w:rPr>
              <w:fldChar w:fldCharType="separate"/>
            </w:r>
            <w:r>
              <w:rPr>
                <w:noProof/>
                <w:webHidden/>
              </w:rPr>
              <w:t>22</w:t>
            </w:r>
            <w:r>
              <w:rPr>
                <w:noProof/>
                <w:webHidden/>
              </w:rPr>
              <w:fldChar w:fldCharType="end"/>
            </w:r>
          </w:hyperlink>
        </w:p>
        <w:p w14:paraId="1168520F" w14:textId="015585FA" w:rsidR="00C32CB7" w:rsidRDefault="00C32CB7">
          <w:pPr>
            <w:pStyle w:val="TOC1"/>
            <w:rPr>
              <w:rFonts w:asciiTheme="minorHAnsi" w:eastAsiaTheme="minorEastAsia" w:hAnsiTheme="minorHAnsi" w:cstheme="minorBidi"/>
              <w:noProof/>
              <w:lang w:val="en-US"/>
            </w:rPr>
          </w:pPr>
          <w:hyperlink w:anchor="_Toc208316287" w:history="1">
            <w:r w:rsidRPr="00EB5973">
              <w:rPr>
                <w:rStyle w:val="Hyperlink"/>
                <w:noProof/>
                <w:lang w:val="sr-Cyrl-RS"/>
              </w:rPr>
              <w:t>7.7 Промена величине прозора и сајдбара</w:t>
            </w:r>
            <w:r>
              <w:rPr>
                <w:noProof/>
                <w:webHidden/>
              </w:rPr>
              <w:tab/>
            </w:r>
            <w:r>
              <w:rPr>
                <w:noProof/>
                <w:webHidden/>
              </w:rPr>
              <w:fldChar w:fldCharType="begin"/>
            </w:r>
            <w:r>
              <w:rPr>
                <w:noProof/>
                <w:webHidden/>
              </w:rPr>
              <w:instrText xml:space="preserve"> PAGEREF _Toc208316287 \h </w:instrText>
            </w:r>
            <w:r>
              <w:rPr>
                <w:noProof/>
                <w:webHidden/>
              </w:rPr>
            </w:r>
            <w:r>
              <w:rPr>
                <w:noProof/>
                <w:webHidden/>
              </w:rPr>
              <w:fldChar w:fldCharType="separate"/>
            </w:r>
            <w:r>
              <w:rPr>
                <w:noProof/>
                <w:webHidden/>
              </w:rPr>
              <w:t>24</w:t>
            </w:r>
            <w:r>
              <w:rPr>
                <w:noProof/>
                <w:webHidden/>
              </w:rPr>
              <w:fldChar w:fldCharType="end"/>
            </w:r>
          </w:hyperlink>
        </w:p>
        <w:p w14:paraId="6A20BCFF" w14:textId="757BB45C" w:rsidR="00C32CB7" w:rsidRDefault="00C32CB7">
          <w:pPr>
            <w:pStyle w:val="TOC1"/>
            <w:rPr>
              <w:rFonts w:asciiTheme="minorHAnsi" w:eastAsiaTheme="minorEastAsia" w:hAnsiTheme="minorHAnsi" w:cstheme="minorBidi"/>
              <w:noProof/>
              <w:lang w:val="en-US"/>
            </w:rPr>
          </w:pPr>
          <w:hyperlink w:anchor="_Toc208316288" w:history="1">
            <w:r w:rsidRPr="00EB5973">
              <w:rPr>
                <w:rStyle w:val="Hyperlink"/>
                <w:noProof/>
                <w:lang w:val="sr-Cyrl-RS"/>
              </w:rPr>
              <w:t>8. Закључак</w:t>
            </w:r>
            <w:r>
              <w:rPr>
                <w:noProof/>
                <w:webHidden/>
              </w:rPr>
              <w:tab/>
            </w:r>
            <w:r>
              <w:rPr>
                <w:noProof/>
                <w:webHidden/>
              </w:rPr>
              <w:fldChar w:fldCharType="begin"/>
            </w:r>
            <w:r>
              <w:rPr>
                <w:noProof/>
                <w:webHidden/>
              </w:rPr>
              <w:instrText xml:space="preserve"> PAGEREF _Toc208316288 \h </w:instrText>
            </w:r>
            <w:r>
              <w:rPr>
                <w:noProof/>
                <w:webHidden/>
              </w:rPr>
            </w:r>
            <w:r>
              <w:rPr>
                <w:noProof/>
                <w:webHidden/>
              </w:rPr>
              <w:fldChar w:fldCharType="separate"/>
            </w:r>
            <w:r>
              <w:rPr>
                <w:noProof/>
                <w:webHidden/>
              </w:rPr>
              <w:t>26</w:t>
            </w:r>
            <w:r>
              <w:rPr>
                <w:noProof/>
                <w:webHidden/>
              </w:rPr>
              <w:fldChar w:fldCharType="end"/>
            </w:r>
          </w:hyperlink>
        </w:p>
        <w:p w14:paraId="04FF81A5" w14:textId="1A8314D7" w:rsidR="00C32CB7" w:rsidRDefault="00C32CB7">
          <w:pPr>
            <w:pStyle w:val="TOC1"/>
            <w:rPr>
              <w:rFonts w:asciiTheme="minorHAnsi" w:eastAsiaTheme="minorEastAsia" w:hAnsiTheme="minorHAnsi" w:cstheme="minorBidi"/>
              <w:noProof/>
              <w:lang w:val="en-US"/>
            </w:rPr>
          </w:pPr>
          <w:hyperlink w:anchor="_Toc208316289" w:history="1">
            <w:r w:rsidRPr="00EB5973">
              <w:rPr>
                <w:rStyle w:val="Hyperlink"/>
                <w:noProof/>
              </w:rPr>
              <w:t>9. Literatura</w:t>
            </w:r>
            <w:r>
              <w:rPr>
                <w:noProof/>
                <w:webHidden/>
              </w:rPr>
              <w:tab/>
            </w:r>
            <w:r>
              <w:rPr>
                <w:noProof/>
                <w:webHidden/>
              </w:rPr>
              <w:fldChar w:fldCharType="begin"/>
            </w:r>
            <w:r>
              <w:rPr>
                <w:noProof/>
                <w:webHidden/>
              </w:rPr>
              <w:instrText xml:space="preserve"> PAGEREF _Toc208316289 \h </w:instrText>
            </w:r>
            <w:r>
              <w:rPr>
                <w:noProof/>
                <w:webHidden/>
              </w:rPr>
            </w:r>
            <w:r>
              <w:rPr>
                <w:noProof/>
                <w:webHidden/>
              </w:rPr>
              <w:fldChar w:fldCharType="separate"/>
            </w:r>
            <w:r>
              <w:rPr>
                <w:noProof/>
                <w:webHidden/>
              </w:rPr>
              <w:t>27</w:t>
            </w:r>
            <w:r>
              <w:rPr>
                <w:noProof/>
                <w:webHidden/>
              </w:rPr>
              <w:fldChar w:fldCharType="end"/>
            </w:r>
          </w:hyperlink>
        </w:p>
        <w:p w14:paraId="591D45D8" w14:textId="6BAFCCD2" w:rsidR="00C32CB7" w:rsidRDefault="00C32CB7">
          <w:pPr>
            <w:pStyle w:val="TOC1"/>
            <w:rPr>
              <w:rFonts w:asciiTheme="minorHAnsi" w:eastAsiaTheme="minorEastAsia" w:hAnsiTheme="minorHAnsi" w:cstheme="minorBidi"/>
              <w:noProof/>
              <w:lang w:val="en-US"/>
            </w:rPr>
          </w:pPr>
          <w:hyperlink w:anchor="_Toc208316290" w:history="1">
            <w:r w:rsidRPr="00EB5973">
              <w:rPr>
                <w:rStyle w:val="Hyperlink"/>
                <w:noProof/>
                <w:lang w:val="sr-Cyrl-RS"/>
              </w:rPr>
              <w:t>Биографија</w:t>
            </w:r>
            <w:r>
              <w:rPr>
                <w:noProof/>
                <w:webHidden/>
              </w:rPr>
              <w:tab/>
            </w:r>
            <w:r>
              <w:rPr>
                <w:noProof/>
                <w:webHidden/>
              </w:rPr>
              <w:fldChar w:fldCharType="begin"/>
            </w:r>
            <w:r>
              <w:rPr>
                <w:noProof/>
                <w:webHidden/>
              </w:rPr>
              <w:instrText xml:space="preserve"> PAGEREF _Toc208316290 \h </w:instrText>
            </w:r>
            <w:r>
              <w:rPr>
                <w:noProof/>
                <w:webHidden/>
              </w:rPr>
            </w:r>
            <w:r>
              <w:rPr>
                <w:noProof/>
                <w:webHidden/>
              </w:rPr>
              <w:fldChar w:fldCharType="separate"/>
            </w:r>
            <w:r>
              <w:rPr>
                <w:noProof/>
                <w:webHidden/>
              </w:rPr>
              <w:t>28</w:t>
            </w:r>
            <w:r>
              <w:rPr>
                <w:noProof/>
                <w:webHidden/>
              </w:rPr>
              <w:fldChar w:fldCharType="end"/>
            </w:r>
          </w:hyperlink>
        </w:p>
        <w:p w14:paraId="1EAAD542" w14:textId="6A926D0F" w:rsidR="00BA309F" w:rsidRDefault="00BA309F">
          <w:r>
            <w:rPr>
              <w:b/>
              <w:bCs/>
              <w:noProof/>
            </w:rPr>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0" w:name="_Toc18506402"/>
      <w:bookmarkStart w:id="1" w:name="_Toc208316265"/>
      <w:r w:rsidRPr="004B6730">
        <w:rPr>
          <w:sz w:val="36"/>
          <w:szCs w:val="36"/>
        </w:rPr>
        <w:lastRenderedPageBreak/>
        <w:t xml:space="preserve">1. </w:t>
      </w:r>
      <w:r w:rsidRPr="004B6730">
        <w:rPr>
          <w:sz w:val="36"/>
          <w:szCs w:val="36"/>
          <w:lang w:val="sr-Cyrl-RS"/>
        </w:rPr>
        <w:t>Увод</w:t>
      </w:r>
      <w:bookmarkEnd w:id="0"/>
      <w:bookmarkEnd w:id="1"/>
    </w:p>
    <w:p w14:paraId="12E06D92" w14:textId="7AC5253A"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концепта паметних енергетских мрежа (Smart Grid).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bookmarkStart w:id="2" w:name="_Toc208316266"/>
      <w:r w:rsidRPr="003459AA">
        <w:rPr>
          <w:sz w:val="36"/>
          <w:szCs w:val="36"/>
        </w:rPr>
        <w:t xml:space="preserve">2. </w:t>
      </w:r>
      <w:r w:rsidRPr="003459AA">
        <w:rPr>
          <w:sz w:val="36"/>
          <w:szCs w:val="36"/>
          <w:lang w:val="sr-Cyrl-RS"/>
        </w:rPr>
        <w:t xml:space="preserve"> Опис проблема</w:t>
      </w:r>
      <w:bookmarkEnd w:id="2"/>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036635A5" w:rsidR="00B106A2" w:rsidRDefault="00A03966" w:rsidP="004954E9">
      <w:pPr>
        <w:jc w:val="both"/>
        <w:rPr>
          <w:lang w:val="sr-Cyrl-RS"/>
        </w:rPr>
      </w:pPr>
      <w:r>
        <w:rPr>
          <w:lang w:val="sr-Cyrl-RS"/>
        </w:rPr>
        <w:t xml:space="preserve">Циљ овог рада јесте да се реализује софтверска платформа која ће аутоматизоват процес трговине електричном енергијом, ослањајући се на преидтивне моделе и савремену архитектуру система. Основни изазови су: обезбеђивање тачних предвиђања цена, интеграција модела у реалном окружењу, као и дизајн ситема који ће исотремено бити поуздан, скалабилн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моћи да региструју своје батерија,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24058A58" w14:textId="77777777" w:rsidR="00BA309F" w:rsidRDefault="00FB66FC" w:rsidP="00BA309F">
      <w:pPr>
        <w:pStyle w:val="Heading1"/>
      </w:pPr>
      <w:bookmarkStart w:id="3" w:name="_Toc18083375"/>
      <w:bookmarkStart w:id="4" w:name="_Toc18083154"/>
      <w:bookmarkStart w:id="5" w:name="_Toc18506403"/>
      <w:bookmarkStart w:id="6" w:name="_Toc208316267"/>
      <w:r w:rsidRPr="00C32CB7">
        <w:rPr>
          <w:sz w:val="36"/>
          <w:szCs w:val="36"/>
          <w:lang w:val="sr-Cyrl-RS"/>
        </w:rPr>
        <w:lastRenderedPageBreak/>
        <w:t>3</w:t>
      </w:r>
      <w:r w:rsidR="00594F5E" w:rsidRPr="003459AA">
        <w:t xml:space="preserve">. </w:t>
      </w:r>
      <w:bookmarkEnd w:id="3"/>
      <w:bookmarkEnd w:id="4"/>
      <w:bookmarkEnd w:id="5"/>
      <w:r w:rsidR="004B6730" w:rsidRPr="00C32CB7">
        <w:rPr>
          <w:sz w:val="36"/>
          <w:szCs w:val="36"/>
        </w:rPr>
        <w:t>Теоријско-</w:t>
      </w:r>
      <w:bookmarkStart w:id="7" w:name="_GoBack"/>
      <w:bookmarkEnd w:id="7"/>
      <w:r w:rsidR="004B6730" w:rsidRPr="00C32CB7">
        <w:rPr>
          <w:sz w:val="36"/>
          <w:szCs w:val="36"/>
        </w:rPr>
        <w:t>технолошке основе</w:t>
      </w:r>
      <w:bookmarkStart w:id="8" w:name="_Toc18083376"/>
      <w:bookmarkStart w:id="9" w:name="_Toc18083155"/>
      <w:bookmarkStart w:id="10" w:name="_Toc18506404"/>
      <w:bookmarkEnd w:id="6"/>
    </w:p>
    <w:p w14:paraId="41DAD40C" w14:textId="1624FCDE" w:rsidR="004B6730" w:rsidRPr="00BA309F" w:rsidRDefault="004B6730" w:rsidP="00BA309F">
      <w:pPr>
        <w:pStyle w:val="Heading2"/>
        <w:rPr>
          <w:lang w:val="sr-Cyrl-RS"/>
        </w:rPr>
      </w:pPr>
      <w:r>
        <w:rPr>
          <w:lang w:val="sr-Cyrl-RS"/>
        </w:rPr>
        <w:br/>
      </w:r>
      <w:r w:rsidR="00EB45B2" w:rsidRPr="00EB45B2">
        <w:br/>
      </w:r>
      <w:bookmarkStart w:id="11" w:name="_Toc208316268"/>
      <w:r w:rsidR="00FB66FC">
        <w:rPr>
          <w:lang w:val="sr-Cyrl-RS"/>
        </w:rPr>
        <w:t>3</w:t>
      </w:r>
      <w:r w:rsidR="00594F5E" w:rsidRPr="00EB45B2">
        <w:t xml:space="preserve">.1 </w:t>
      </w:r>
      <w:bookmarkEnd w:id="8"/>
      <w:bookmarkEnd w:id="9"/>
      <w:bookmarkEnd w:id="10"/>
      <w:r w:rsidR="009B45E3">
        <w:t>Smart Grid</w:t>
      </w:r>
      <w:bookmarkEnd w:id="11"/>
    </w:p>
    <w:p w14:paraId="4E968BAD" w14:textId="2CF22106" w:rsidR="00CA78B9" w:rsidRDefault="008473B6" w:rsidP="009B45E3">
      <w:pPr>
        <w:jc w:val="both"/>
      </w:pPr>
      <w:r>
        <w:tab/>
      </w:r>
      <w:r w:rsidR="007B7A5A" w:rsidRPr="007B7A5A">
        <w:t>Смарт Грид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произвођача ка потрошачима – Смарт Грид омогућава дводирекциону комуникацију између свих учесника система.</w:t>
      </w:r>
    </w:p>
    <w:p w14:paraId="5FE9B00E" w14:textId="08135024" w:rsidR="007B7A5A" w:rsidRDefault="007B7A5A" w:rsidP="009B45E3">
      <w:pPr>
        <w:jc w:val="both"/>
      </w:pPr>
      <w:r>
        <w:t>Кључне карактеристике Смарт Грида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46F22F03" w:rsidR="007B7A5A" w:rsidRPr="007B7A5A" w:rsidRDefault="007B7A5A" w:rsidP="007B7A5A">
      <w:pPr>
        <w:jc w:val="both"/>
        <w:rPr>
          <w:lang w:val="sr-Cyrl-RS"/>
        </w:rPr>
      </w:pPr>
      <w:r w:rsidRPr="007B7A5A">
        <w:rPr>
          <w:lang w:val="sr-Cyrl-RS"/>
        </w:rPr>
        <w:t>Смарт Грид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4B71BA" w:rsidP="00BF6406">
      <w:pPr>
        <w:jc w:val="center"/>
        <w:rPr>
          <w:noProof/>
          <w:lang w:val="sr-Cyrl-RS"/>
        </w:rPr>
      </w:pPr>
      <w:r>
        <w:rPr>
          <w:noProof/>
        </w:rPr>
        <w:pict w14:anchorId="5504715B">
          <v:shape id="_x0000_i1026" type="#_x0000_t75" style="width:412.5pt;height:204pt">
            <v:imagedata r:id="rId24" o:title="Smart-Grid"/>
          </v:shape>
        </w:pict>
      </w:r>
    </w:p>
    <w:p w14:paraId="51B4EF8E" w14:textId="5EED4061" w:rsidR="00CA78B9" w:rsidRDefault="004A459C" w:rsidP="004A459C">
      <w:pPr>
        <w:tabs>
          <w:tab w:val="left" w:pos="5255"/>
        </w:tabs>
        <w:jc w:val="center"/>
        <w:rPr>
          <w:lang w:val="sr-Cyrl-RS"/>
        </w:rPr>
      </w:pPr>
      <w:r>
        <w:rPr>
          <w:lang w:val="sr-Cyrl-RS"/>
        </w:rPr>
        <w:t xml:space="preserve">Слика 1 – </w:t>
      </w:r>
      <w:r w:rsidR="0090532F">
        <w:t>Smart Grid</w:t>
      </w:r>
    </w:p>
    <w:p w14:paraId="79A0397E" w14:textId="77777777" w:rsidR="000E666B" w:rsidRDefault="000E666B" w:rsidP="00EB45B2">
      <w:pPr>
        <w:pStyle w:val="Heading1"/>
        <w:rPr>
          <w:lang w:val="sr-Cyrl-RS"/>
        </w:rPr>
      </w:pPr>
    </w:p>
    <w:p w14:paraId="6729D82D" w14:textId="474693C8" w:rsidR="00EB45B2" w:rsidRPr="000E666B" w:rsidRDefault="00FB66FC" w:rsidP="00BA309F">
      <w:pPr>
        <w:pStyle w:val="Heading2"/>
        <w:rPr>
          <w:lang w:val="sr-Cyrl-RS"/>
        </w:rPr>
      </w:pPr>
      <w:bookmarkStart w:id="12" w:name="_Toc208316269"/>
      <w:r>
        <w:rPr>
          <w:lang w:val="sr-Cyrl-RS"/>
        </w:rPr>
        <w:t>3</w:t>
      </w:r>
      <w:r w:rsidR="00EB45B2">
        <w:t xml:space="preserve">.2 </w:t>
      </w:r>
      <w:r w:rsidR="000E666B">
        <w:rPr>
          <w:lang w:val="sr-Cyrl-RS"/>
        </w:rPr>
        <w:t>Вишеслојне апликације и Микросервиси</w:t>
      </w:r>
      <w:bookmarkEnd w:id="12"/>
    </w:p>
    <w:p w14:paraId="75A67175" w14:textId="3CFDBBD2" w:rsidR="000E666B" w:rsidRDefault="004E6012" w:rsidP="000E666B">
      <w:pPr>
        <w:jc w:val="both"/>
        <w:rPr>
          <w:lang w:val="sr-Cyrl-RS"/>
        </w:rPr>
      </w:pPr>
      <w:r>
        <w:rPr>
          <w:lang w:val="sr-Cyrl-RS"/>
        </w:rPr>
        <w:tab/>
      </w:r>
      <w:r w:rsidR="000E666B">
        <w:rPr>
          <w:lang w:val="sr-Cyrl-RS"/>
        </w:rPr>
        <w:t xml:space="preserve">Вишеслојне апликације </w:t>
      </w:r>
      <w:r w:rsidR="000E666B" w:rsidRPr="000E666B">
        <w:rPr>
          <w:lang w:val="sr-Cyrl-RS"/>
        </w:rPr>
        <w:t>представљају модел организације софтверског система у више логичких слојева, где сваки слој има јасно дефинисану улогу. Најчешће се издвајају три основна слоја:</w:t>
      </w:r>
      <w:r w:rsidR="00B67EA4">
        <w:rPr>
          <w:lang w:val="sr-Cyrl-RS"/>
        </w:rPr>
        <w:t xml:space="preserve"> </w:t>
      </w:r>
    </w:p>
    <w:p w14:paraId="680E312E" w14:textId="57BE9D22" w:rsidR="000E666B" w:rsidRDefault="000E666B" w:rsidP="000E666B">
      <w:pPr>
        <w:pStyle w:val="ListParagraph"/>
        <w:numPr>
          <w:ilvl w:val="0"/>
          <w:numId w:val="14"/>
        </w:numPr>
        <w:jc w:val="both"/>
        <w:rPr>
          <w:lang w:val="sr-Cyrl-RS"/>
        </w:rPr>
      </w:pPr>
      <w:r w:rsidRPr="000E666B">
        <w:rPr>
          <w:lang w:val="sr-Cyrl-RS"/>
        </w:rPr>
        <w:t>Презент</w:t>
      </w:r>
      <w:r>
        <w:rPr>
          <w:lang w:val="sr-Cyrl-RS"/>
        </w:rPr>
        <w:t xml:space="preserve">ациони слој  - </w:t>
      </w:r>
      <w:r w:rsidRPr="000E666B">
        <w:rPr>
          <w:lang w:val="sr-Cyrl-RS"/>
        </w:rPr>
        <w:t>интерфејс који је у интеракцији са корисником.</w:t>
      </w:r>
    </w:p>
    <w:p w14:paraId="61D83FDD" w14:textId="05B3692D" w:rsidR="000E666B" w:rsidRDefault="000E666B" w:rsidP="000E666B">
      <w:pPr>
        <w:pStyle w:val="ListParagraph"/>
        <w:numPr>
          <w:ilvl w:val="0"/>
          <w:numId w:val="14"/>
        </w:numPr>
        <w:jc w:val="both"/>
        <w:rPr>
          <w:lang w:val="sr-Cyrl-RS"/>
        </w:rPr>
      </w:pPr>
      <w:r>
        <w:rPr>
          <w:lang w:val="sr-Cyrl-RS"/>
        </w:rPr>
        <w:t>Апликативни слој -</w:t>
      </w:r>
      <w:r w:rsidRPr="000E666B">
        <w:rPr>
          <w:lang w:val="sr-Cyrl-RS"/>
        </w:rPr>
        <w:t xml:space="preserve"> садржи пословну логику система.</w:t>
      </w:r>
    </w:p>
    <w:p w14:paraId="247C8E95" w14:textId="1DFED52D" w:rsidR="000E666B" w:rsidRDefault="000E666B" w:rsidP="000E666B">
      <w:pPr>
        <w:pStyle w:val="ListParagraph"/>
        <w:numPr>
          <w:ilvl w:val="0"/>
          <w:numId w:val="14"/>
        </w:numPr>
        <w:jc w:val="both"/>
        <w:rPr>
          <w:lang w:val="sr-Cyrl-RS"/>
        </w:rPr>
      </w:pPr>
      <w:r w:rsidRPr="000E666B">
        <w:rPr>
          <w:lang w:val="sr-Cyrl-RS"/>
        </w:rPr>
        <w:t xml:space="preserve">Слој података </w:t>
      </w:r>
      <w:r>
        <w:rPr>
          <w:lang w:val="sr-Cyrl-RS"/>
        </w:rPr>
        <w:t xml:space="preserve">- </w:t>
      </w:r>
      <w:r w:rsidRPr="000E666B">
        <w:rPr>
          <w:lang w:val="sr-Cyrl-RS"/>
        </w:rPr>
        <w:t>одговоран за приступ и управљање базом података.</w:t>
      </w:r>
    </w:p>
    <w:p w14:paraId="5444DA64" w14:textId="0BCE1B8B" w:rsidR="000E666B" w:rsidRDefault="000E666B" w:rsidP="000E666B">
      <w:pPr>
        <w:jc w:val="both"/>
      </w:pPr>
      <w:r>
        <w:t xml:space="preserve">Овакав приступ је дуго био доминантан у развоју пословних система јер омогућава јасну поделу одговорности и релативно једноставну имплементацију. Међутим, у пракси се временом показују значајна ограничења, као што со слаба скалабилност, висок степен међузависности, ограничена флексибилност и слаб отпор на грешке. </w:t>
      </w:r>
      <w:r w:rsidRPr="000E666B">
        <w:t>Због ових ограничења, традиционални вишеслојни приступ све више уступа место микросервисној архитектури, која обезбеђује већу независност компоненти, бољу скалабилност и лакше одржавање.</w:t>
      </w:r>
    </w:p>
    <w:p w14:paraId="1C6A9BAE" w14:textId="133CE29E" w:rsidR="000E666B" w:rsidRDefault="000E666B" w:rsidP="000E666B">
      <w:pPr>
        <w:jc w:val="both"/>
        <w:rPr>
          <w:lang w:val="sr-Cyrl-RS"/>
        </w:rPr>
      </w:pPr>
      <w:r w:rsidRPr="000E666B">
        <w:rPr>
          <w:lang w:val="sr-Cyrl-RS"/>
        </w:rPr>
        <w:t>Микросервисна архитектура је приступ развоју система где се цела апликација састоји од више мањих, независних сервиса. Сваки сервис је одговоран за једну ј</w:t>
      </w:r>
      <w:r>
        <w:rPr>
          <w:lang w:val="sr-Cyrl-RS"/>
        </w:rPr>
        <w:t xml:space="preserve">асно дефинисану функционалност </w:t>
      </w:r>
      <w:r w:rsidRPr="000E666B">
        <w:rPr>
          <w:lang w:val="sr-Cyrl-RS"/>
        </w:rPr>
        <w:t>и може да се развија, тестира, распореди и скалира одвојено од осталих.</w:t>
      </w:r>
      <w:r>
        <w:rPr>
          <w:lang w:val="sr-Cyrl-RS"/>
        </w:rPr>
        <w:t xml:space="preserve"> Неке од главних предности ове структуре су:</w:t>
      </w:r>
    </w:p>
    <w:p w14:paraId="21CE963A" w14:textId="34F55B99" w:rsidR="000E666B" w:rsidRDefault="000E666B" w:rsidP="000E666B">
      <w:pPr>
        <w:pStyle w:val="ListParagraph"/>
        <w:numPr>
          <w:ilvl w:val="0"/>
          <w:numId w:val="15"/>
        </w:numPr>
        <w:jc w:val="both"/>
        <w:rPr>
          <w:lang w:val="sr-Cyrl-RS"/>
        </w:rPr>
      </w:pPr>
      <w:r>
        <w:rPr>
          <w:lang w:val="sr-Cyrl-RS"/>
        </w:rPr>
        <w:t>Скалабилност -</w:t>
      </w:r>
      <w:r w:rsidRPr="000E666B">
        <w:t xml:space="preserve"> </w:t>
      </w:r>
      <w:r w:rsidRPr="000E666B">
        <w:rPr>
          <w:lang w:val="sr-Cyrl-RS"/>
        </w:rPr>
        <w:t>сваки сервис се може скалирати независно од других.</w:t>
      </w:r>
    </w:p>
    <w:p w14:paraId="007DC52F" w14:textId="0045BCBB" w:rsidR="000E666B" w:rsidRDefault="000E666B" w:rsidP="000E666B">
      <w:pPr>
        <w:pStyle w:val="ListParagraph"/>
        <w:numPr>
          <w:ilvl w:val="0"/>
          <w:numId w:val="15"/>
        </w:numPr>
        <w:jc w:val="both"/>
        <w:rPr>
          <w:lang w:val="sr-Cyrl-RS"/>
        </w:rPr>
      </w:pPr>
      <w:r>
        <w:rPr>
          <w:lang w:val="sr-Cyrl-RS"/>
        </w:rPr>
        <w:t xml:space="preserve">Флексибилност - </w:t>
      </w:r>
      <w:r w:rsidRPr="000E666B">
        <w:rPr>
          <w:lang w:val="sr-Cyrl-RS"/>
        </w:rPr>
        <w:t>могуће је користити различите технологије за различите сервисе.</w:t>
      </w:r>
    </w:p>
    <w:p w14:paraId="21155435" w14:textId="4E9EC278" w:rsidR="000E666B" w:rsidRDefault="000E666B" w:rsidP="000E666B">
      <w:pPr>
        <w:pStyle w:val="ListParagraph"/>
        <w:numPr>
          <w:ilvl w:val="0"/>
          <w:numId w:val="15"/>
        </w:numPr>
        <w:jc w:val="both"/>
        <w:rPr>
          <w:lang w:val="sr-Cyrl-RS"/>
        </w:rPr>
      </w:pPr>
      <w:r>
        <w:rPr>
          <w:lang w:val="sr-Cyrl-RS"/>
        </w:rPr>
        <w:t xml:space="preserve">Отпорност - </w:t>
      </w:r>
      <w:r w:rsidRPr="000E666B">
        <w:rPr>
          <w:lang w:val="sr-Cyrl-RS"/>
        </w:rPr>
        <w:t>пад једног микросервиса не мора значити пад целог система.</w:t>
      </w:r>
    </w:p>
    <w:p w14:paraId="654C0CDB" w14:textId="3D71A7D6" w:rsidR="000E666B" w:rsidRDefault="000E666B" w:rsidP="000E666B">
      <w:pPr>
        <w:pStyle w:val="ListParagraph"/>
        <w:numPr>
          <w:ilvl w:val="0"/>
          <w:numId w:val="15"/>
        </w:numPr>
        <w:jc w:val="both"/>
        <w:rPr>
          <w:lang w:val="sr-Cyrl-RS"/>
        </w:rPr>
      </w:pPr>
      <w:r>
        <w:rPr>
          <w:lang w:val="sr-Cyrl-RS"/>
        </w:rPr>
        <w:t xml:space="preserve">Бржи развој - </w:t>
      </w:r>
      <w:r w:rsidRPr="000E666B">
        <w:rPr>
          <w:lang w:val="sr-Cyrl-RS"/>
        </w:rPr>
        <w:t>тимови могу паралелно радити на различитим сервисима.</w:t>
      </w:r>
    </w:p>
    <w:p w14:paraId="361276A9" w14:textId="57AF5D34" w:rsidR="003B373B" w:rsidRDefault="000E666B" w:rsidP="00C1490B">
      <w:pPr>
        <w:jc w:val="both"/>
      </w:pPr>
      <w:r>
        <w:t xml:space="preserve">Док су вишеслојне </w:t>
      </w:r>
      <w:r w:rsidRPr="000E666B">
        <w:t>апликације грађене као једна целина где су све функционалности чврсто повезане, микросервисна архитектура омогућава раздвајање тих функционалности у мање целине. У монолиту, промена у једном делу система често захтева поновно тестирање и покретање целе апликације, док код микросервиса само тај сервис треба мењати. То доноси већу флексибилност и бољу прилагодљивост савременим потребама.</w:t>
      </w:r>
      <w:r w:rsidR="004E6012">
        <w:tab/>
      </w:r>
    </w:p>
    <w:p w14:paraId="7D977B4A" w14:textId="77777777" w:rsidR="00BA309F" w:rsidRDefault="00BA309F" w:rsidP="00C1490B">
      <w:pPr>
        <w:jc w:val="both"/>
        <w:rPr>
          <w:lang w:val="sr-Cyrl-RS"/>
        </w:rPr>
      </w:pPr>
    </w:p>
    <w:p w14:paraId="4F521AF9" w14:textId="36707180" w:rsidR="000E666B" w:rsidRDefault="00FB66FC" w:rsidP="00BA309F">
      <w:pPr>
        <w:pStyle w:val="Heading2"/>
        <w:rPr>
          <w:lang w:val="sr-Cyrl-RS"/>
        </w:rPr>
      </w:pPr>
      <w:bookmarkStart w:id="13" w:name="_Toc208316270"/>
      <w:r>
        <w:rPr>
          <w:lang w:val="sr-Cyrl-RS"/>
        </w:rPr>
        <w:t>3</w:t>
      </w:r>
      <w:r w:rsidR="000E666B">
        <w:t xml:space="preserve">.3 </w:t>
      </w:r>
      <w:r w:rsidR="000E666B">
        <w:rPr>
          <w:lang w:val="sr-Cyrl-RS"/>
        </w:rPr>
        <w:t>Методологија развоја софтвера</w:t>
      </w:r>
      <w:bookmarkEnd w:id="13"/>
    </w:p>
    <w:p w14:paraId="43D52F7C" w14:textId="4AE0FE7A" w:rsidR="00F0071A" w:rsidRPr="00F0071A" w:rsidRDefault="000E666B" w:rsidP="00F0071A">
      <w:pPr>
        <w:jc w:val="both"/>
        <w:rPr>
          <w:lang w:val="sr-Cyrl-RS"/>
        </w:rPr>
      </w:pPr>
      <w:r>
        <w:rPr>
          <w:lang w:val="sr-Cyrl-RS"/>
        </w:rPr>
        <w:tab/>
      </w:r>
      <w:r w:rsidR="00F0071A" w:rsidRPr="00F0071A">
        <w:rPr>
          <w:lang w:val="sr-Cyrl-RS"/>
        </w:rPr>
        <w:t>Методологија развоја софтвера представља уређен и систематичан приступ процесу израде софтверских система. Она дефинише правила, принципе, технике и алате који се користе у свим фазама развоја – од прикупљања захтева, преко дизајна и имплементације, па све до тестирања и одржавања. Основни циљ методологије је да обезбеди предвидљивост, квалитет и ефикасност у изради софтвера, као и бољу сарадњу између чланова тим</w:t>
      </w:r>
      <w:r w:rsidR="00F0071A">
        <w:rPr>
          <w:lang w:val="sr-Cyrl-RS"/>
        </w:rPr>
        <w:t>а и комуникацију са клијентима.</w:t>
      </w:r>
    </w:p>
    <w:p w14:paraId="0B511BFF" w14:textId="6A1C1B50" w:rsidR="00F0071A" w:rsidRPr="000E666B" w:rsidRDefault="00F0071A" w:rsidP="00F0071A">
      <w:pPr>
        <w:jc w:val="both"/>
        <w:rPr>
          <w:lang w:val="sr-Cyrl-RS"/>
        </w:rPr>
      </w:pPr>
      <w:r w:rsidRPr="00F0071A">
        <w:rPr>
          <w:lang w:val="sr-Cyrl-RS"/>
        </w:rPr>
        <w:t xml:space="preserve">У савременој пракси најчешће се користи агилна методологија. Она је настала као одговор на недостатке класичних приступа (као што је „водопадни модел“), који су били крути и слабо прилагодљиви променама. Агилни приступ ставља акценат на флексибилност, континуирану сарадњу са клијентом и постепену испоруку функционалности. Уместо да се цео систем испоручи тек на крају процеса, развој се дели у мале итерације, где се након сваке итерације добија </w:t>
      </w:r>
      <w:r w:rsidRPr="00F0071A">
        <w:rPr>
          <w:lang w:val="sr-Cyrl-RS"/>
        </w:rPr>
        <w:lastRenderedPageBreak/>
        <w:t>конкретан и функционалан део софтвера. Ово омогућава да се систем брже прилагоди новим захтевима, да се грешке раније уоче и да клијент добије вредност током целог развојног циклуса.</w:t>
      </w:r>
      <w:r>
        <w:rPr>
          <w:lang w:val="sr-Cyrl-RS"/>
        </w:rPr>
        <w:t xml:space="preserve"> О</w:t>
      </w:r>
      <w:r w:rsidRPr="00F0071A">
        <w:rPr>
          <w:lang w:val="sr-Cyrl-RS"/>
        </w:rPr>
        <w:t>бично се спроводи кроз оквире као што су Scrum, где се рад организује у спринтове са јасно дефинисаним задацима, и Kanban, који наглашава визуелизацију и непрекидан ток рада. Ове праксе омогућавају тимовима да буду продуктивнији, брже испоручују функционалности и лакше реагују на промене у захтевима.</w:t>
      </w:r>
      <w:r>
        <w:rPr>
          <w:lang w:val="sr-Cyrl-RS"/>
        </w:rPr>
        <w:t xml:space="preserve"> Овакав приступ је кључан за пројекат овог типа, где би већи број компанија и клијената био укључен, ради што детаљније анализе и праћења развојног процеса.</w:t>
      </w:r>
    </w:p>
    <w:p w14:paraId="562F60EA" w14:textId="498CE570" w:rsidR="003459AA" w:rsidRPr="003459AA" w:rsidRDefault="00F0071A" w:rsidP="003459AA">
      <w:pPr>
        <w:jc w:val="center"/>
        <w:rPr>
          <w:lang w:val="sr-Cyrl-RS"/>
        </w:rPr>
      </w:pPr>
      <w:r>
        <w:rPr>
          <w:noProof/>
        </w:rPr>
        <w:pict w14:anchorId="54D94E37">
          <v:shape id="_x0000_i1027" type="#_x0000_t75" style="width:467.25pt;height:230.25pt">
            <v:imagedata r:id="rId25" o:title="agile"/>
          </v:shape>
        </w:pict>
      </w:r>
      <w:r w:rsidR="004E6012">
        <w:rPr>
          <w:lang w:val="sr-Cyrl-RS"/>
        </w:rPr>
        <w:br/>
        <w:t xml:space="preserve">Слика </w:t>
      </w:r>
      <w:r>
        <w:t>2</w:t>
      </w:r>
      <w:r w:rsidR="003459AA">
        <w:t xml:space="preserve"> </w:t>
      </w:r>
      <w:r w:rsidR="004E6012">
        <w:rPr>
          <w:lang w:val="sr-Cyrl-RS"/>
        </w:rPr>
        <w:t xml:space="preserve">- </w:t>
      </w:r>
      <w:r w:rsidRPr="00F0071A">
        <w:rPr>
          <w:lang w:val="sr-Cyrl-RS"/>
        </w:rPr>
        <w:t>Agile</w:t>
      </w:r>
    </w:p>
    <w:p w14:paraId="4FFCD726" w14:textId="0A815436" w:rsidR="005456F8" w:rsidRDefault="00F0071A" w:rsidP="00F0071A">
      <w:pPr>
        <w:jc w:val="both"/>
      </w:pPr>
      <w:r w:rsidRPr="00F0071A">
        <w:t>Развој софтвера обухвата низ фаза које обезбеђују систематичан и контролисан процес израде. Прва фаза је прикупљање и анализа захтева, у којој се дефинишу потребе и очекивања корисника, као и функционалности које систем мора да обезбеди. На основу ових захтева следи фаза дизајна система, где се креира архитектура софтвера, планирају компоненете, интерфејси и база података, као и избор технологија које ће бити коришћене. Након тога долази фаза имплементације, у којој програмери претварају дизајн у код, водећи рачуна о стандардима и квалитету програмирања. Када је софтвер написан, следи тестирање, где се проверава исправност система, откривају грешке и врши њихова корекција, како би производ био поуздан и безбедан за употребу. Након успешног тестирања софтвер се интегрише у производно окружење и имплементира, што укључује подешавање система, миграцију података и обуку корисника. Последња фаза је одржавање, током које се софтвер редовно ажурира, исправљају се грешке и уводе нове функције како би систем остао функционалан и релевантан у времену</w:t>
      </w:r>
    </w:p>
    <w:p w14:paraId="1E88619A" w14:textId="369E3B7E" w:rsidR="00BA309F" w:rsidRDefault="00BA309F" w:rsidP="00F0071A">
      <w:pPr>
        <w:jc w:val="both"/>
      </w:pPr>
    </w:p>
    <w:p w14:paraId="6F5D2823" w14:textId="23A070DB" w:rsidR="00BA309F" w:rsidRPr="00BA309F" w:rsidRDefault="00BA309F" w:rsidP="00BA309F">
      <w:pPr>
        <w:pStyle w:val="Heading2"/>
        <w:rPr>
          <w:lang w:val="sr-Cyrl-RS"/>
        </w:rPr>
      </w:pPr>
      <w:bookmarkStart w:id="14" w:name="_Toc208316271"/>
      <w:r>
        <w:rPr>
          <w:lang w:val="sr-Cyrl-RS"/>
        </w:rPr>
        <w:t xml:space="preserve">3.4 </w:t>
      </w:r>
      <w:r>
        <w:t>RESTful API</w:t>
      </w:r>
      <w:bookmarkEnd w:id="14"/>
    </w:p>
    <w:p w14:paraId="4DC349D2" w14:textId="220B11EE" w:rsidR="00BA309F" w:rsidRDefault="00BA309F" w:rsidP="00BA309F">
      <w:pPr>
        <w:jc w:val="both"/>
      </w:pPr>
      <w:r>
        <w:tab/>
      </w:r>
      <w:r>
        <w:t>RESTful API представља један од најраспрострањенијих начина за креирање комуникације између различитих софтверских система, посебно у контексту веб апликација и микросервисних архитектура. REST (Representational State Transfer) није технологија већ стил архитектуре који дефинише принципе и правила за размену података путем HTTP протокола. Основна идеја је да се ресурси система представе кроз јединствене URL адресе, док се операције над тим ресурсима изводе употребом стандардних HTTP метода као што су GET, POST, PUT и DELETE.</w:t>
      </w:r>
      <w:r>
        <w:rPr>
          <w:lang w:val="sr-Cyrl-RS"/>
        </w:rPr>
        <w:t xml:space="preserve"> </w:t>
      </w:r>
      <w:r>
        <w:t xml:space="preserve">RESTful приступ омогућава једноставност, скалабилност и јасну структуру комуникације. Клијент шаље захтев </w:t>
      </w:r>
      <w:r>
        <w:lastRenderedPageBreak/>
        <w:t xml:space="preserve">серверу у облику HTTP поруке, а сервер одговара у формату који је лако разумљив и независан од платформе, као што је JSON или XML. </w:t>
      </w:r>
      <w:r w:rsidRPr="00BA309F">
        <w:t>На тај начин различити системи могу међусобно да комуницирају и размењују податке</w:t>
      </w:r>
      <w:r>
        <w:t>.</w:t>
      </w:r>
    </w:p>
    <w:p w14:paraId="50F80122" w14:textId="68C441BA" w:rsidR="00BA309F" w:rsidRDefault="00BA309F" w:rsidP="00F0071A">
      <w:pPr>
        <w:jc w:val="both"/>
      </w:pPr>
      <w:r>
        <w:t>У микросервисним архитектурама, RESTful API има</w:t>
      </w:r>
      <w:r>
        <w:t xml:space="preserve"> посебну важност јер служи као мост </w:t>
      </w:r>
      <w:r>
        <w:t>између независних сервиса. Сваки микросервис може да изложи своје податке и функционалности путем REST API-ja, што омогућава да се читав систем посматра као скуп мањих, повезаних целина. Предност овог приступа је у томе што се нови сервиси могу лако додавати, а постојећи мењати или ажурирати, без нарушавања функционисања остатка система.</w:t>
      </w:r>
    </w:p>
    <w:p w14:paraId="4C1A6D0A" w14:textId="390813B0" w:rsidR="00BA309F" w:rsidRDefault="00BA309F" w:rsidP="00F0071A">
      <w:pPr>
        <w:jc w:val="both"/>
      </w:pPr>
    </w:p>
    <w:p w14:paraId="05E81B9C" w14:textId="087F9CB7" w:rsidR="00BA309F" w:rsidRDefault="00BA309F" w:rsidP="00BA309F">
      <w:pPr>
        <w:pStyle w:val="Heading2"/>
        <w:rPr>
          <w:lang w:val="sr-Cyrl-RS"/>
        </w:rPr>
      </w:pPr>
      <w:bookmarkStart w:id="15" w:name="_Toc208316272"/>
      <w:r>
        <w:rPr>
          <w:lang w:val="sr-Cyrl-RS"/>
        </w:rPr>
        <w:t>3.5 Вештачка интелигенција</w:t>
      </w:r>
      <w:bookmarkEnd w:id="15"/>
    </w:p>
    <w:p w14:paraId="22ABCDC2" w14:textId="0A3608BD" w:rsidR="00BA309F" w:rsidRPr="00BA309F" w:rsidRDefault="00BA309F" w:rsidP="00F76CEC">
      <w:pPr>
        <w:jc w:val="both"/>
        <w:rPr>
          <w:lang w:val="sr-Cyrl-RS"/>
        </w:rPr>
      </w:pPr>
      <w:r>
        <w:rPr>
          <w:lang w:val="sr-Cyrl-RS"/>
        </w:rPr>
        <w:tab/>
      </w:r>
      <w:r w:rsidRPr="00BA309F">
        <w:rPr>
          <w:lang w:val="sr-Cyrl-RS"/>
        </w:rPr>
        <w:t>Вештачка интелигенција (AI) представља један од кључних сегмената савремених софтверских решења, јер омогућава анализу великих количина података, препознавање образаца и доношење предиктивних закључака који су тешко достижни класичним методама. У оквиру овог система, вештачка интелигенција има посебан значај јер омогућава анализу кретања цена на тржишту електричне енергије, препознавање трендова и предлагање оп</w:t>
      </w:r>
      <w:r>
        <w:rPr>
          <w:lang w:val="sr-Cyrl-RS"/>
        </w:rPr>
        <w:t>тималних стратегија трговања.</w:t>
      </w:r>
      <w:r w:rsidR="00F76CEC">
        <w:rPr>
          <w:lang w:val="sr-Cyrl-RS"/>
        </w:rPr>
        <w:t xml:space="preserve"> </w:t>
      </w:r>
      <w:r w:rsidRPr="00BA309F">
        <w:rPr>
          <w:lang w:val="sr-Cyrl-RS"/>
        </w:rPr>
        <w:t>Захваљујући употреби AI алгоритама, систем постаје способан да учи из историјских података, али и да у реалном времену прилагођава своје предлоге променама на тржишту. На тај начин, корисницима се омогућавају прецизније процене, смањује ризик приликом доношења одлука и повећава ефикасност трговине. Ово представља значајну предност у односу на класичне системе који се ослањају искључиво на ручне анализе или унапред дефинисана правила.</w:t>
      </w:r>
    </w:p>
    <w:p w14:paraId="4D7672C8" w14:textId="37A107AF" w:rsidR="00F0071A" w:rsidRDefault="00F0071A" w:rsidP="00F0071A">
      <w:pPr>
        <w:jc w:val="both"/>
      </w:pPr>
    </w:p>
    <w:p w14:paraId="0D6EC19F" w14:textId="77777777" w:rsidR="00C32CB7" w:rsidRDefault="00C32CB7" w:rsidP="00BA309F">
      <w:pPr>
        <w:pStyle w:val="Heading2"/>
      </w:pPr>
    </w:p>
    <w:p w14:paraId="05CEB088" w14:textId="77777777" w:rsidR="00C32CB7" w:rsidRDefault="00C32CB7" w:rsidP="00BA309F">
      <w:pPr>
        <w:pStyle w:val="Heading2"/>
      </w:pPr>
    </w:p>
    <w:p w14:paraId="2BDC29CA" w14:textId="77777777" w:rsidR="00C32CB7" w:rsidRDefault="00C32CB7" w:rsidP="00BA309F">
      <w:pPr>
        <w:pStyle w:val="Heading2"/>
      </w:pPr>
    </w:p>
    <w:p w14:paraId="54B8A24A" w14:textId="77777777" w:rsidR="00C32CB7" w:rsidRDefault="00C32CB7" w:rsidP="00BA309F">
      <w:pPr>
        <w:pStyle w:val="Heading2"/>
      </w:pPr>
    </w:p>
    <w:p w14:paraId="742002FD" w14:textId="77777777" w:rsidR="00C32CB7" w:rsidRDefault="00C32CB7" w:rsidP="00BA309F">
      <w:pPr>
        <w:pStyle w:val="Heading2"/>
      </w:pPr>
    </w:p>
    <w:p w14:paraId="4B680A2C" w14:textId="440FF3E3" w:rsidR="00C32CB7" w:rsidRDefault="00C32CB7" w:rsidP="00BA309F">
      <w:pPr>
        <w:pStyle w:val="Heading2"/>
      </w:pPr>
    </w:p>
    <w:p w14:paraId="1CC13365" w14:textId="7F7490CD" w:rsidR="00C32CB7" w:rsidRDefault="00C32CB7" w:rsidP="00BA309F">
      <w:pPr>
        <w:pStyle w:val="Heading2"/>
      </w:pPr>
    </w:p>
    <w:p w14:paraId="38FC4EAB" w14:textId="72C630AD" w:rsidR="00C32CB7" w:rsidRDefault="00C32CB7" w:rsidP="00C32CB7">
      <w:pPr>
        <w:pStyle w:val="Heading1"/>
        <w:rPr>
          <w:color w:val="2DA2BF"/>
          <w:sz w:val="26"/>
          <w:szCs w:val="26"/>
        </w:rPr>
      </w:pPr>
    </w:p>
    <w:p w14:paraId="38466212" w14:textId="4C7A453F" w:rsidR="00C32CB7" w:rsidRDefault="00C32CB7" w:rsidP="00C32CB7"/>
    <w:p w14:paraId="09BF6864" w14:textId="43093557" w:rsidR="00C32CB7" w:rsidRDefault="00C32CB7" w:rsidP="00C32CB7"/>
    <w:p w14:paraId="53502B1D" w14:textId="1BD201F7" w:rsidR="00C32CB7" w:rsidRDefault="00C32CB7" w:rsidP="00C32CB7"/>
    <w:p w14:paraId="62A2285C" w14:textId="73F08FF1" w:rsidR="00C32CB7" w:rsidRDefault="00C32CB7" w:rsidP="00C32CB7"/>
    <w:p w14:paraId="432AD3EF" w14:textId="165E8AE3" w:rsidR="00C32CB7" w:rsidRPr="00C32CB7" w:rsidRDefault="00C32CB7" w:rsidP="00C32CB7"/>
    <w:p w14:paraId="0CEC9EC0" w14:textId="7842E29B" w:rsidR="00520FE9" w:rsidRDefault="00C32CB7" w:rsidP="00C32CB7">
      <w:pPr>
        <w:pStyle w:val="Heading1"/>
        <w:rPr>
          <w:lang w:val="sr-Cyrl-RS"/>
        </w:rPr>
      </w:pPr>
      <w:bookmarkStart w:id="16" w:name="_Toc208316273"/>
      <w:r>
        <w:lastRenderedPageBreak/>
        <w:t>4</w:t>
      </w:r>
      <w:r w:rsidR="00520FE9" w:rsidRPr="00FB66FC">
        <w:rPr>
          <w:lang w:val="sr-Cyrl-RS"/>
        </w:rPr>
        <w:t xml:space="preserve"> </w:t>
      </w:r>
      <w:r w:rsidR="00520FE9" w:rsidRPr="00107CD6">
        <w:rPr>
          <w:sz w:val="36"/>
          <w:szCs w:val="36"/>
          <w:lang w:val="sr-Cyrl-RS"/>
        </w:rPr>
        <w:t>Коришћене технологије</w:t>
      </w:r>
      <w:bookmarkEnd w:id="16"/>
    </w:p>
    <w:p w14:paraId="637A6668" w14:textId="77777777" w:rsidR="00C32CB7" w:rsidRPr="00C32CB7" w:rsidRDefault="00C32CB7" w:rsidP="00C32CB7">
      <w:pPr>
        <w:rPr>
          <w:lang w:val="sr-Cyrl-RS"/>
        </w:rPr>
      </w:pP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0C2984D8" w14:textId="0B69B2FC" w:rsidR="00605395" w:rsidRPr="00BA309F" w:rsidRDefault="00605395" w:rsidP="00BA309F">
      <w:pPr>
        <w:jc w:val="both"/>
        <w:rPr>
          <w:b/>
          <w:bCs/>
          <w:sz w:val="24"/>
          <w:szCs w:val="24"/>
          <w:lang w:val="sr-Cyrl-RS"/>
        </w:rPr>
      </w:pPr>
    </w:p>
    <w:p w14:paraId="661D4539" w14:textId="00D70AFC" w:rsidR="00DF6A97" w:rsidRPr="00DF6A97" w:rsidRDefault="00C96A64" w:rsidP="00DF6A97">
      <w:pPr>
        <w:pStyle w:val="ListParagraph"/>
        <w:numPr>
          <w:ilvl w:val="0"/>
          <w:numId w:val="7"/>
        </w:numPr>
        <w:jc w:val="both"/>
        <w:rPr>
          <w:b/>
          <w:bCs/>
          <w:sz w:val="24"/>
          <w:szCs w:val="24"/>
          <w:lang w:val="sr-Cyrl-RS"/>
        </w:rPr>
      </w:pPr>
      <w:r w:rsidRPr="00DF6A97">
        <w:rPr>
          <w:b/>
          <w:bCs/>
          <w:sz w:val="24"/>
          <w:szCs w:val="24"/>
          <w:lang w:val="sr-Cyrl-RS"/>
        </w:rPr>
        <w:t xml:space="preserve">React.js </w:t>
      </w:r>
      <w:r w:rsidR="00DF6A97" w:rsidRPr="00DF6A97">
        <w:rPr>
          <w:lang w:val="sr-Cyrl-RS"/>
        </w:rPr>
        <w:t>React је једна од најпопуларнијих JavaScript библиотека за развој корисничких интерфејса. Његова основна предност је могућност изградње динамичких и интерактивних апликација које брзо реагују на промене података. React функционише на принципу компоненти – сваки део интерфејса представља самосталну компоненту која се може поново користити и комбиновати са другима. На тај начин се постиже прегледност кода, једноставније одржавање и лакше проширивање функционалности.</w:t>
      </w:r>
      <w:r w:rsidR="00DF6A97">
        <w:rPr>
          <w:lang w:val="sr-Cyrl-RS"/>
        </w:rPr>
        <w:t xml:space="preserve"> </w:t>
      </w:r>
      <w:r w:rsidR="00DF6A97" w:rsidRPr="00DF6A97">
        <w:rPr>
          <w:lang w:val="sr-Cyrl-RS"/>
        </w:rPr>
        <w:t>У оквиру овог пројекта, React је изабран за развој фронтенд дела система, јер омогућава једноставну интеграцију са RESTful API сервисима и ефикасно управљање подацима у реалном времену. У комбинацији са библиотеком Redux, која служи за централизовано управљање стањем апликације, React обезбеђује поуздан и скалабилан кориснички интерфејс који може да одговори на све захтеве платформе за трговање енергијом.</w:t>
      </w:r>
    </w:p>
    <w:p w14:paraId="6DA4F871" w14:textId="2E3EF0F4" w:rsidR="001320E9" w:rsidRPr="00DF6A97" w:rsidRDefault="001320E9" w:rsidP="00C32CB7">
      <w:pPr>
        <w:pStyle w:val="ListParagraph"/>
        <w:numPr>
          <w:ilvl w:val="0"/>
          <w:numId w:val="7"/>
        </w:numPr>
        <w:jc w:val="both"/>
        <w:rPr>
          <w:b/>
          <w:bCs/>
          <w:sz w:val="24"/>
          <w:szCs w:val="24"/>
          <w:lang w:val="sr-Cyrl-RS"/>
        </w:rPr>
      </w:pPr>
      <w:r w:rsidRPr="00DF6A97">
        <w:rPr>
          <w:b/>
          <w:bCs/>
          <w:sz w:val="24"/>
          <w:szCs w:val="24"/>
          <w:lang w:val="sr-Cyrl-RS"/>
        </w:rPr>
        <w:t xml:space="preserve">Redux </w:t>
      </w:r>
      <w:r w:rsidRPr="00DF6A97">
        <w:rPr>
          <w:lang w:val="sr-Cyrl-RS"/>
        </w:rPr>
        <w:t xml:space="preserve">– </w:t>
      </w:r>
      <w:r w:rsidR="00C32CB7" w:rsidRPr="00C32CB7">
        <w:rPr>
          <w:lang w:val="sr-Cyrl-RS"/>
        </w:rPr>
        <w:t>Redux је библиотека намењена управљању стањем у JavaScript апликацијама и често се користи у комбинацији са React-ом. Основни проблем који Redux решава је сложеност размене података између различитих компоненти у апликацији. Уместо да се подаци преносе кроз више нивоа компоненти, Redux уводи централно место које се назива store, где се чува целокупно стање апликације.</w:t>
      </w:r>
      <w:r w:rsidR="00C32CB7">
        <w:rPr>
          <w:lang w:val="sr-Cyrl-RS"/>
        </w:rPr>
        <w:t xml:space="preserve"> </w:t>
      </w:r>
      <w:r w:rsidR="00C32CB7" w:rsidRPr="00C32CB7">
        <w:rPr>
          <w:lang w:val="sr-Cyrl-RS"/>
        </w:rPr>
        <w:t>У овом пројекту Redux има посебан значај, јер омогућава да се у реалном времену прати и ажурира стање корисничког интерфејса – било да је у питању приказ актуелних цена енергије, предвиђања добијена од AI сервиса или управљање виртуелним новчаником. Захваљујући томе, корисник увек добија конзистентне и тачне податке, без обзира на сложеност логике која се одвија у позадини.</w:t>
      </w:r>
    </w:p>
    <w:p w14:paraId="37572452" w14:textId="585D9D73" w:rsidR="001320E9" w:rsidRPr="00936BC8" w:rsidRDefault="00C32CB7" w:rsidP="00C32CB7">
      <w:pPr>
        <w:pStyle w:val="ListParagraph"/>
        <w:numPr>
          <w:ilvl w:val="0"/>
          <w:numId w:val="7"/>
        </w:numPr>
        <w:jc w:val="both"/>
        <w:rPr>
          <w:b/>
          <w:bCs/>
          <w:sz w:val="24"/>
          <w:szCs w:val="24"/>
          <w:lang w:val="sr-Cyrl-RS"/>
        </w:rPr>
      </w:pPr>
      <w:r w:rsidRPr="00C32CB7">
        <w:rPr>
          <w:b/>
          <w:bCs/>
          <w:sz w:val="24"/>
          <w:szCs w:val="24"/>
          <w:lang w:val="sr-Cyrl-RS"/>
        </w:rPr>
        <w:t>Node.js</w:t>
      </w:r>
      <w:r>
        <w:rPr>
          <w:b/>
          <w:bCs/>
          <w:sz w:val="24"/>
          <w:szCs w:val="24"/>
          <w:lang w:val="sr-Cyrl-RS"/>
        </w:rPr>
        <w:t xml:space="preserve"> </w:t>
      </w:r>
      <w:r w:rsidR="00936BC8">
        <w:rPr>
          <w:lang w:val="sr-Cyrl-RS"/>
        </w:rPr>
        <w:t xml:space="preserve">– </w:t>
      </w:r>
      <w:r w:rsidRPr="00C32CB7">
        <w:rPr>
          <w:lang w:val="sr-Cyrl-RS"/>
        </w:rPr>
        <w:t>Node.js представља окружење за извршавање JavaScript кода ван веб прегледача. Заснован је на V8 JavaScript engine-у који користи и Google Chrome, што омогућава високе перформансе и брзо извршавање. Главна предност Node.js-а је у томе што користи асинхрони, event-driven модел, што га чини изузетно ефикасним за апликације које захтевају велики број истовремених конекција и рад у реалном времену.</w:t>
      </w:r>
    </w:p>
    <w:p w14:paraId="2E5FEC35" w14:textId="0F3479AE" w:rsidR="003459AA" w:rsidRPr="00C32CB7" w:rsidRDefault="00C32CB7" w:rsidP="003459AA">
      <w:pPr>
        <w:pStyle w:val="ListParagraph"/>
        <w:numPr>
          <w:ilvl w:val="0"/>
          <w:numId w:val="7"/>
        </w:numPr>
        <w:jc w:val="both"/>
        <w:rPr>
          <w:b/>
          <w:bCs/>
          <w:sz w:val="24"/>
          <w:szCs w:val="24"/>
          <w:lang w:val="sr-Cyrl-RS"/>
        </w:rPr>
      </w:pPr>
      <w:r w:rsidRPr="00C32CB7">
        <w:rPr>
          <w:b/>
        </w:rPr>
        <w:t>Python</w:t>
      </w:r>
      <w:r w:rsidRPr="00C32CB7">
        <w:rPr>
          <w:lang w:val="sr-Cyrl-RS"/>
        </w:rPr>
        <w:t xml:space="preserve"> </w:t>
      </w:r>
      <w:r w:rsidR="00936BC8" w:rsidRPr="00C32CB7">
        <w:rPr>
          <w:lang w:val="sr-Cyrl-RS"/>
        </w:rPr>
        <w:t xml:space="preserve">– </w:t>
      </w:r>
      <w:r w:rsidRPr="00C32CB7">
        <w:rPr>
          <w:lang w:val="sr-Cyrl-RS"/>
        </w:rPr>
        <w:t>Python је вишенаменски програмски језик високог нивоа, познат по једноставности синтаксе и читљивости кода. Управо због тога омогућава брз развој и лакше одржавање софтвера у поређењу са многим другим језицима. Поред тога, Python има богат екосистем библиотека и оквира, посебно у областима као што су наука о подацима, машинско учење и вештачка интелигенција.</w:t>
      </w:r>
      <w:r>
        <w:rPr>
          <w:lang w:val="sr-Cyrl-RS"/>
        </w:rPr>
        <w:t xml:space="preserve"> </w:t>
      </w:r>
      <w:r w:rsidRPr="00C32CB7">
        <w:rPr>
          <w:lang w:val="sr-Cyrl-RS"/>
        </w:rPr>
        <w:t>У оквиру овог пројекта Python се користи за развој AI микросервиса који анализирају историјске и тренутне податке о ценама енергије.</w:t>
      </w:r>
    </w:p>
    <w:p w14:paraId="104310B7" w14:textId="59FEED42" w:rsidR="00B75E35" w:rsidRPr="00D53B83" w:rsidRDefault="00C32CB7" w:rsidP="00C32CB7">
      <w:pPr>
        <w:pStyle w:val="ListParagraph"/>
        <w:numPr>
          <w:ilvl w:val="0"/>
          <w:numId w:val="7"/>
        </w:numPr>
        <w:jc w:val="both"/>
        <w:rPr>
          <w:b/>
          <w:bCs/>
          <w:sz w:val="24"/>
          <w:szCs w:val="24"/>
          <w:lang w:val="sr-Cyrl-RS"/>
        </w:rPr>
      </w:pPr>
      <w:r w:rsidRPr="00C32CB7">
        <w:rPr>
          <w:b/>
          <w:bCs/>
          <w:sz w:val="24"/>
          <w:szCs w:val="24"/>
          <w:lang w:val="sr-Cyrl-RS"/>
        </w:rPr>
        <w:t>Docker</w:t>
      </w:r>
      <w:r>
        <w:rPr>
          <w:b/>
          <w:bCs/>
          <w:sz w:val="24"/>
          <w:szCs w:val="24"/>
          <w:lang w:val="sr-Cyrl-RS"/>
        </w:rPr>
        <w:t xml:space="preserve"> </w:t>
      </w:r>
      <w:r w:rsidR="00B75E35">
        <w:rPr>
          <w:lang w:val="sr-Cyrl-RS"/>
        </w:rPr>
        <w:t xml:space="preserve">– </w:t>
      </w:r>
      <w:r w:rsidRPr="00C32CB7">
        <w:rPr>
          <w:lang w:val="sr-Cyrl-RS"/>
        </w:rPr>
        <w:t>Docker је платформа која омогућава креирање, паковање и покретање апликација у изолованим окружењима која се називају контејнери. Контејнери садрже све што је потребно за извршавање апликације – од изворног кода до библиотека и зависности – чиме се обезбеђује да апликација ради исто на сваком систему, без обзира на окружење.</w:t>
      </w:r>
      <w:r w:rsidR="005F2AAF">
        <w:rPr>
          <w:lang w:val="sr-Cyrl-RS"/>
        </w:rPr>
        <w:t xml:space="preserve"> </w:t>
      </w:r>
    </w:p>
    <w:p w14:paraId="02746DA2" w14:textId="76468483" w:rsidR="00107CD6" w:rsidRPr="00107CD6" w:rsidRDefault="00D53B83" w:rsidP="00107CD6">
      <w:pPr>
        <w:pStyle w:val="ListParagraph"/>
        <w:numPr>
          <w:ilvl w:val="0"/>
          <w:numId w:val="7"/>
        </w:numPr>
        <w:jc w:val="both"/>
        <w:rPr>
          <w:b/>
          <w:bCs/>
          <w:sz w:val="24"/>
          <w:szCs w:val="24"/>
        </w:rPr>
      </w:pPr>
      <w:r w:rsidRPr="00107CD6">
        <w:rPr>
          <w:b/>
          <w:bCs/>
          <w:sz w:val="24"/>
          <w:szCs w:val="24"/>
        </w:rPr>
        <w:lastRenderedPageBreak/>
        <w:t xml:space="preserve">Visual Studio Code </w:t>
      </w:r>
      <w:r w:rsidRPr="00107CD6">
        <w:rPr>
          <w:lang w:val="sr-Cyrl-RS"/>
        </w:rPr>
        <w:t xml:space="preserve">– </w:t>
      </w:r>
      <w:r w:rsidR="00107CD6" w:rsidRPr="00107CD6">
        <w:t>Visual Studio Code (VS Code) је модеран и лаган интегрисани развојни окружењe (IDE) који је развила компанија Microsoft. Иако је по својој природи текстуални едитор, захваљујући великом броју проширења и интегрисаним алатима, он омогућава пун спектар функционалности које су потребне за развој савремених софтверских апликација.</w:t>
      </w:r>
    </w:p>
    <w:p w14:paraId="4B22DB95" w14:textId="02D3851D" w:rsidR="00FB66FC" w:rsidRDefault="00107CD6" w:rsidP="00107CD6">
      <w:pPr>
        <w:pStyle w:val="ListParagraph"/>
        <w:numPr>
          <w:ilvl w:val="0"/>
          <w:numId w:val="7"/>
        </w:numPr>
        <w:jc w:val="both"/>
        <w:rPr>
          <w:bCs/>
          <w:sz w:val="24"/>
          <w:szCs w:val="24"/>
          <w:lang w:val="sr-Cyrl-RS"/>
        </w:rPr>
      </w:pPr>
      <w:r w:rsidRPr="00107CD6">
        <w:rPr>
          <w:b/>
          <w:bCs/>
          <w:sz w:val="24"/>
          <w:szCs w:val="24"/>
        </w:rPr>
        <w:t>Postman</w:t>
      </w:r>
      <w:r>
        <w:rPr>
          <w:b/>
          <w:bCs/>
          <w:sz w:val="24"/>
          <w:szCs w:val="24"/>
          <w:lang w:val="sr-Cyrl-RS"/>
        </w:rPr>
        <w:t xml:space="preserve"> – </w:t>
      </w:r>
      <w:r>
        <w:rPr>
          <w:bCs/>
          <w:sz w:val="24"/>
          <w:szCs w:val="24"/>
          <w:lang w:val="sr-Cyrl-RS"/>
        </w:rPr>
        <w:t xml:space="preserve">Алат који се користи за тестирање, разбвој и документовање </w:t>
      </w:r>
      <w:r w:rsidRPr="00107CD6">
        <w:rPr>
          <w:bCs/>
          <w:sz w:val="24"/>
          <w:szCs w:val="24"/>
          <w:lang w:val="sr-Cyrl-RS"/>
        </w:rPr>
        <w:t>API</w:t>
      </w:r>
      <w:r>
        <w:rPr>
          <w:bCs/>
          <w:sz w:val="24"/>
          <w:szCs w:val="24"/>
          <w:lang w:val="sr-Cyrl-RS"/>
        </w:rPr>
        <w:t xml:space="preserve">-ја. Омогућава да саљемо </w:t>
      </w:r>
      <w:r w:rsidRPr="00107CD6">
        <w:rPr>
          <w:bCs/>
          <w:sz w:val="24"/>
          <w:szCs w:val="24"/>
          <w:lang w:val="sr-Cyrl-RS"/>
        </w:rPr>
        <w:t>HTTP</w:t>
      </w:r>
      <w:r>
        <w:rPr>
          <w:bCs/>
          <w:sz w:val="24"/>
          <w:szCs w:val="24"/>
          <w:lang w:val="sr-Cyrl-RS"/>
        </w:rPr>
        <w:t xml:space="preserve"> захтеве, прегледамо одговоре и организујемо свој радни процес.</w:t>
      </w:r>
    </w:p>
    <w:p w14:paraId="07A64CAE" w14:textId="4A5000BF" w:rsidR="00107CD6" w:rsidRDefault="00107CD6" w:rsidP="00107CD6">
      <w:pPr>
        <w:pStyle w:val="ListParagraph"/>
        <w:numPr>
          <w:ilvl w:val="0"/>
          <w:numId w:val="7"/>
        </w:numPr>
        <w:jc w:val="both"/>
        <w:rPr>
          <w:bCs/>
          <w:sz w:val="24"/>
          <w:szCs w:val="24"/>
          <w:lang w:val="sr-Cyrl-RS"/>
        </w:rPr>
      </w:pPr>
      <w:r w:rsidRPr="00107CD6">
        <w:rPr>
          <w:b/>
          <w:bCs/>
          <w:sz w:val="24"/>
          <w:szCs w:val="24"/>
          <w:lang w:val="sr-Cyrl-RS"/>
        </w:rPr>
        <w:t>MongoDB</w:t>
      </w:r>
      <w:r>
        <w:rPr>
          <w:bCs/>
          <w:sz w:val="24"/>
          <w:szCs w:val="24"/>
          <w:lang w:val="sr-Cyrl-RS"/>
        </w:rPr>
        <w:t xml:space="preserve"> - </w:t>
      </w:r>
      <w:r w:rsidRPr="00107CD6">
        <w:rPr>
          <w:bCs/>
          <w:sz w:val="24"/>
          <w:szCs w:val="24"/>
          <w:lang w:val="sr-Cyrl-RS"/>
        </w:rPr>
        <w:t>MongoDB је нерелациона (NoSQL) база података која користи документно оријентисан модел за чување информација. Уместо класичних табела и редова који су карактеристични за релационе базе, MongoDB податке организује у облику докумената написаних у BSON формату (бинарна верзија JSON-а). Оваква структура омогућава већу флексибилност, јер сваки документ може имати различита поља и структуру, што је посебно корисно у динамичким и често променљивим системима.</w:t>
      </w:r>
    </w:p>
    <w:p w14:paraId="7A396990" w14:textId="232AB784" w:rsidR="00107CD6" w:rsidRPr="00107CD6" w:rsidRDefault="00107CD6" w:rsidP="00107CD6">
      <w:pPr>
        <w:pStyle w:val="ListParagraph"/>
        <w:numPr>
          <w:ilvl w:val="0"/>
          <w:numId w:val="7"/>
        </w:numPr>
        <w:jc w:val="both"/>
        <w:rPr>
          <w:b/>
          <w:bCs/>
          <w:sz w:val="24"/>
          <w:szCs w:val="24"/>
          <w:lang w:val="sr-Cyrl-RS"/>
        </w:rPr>
      </w:pPr>
      <w:r w:rsidRPr="00107CD6">
        <w:rPr>
          <w:b/>
          <w:bCs/>
          <w:sz w:val="24"/>
          <w:szCs w:val="24"/>
          <w:lang w:val="sr-Cyrl-RS"/>
        </w:rPr>
        <w:t>MongoDB Compass</w:t>
      </w:r>
      <w:r>
        <w:rPr>
          <w:b/>
          <w:bCs/>
          <w:sz w:val="24"/>
          <w:szCs w:val="24"/>
          <w:lang w:val="sr-Cyrl-RS"/>
        </w:rPr>
        <w:t xml:space="preserve"> - </w:t>
      </w:r>
      <w:r>
        <w:rPr>
          <w:bCs/>
          <w:sz w:val="24"/>
          <w:szCs w:val="24"/>
          <w:lang w:val="sr-Cyrl-RS"/>
        </w:rPr>
        <w:t>Званични графички интерфејс</w:t>
      </w:r>
      <w:r w:rsidRPr="00107CD6">
        <w:rPr>
          <w:bCs/>
          <w:sz w:val="24"/>
          <w:szCs w:val="24"/>
          <w:lang w:val="sr-Cyrl-RS"/>
        </w:rPr>
        <w:t xml:space="preserve"> за рад са MongoDB базом података. Омогућава корисницима да на интуитиван начин управљају подацима без потребе за коришћењем командне линије. Compass пружа могућност креирања и уређивања база и колекција, додавања и измене докумената, као и извршавања упита уз визуелни приказ резултата.</w:t>
      </w: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0F553606" w14:textId="53BC1003" w:rsidR="00FB66FC" w:rsidRPr="00F76CEC" w:rsidRDefault="00FB66FC" w:rsidP="00F76CEC">
      <w:pPr>
        <w:rPr>
          <w:b/>
          <w:bCs/>
          <w:sz w:val="24"/>
          <w:szCs w:val="24"/>
          <w:lang w:val="sr-Cyrl-RS"/>
        </w:rPr>
      </w:pPr>
    </w:p>
    <w:p w14:paraId="73E10E90" w14:textId="77777777" w:rsidR="00BA309F" w:rsidRPr="00D42A7E" w:rsidRDefault="00BA309F" w:rsidP="00FB66FC">
      <w:pPr>
        <w:pStyle w:val="ListParagraph"/>
        <w:rPr>
          <w:b/>
          <w:bCs/>
          <w:sz w:val="24"/>
          <w:szCs w:val="24"/>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693129DC" w14:textId="42FC52EA" w:rsidR="00DE744E" w:rsidRPr="003459AA" w:rsidRDefault="003459AA" w:rsidP="00DE744E">
      <w:pPr>
        <w:pStyle w:val="Heading1"/>
        <w:rPr>
          <w:sz w:val="36"/>
          <w:szCs w:val="36"/>
          <w:lang w:val="sr-Cyrl-RS"/>
        </w:rPr>
      </w:pPr>
      <w:r>
        <w:rPr>
          <w:sz w:val="36"/>
          <w:szCs w:val="36"/>
          <w:lang w:val="sr-Cyrl-RS"/>
        </w:rPr>
        <w:lastRenderedPageBreak/>
        <w:br/>
      </w:r>
      <w:bookmarkStart w:id="17" w:name="_Toc208316275"/>
      <w:r w:rsidR="00DE744E" w:rsidRPr="003459AA">
        <w:rPr>
          <w:sz w:val="36"/>
          <w:szCs w:val="36"/>
          <w:lang w:val="sr-Cyrl-RS"/>
        </w:rPr>
        <w:t>4. Модел Података</w:t>
      </w:r>
      <w:bookmarkEnd w:id="17"/>
    </w:p>
    <w:p w14:paraId="5B51DCB4" w14:textId="6E8CC1A0" w:rsidR="00DE744E" w:rsidRDefault="00DE744E" w:rsidP="006B6007">
      <w:pPr>
        <w:jc w:val="both"/>
        <w:rPr>
          <w:lang w:val="sr-Cyrl-RS"/>
        </w:rPr>
      </w:pPr>
    </w:p>
    <w:p w14:paraId="7DF355A7" w14:textId="3FE09A2C" w:rsidR="00237EE3" w:rsidRDefault="0003754E" w:rsidP="006B6007">
      <w:pPr>
        <w:ind w:firstLine="720"/>
        <w:jc w:val="both"/>
        <w:rPr>
          <w:sz w:val="23"/>
          <w:szCs w:val="23"/>
          <w:lang w:val="sr-Cyrl-RS"/>
        </w:rPr>
      </w:pPr>
      <w:r>
        <w:rPr>
          <w:lang w:val="sr-Cyrl-RS"/>
        </w:rPr>
        <w:t xml:space="preserve">Модел </w:t>
      </w:r>
      <w:r w:rsidR="0031286A">
        <w:rPr>
          <w:lang w:val="sr-Cyrl-RS"/>
        </w:rPr>
        <w:tab/>
        <w:t>података,</w:t>
      </w:r>
      <w:r w:rsidR="00A44BF1">
        <w:rPr>
          <w:lang w:val="sr-Cyrl-RS"/>
        </w:rPr>
        <w:t xml:space="preserve"> чији је </w:t>
      </w:r>
      <w:r w:rsidR="00A44BF1">
        <w:rPr>
          <w:sz w:val="23"/>
          <w:szCs w:val="23"/>
        </w:rPr>
        <w:t xml:space="preserve">UML </w:t>
      </w:r>
      <w:r w:rsidR="00A44BF1">
        <w:rPr>
          <w:sz w:val="23"/>
          <w:szCs w:val="23"/>
          <w:lang w:val="sr-Cyrl-RS"/>
        </w:rPr>
        <w:t>дијаграм</w:t>
      </w:r>
      <w:r w:rsidR="0031286A">
        <w:rPr>
          <w:lang w:val="sr-Cyrl-RS"/>
        </w:rPr>
        <w:t xml:space="preserve"> креиран </w:t>
      </w:r>
      <w:r w:rsidR="00A44BF1">
        <w:rPr>
          <w:lang w:val="sr-Cyrl-RS"/>
        </w:rPr>
        <w:t xml:space="preserve">помоћу </w:t>
      </w:r>
      <w:r w:rsidR="00A44BF1" w:rsidRPr="00A44BF1">
        <w:rPr>
          <w:rFonts w:cstheme="minorHAnsi"/>
          <w:color w:val="00000A"/>
          <w:sz w:val="23"/>
          <w:szCs w:val="23"/>
        </w:rPr>
        <w:t>Enteprise</w:t>
      </w:r>
      <w:r w:rsidR="006B6007">
        <w:rPr>
          <w:rFonts w:cstheme="minorHAnsi"/>
          <w:color w:val="00000A"/>
          <w:sz w:val="23"/>
          <w:szCs w:val="23"/>
          <w:lang w:val="sr-Cyrl-RS"/>
        </w:rPr>
        <w:t xml:space="preserve"> </w:t>
      </w:r>
      <w:r w:rsidR="00A44BF1" w:rsidRPr="00A44BF1">
        <w:rPr>
          <w:rFonts w:cstheme="minorHAnsi"/>
          <w:color w:val="00000A"/>
          <w:sz w:val="23"/>
          <w:szCs w:val="23"/>
        </w:rPr>
        <w:t>Architect</w:t>
      </w:r>
      <w:r w:rsidR="00A44BF1">
        <w:rPr>
          <w:rFonts w:cstheme="minorHAnsi"/>
          <w:color w:val="00000A"/>
          <w:sz w:val="23"/>
          <w:szCs w:val="23"/>
          <w:lang w:val="sr-Cyrl-RS"/>
        </w:rPr>
        <w:t xml:space="preserve">-а, служи као оријентир за моделовање објеката и итеракција између њих. Он је дефинисан </w:t>
      </w:r>
      <w:r w:rsidR="00A44BF1">
        <w:rPr>
          <w:sz w:val="23"/>
          <w:szCs w:val="23"/>
        </w:rPr>
        <w:t>CIM</w:t>
      </w:r>
      <w:r w:rsidR="00A44BF1">
        <w:rPr>
          <w:sz w:val="23"/>
          <w:szCs w:val="23"/>
          <w:lang w:val="sr-Cyrl-RS"/>
        </w:rPr>
        <w:t xml:space="preserve"> профилом. </w:t>
      </w:r>
      <w:r w:rsidR="00A44BF1">
        <w:rPr>
          <w:sz w:val="23"/>
          <w:szCs w:val="23"/>
          <w:lang w:val="sr-Cyrl-RS"/>
        </w:rPr>
        <w:br/>
        <w:t>Приказани модел система је упрошћен у великој мери.</w:t>
      </w:r>
      <w:r w:rsidR="00A76DB9">
        <w:rPr>
          <w:sz w:val="23"/>
          <w:szCs w:val="23"/>
          <w:lang w:val="sr-Cyrl-RS"/>
        </w:rPr>
        <w:t xml:space="preserve"> Међутим сама комплексност овог модела не игра главну улогу у комплекности решавања самог проблема. </w:t>
      </w:r>
    </w:p>
    <w:p w14:paraId="4E12F6EE" w14:textId="17BF292B" w:rsidR="00A76DB9" w:rsidRDefault="00A76DB9" w:rsidP="006B6007">
      <w:pPr>
        <w:jc w:val="center"/>
        <w:rPr>
          <w:lang w:val="sr-Cyrl-RS"/>
        </w:rPr>
      </w:pPr>
      <w:r>
        <w:rPr>
          <w:noProof/>
          <w:sz w:val="23"/>
          <w:szCs w:val="23"/>
        </w:rPr>
        <w:drawing>
          <wp:inline distT="0" distB="0" distL="0" distR="0" wp14:anchorId="76070CBE" wp14:editId="5D657179">
            <wp:extent cx="5325452" cy="700087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36887" cy="7015907"/>
                    </a:xfrm>
                    <a:prstGeom prst="rect">
                      <a:avLst/>
                    </a:prstGeom>
                    <a:noFill/>
                    <a:ln>
                      <a:noFill/>
                    </a:ln>
                  </pic:spPr>
                </pic:pic>
              </a:graphicData>
            </a:graphic>
          </wp:inline>
        </w:drawing>
      </w:r>
      <w:r>
        <w:rPr>
          <w:lang w:val="sr-Cyrl-RS"/>
        </w:rPr>
        <w:br/>
        <w:t>Слика 5. – Модел Података</w:t>
      </w:r>
    </w:p>
    <w:p w14:paraId="45272711" w14:textId="7FB4C232" w:rsidR="006B6007" w:rsidRDefault="006B6007" w:rsidP="006B6007">
      <w:pPr>
        <w:jc w:val="both"/>
        <w:rPr>
          <w:sz w:val="23"/>
          <w:szCs w:val="23"/>
          <w:lang w:val="sr-Cyrl-RS"/>
        </w:rPr>
      </w:pPr>
      <w:r>
        <w:rPr>
          <w:sz w:val="23"/>
          <w:szCs w:val="23"/>
          <w:lang w:val="sr-Cyrl-RS"/>
        </w:rPr>
        <w:lastRenderedPageBreak/>
        <w:t>Добро дефинисано решење једноставног модела омогућује једноставну имплементацију и у случају повећања комплексности модела</w:t>
      </w:r>
    </w:p>
    <w:p w14:paraId="2EC000A7" w14:textId="7EE083CC" w:rsidR="00A76DB9" w:rsidRDefault="00FE3250" w:rsidP="006B6007">
      <w:pPr>
        <w:jc w:val="both"/>
        <w:rPr>
          <w:sz w:val="23"/>
          <w:szCs w:val="23"/>
          <w:lang w:val="sr-Cyrl-RS"/>
        </w:rPr>
      </w:pPr>
      <w:r>
        <w:rPr>
          <w:sz w:val="23"/>
          <w:szCs w:val="23"/>
          <w:lang w:val="sr-Cyrl-RS"/>
        </w:rPr>
        <w:t>Модел података састављен је од тринаест класа од којих су осам апстрактне а пет су конкретне. Класе на које ће се овај рад фокусирати, и које су од главног значаја јесу конкретне класе јер корисник на самом приказу сајта не мора да зна, нити ће му бити приказана логика целог система.</w:t>
      </w:r>
    </w:p>
    <w:p w14:paraId="062D1B14" w14:textId="784C9D0A" w:rsidR="00FE3250" w:rsidRDefault="00FE3250" w:rsidP="006B6007">
      <w:pPr>
        <w:jc w:val="both"/>
        <w:rPr>
          <w:sz w:val="23"/>
          <w:szCs w:val="23"/>
          <w:lang w:val="sr-Cyrl-RS"/>
        </w:rPr>
      </w:pPr>
      <w:r>
        <w:rPr>
          <w:sz w:val="23"/>
          <w:szCs w:val="23"/>
          <w:lang w:val="sr-Cyrl-RS"/>
        </w:rPr>
        <w:t>Пет главних конкретних класа чине:</w:t>
      </w:r>
    </w:p>
    <w:p w14:paraId="2E3178F4" w14:textId="4D02735C" w:rsidR="00FE3250" w:rsidRPr="00FE3250" w:rsidRDefault="00FE3250" w:rsidP="006B6007">
      <w:pPr>
        <w:pStyle w:val="ListParagraph"/>
        <w:numPr>
          <w:ilvl w:val="0"/>
          <w:numId w:val="9"/>
        </w:numPr>
        <w:jc w:val="both"/>
        <w:rPr>
          <w:sz w:val="23"/>
          <w:szCs w:val="23"/>
          <w:lang w:val="sr-Cyrl-RS"/>
        </w:rPr>
      </w:pPr>
      <w:r>
        <w:rPr>
          <w:b/>
          <w:bCs/>
        </w:rPr>
        <w:t xml:space="preserve">Substation – </w:t>
      </w:r>
      <w:r>
        <w:rPr>
          <w:lang w:val="sr-Cyrl-RS"/>
        </w:rPr>
        <w:t>Трансформаторска станица</w:t>
      </w:r>
    </w:p>
    <w:p w14:paraId="0A4827CE" w14:textId="4A2CD2B4" w:rsidR="00FE3250" w:rsidRPr="00FE3250" w:rsidRDefault="00FE3250" w:rsidP="006B6007">
      <w:pPr>
        <w:pStyle w:val="ListParagraph"/>
        <w:numPr>
          <w:ilvl w:val="0"/>
          <w:numId w:val="9"/>
        </w:numPr>
        <w:jc w:val="both"/>
        <w:rPr>
          <w:sz w:val="23"/>
          <w:szCs w:val="23"/>
          <w:lang w:val="sr-Cyrl-RS"/>
        </w:rPr>
      </w:pPr>
      <w:r>
        <w:rPr>
          <w:b/>
          <w:bCs/>
        </w:rPr>
        <w:t xml:space="preserve">Disconnector – </w:t>
      </w:r>
      <w:r>
        <w:rPr>
          <w:lang w:val="sr-Cyrl-RS"/>
        </w:rPr>
        <w:t>Уре</w:t>
      </w:r>
      <w:r w:rsidRPr="00FE3250">
        <w:t>ђај за брзо искључивање електронских система са њиховог примарног извора напајања</w:t>
      </w:r>
    </w:p>
    <w:p w14:paraId="2B890E7D" w14:textId="706D16A7" w:rsidR="00FE3250" w:rsidRPr="00FE3250" w:rsidRDefault="00FE3250" w:rsidP="006B6007">
      <w:pPr>
        <w:pStyle w:val="ListParagraph"/>
        <w:numPr>
          <w:ilvl w:val="0"/>
          <w:numId w:val="9"/>
        </w:numPr>
        <w:jc w:val="both"/>
        <w:rPr>
          <w:sz w:val="23"/>
          <w:szCs w:val="23"/>
          <w:lang w:val="sr-Cyrl-RS"/>
        </w:rPr>
      </w:pPr>
      <w:r>
        <w:rPr>
          <w:b/>
          <w:bCs/>
        </w:rPr>
        <w:t>Fuse –</w:t>
      </w:r>
      <w:r>
        <w:rPr>
          <w:b/>
          <w:bCs/>
          <w:lang w:val="sr-Cyrl-RS"/>
        </w:rPr>
        <w:t xml:space="preserve"> </w:t>
      </w:r>
      <w:r w:rsidR="002B1A86">
        <w:rPr>
          <w:lang w:val="sr-Cyrl-RS"/>
        </w:rPr>
        <w:t>Прекидач који се користи за одвајање електри</w:t>
      </w:r>
      <w:r w:rsidR="006B6007">
        <w:rPr>
          <w:lang w:val="sr-Cyrl-RS"/>
        </w:rPr>
        <w:t>ч</w:t>
      </w:r>
      <w:r w:rsidR="002B1A86">
        <w:rPr>
          <w:lang w:val="sr-Cyrl-RS"/>
        </w:rPr>
        <w:t>не опреме од електричне мреже</w:t>
      </w:r>
    </w:p>
    <w:p w14:paraId="50EE9547" w14:textId="78C2718D" w:rsidR="00FE3250" w:rsidRPr="00FE3250" w:rsidRDefault="00FE3250" w:rsidP="006B6007">
      <w:pPr>
        <w:pStyle w:val="ListParagraph"/>
        <w:numPr>
          <w:ilvl w:val="0"/>
          <w:numId w:val="9"/>
        </w:numPr>
        <w:jc w:val="both"/>
        <w:rPr>
          <w:sz w:val="23"/>
          <w:szCs w:val="23"/>
          <w:lang w:val="sr-Cyrl-RS"/>
        </w:rPr>
      </w:pPr>
      <w:r>
        <w:rPr>
          <w:b/>
          <w:bCs/>
        </w:rPr>
        <w:t>LoadBreakSwitch</w:t>
      </w:r>
      <w:r w:rsidR="006B6007">
        <w:rPr>
          <w:b/>
          <w:bCs/>
          <w:lang w:val="sr-Cyrl-RS"/>
        </w:rPr>
        <w:t xml:space="preserve"> - </w:t>
      </w:r>
      <w:r w:rsidR="002B1A86">
        <w:rPr>
          <w:lang w:val="sr-Cyrl-RS"/>
        </w:rPr>
        <w:t>Прекидач за искључивање дизајниран да обезбеди стварање или прекид одређених струја</w:t>
      </w:r>
    </w:p>
    <w:p w14:paraId="4AEC3FE5" w14:textId="568B1B8B" w:rsidR="00FE3250" w:rsidRPr="002B1A86" w:rsidRDefault="00FE3250" w:rsidP="006B6007">
      <w:pPr>
        <w:pStyle w:val="ListParagraph"/>
        <w:numPr>
          <w:ilvl w:val="0"/>
          <w:numId w:val="9"/>
        </w:numPr>
        <w:jc w:val="both"/>
        <w:rPr>
          <w:sz w:val="23"/>
          <w:szCs w:val="23"/>
          <w:lang w:val="sr-Cyrl-RS"/>
        </w:rPr>
      </w:pPr>
      <w:r>
        <w:rPr>
          <w:b/>
          <w:bCs/>
        </w:rPr>
        <w:t>Breaker</w:t>
      </w:r>
      <w:r w:rsidR="006B6007">
        <w:rPr>
          <w:b/>
          <w:bCs/>
          <w:lang w:val="sr-Cyrl-RS"/>
        </w:rPr>
        <w:t xml:space="preserve"> </w:t>
      </w:r>
      <w:r>
        <w:rPr>
          <w:b/>
          <w:bCs/>
        </w:rPr>
        <w:t>-</w:t>
      </w:r>
      <w:r w:rsidR="002B1A86">
        <w:rPr>
          <w:b/>
          <w:bCs/>
          <w:lang w:val="sr-Cyrl-RS"/>
        </w:rPr>
        <w:t xml:space="preserve"> </w:t>
      </w:r>
      <w:r w:rsidR="002B1A86">
        <w:rPr>
          <w:lang w:val="sr-Cyrl-RS"/>
        </w:rPr>
        <w:t>Прекидач који је дизајниран да обезбеди укључивање и искључивање у систем.</w:t>
      </w:r>
    </w:p>
    <w:p w14:paraId="5E1D02DC" w14:textId="346183C6" w:rsidR="002B1A86" w:rsidRDefault="002B1A86" w:rsidP="006B6007">
      <w:pPr>
        <w:jc w:val="both"/>
        <w:rPr>
          <w:lang w:val="sr-Cyrl-RS"/>
        </w:rPr>
      </w:pPr>
      <w:r>
        <w:rPr>
          <w:sz w:val="23"/>
          <w:szCs w:val="23"/>
          <w:lang w:val="sr-Cyrl-RS"/>
        </w:rPr>
        <w:t xml:space="preserve">Ентитети </w:t>
      </w:r>
      <w:r w:rsidRPr="002B1A86">
        <w:t>Disconnector</w:t>
      </w:r>
      <w:r w:rsidRPr="002B1A86">
        <w:rPr>
          <w:lang w:val="sr-Cyrl-RS"/>
        </w:rPr>
        <w:t>,</w:t>
      </w:r>
      <w:r w:rsidRPr="002B1A86">
        <w:t xml:space="preserve"> Fuse</w:t>
      </w:r>
      <w:r w:rsidRPr="002B1A86">
        <w:rPr>
          <w:lang w:val="sr-Cyrl-RS"/>
        </w:rPr>
        <w:t>,</w:t>
      </w:r>
      <w:r w:rsidRPr="002B1A86">
        <w:t xml:space="preserve"> LoadBreakSwitch</w:t>
      </w:r>
      <w:r w:rsidRPr="002B1A86">
        <w:rPr>
          <w:lang w:val="sr-Cyrl-RS"/>
        </w:rPr>
        <w:t xml:space="preserve"> и </w:t>
      </w:r>
      <w:r w:rsidRPr="002B1A86">
        <w:t>Breaker</w:t>
      </w:r>
      <w:r>
        <w:rPr>
          <w:lang w:val="sr-Cyrl-RS"/>
        </w:rPr>
        <w:t xml:space="preserve"> су деца ентитета </w:t>
      </w:r>
      <w:r>
        <w:t>Switch</w:t>
      </w:r>
      <w:r>
        <w:rPr>
          <w:lang w:val="sr-Cyrl-RS"/>
        </w:rPr>
        <w:t xml:space="preserve"> (прекидач) . Они су груписани као листа прекидача у трансформаторској станици. Ови ентитети ће заједно са станицом чинити суштину овог рада и приказ ће се фокусирати на њих.</w:t>
      </w:r>
      <w:r>
        <w:rPr>
          <w:lang w:val="sr-Cyrl-RS"/>
        </w:rPr>
        <w:br/>
        <w:t>Поред наведених атрибута самих ентитета додати су, ради функционалности самог рада и следећи атрибути:</w:t>
      </w:r>
    </w:p>
    <w:p w14:paraId="06A3AE69" w14:textId="70135E85" w:rsidR="002B1A86" w:rsidRPr="002B1A86" w:rsidRDefault="002B1A86" w:rsidP="006B6007">
      <w:pPr>
        <w:pStyle w:val="ListParagraph"/>
        <w:numPr>
          <w:ilvl w:val="0"/>
          <w:numId w:val="10"/>
        </w:numPr>
        <w:jc w:val="both"/>
        <w:rPr>
          <w:sz w:val="23"/>
          <w:szCs w:val="23"/>
          <w:lang w:val="sr-Cyrl-RS"/>
        </w:rPr>
      </w:pPr>
      <w:r>
        <w:rPr>
          <w:sz w:val="23"/>
          <w:szCs w:val="23"/>
        </w:rPr>
        <w:t xml:space="preserve">Id – </w:t>
      </w:r>
      <w:r>
        <w:rPr>
          <w:sz w:val="23"/>
          <w:szCs w:val="23"/>
          <w:lang w:val="sr-Cyrl-RS"/>
        </w:rPr>
        <w:t>јединствени идентификатор</w:t>
      </w:r>
    </w:p>
    <w:p w14:paraId="3E70D924" w14:textId="4C2E8B12" w:rsidR="002B1A86" w:rsidRPr="002B1A86" w:rsidRDefault="002B1A86" w:rsidP="006B6007">
      <w:pPr>
        <w:pStyle w:val="ListParagraph"/>
        <w:numPr>
          <w:ilvl w:val="0"/>
          <w:numId w:val="10"/>
        </w:numPr>
        <w:jc w:val="both"/>
        <w:rPr>
          <w:sz w:val="23"/>
          <w:szCs w:val="23"/>
          <w:lang w:val="sr-Cyrl-RS"/>
        </w:rPr>
      </w:pPr>
      <w:r>
        <w:rPr>
          <w:sz w:val="23"/>
          <w:szCs w:val="23"/>
        </w:rPr>
        <w:t xml:space="preserve">CreateDateTime – </w:t>
      </w:r>
      <w:r>
        <w:rPr>
          <w:sz w:val="23"/>
          <w:szCs w:val="23"/>
          <w:lang w:val="sr-Cyrl-RS"/>
        </w:rPr>
        <w:t>време креирања ентитета</w:t>
      </w:r>
    </w:p>
    <w:p w14:paraId="61252EDB" w14:textId="6CA5C27A" w:rsidR="002B1A86" w:rsidRDefault="002B1A86" w:rsidP="006B6007">
      <w:pPr>
        <w:pStyle w:val="ListParagraph"/>
        <w:numPr>
          <w:ilvl w:val="0"/>
          <w:numId w:val="10"/>
        </w:numPr>
        <w:jc w:val="both"/>
        <w:rPr>
          <w:sz w:val="23"/>
          <w:szCs w:val="23"/>
          <w:lang w:val="sr-Cyrl-RS"/>
        </w:rPr>
      </w:pPr>
      <w:r>
        <w:rPr>
          <w:sz w:val="23"/>
          <w:szCs w:val="23"/>
        </w:rPr>
        <w:t xml:space="preserve">LastModifiedDateTime – </w:t>
      </w:r>
      <w:r>
        <w:rPr>
          <w:sz w:val="23"/>
          <w:szCs w:val="23"/>
          <w:lang w:val="sr-Cyrl-RS"/>
        </w:rPr>
        <w:t>време брисања ентитета</w:t>
      </w:r>
    </w:p>
    <w:p w14:paraId="2E22BB55" w14:textId="07864906" w:rsidR="002B1A86" w:rsidRPr="003140CE" w:rsidRDefault="002B1A86" w:rsidP="006B6007">
      <w:pPr>
        <w:jc w:val="both"/>
        <w:rPr>
          <w:sz w:val="23"/>
          <w:szCs w:val="23"/>
          <w:lang w:val="sr-Cyrl-RS"/>
        </w:rPr>
      </w:pPr>
      <w:r>
        <w:rPr>
          <w:sz w:val="23"/>
          <w:szCs w:val="23"/>
          <w:lang w:val="sr-Cyrl-RS"/>
        </w:rPr>
        <w:t xml:space="preserve">Напоменуте промене су круцијалне за основне операције које се врше на </w:t>
      </w:r>
      <w:r w:rsidR="003140CE">
        <w:rPr>
          <w:sz w:val="23"/>
          <w:szCs w:val="23"/>
          <w:lang w:val="sr-Cyrl-RS"/>
        </w:rPr>
        <w:t xml:space="preserve">пројектном раду. Јединствени идентификатор служи за праћење података и њихово нумерисање. Омогућује да брисање и модификација ентитета увек буду извршене </w:t>
      </w:r>
      <w:r w:rsidR="006B6007">
        <w:rPr>
          <w:sz w:val="23"/>
          <w:szCs w:val="23"/>
          <w:lang w:val="sr-Cyrl-RS"/>
        </w:rPr>
        <w:t>над</w:t>
      </w:r>
      <w:r w:rsidR="003140CE">
        <w:rPr>
          <w:sz w:val="23"/>
          <w:szCs w:val="23"/>
          <w:lang w:val="sr-Cyrl-RS"/>
        </w:rPr>
        <w:t xml:space="preserve"> траженим објектом. Време креирања и брисања ентитета</w:t>
      </w:r>
      <w:r w:rsidR="006B6007">
        <w:rPr>
          <w:sz w:val="23"/>
          <w:szCs w:val="23"/>
          <w:lang w:val="sr-Cyrl-RS"/>
        </w:rPr>
        <w:t>,</w:t>
      </w:r>
      <w:r w:rsidR="003140CE">
        <w:rPr>
          <w:sz w:val="23"/>
          <w:szCs w:val="23"/>
          <w:lang w:val="sr-Cyrl-RS"/>
        </w:rPr>
        <w:t xml:space="preserve"> поред одређених значаја за </w:t>
      </w:r>
      <w:r w:rsidR="006B6007">
        <w:rPr>
          <w:sz w:val="23"/>
          <w:szCs w:val="23"/>
          <w:lang w:val="sr-Cyrl-RS"/>
        </w:rPr>
        <w:t>задњу страну</w:t>
      </w:r>
      <w:r w:rsidR="003140CE">
        <w:rPr>
          <w:sz w:val="23"/>
          <w:szCs w:val="23"/>
          <w:lang w:val="en-GB"/>
        </w:rPr>
        <w:t>,</w:t>
      </w:r>
      <w:r w:rsidR="003140CE">
        <w:rPr>
          <w:sz w:val="23"/>
          <w:szCs w:val="23"/>
          <w:lang w:val="sr-Cyrl-RS"/>
        </w:rPr>
        <w:t xml:space="preserve"> на </w:t>
      </w:r>
      <w:r w:rsidR="006B6007">
        <w:rPr>
          <w:sz w:val="23"/>
          <w:szCs w:val="23"/>
          <w:lang w:val="sr-Cyrl-RS"/>
        </w:rPr>
        <w:t>предњој</w:t>
      </w:r>
      <w:r w:rsidR="003140CE">
        <w:rPr>
          <w:sz w:val="23"/>
          <w:szCs w:val="23"/>
          <w:lang w:val="sr-Cyrl-RS"/>
        </w:rPr>
        <w:t xml:space="preserve"> страни служе </w:t>
      </w:r>
      <w:r w:rsidR="006B6007">
        <w:rPr>
          <w:sz w:val="23"/>
          <w:szCs w:val="23"/>
          <w:lang w:val="sr-Cyrl-RS"/>
        </w:rPr>
        <w:t>за</w:t>
      </w:r>
      <w:r w:rsidR="003140CE">
        <w:rPr>
          <w:sz w:val="23"/>
          <w:szCs w:val="23"/>
          <w:lang w:val="sr-Cyrl-RS"/>
        </w:rPr>
        <w:t xml:space="preserve"> праћењ</w:t>
      </w:r>
      <w:r w:rsidR="006B6007">
        <w:rPr>
          <w:sz w:val="23"/>
          <w:szCs w:val="23"/>
          <w:lang w:val="sr-Cyrl-RS"/>
        </w:rPr>
        <w:t>е</w:t>
      </w:r>
      <w:r w:rsidR="003140CE">
        <w:rPr>
          <w:sz w:val="23"/>
          <w:szCs w:val="23"/>
          <w:lang w:val="sr-Cyrl-RS"/>
        </w:rPr>
        <w:t xml:space="preserve"> бројног стања и измена чија сама употреба ће бити детаљније објашњена у даљем наставку рада.</w:t>
      </w:r>
    </w:p>
    <w:p w14:paraId="5CA3FF32" w14:textId="77777777" w:rsidR="00FE3250" w:rsidRPr="00FE3250" w:rsidRDefault="00FE3250" w:rsidP="00FE3250">
      <w:pPr>
        <w:rPr>
          <w:sz w:val="23"/>
          <w:szCs w:val="23"/>
          <w:lang w:val="sr-Cyrl-RS"/>
        </w:rPr>
      </w:pP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5D791081" w:rsidR="003140CE" w:rsidRPr="003459AA" w:rsidRDefault="003140CE" w:rsidP="003140CE">
      <w:pPr>
        <w:pStyle w:val="Heading1"/>
        <w:rPr>
          <w:sz w:val="36"/>
          <w:szCs w:val="36"/>
          <w:lang w:val="sr-Cyrl-RS"/>
        </w:rPr>
      </w:pPr>
      <w:bookmarkStart w:id="18" w:name="_Toc208316276"/>
      <w:r w:rsidRPr="003459AA">
        <w:rPr>
          <w:sz w:val="36"/>
          <w:szCs w:val="36"/>
        </w:rPr>
        <w:t xml:space="preserve">5. Backend </w:t>
      </w:r>
      <w:r w:rsidR="00011387" w:rsidRPr="003459AA">
        <w:rPr>
          <w:sz w:val="36"/>
          <w:szCs w:val="36"/>
          <w:lang w:val="sr-Cyrl-RS"/>
        </w:rPr>
        <w:t>функционалност</w:t>
      </w:r>
      <w:bookmarkEnd w:id="18"/>
    </w:p>
    <w:p w14:paraId="1F42E366" w14:textId="61E1A787" w:rsidR="003140CE" w:rsidRDefault="003140CE" w:rsidP="00A76DB9">
      <w:pPr>
        <w:rPr>
          <w:lang w:val="sr-Cyrl-RS"/>
        </w:rPr>
      </w:pPr>
    </w:p>
    <w:p w14:paraId="28E4C44E" w14:textId="06373112" w:rsidR="0038525E" w:rsidRDefault="0038525E" w:rsidP="00A76DB9">
      <w:pPr>
        <w:rPr>
          <w:lang w:val="sr-Cyrl-RS"/>
        </w:rPr>
      </w:pPr>
      <w:r>
        <w:rPr>
          <w:lang w:val="sr-Cyrl-RS"/>
        </w:rPr>
        <w:tab/>
        <w:t xml:space="preserve">Пројектни рад, као што је већ споменуто, ослања се на већ израђену </w:t>
      </w:r>
      <w:r w:rsidR="006B6007">
        <w:rPr>
          <w:lang w:val="sr-Cyrl-RS"/>
        </w:rPr>
        <w:t>задњу</w:t>
      </w:r>
      <w:r>
        <w:rPr>
          <w:lang w:val="sr-Cyrl-RS"/>
        </w:rPr>
        <w:t xml:space="preserve"> страну</w:t>
      </w:r>
      <w:r w:rsidR="006B6007">
        <w:rPr>
          <w:lang w:val="sr-Cyrl-RS"/>
        </w:rPr>
        <w:t xml:space="preserve"> (</w:t>
      </w:r>
      <w:r w:rsidR="006B6007">
        <w:t>backend</w:t>
      </w:r>
      <w:r w:rsidR="006B6007">
        <w:rPr>
          <w:lang w:val="sr-Cyrl-RS"/>
        </w:rPr>
        <w:t>)</w:t>
      </w:r>
      <w:r>
        <w:rPr>
          <w:lang w:val="sr-Cyrl-RS"/>
        </w:rPr>
        <w:t xml:space="preserve">. У следећем пасусу биће укратко објашњена софтверска структура те стране. </w:t>
      </w:r>
    </w:p>
    <w:p w14:paraId="0A1B149B" w14:textId="7E5042A0" w:rsidR="006A6B11" w:rsidRDefault="006A6B11" w:rsidP="006A6B11">
      <w:pPr>
        <w:jc w:val="center"/>
        <w:rPr>
          <w:lang w:val="sr-Cyrl-RS"/>
        </w:rPr>
      </w:pPr>
      <w:r>
        <w:rPr>
          <w:noProof/>
        </w:rPr>
        <w:drawing>
          <wp:inline distT="0" distB="0" distL="0" distR="0" wp14:anchorId="3ECE48AC" wp14:editId="5581745B">
            <wp:extent cx="4953000" cy="4610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53000" cy="4610100"/>
                    </a:xfrm>
                    <a:prstGeom prst="rect">
                      <a:avLst/>
                    </a:prstGeom>
                    <a:noFill/>
                    <a:ln>
                      <a:noFill/>
                    </a:ln>
                  </pic:spPr>
                </pic:pic>
              </a:graphicData>
            </a:graphic>
          </wp:inline>
        </w:drawing>
      </w:r>
      <w:r>
        <w:br/>
        <w:t xml:space="preserve">Slika 6 – </w:t>
      </w:r>
      <w:r>
        <w:rPr>
          <w:lang w:val="sr-Cyrl-RS"/>
        </w:rPr>
        <w:t>Архитектура решења</w:t>
      </w:r>
    </w:p>
    <w:p w14:paraId="6818F753" w14:textId="77777777" w:rsidR="009B5A5E" w:rsidRDefault="009B5A5E" w:rsidP="006A6B11">
      <w:pPr>
        <w:jc w:val="center"/>
        <w:rPr>
          <w:lang w:val="sr-Cyrl-RS"/>
        </w:rPr>
      </w:pPr>
    </w:p>
    <w:p w14:paraId="2EF26F85" w14:textId="20D50717" w:rsidR="003459AA" w:rsidRDefault="006A6B11" w:rsidP="009B5A5E">
      <w:pPr>
        <w:jc w:val="both"/>
        <w:rPr>
          <w:sz w:val="23"/>
          <w:szCs w:val="23"/>
          <w:lang w:val="sr-Cyrl-RS"/>
        </w:rPr>
      </w:pPr>
      <w:r>
        <w:rPr>
          <w:lang w:val="sr-Cyrl-RS"/>
        </w:rPr>
        <w:t xml:space="preserve">На слици је приказана структура наше </w:t>
      </w:r>
      <w:r w:rsidR="00E760F7">
        <w:rPr>
          <w:lang w:val="sr-Cyrl-RS"/>
        </w:rPr>
        <w:t>веб апликације. Искоришћена је већ објашњена, вишеслојна архитектура софтвера. Подељена је у слојеве ради олакшаног рада над сложеном апликацијом. Компоненте унута</w:t>
      </w:r>
      <w:r w:rsidR="006B6007">
        <w:rPr>
          <w:lang w:val="sr-Cyrl-RS"/>
        </w:rPr>
        <w:t>р</w:t>
      </w:r>
      <w:r w:rsidR="00E760F7">
        <w:rPr>
          <w:lang w:val="sr-Cyrl-RS"/>
        </w:rPr>
        <w:t xml:space="preserve"> одређеног слоја комуницирају само са суседним слојевима помоћу добро дефинисаних интерфејса (</w:t>
      </w:r>
      <w:r w:rsidR="00E760F7" w:rsidRPr="00E760F7">
        <w:t>Dependency</w:t>
      </w:r>
      <w:r w:rsidR="00E760F7" w:rsidRPr="00E760F7">
        <w:rPr>
          <w:i/>
          <w:iCs/>
        </w:rPr>
        <w:t xml:space="preserve"> </w:t>
      </w:r>
      <w:r w:rsidR="00E760F7" w:rsidRPr="00E760F7">
        <w:t>injection</w:t>
      </w:r>
      <w:r w:rsidR="00E760F7">
        <w:rPr>
          <w:lang w:val="sr-Cyrl-RS"/>
        </w:rPr>
        <w:t xml:space="preserve">). Све компоненте у заједници обезбеђују главну функционалност, док се свака компонента бави логиком која се само односи на тај слој. Презентациони слој бави се приказом података корисницима и биће детаљније објашњен у наставку рада. Сервисни слој комуницира са слојем за приступ бази који је одговоран за извршавање потрених упита над базом. База се креира на основу </w:t>
      </w:r>
      <w:r w:rsidR="00E760F7" w:rsidRPr="00E760F7">
        <w:t>Domain dll-a</w:t>
      </w:r>
      <w:r w:rsidR="00E760F7">
        <w:rPr>
          <w:lang w:val="sr-Cyrl-RS"/>
        </w:rPr>
        <w:t xml:space="preserve">, који садржи модел података, и </w:t>
      </w:r>
      <w:r w:rsidR="00E760F7" w:rsidRPr="00E760F7">
        <w:rPr>
          <w:sz w:val="23"/>
          <w:szCs w:val="23"/>
        </w:rPr>
        <w:t>Context dll-a</w:t>
      </w:r>
      <w:r w:rsidR="00E760F7">
        <w:rPr>
          <w:sz w:val="23"/>
          <w:szCs w:val="23"/>
          <w:lang w:val="sr-Cyrl-RS"/>
        </w:rPr>
        <w:t xml:space="preserve"> који користи тај модел података за креирање миграција и омогућава приступ бази података слоју за приступ подацима. </w:t>
      </w:r>
    </w:p>
    <w:p w14:paraId="48E975D5" w14:textId="78F56D5F" w:rsidR="006A6B11" w:rsidRDefault="003459AA" w:rsidP="00DF4B6D">
      <w:pPr>
        <w:pStyle w:val="Heading1"/>
        <w:rPr>
          <w:sz w:val="36"/>
          <w:szCs w:val="36"/>
          <w:lang w:val="sr-Cyrl-RS"/>
        </w:rPr>
      </w:pPr>
      <w:r>
        <w:rPr>
          <w:sz w:val="36"/>
          <w:szCs w:val="36"/>
          <w:lang w:val="sr-Cyrl-RS"/>
        </w:rPr>
        <w:lastRenderedPageBreak/>
        <w:br/>
      </w:r>
      <w:bookmarkStart w:id="19" w:name="_Toc208316277"/>
      <w:r w:rsidR="00DF4B6D" w:rsidRPr="003459AA">
        <w:rPr>
          <w:sz w:val="36"/>
          <w:szCs w:val="36"/>
          <w:lang w:val="sr-Cyrl-RS"/>
        </w:rPr>
        <w:t xml:space="preserve">6. </w:t>
      </w:r>
      <w:r w:rsidR="00E760F7" w:rsidRPr="003459AA">
        <w:rPr>
          <w:sz w:val="36"/>
          <w:szCs w:val="36"/>
          <w:lang w:val="sr-Cyrl-RS"/>
        </w:rPr>
        <w:t xml:space="preserve"> </w:t>
      </w:r>
      <w:r w:rsidR="00DF4B6D" w:rsidRPr="003459AA">
        <w:rPr>
          <w:sz w:val="36"/>
          <w:szCs w:val="36"/>
          <w:lang w:val="sr-Cyrl-RS"/>
        </w:rPr>
        <w:t xml:space="preserve">Архитектура </w:t>
      </w:r>
      <w:r w:rsidR="00DF4B6D" w:rsidRPr="003459AA">
        <w:rPr>
          <w:sz w:val="36"/>
          <w:szCs w:val="36"/>
        </w:rPr>
        <w:t>frontend</w:t>
      </w:r>
      <w:r w:rsidR="00DF4B6D" w:rsidRPr="003459AA">
        <w:rPr>
          <w:sz w:val="36"/>
          <w:szCs w:val="36"/>
          <w:lang w:val="sr-Cyrl-RS"/>
        </w:rPr>
        <w:t xml:space="preserve"> апликације</w:t>
      </w:r>
      <w:bookmarkEnd w:id="19"/>
      <w:r w:rsidR="00DF4B6D" w:rsidRPr="003459AA">
        <w:rPr>
          <w:sz w:val="36"/>
          <w:szCs w:val="36"/>
          <w:lang w:val="sr-Cyrl-RS"/>
        </w:rPr>
        <w:t xml:space="preserve"> </w:t>
      </w:r>
    </w:p>
    <w:p w14:paraId="7A71BC4F" w14:textId="77777777" w:rsidR="003459AA" w:rsidRPr="003459AA" w:rsidRDefault="003459AA" w:rsidP="003459AA">
      <w:pPr>
        <w:rPr>
          <w:lang w:val="sr-Cyrl-RS"/>
        </w:rPr>
      </w:pPr>
    </w:p>
    <w:p w14:paraId="44A7BC96" w14:textId="28D2E09B" w:rsidR="0050182F" w:rsidRDefault="0050182F" w:rsidP="004E6682">
      <w:pPr>
        <w:jc w:val="both"/>
        <w:rPr>
          <w:lang w:val="sr-Cyrl-RS"/>
        </w:rPr>
      </w:pPr>
      <w:r>
        <w:rPr>
          <w:lang w:val="sr-Cyrl-RS"/>
        </w:rPr>
        <w:tab/>
        <w:t>Предња страна апликације је подељена у више компоненти. Компоненте су подељене на два типа, оне које су стално приказане и оне које се мењају у зависности од корис</w:t>
      </w:r>
      <w:r w:rsidR="004E6682">
        <w:rPr>
          <w:lang w:val="sr-Cyrl-RS"/>
        </w:rPr>
        <w:t>н</w:t>
      </w:r>
      <w:r>
        <w:rPr>
          <w:lang w:val="sr-Cyrl-RS"/>
        </w:rPr>
        <w:t>ичке акције.</w:t>
      </w:r>
      <w:r w:rsidR="00765B50">
        <w:rPr>
          <w:lang w:val="sr-Cyrl-RS"/>
        </w:rPr>
        <w:t xml:space="preserve"> Све компоненте су прављене узимајући у обзир разне димензије екрана. С циљем да корисник има једнако добро видљив приказ и на екрану мобилног телефона, али и на великом екрану персоналног рачунара.</w:t>
      </w:r>
      <w:r>
        <w:rPr>
          <w:lang w:val="sr-Cyrl-RS"/>
        </w:rPr>
        <w:t xml:space="preserve"> </w:t>
      </w:r>
      <w:r w:rsidR="00A34653">
        <w:rPr>
          <w:lang w:val="sr-Cyrl-RS"/>
        </w:rPr>
        <w:t>Свака компонента се састоји из одређених стања (</w:t>
      </w:r>
      <w:r w:rsidR="00A34653">
        <w:t>state</w:t>
      </w:r>
      <w:r w:rsidR="00A34653">
        <w:rPr>
          <w:lang w:val="sr-Cyrl-RS"/>
        </w:rPr>
        <w:t>), за извршавање одређених акција које су јединствене за њу. Такође, свака компонента користи</w:t>
      </w:r>
      <w:r w:rsidR="00A34653">
        <w:rPr>
          <w:lang w:val="en-GB"/>
        </w:rPr>
        <w:t xml:space="preserve"> </w:t>
      </w:r>
      <w:r w:rsidR="00A34653">
        <w:rPr>
          <w:lang w:val="sr-Cyrl-RS"/>
        </w:rPr>
        <w:t xml:space="preserve">хукове </w:t>
      </w:r>
      <w:r w:rsidR="00A34653">
        <w:t>(React Hooks)</w:t>
      </w:r>
      <w:r w:rsidR="00A34653">
        <w:rPr>
          <w:i/>
          <w:iCs/>
        </w:rPr>
        <w:t xml:space="preserve"> </w:t>
      </w:r>
      <w:r w:rsidR="00A34653">
        <w:rPr>
          <w:lang w:val="sr-Cyrl-RS"/>
        </w:rPr>
        <w:t xml:space="preserve">за преузимање стања из </w:t>
      </w:r>
      <w:r w:rsidR="00A34653">
        <w:t xml:space="preserve">Redux </w:t>
      </w:r>
      <w:r w:rsidR="00A34653">
        <w:rPr>
          <w:lang w:val="sr-Cyrl-RS"/>
        </w:rPr>
        <w:t xml:space="preserve">складишта. </w:t>
      </w:r>
      <w:r w:rsidR="00744E81">
        <w:t>Redux</w:t>
      </w:r>
      <w:r w:rsidR="00744E81">
        <w:rPr>
          <w:lang w:val="sr-Cyrl-RS"/>
        </w:rPr>
        <w:t xml:space="preserve"> ажурира стања апликације користећи </w:t>
      </w:r>
      <w:r w:rsidR="00744E81">
        <w:t>Actions</w:t>
      </w:r>
      <w:r w:rsidR="00744E81">
        <w:rPr>
          <w:lang w:val="sr-Cyrl-RS"/>
        </w:rPr>
        <w:t xml:space="preserve">, што представља добављање података из базе, користећи пакет </w:t>
      </w:r>
      <w:r w:rsidR="00744E81">
        <w:t>Axios.</w:t>
      </w:r>
    </w:p>
    <w:p w14:paraId="7CB88F4E" w14:textId="43DDA0DF" w:rsidR="00A34653" w:rsidRDefault="00A34653" w:rsidP="004E6682">
      <w:pPr>
        <w:jc w:val="both"/>
        <w:rPr>
          <w:lang w:val="sr-Cyrl-RS"/>
        </w:rPr>
      </w:pPr>
      <w:r>
        <w:rPr>
          <w:lang w:val="sr-Cyrl-RS"/>
        </w:rPr>
        <w:t>Хукови (</w:t>
      </w:r>
      <w:r>
        <w:t>React Hooks</w:t>
      </w:r>
      <w:r>
        <w:rPr>
          <w:lang w:val="sr-Cyrl-RS"/>
        </w:rPr>
        <w:t xml:space="preserve">) омогућавају коришћење стања и других ствари у </w:t>
      </w:r>
      <w:r>
        <w:t>React</w:t>
      </w:r>
      <w:r>
        <w:rPr>
          <w:lang w:val="sr-Cyrl-RS"/>
        </w:rPr>
        <w:t xml:space="preserve">-у, без писања засебних класа. Такође, на врло моћан и експресиван начин омогућују поново искоришћавање функциоланости између компоненти. </w:t>
      </w:r>
    </w:p>
    <w:p w14:paraId="28716E4B" w14:textId="68686830" w:rsidR="00744E81" w:rsidRDefault="00744E81" w:rsidP="004E6682">
      <w:pPr>
        <w:jc w:val="both"/>
        <w:rPr>
          <w:lang w:val="sr-Cyrl-RS"/>
        </w:rPr>
      </w:pPr>
      <w:r>
        <w:t>Redux</w:t>
      </w:r>
      <w:r>
        <w:rPr>
          <w:lang w:val="sr-Cyrl-RS"/>
        </w:rPr>
        <w:t xml:space="preserve"> складиште представља једноставан и практичан начин за чување стања унутар апликације.</w:t>
      </w:r>
    </w:p>
    <w:p w14:paraId="400556CA" w14:textId="1E921E08" w:rsidR="00744E81" w:rsidRPr="00C06F34" w:rsidRDefault="004E6682" w:rsidP="004E6682">
      <w:pPr>
        <w:jc w:val="both"/>
      </w:pPr>
      <w:r>
        <w:t>Axios</w:t>
      </w:r>
      <w:r>
        <w:rPr>
          <w:lang w:val="sr-Cyrl-RS"/>
        </w:rPr>
        <w:t xml:space="preserve"> је једноставан </w:t>
      </w:r>
      <w:r>
        <w:t>HTTP</w:t>
      </w:r>
      <w:r>
        <w:rPr>
          <w:lang w:val="sr-Cyrl-RS"/>
        </w:rPr>
        <w:t xml:space="preserve"> клијент за веб прегледник заснован на систему</w:t>
      </w:r>
      <w:r w:rsidR="007D65E2">
        <w:rPr>
          <w:lang w:val="sr-Cyrl-RS"/>
        </w:rPr>
        <w:t xml:space="preserve"> </w:t>
      </w:r>
      <w:r>
        <w:rPr>
          <w:lang w:val="sr-Cyrl-RS"/>
        </w:rPr>
        <w:t>„обећања“</w:t>
      </w:r>
      <w:r w:rsidR="007D65E2">
        <w:rPr>
          <w:lang w:val="sr-Cyrl-RS"/>
        </w:rPr>
        <w:t xml:space="preserve"> </w:t>
      </w:r>
      <w:r>
        <w:rPr>
          <w:lang w:val="sr-Cyrl-RS"/>
        </w:rPr>
        <w:t>(</w:t>
      </w:r>
      <w:r>
        <w:t>promise based</w:t>
      </w:r>
      <w:r>
        <w:rPr>
          <w:lang w:val="sr-Cyrl-RS"/>
        </w:rPr>
        <w:t xml:space="preserve">). Пружа веома компактну и једноставну библиотеку са проширивим интерфејсом. </w:t>
      </w:r>
    </w:p>
    <w:p w14:paraId="47D6B0E2" w14:textId="40F365D6" w:rsidR="004E6682" w:rsidRDefault="00765B50" w:rsidP="004E6682">
      <w:pPr>
        <w:jc w:val="both"/>
        <w:rPr>
          <w:lang w:val="sr-Cyrl-RS"/>
        </w:rPr>
      </w:pPr>
      <w:r>
        <w:rPr>
          <w:lang w:val="sr-Cyrl-RS"/>
        </w:rPr>
        <w:t>Поред овога, апликација је писана на начин да неке ствари добавља из локалног складишта (</w:t>
      </w:r>
      <w:r>
        <w:rPr>
          <w:lang w:val="en-GB"/>
        </w:rPr>
        <w:t>local storage</w:t>
      </w:r>
      <w:r>
        <w:rPr>
          <w:lang w:val="sr-Cyrl-RS"/>
        </w:rPr>
        <w:t xml:space="preserve">), користећи пакет </w:t>
      </w:r>
      <w:r>
        <w:t>Redux Persist</w:t>
      </w:r>
      <w:r>
        <w:rPr>
          <w:lang w:val="sr-Cyrl-RS"/>
        </w:rPr>
        <w:t xml:space="preserve">. </w:t>
      </w:r>
      <w:r w:rsidR="009D5F33">
        <w:rPr>
          <w:lang w:val="sr-Cyrl-RS"/>
        </w:rPr>
        <w:t xml:space="preserve">Пример </w:t>
      </w:r>
      <w:r>
        <w:rPr>
          <w:lang w:val="sr-Cyrl-RS"/>
        </w:rPr>
        <w:t>функционалности ко</w:t>
      </w:r>
      <w:r w:rsidR="009D5F33">
        <w:rPr>
          <w:lang w:val="sr-Cyrl-RS"/>
        </w:rPr>
        <w:t xml:space="preserve">ја је </w:t>
      </w:r>
      <w:r>
        <w:rPr>
          <w:lang w:val="sr-Cyrl-RS"/>
        </w:rPr>
        <w:t>остварен</w:t>
      </w:r>
      <w:r w:rsidR="009D5F33">
        <w:rPr>
          <w:lang w:val="sr-Cyrl-RS"/>
        </w:rPr>
        <w:t>а</w:t>
      </w:r>
      <w:r>
        <w:rPr>
          <w:lang w:val="sr-Cyrl-RS"/>
        </w:rPr>
        <w:t xml:space="preserve"> на овај начин </w:t>
      </w:r>
      <w:r w:rsidR="009D5F33">
        <w:rPr>
          <w:lang w:val="sr-Cyrl-RS"/>
        </w:rPr>
        <w:t>је</w:t>
      </w:r>
      <w:r>
        <w:rPr>
          <w:lang w:val="sr-Cyrl-RS"/>
        </w:rPr>
        <w:t xml:space="preserve"> „</w:t>
      </w:r>
      <w:r>
        <w:t>to-do</w:t>
      </w:r>
      <w:r>
        <w:rPr>
          <w:lang w:val="sr-Cyrl-RS"/>
        </w:rPr>
        <w:t>“ листа</w:t>
      </w:r>
      <w:r w:rsidR="009D5F33">
        <w:rPr>
          <w:lang w:val="sr-Cyrl-RS"/>
        </w:rPr>
        <w:t>.</w:t>
      </w:r>
    </w:p>
    <w:p w14:paraId="5496A20D" w14:textId="48011445" w:rsidR="009D5F33" w:rsidRPr="00FD1387" w:rsidRDefault="009D5F33" w:rsidP="004E6682">
      <w:pPr>
        <w:jc w:val="both"/>
      </w:pPr>
      <w:r>
        <w:t>Redux Persist</w:t>
      </w:r>
      <w:r>
        <w:rPr>
          <w:lang w:val="sr-Cyrl-RS"/>
        </w:rPr>
        <w:t xml:space="preserve"> је библиотека која омогућава чување </w:t>
      </w:r>
      <w:r>
        <w:t xml:space="preserve">Redux store-a </w:t>
      </w:r>
      <w:r>
        <w:rPr>
          <w:lang w:val="sr-Cyrl-RS"/>
        </w:rPr>
        <w:t>у локалном складишту апликације.</w:t>
      </w:r>
    </w:p>
    <w:p w14:paraId="70CBA0BA" w14:textId="570252A0" w:rsidR="00856B26" w:rsidRPr="0065721B" w:rsidRDefault="0065721B" w:rsidP="009B5A5E">
      <w:pPr>
        <w:jc w:val="center"/>
        <w:rPr>
          <w:lang w:val="sr-Cyrl-RS"/>
        </w:rPr>
      </w:pPr>
      <w:r>
        <w:rPr>
          <w:noProof/>
        </w:rPr>
        <w:drawing>
          <wp:inline distT="0" distB="0" distL="0" distR="0" wp14:anchorId="2F95B64F" wp14:editId="07540E46">
            <wp:extent cx="5883910" cy="287845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83910" cy="2878455"/>
                    </a:xfrm>
                    <a:prstGeom prst="rect">
                      <a:avLst/>
                    </a:prstGeom>
                    <a:noFill/>
                    <a:ln>
                      <a:noFill/>
                    </a:ln>
                  </pic:spPr>
                </pic:pic>
              </a:graphicData>
            </a:graphic>
          </wp:inline>
        </w:drawing>
      </w:r>
      <w:r w:rsidR="009B5A5E">
        <w:rPr>
          <w:lang w:val="sr-Cyrl-RS"/>
        </w:rPr>
        <w:br/>
        <w:t xml:space="preserve">Слика 7 – Имплементација </w:t>
      </w:r>
      <w:r w:rsidR="009B5A5E">
        <w:t>Redux Persist</w:t>
      </w:r>
      <w:r w:rsidR="009B5A5E">
        <w:rPr>
          <w:lang w:val="sr-Cyrl-RS"/>
        </w:rPr>
        <w:t>-а</w:t>
      </w:r>
      <w:r>
        <w:rPr>
          <w:lang w:val="sr-Cyrl-RS"/>
        </w:rPr>
        <w:t xml:space="preserve"> и структура </w:t>
      </w:r>
      <w:r>
        <w:t>Redux</w:t>
      </w:r>
      <w:r>
        <w:rPr>
          <w:lang w:val="sr-Cyrl-RS"/>
        </w:rPr>
        <w:t>-а</w:t>
      </w:r>
    </w:p>
    <w:p w14:paraId="42FADB2B" w14:textId="542B1453" w:rsidR="004E6682" w:rsidRDefault="004E6682" w:rsidP="004E6682">
      <w:pPr>
        <w:pStyle w:val="Heading1"/>
        <w:rPr>
          <w:lang w:val="sr-Cyrl-RS"/>
        </w:rPr>
      </w:pPr>
      <w:bookmarkStart w:id="20" w:name="_Toc208316278"/>
      <w:r>
        <w:lastRenderedPageBreak/>
        <w:t xml:space="preserve">6.1 </w:t>
      </w:r>
      <w:r>
        <w:rPr>
          <w:lang w:val="sr-Cyrl-RS"/>
        </w:rPr>
        <w:t>Сталне компоненте</w:t>
      </w:r>
      <w:bookmarkEnd w:id="20"/>
    </w:p>
    <w:p w14:paraId="78501C19" w14:textId="37FBF6BD" w:rsidR="004E6682" w:rsidRDefault="004E6682" w:rsidP="004C0A8B">
      <w:pPr>
        <w:jc w:val="both"/>
        <w:rPr>
          <w:lang w:val="sr-Cyrl-RS"/>
        </w:rPr>
      </w:pPr>
      <w:r>
        <w:rPr>
          <w:lang w:val="sr-Cyrl-RS"/>
        </w:rPr>
        <w:tab/>
        <w:t>Сталне компоненте су компоненте које су стално видљиве кориснику. Најчешће су то разн</w:t>
      </w:r>
      <w:r w:rsidR="00BC2F02">
        <w:rPr>
          <w:lang w:val="sr-Cyrl-RS"/>
        </w:rPr>
        <w:t xml:space="preserve">е опције за навигацију по веб сајту, наслов, хедер </w:t>
      </w:r>
      <w:r w:rsidR="00BC2F02">
        <w:t>(header)</w:t>
      </w:r>
      <w:r w:rsidR="00BC2F02">
        <w:rPr>
          <w:lang w:val="sr-Cyrl-RS"/>
        </w:rPr>
        <w:t>, футер</w:t>
      </w:r>
      <w:r w:rsidR="00BC2F02">
        <w:t xml:space="preserve"> (footer)</w:t>
      </w:r>
      <w:r w:rsidR="00BC2F02">
        <w:rPr>
          <w:lang w:val="sr-Cyrl-RS"/>
        </w:rPr>
        <w:t>. У апликацији тренутно постоје сајдбар (</w:t>
      </w:r>
      <w:r w:rsidR="00BC2F02">
        <w:t xml:space="preserve">sidebar, </w:t>
      </w:r>
      <w:r w:rsidR="00BC2F02">
        <w:rPr>
          <w:lang w:val="sr-Cyrl-RS"/>
        </w:rPr>
        <w:t>навигациони мени са леве стране), навбар (</w:t>
      </w:r>
      <w:r w:rsidR="00BC2F02">
        <w:t xml:space="preserve">navbar, </w:t>
      </w:r>
      <w:r w:rsidR="00BC2F02">
        <w:rPr>
          <w:lang w:val="sr-Cyrl-RS"/>
        </w:rPr>
        <w:t>мени са опцијама на горњој страни)</w:t>
      </w:r>
      <w:r w:rsidR="00BC2F02">
        <w:rPr>
          <w:lang w:val="en-GB"/>
        </w:rPr>
        <w:t xml:space="preserve">, </w:t>
      </w:r>
      <w:r w:rsidR="00BC2F02">
        <w:rPr>
          <w:lang w:val="sr-Cyrl-RS"/>
        </w:rPr>
        <w:t xml:space="preserve">као и стандардни футер. </w:t>
      </w:r>
    </w:p>
    <w:p w14:paraId="58358E9E" w14:textId="2CABC281" w:rsidR="00BC2F02" w:rsidRDefault="00BC2F02" w:rsidP="004C0A8B">
      <w:pPr>
        <w:jc w:val="both"/>
        <w:rPr>
          <w:lang w:val="sr-Cyrl-RS"/>
        </w:rPr>
      </w:pPr>
      <w:r>
        <w:rPr>
          <w:lang w:val="sr-Cyrl-RS"/>
        </w:rPr>
        <w:t xml:space="preserve">Сајдбар садржи елементе (трафостанице) које добавља из базе података, док навбар </w:t>
      </w:r>
      <w:r w:rsidR="004C0A8B">
        <w:rPr>
          <w:lang w:val="sr-Cyrl-RS"/>
        </w:rPr>
        <w:t xml:space="preserve">има опције одабира за које тржиште ће бити рађен приказ (Европско и Америчко тржиште имају различите ознаке у приказу) као и могућност додавања нових трафостаница. </w:t>
      </w:r>
    </w:p>
    <w:p w14:paraId="64588CE2" w14:textId="3FECE66A" w:rsidR="00856B26" w:rsidRDefault="009B5A5E" w:rsidP="009B5A5E">
      <w:pPr>
        <w:jc w:val="center"/>
        <w:rPr>
          <w:lang w:val="sr-Cyrl-RS"/>
        </w:rPr>
      </w:pPr>
      <w:r>
        <w:rPr>
          <w:noProof/>
        </w:rPr>
        <w:drawing>
          <wp:inline distT="0" distB="0" distL="0" distR="0" wp14:anchorId="57F88429" wp14:editId="4DAFD133">
            <wp:extent cx="2743200" cy="1123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43200" cy="1123950"/>
                    </a:xfrm>
                    <a:prstGeom prst="rect">
                      <a:avLst/>
                    </a:prstGeom>
                    <a:noFill/>
                    <a:ln>
                      <a:noFill/>
                    </a:ln>
                  </pic:spPr>
                </pic:pic>
              </a:graphicData>
            </a:graphic>
          </wp:inline>
        </w:drawing>
      </w:r>
      <w:r>
        <w:rPr>
          <w:lang w:val="sr-Cyrl-RS"/>
        </w:rPr>
        <w:br/>
        <w:t>Слика 8 – Сталне компоненте</w:t>
      </w:r>
    </w:p>
    <w:p w14:paraId="6A1359CD" w14:textId="4F8D01EF" w:rsidR="004C0A8B" w:rsidRDefault="004C0A8B" w:rsidP="004C0A8B">
      <w:pPr>
        <w:pStyle w:val="Heading1"/>
        <w:rPr>
          <w:lang w:val="sr-Cyrl-RS"/>
        </w:rPr>
      </w:pPr>
      <w:bookmarkStart w:id="21" w:name="_Toc208316279"/>
      <w:r>
        <w:rPr>
          <w:lang w:val="sr-Cyrl-RS"/>
        </w:rPr>
        <w:t>6.2 Компоненте променљивог приказа</w:t>
      </w:r>
      <w:bookmarkEnd w:id="21"/>
    </w:p>
    <w:p w14:paraId="462ED874" w14:textId="277DD253" w:rsidR="004E6682" w:rsidRDefault="004C0A8B" w:rsidP="00F85479">
      <w:pPr>
        <w:jc w:val="both"/>
        <w:rPr>
          <w:lang w:val="sr-Cyrl-RS"/>
        </w:rPr>
      </w:pPr>
      <w:r>
        <w:rPr>
          <w:lang w:val="sr-Cyrl-RS"/>
        </w:rPr>
        <w:tab/>
        <w:t xml:space="preserve">Компоненте променљивог приказа су све оне компоненте чији приказ на корисничком интерфејсу зависи директно од акције корисника. На пример, одабиром неке трафостанице приказују се све информације о њој, али и основне информације о елементима унутар трафостанице. </w:t>
      </w:r>
      <w:r w:rsidR="00391869">
        <w:rPr>
          <w:lang w:val="sr-Cyrl-RS"/>
        </w:rPr>
        <w:t xml:space="preserve">Такође, могућ је и детаљан приказ информација о сваком елементу трафостанице. Додатно, кориснику је омогућено да на врло једноставан начин има и графички приказ о бројном стању елемената, који се освежава у реалном времену.  </w:t>
      </w:r>
    </w:p>
    <w:p w14:paraId="20FA933F" w14:textId="4F0D884D" w:rsidR="009B5A5E" w:rsidRDefault="009B5A5E" w:rsidP="009B5A5E">
      <w:pPr>
        <w:jc w:val="center"/>
        <w:rPr>
          <w:lang w:val="sr-Cyrl-RS"/>
        </w:rPr>
      </w:pPr>
      <w:r>
        <w:rPr>
          <w:noProof/>
        </w:rPr>
        <w:drawing>
          <wp:inline distT="0" distB="0" distL="0" distR="0" wp14:anchorId="6AE9E95F" wp14:editId="1CC94939">
            <wp:extent cx="2209800" cy="1771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09800" cy="1771650"/>
                    </a:xfrm>
                    <a:prstGeom prst="rect">
                      <a:avLst/>
                    </a:prstGeom>
                    <a:noFill/>
                    <a:ln>
                      <a:noFill/>
                    </a:ln>
                  </pic:spPr>
                </pic:pic>
              </a:graphicData>
            </a:graphic>
          </wp:inline>
        </w:drawing>
      </w:r>
      <w:r>
        <w:rPr>
          <w:lang w:val="sr-Cyrl-RS"/>
        </w:rPr>
        <w:br/>
        <w:t>Слика 9 – Компоненте променљивог приказа</w:t>
      </w:r>
    </w:p>
    <w:p w14:paraId="3C880615" w14:textId="5532CD4F" w:rsidR="00FD1387" w:rsidRDefault="00FD1387" w:rsidP="0050182F">
      <w:pPr>
        <w:rPr>
          <w:lang w:val="sr-Cyrl-RS"/>
        </w:rPr>
      </w:pPr>
    </w:p>
    <w:p w14:paraId="18FB39A7" w14:textId="78DF68FF" w:rsidR="009B5A5E" w:rsidRDefault="009B5A5E" w:rsidP="0050182F">
      <w:pPr>
        <w:rPr>
          <w:lang w:val="sr-Cyrl-RS"/>
        </w:rPr>
      </w:pPr>
    </w:p>
    <w:p w14:paraId="2DCBFAB8" w14:textId="055E36E5" w:rsidR="009B5A5E" w:rsidRDefault="009B5A5E" w:rsidP="0050182F">
      <w:pPr>
        <w:rPr>
          <w:lang w:val="sr-Cyrl-RS"/>
        </w:rPr>
      </w:pPr>
    </w:p>
    <w:p w14:paraId="0A6C9EB3" w14:textId="0410F2A7" w:rsidR="009B5A5E" w:rsidRDefault="009B5A5E" w:rsidP="0050182F">
      <w:pPr>
        <w:rPr>
          <w:lang w:val="sr-Cyrl-RS"/>
        </w:rPr>
      </w:pPr>
    </w:p>
    <w:p w14:paraId="193997EF" w14:textId="51866631" w:rsidR="009B5A5E" w:rsidRDefault="009B5A5E" w:rsidP="0050182F">
      <w:pPr>
        <w:rPr>
          <w:lang w:val="sr-Cyrl-RS"/>
        </w:rPr>
      </w:pPr>
    </w:p>
    <w:p w14:paraId="2C0B52C0" w14:textId="49724746" w:rsidR="009B5A5E" w:rsidRDefault="009B5A5E" w:rsidP="0050182F">
      <w:pPr>
        <w:rPr>
          <w:lang w:val="sr-Cyrl-RS"/>
        </w:rPr>
      </w:pPr>
    </w:p>
    <w:p w14:paraId="402512C2" w14:textId="77777777" w:rsidR="009B5A5E" w:rsidRDefault="009B5A5E" w:rsidP="0050182F">
      <w:pPr>
        <w:rPr>
          <w:lang w:val="sr-Cyrl-RS"/>
        </w:rPr>
      </w:pPr>
    </w:p>
    <w:p w14:paraId="3E0E7A3D" w14:textId="740B30CA" w:rsidR="00FD1387" w:rsidRDefault="00FD1387" w:rsidP="00FD1387">
      <w:pPr>
        <w:pStyle w:val="Heading1"/>
        <w:rPr>
          <w:sz w:val="36"/>
          <w:szCs w:val="36"/>
          <w:lang w:val="sr-Cyrl-RS"/>
        </w:rPr>
      </w:pPr>
      <w:bookmarkStart w:id="22" w:name="_Toc208316280"/>
      <w:r w:rsidRPr="003459AA">
        <w:rPr>
          <w:sz w:val="36"/>
          <w:szCs w:val="36"/>
        </w:rPr>
        <w:t xml:space="preserve">7. </w:t>
      </w:r>
      <w:r w:rsidRPr="003459AA">
        <w:rPr>
          <w:sz w:val="36"/>
          <w:szCs w:val="36"/>
          <w:lang w:val="sr-Cyrl-RS"/>
        </w:rPr>
        <w:t>Кориснички интерфејс</w:t>
      </w:r>
      <w:bookmarkEnd w:id="22"/>
    </w:p>
    <w:p w14:paraId="6C5BA7B9" w14:textId="133E453E" w:rsidR="00F85479" w:rsidRDefault="00F85479" w:rsidP="00F85479">
      <w:pPr>
        <w:rPr>
          <w:lang w:val="sr-Cyrl-RS"/>
        </w:rPr>
      </w:pPr>
    </w:p>
    <w:p w14:paraId="56F317B1" w14:textId="4EBBA310" w:rsidR="00F85479" w:rsidRDefault="00F85479" w:rsidP="00D12AED">
      <w:pPr>
        <w:jc w:val="both"/>
        <w:rPr>
          <w:lang w:val="sr-Cyrl-RS"/>
        </w:rPr>
      </w:pPr>
      <w:r>
        <w:rPr>
          <w:lang w:val="sr-Cyrl-RS"/>
        </w:rPr>
        <w:tab/>
        <w:t>У овом поглављу ће бити детаљно објашњен начин коришћења описане апликације. Приказ управљања апликацијом дефинисаће пројекат  веома погодан за кориснике и лак за употребу, што представља и главни фокус овог задатка.</w:t>
      </w:r>
    </w:p>
    <w:p w14:paraId="0F6B8AE3" w14:textId="2BBBD36C" w:rsidR="00F85479" w:rsidRDefault="00F85479" w:rsidP="00F85479">
      <w:pPr>
        <w:rPr>
          <w:lang w:val="sr-Cyrl-RS"/>
        </w:rPr>
      </w:pPr>
    </w:p>
    <w:p w14:paraId="5FAAAF79" w14:textId="49581707" w:rsidR="00F85479" w:rsidRDefault="00F85479" w:rsidP="00F85479">
      <w:pPr>
        <w:pStyle w:val="Heading1"/>
        <w:rPr>
          <w:lang w:val="sr-Cyrl-RS"/>
        </w:rPr>
      </w:pPr>
      <w:bookmarkStart w:id="23" w:name="_Toc208316281"/>
      <w:r>
        <w:rPr>
          <w:lang w:val="sr-Cyrl-RS"/>
        </w:rPr>
        <w:t>7.1 Распоред компоненти</w:t>
      </w:r>
      <w:bookmarkEnd w:id="23"/>
    </w:p>
    <w:p w14:paraId="537847C0" w14:textId="4877C130" w:rsidR="00F85479" w:rsidRDefault="00F85479" w:rsidP="00D12AED">
      <w:pPr>
        <w:jc w:val="both"/>
        <w:rPr>
          <w:lang w:val="sr-Cyrl-RS"/>
        </w:rPr>
      </w:pPr>
      <w:r>
        <w:rPr>
          <w:lang w:val="sr-Cyrl-RS"/>
        </w:rPr>
        <w:tab/>
        <w:t xml:space="preserve">Као што је већ описано у прослом поглављу, компоненте се деле на сталне </w:t>
      </w:r>
      <w:r w:rsidR="00D12AED">
        <w:rPr>
          <w:lang w:val="sr-Cyrl-RS"/>
        </w:rPr>
        <w:t xml:space="preserve">и компоненте променљивог приказа. </w:t>
      </w:r>
    </w:p>
    <w:p w14:paraId="353B1BFD" w14:textId="48A0EC10" w:rsidR="00D12AED" w:rsidRDefault="00C14936" w:rsidP="00D12AED">
      <w:pPr>
        <w:jc w:val="center"/>
        <w:rPr>
          <w:lang w:val="sr-Cyrl-RS"/>
        </w:rPr>
      </w:pPr>
      <w:r>
        <w:rPr>
          <w:noProof/>
        </w:rPr>
        <w:drawing>
          <wp:inline distT="0" distB="0" distL="0" distR="0" wp14:anchorId="7FD4FCA6" wp14:editId="58517922">
            <wp:extent cx="5931535" cy="3371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1535" cy="3371215"/>
                    </a:xfrm>
                    <a:prstGeom prst="rect">
                      <a:avLst/>
                    </a:prstGeom>
                    <a:noFill/>
                    <a:ln>
                      <a:noFill/>
                    </a:ln>
                  </pic:spPr>
                </pic:pic>
              </a:graphicData>
            </a:graphic>
          </wp:inline>
        </w:drawing>
      </w:r>
      <w:r w:rsidR="00D12AED">
        <w:rPr>
          <w:lang w:val="sr-Cyrl-RS"/>
        </w:rPr>
        <w:br/>
        <w:t>Слика 10 – Почетна страна</w:t>
      </w:r>
    </w:p>
    <w:p w14:paraId="56BF6DE7" w14:textId="067D0B07" w:rsidR="00D12AED" w:rsidRDefault="00D12AED" w:rsidP="00C14936">
      <w:pPr>
        <w:jc w:val="both"/>
        <w:rPr>
          <w:lang w:val="sr-Cyrl-RS"/>
        </w:rPr>
      </w:pPr>
      <w:r>
        <w:rPr>
          <w:lang w:val="sr-Cyrl-RS"/>
        </w:rPr>
        <w:t>На слици, црвеним оквирима, одвојене су дате компоненте.</w:t>
      </w:r>
      <w:r w:rsidR="007613DB">
        <w:rPr>
          <w:lang w:val="sr-Cyrl-RS"/>
        </w:rPr>
        <w:t xml:space="preserve"> (Слика 10)</w:t>
      </w:r>
      <w:r>
        <w:rPr>
          <w:lang w:val="sr-Cyrl-RS"/>
        </w:rPr>
        <w:t xml:space="preserve"> У горњем делу налази се навбар који садржи пар фунцкионалности. То су додавање нове трансформаторксе станице, мењање тржишта за који се користи сајт (измена иконица) и проширење и сужавање сајдбара. Сам сајдбар налази се у левом делу апликације. Њега чине путање ка</w:t>
      </w:r>
      <w:r w:rsidR="00C14936">
        <w:rPr>
          <w:lang w:val="sr-Cyrl-RS"/>
        </w:rPr>
        <w:t xml:space="preserve"> осталим страницама које чине трансфроматорске станице и приказ листа прекидача за сваку станицу. У самом центру апликације налази се прозор са приказом активне странице. У моменту покретања апликације то је </w:t>
      </w:r>
      <w:r w:rsidR="00C14936">
        <w:t xml:space="preserve">dashboard </w:t>
      </w:r>
      <w:r w:rsidR="00C14936">
        <w:rPr>
          <w:lang w:val="sr-Cyrl-RS"/>
        </w:rPr>
        <w:t>страница. Детаљи рада сваке од наведених компоненти ће бити објашњени у наставку.</w:t>
      </w:r>
    </w:p>
    <w:p w14:paraId="5338B643" w14:textId="41B508EC" w:rsidR="00C14936" w:rsidRDefault="00C14936" w:rsidP="00D12AED">
      <w:pPr>
        <w:rPr>
          <w:lang w:val="sr-Cyrl-RS"/>
        </w:rPr>
      </w:pPr>
    </w:p>
    <w:p w14:paraId="252868C0" w14:textId="1A474F77" w:rsidR="00C14936" w:rsidRDefault="00C14936" w:rsidP="00D12AED">
      <w:pPr>
        <w:rPr>
          <w:lang w:val="sr-Cyrl-RS"/>
        </w:rPr>
      </w:pPr>
    </w:p>
    <w:p w14:paraId="3CC0472C" w14:textId="754C19F9" w:rsidR="00C14936" w:rsidRDefault="00C14936" w:rsidP="00C14936">
      <w:pPr>
        <w:pStyle w:val="Heading1"/>
        <w:rPr>
          <w:lang w:val="sr-Cyrl-RS"/>
        </w:rPr>
      </w:pPr>
      <w:bookmarkStart w:id="24" w:name="_Toc208316282"/>
      <w:r>
        <w:rPr>
          <w:lang w:val="sr-Cyrl-RS"/>
        </w:rPr>
        <w:lastRenderedPageBreak/>
        <w:t xml:space="preserve">7.2 </w:t>
      </w:r>
      <w:r>
        <w:t>Navbar</w:t>
      </w:r>
      <w:bookmarkEnd w:id="24"/>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+CreateNewSubstation</w:t>
      </w:r>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rPr>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rPr>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lastRenderedPageBreak/>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rPr>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bookmarkStart w:id="25" w:name="_Toc208316283"/>
      <w:r>
        <w:t>7.3 Sidebar</w:t>
      </w:r>
      <w:bookmarkEnd w:id="25"/>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bookmarkStart w:id="26" w:name="_Toc208316284"/>
      <w:r>
        <w:rPr>
          <w:lang w:val="sr-Cyrl-RS"/>
        </w:rPr>
        <w:lastRenderedPageBreak/>
        <w:t xml:space="preserve">7.4 </w:t>
      </w:r>
      <w:r>
        <w:t>Dashboard</w:t>
      </w:r>
      <w:bookmarkEnd w:id="26"/>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rPr>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r>
        <w:t xml:space="preserve">LoadSwitchBreak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lastRenderedPageBreak/>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bookmarkStart w:id="27" w:name="_Toc208316285"/>
      <w:r>
        <w:rPr>
          <w:lang w:val="sr-Cyrl-RS"/>
        </w:rPr>
        <w:t xml:space="preserve">7.5 </w:t>
      </w:r>
      <w:r>
        <w:t xml:space="preserve">Substation </w:t>
      </w:r>
      <w:r>
        <w:rPr>
          <w:lang w:val="sr-Cyrl-RS"/>
        </w:rPr>
        <w:t>приказ</w:t>
      </w:r>
      <w:bookmarkEnd w:id="27"/>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rPr>
        <w:lastRenderedPageBreak/>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bookmarkStart w:id="28" w:name="_Toc208316286"/>
      <w:r>
        <w:rPr>
          <w:lang w:val="sr-Cyrl-RS"/>
        </w:rPr>
        <w:t>7.6 Приказ листе појединачних прекидача</w:t>
      </w:r>
      <w:bookmarkEnd w:id="28"/>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rPr>
        <w:lastRenderedPageBreak/>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r>
        <w:t xml:space="preserve">ctions.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r>
        <w:t>Delete</w:t>
      </w:r>
      <w:r w:rsidR="00A102F1">
        <w:rPr>
          <w:lang w:val="sr-Cyrl-RS"/>
        </w:rPr>
        <w:t xml:space="preserve">“ елемент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rPr>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r>
        <w:t>NewDisconnector</w:t>
      </w:r>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rPr>
        <w:lastRenderedPageBreak/>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bookmarkStart w:id="29" w:name="_Toc208316287"/>
      <w:r>
        <w:rPr>
          <w:lang w:val="sr-Cyrl-RS"/>
        </w:rPr>
        <w:t>7.</w:t>
      </w:r>
      <w:r w:rsidR="0065721B">
        <w:rPr>
          <w:lang w:val="sr-Cyrl-RS"/>
        </w:rPr>
        <w:t>7</w:t>
      </w:r>
      <w:r>
        <w:rPr>
          <w:lang w:val="sr-Cyrl-RS"/>
        </w:rPr>
        <w:t xml:space="preserve"> Промена величине прозора и сајдбара</w:t>
      </w:r>
      <w:bookmarkEnd w:id="29"/>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rPr>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lastRenderedPageBreak/>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bookmarkStart w:id="30" w:name="_Toc208316288"/>
      <w:r w:rsidRPr="00C97510">
        <w:rPr>
          <w:sz w:val="36"/>
          <w:szCs w:val="36"/>
          <w:lang w:val="sr-Cyrl-RS"/>
        </w:rPr>
        <w:t>8. Закључак</w:t>
      </w:r>
      <w:bookmarkEnd w:id="30"/>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bookmarkStart w:id="31" w:name="_Toc208316289"/>
      <w:r w:rsidRPr="00337574">
        <w:rPr>
          <w:sz w:val="36"/>
          <w:szCs w:val="36"/>
        </w:rPr>
        <w:lastRenderedPageBreak/>
        <w:t>9. Literatura</w:t>
      </w:r>
      <w:bookmarkEnd w:id="31"/>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52" w:history="1">
        <w:r w:rsidR="007D2AB8" w:rsidRPr="000946EB">
          <w:rPr>
            <w:rStyle w:val="Hyperlink"/>
          </w:rPr>
          <w:t>https://www.telerik.com/blogs/all-things-react</w:t>
        </w:r>
      </w:hyperlink>
      <w:r w:rsidR="007D2AB8">
        <w:t xml:space="preserve"> (septembar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bookmarkStart w:id="32" w:name="_Toc208316290"/>
      <w:r w:rsidRPr="00141D29">
        <w:rPr>
          <w:sz w:val="36"/>
          <w:szCs w:val="36"/>
          <w:lang w:val="sr-Cyrl-RS"/>
        </w:rPr>
        <w:lastRenderedPageBreak/>
        <w:t>Биографија</w:t>
      </w:r>
      <w:bookmarkEnd w:id="32"/>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DF81E2" w14:textId="77777777" w:rsidR="003525B4" w:rsidRDefault="003525B4">
      <w:r>
        <w:separator/>
      </w:r>
    </w:p>
  </w:endnote>
  <w:endnote w:type="continuationSeparator" w:id="0">
    <w:p w14:paraId="30B190EA" w14:textId="77777777" w:rsidR="003525B4" w:rsidRDefault="00352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0E666B" w:rsidRDefault="000E666B">
    <w:pPr>
      <w:pStyle w:val="Footer"/>
      <w:jc w:val="right"/>
    </w:pPr>
  </w:p>
  <w:p w14:paraId="7BC1BAF2" w14:textId="77777777" w:rsidR="000E666B" w:rsidRDefault="000E666B"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0E666B" w:rsidRDefault="000E66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2CBF8BE4" w:rsidR="000E666B" w:rsidRDefault="000E666B">
        <w:pPr>
          <w:pStyle w:val="Footer"/>
          <w:jc w:val="right"/>
        </w:pPr>
        <w:r>
          <w:fldChar w:fldCharType="begin"/>
        </w:r>
        <w:r>
          <w:instrText xml:space="preserve"> PAGE   \* MERGEFORMAT </w:instrText>
        </w:r>
        <w:r>
          <w:fldChar w:fldCharType="separate"/>
        </w:r>
        <w:r w:rsidR="00107CD6">
          <w:rPr>
            <w:noProof/>
          </w:rPr>
          <w:t>I</w:t>
        </w:r>
        <w:r>
          <w:rPr>
            <w:noProof/>
          </w:rPr>
          <w:fldChar w:fldCharType="end"/>
        </w:r>
      </w:p>
    </w:sdtContent>
  </w:sdt>
  <w:p w14:paraId="524C85E1" w14:textId="77777777" w:rsidR="000E666B" w:rsidRDefault="000E666B"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1A8618C2" w:rsidR="000E666B" w:rsidRDefault="000E666B"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107CD6">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E1A5CF" w14:textId="77777777" w:rsidR="003525B4" w:rsidRDefault="003525B4">
      <w:r>
        <w:separator/>
      </w:r>
    </w:p>
  </w:footnote>
  <w:footnote w:type="continuationSeparator" w:id="0">
    <w:p w14:paraId="7CDDC64A" w14:textId="77777777" w:rsidR="003525B4" w:rsidRDefault="003525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0E666B"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0E666B" w:rsidRPr="00104745" w:rsidRDefault="000E666B"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0E666B" w:rsidRPr="00104745" w:rsidRDefault="000E666B"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0E666B" w:rsidRPr="00104745" w:rsidRDefault="000E666B"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0E666B"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0E666B" w:rsidRPr="00104745" w:rsidRDefault="000E666B"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0E666B" w:rsidRPr="00104745" w:rsidRDefault="000E666B"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0E666B" w:rsidRPr="009857F6" w:rsidRDefault="000E666B"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0E666B" w:rsidRPr="009857F6" w:rsidRDefault="000E666B"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0E666B"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0E666B" w:rsidRPr="00104745" w:rsidRDefault="000E666B"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0E666B" w:rsidRPr="00104745" w:rsidRDefault="000E666B"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0E666B" w:rsidRPr="00104745" w:rsidRDefault="000E666B"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0E666B"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0E666B" w:rsidRPr="00104745" w:rsidRDefault="000E666B"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0E666B" w:rsidRPr="00104745" w:rsidRDefault="000E666B"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0E666B" w:rsidRPr="009857F6" w:rsidRDefault="000E666B"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0E666B" w:rsidRPr="009857F6" w:rsidRDefault="000E666B"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0E666B" w:rsidRPr="00776ED8" w:rsidRDefault="000E666B"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0E666B" w:rsidRPr="00B32D7C" w:rsidRDefault="000E666B">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0E666B" w:rsidRPr="00B32D7C" w:rsidRDefault="000E666B"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0E666B" w:rsidRPr="008737FA" w:rsidRDefault="000E666B"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150"/>
    <w:multiLevelType w:val="hybridMultilevel"/>
    <w:tmpl w:val="BDB6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61888"/>
    <w:multiLevelType w:val="hybridMultilevel"/>
    <w:tmpl w:val="B6BE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7"/>
  </w:num>
  <w:num w:numId="3">
    <w:abstractNumId w:val="4"/>
  </w:num>
  <w:num w:numId="4">
    <w:abstractNumId w:val="5"/>
  </w:num>
  <w:num w:numId="5">
    <w:abstractNumId w:val="9"/>
  </w:num>
  <w:num w:numId="6">
    <w:abstractNumId w:val="2"/>
  </w:num>
  <w:num w:numId="7">
    <w:abstractNumId w:val="6"/>
  </w:num>
  <w:num w:numId="8">
    <w:abstractNumId w:val="13"/>
  </w:num>
  <w:num w:numId="9">
    <w:abstractNumId w:val="8"/>
  </w:num>
  <w:num w:numId="10">
    <w:abstractNumId w:val="10"/>
  </w:num>
  <w:num w:numId="11">
    <w:abstractNumId w:val="12"/>
  </w:num>
  <w:num w:numId="12">
    <w:abstractNumId w:val="14"/>
  </w:num>
  <w:num w:numId="13">
    <w:abstractNumId w:val="1"/>
  </w:num>
  <w:num w:numId="14">
    <w:abstractNumId w:val="0"/>
  </w:num>
  <w:num w:numId="15">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D233A"/>
    <w:rsid w:val="000D6185"/>
    <w:rsid w:val="000E666B"/>
    <w:rsid w:val="000F0AD2"/>
    <w:rsid w:val="000F3A3D"/>
    <w:rsid w:val="000F78F6"/>
    <w:rsid w:val="000F79AA"/>
    <w:rsid w:val="0010070D"/>
    <w:rsid w:val="00104745"/>
    <w:rsid w:val="00107535"/>
    <w:rsid w:val="00107CD6"/>
    <w:rsid w:val="0011342A"/>
    <w:rsid w:val="001320E9"/>
    <w:rsid w:val="00132385"/>
    <w:rsid w:val="00137151"/>
    <w:rsid w:val="0014087B"/>
    <w:rsid w:val="00141D19"/>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11393"/>
    <w:rsid w:val="00233230"/>
    <w:rsid w:val="002337E1"/>
    <w:rsid w:val="00235C07"/>
    <w:rsid w:val="00236E5A"/>
    <w:rsid w:val="00237EE3"/>
    <w:rsid w:val="00242680"/>
    <w:rsid w:val="0024280A"/>
    <w:rsid w:val="00245DA4"/>
    <w:rsid w:val="00250440"/>
    <w:rsid w:val="00271284"/>
    <w:rsid w:val="00275AC3"/>
    <w:rsid w:val="00284D8E"/>
    <w:rsid w:val="00290A38"/>
    <w:rsid w:val="002A0B3B"/>
    <w:rsid w:val="002A31CD"/>
    <w:rsid w:val="002B1A86"/>
    <w:rsid w:val="002B3603"/>
    <w:rsid w:val="002B66CD"/>
    <w:rsid w:val="002B70D9"/>
    <w:rsid w:val="002D1EAA"/>
    <w:rsid w:val="002D35FC"/>
    <w:rsid w:val="002D5A76"/>
    <w:rsid w:val="002D7B09"/>
    <w:rsid w:val="002E3178"/>
    <w:rsid w:val="002F18BE"/>
    <w:rsid w:val="002F6EA7"/>
    <w:rsid w:val="002F706F"/>
    <w:rsid w:val="003028A1"/>
    <w:rsid w:val="0031286A"/>
    <w:rsid w:val="00313D5C"/>
    <w:rsid w:val="003140CE"/>
    <w:rsid w:val="00320657"/>
    <w:rsid w:val="00322BDC"/>
    <w:rsid w:val="00334A87"/>
    <w:rsid w:val="00337574"/>
    <w:rsid w:val="00343D37"/>
    <w:rsid w:val="003459AA"/>
    <w:rsid w:val="0035011B"/>
    <w:rsid w:val="003525B4"/>
    <w:rsid w:val="00354EA1"/>
    <w:rsid w:val="00362C57"/>
    <w:rsid w:val="00364C42"/>
    <w:rsid w:val="0037042F"/>
    <w:rsid w:val="0037646A"/>
    <w:rsid w:val="00376957"/>
    <w:rsid w:val="0038525E"/>
    <w:rsid w:val="00391869"/>
    <w:rsid w:val="00394ED5"/>
    <w:rsid w:val="0039616D"/>
    <w:rsid w:val="00396B5F"/>
    <w:rsid w:val="003A099A"/>
    <w:rsid w:val="003A1FEF"/>
    <w:rsid w:val="003A3023"/>
    <w:rsid w:val="003B1EB4"/>
    <w:rsid w:val="003B373B"/>
    <w:rsid w:val="003D0195"/>
    <w:rsid w:val="003E6C04"/>
    <w:rsid w:val="003F38FE"/>
    <w:rsid w:val="003F47FA"/>
    <w:rsid w:val="004039A8"/>
    <w:rsid w:val="00403CAA"/>
    <w:rsid w:val="00415483"/>
    <w:rsid w:val="00426B57"/>
    <w:rsid w:val="004311AB"/>
    <w:rsid w:val="00441D73"/>
    <w:rsid w:val="00452354"/>
    <w:rsid w:val="00457BB2"/>
    <w:rsid w:val="0046526B"/>
    <w:rsid w:val="00471669"/>
    <w:rsid w:val="004954E9"/>
    <w:rsid w:val="004A1FBB"/>
    <w:rsid w:val="004A459C"/>
    <w:rsid w:val="004A60C8"/>
    <w:rsid w:val="004B6730"/>
    <w:rsid w:val="004B71BA"/>
    <w:rsid w:val="004C0A8B"/>
    <w:rsid w:val="004C598E"/>
    <w:rsid w:val="004D1023"/>
    <w:rsid w:val="004D47D6"/>
    <w:rsid w:val="004D53B2"/>
    <w:rsid w:val="004D5BF5"/>
    <w:rsid w:val="004D779E"/>
    <w:rsid w:val="004E20AB"/>
    <w:rsid w:val="004E2930"/>
    <w:rsid w:val="004E6012"/>
    <w:rsid w:val="004E6682"/>
    <w:rsid w:val="004F678A"/>
    <w:rsid w:val="0050182F"/>
    <w:rsid w:val="005150C4"/>
    <w:rsid w:val="00517A6A"/>
    <w:rsid w:val="00520FE9"/>
    <w:rsid w:val="00536164"/>
    <w:rsid w:val="005405C5"/>
    <w:rsid w:val="005456F8"/>
    <w:rsid w:val="00550E6E"/>
    <w:rsid w:val="00564382"/>
    <w:rsid w:val="005643C2"/>
    <w:rsid w:val="00565219"/>
    <w:rsid w:val="00565A7E"/>
    <w:rsid w:val="0056667A"/>
    <w:rsid w:val="00594F5E"/>
    <w:rsid w:val="00595408"/>
    <w:rsid w:val="005A12BE"/>
    <w:rsid w:val="005A399E"/>
    <w:rsid w:val="005A3B58"/>
    <w:rsid w:val="005A58A7"/>
    <w:rsid w:val="005C7B91"/>
    <w:rsid w:val="005D61D5"/>
    <w:rsid w:val="005E351D"/>
    <w:rsid w:val="005F1EE1"/>
    <w:rsid w:val="005F2AAF"/>
    <w:rsid w:val="00605395"/>
    <w:rsid w:val="0060769A"/>
    <w:rsid w:val="00612EA2"/>
    <w:rsid w:val="006257B3"/>
    <w:rsid w:val="00626CFF"/>
    <w:rsid w:val="006332DC"/>
    <w:rsid w:val="006429EC"/>
    <w:rsid w:val="00653269"/>
    <w:rsid w:val="006554F2"/>
    <w:rsid w:val="0065721B"/>
    <w:rsid w:val="00661CF0"/>
    <w:rsid w:val="006641B7"/>
    <w:rsid w:val="006670FD"/>
    <w:rsid w:val="00670B61"/>
    <w:rsid w:val="00673360"/>
    <w:rsid w:val="00682818"/>
    <w:rsid w:val="00686CDC"/>
    <w:rsid w:val="006A6B11"/>
    <w:rsid w:val="006A6C11"/>
    <w:rsid w:val="006B6007"/>
    <w:rsid w:val="006C12AD"/>
    <w:rsid w:val="006C5738"/>
    <w:rsid w:val="006D5931"/>
    <w:rsid w:val="006E75BE"/>
    <w:rsid w:val="006F2E2C"/>
    <w:rsid w:val="00700E75"/>
    <w:rsid w:val="00713C27"/>
    <w:rsid w:val="00721825"/>
    <w:rsid w:val="007265A4"/>
    <w:rsid w:val="00727C7D"/>
    <w:rsid w:val="00742A7E"/>
    <w:rsid w:val="00744D1C"/>
    <w:rsid w:val="00744E81"/>
    <w:rsid w:val="007455F3"/>
    <w:rsid w:val="00756404"/>
    <w:rsid w:val="007613DB"/>
    <w:rsid w:val="00765B50"/>
    <w:rsid w:val="00776ED8"/>
    <w:rsid w:val="0078375B"/>
    <w:rsid w:val="00785C54"/>
    <w:rsid w:val="00786B11"/>
    <w:rsid w:val="007B2D21"/>
    <w:rsid w:val="007B7A5A"/>
    <w:rsid w:val="007D25AB"/>
    <w:rsid w:val="007D2AB8"/>
    <w:rsid w:val="007D3091"/>
    <w:rsid w:val="007D621F"/>
    <w:rsid w:val="007D65E2"/>
    <w:rsid w:val="007D75B7"/>
    <w:rsid w:val="007E0F72"/>
    <w:rsid w:val="007E2A9B"/>
    <w:rsid w:val="007F6368"/>
    <w:rsid w:val="00803CB6"/>
    <w:rsid w:val="00821311"/>
    <w:rsid w:val="0084672F"/>
    <w:rsid w:val="00846E5E"/>
    <w:rsid w:val="008473B6"/>
    <w:rsid w:val="0085355C"/>
    <w:rsid w:val="00856100"/>
    <w:rsid w:val="00856B26"/>
    <w:rsid w:val="008737FA"/>
    <w:rsid w:val="00885C34"/>
    <w:rsid w:val="00897D38"/>
    <w:rsid w:val="008A66B5"/>
    <w:rsid w:val="008B5C2D"/>
    <w:rsid w:val="008C47F8"/>
    <w:rsid w:val="008D158A"/>
    <w:rsid w:val="008F0329"/>
    <w:rsid w:val="008F7C40"/>
    <w:rsid w:val="008F7CD0"/>
    <w:rsid w:val="0090031B"/>
    <w:rsid w:val="00904AF5"/>
    <w:rsid w:val="0090532F"/>
    <w:rsid w:val="00906D09"/>
    <w:rsid w:val="00914B54"/>
    <w:rsid w:val="00923808"/>
    <w:rsid w:val="00923942"/>
    <w:rsid w:val="009249CB"/>
    <w:rsid w:val="00930166"/>
    <w:rsid w:val="00936BC8"/>
    <w:rsid w:val="00944BC1"/>
    <w:rsid w:val="00951629"/>
    <w:rsid w:val="00954C10"/>
    <w:rsid w:val="00961AB2"/>
    <w:rsid w:val="0096251D"/>
    <w:rsid w:val="009658E0"/>
    <w:rsid w:val="00974EB9"/>
    <w:rsid w:val="00976232"/>
    <w:rsid w:val="009821AE"/>
    <w:rsid w:val="0098408E"/>
    <w:rsid w:val="009857F6"/>
    <w:rsid w:val="00986085"/>
    <w:rsid w:val="00986088"/>
    <w:rsid w:val="009915D6"/>
    <w:rsid w:val="00994DBB"/>
    <w:rsid w:val="00997522"/>
    <w:rsid w:val="009A29B1"/>
    <w:rsid w:val="009A7CBA"/>
    <w:rsid w:val="009B45E3"/>
    <w:rsid w:val="009B5A5E"/>
    <w:rsid w:val="009B718B"/>
    <w:rsid w:val="009D5F33"/>
    <w:rsid w:val="009E7806"/>
    <w:rsid w:val="009F2CC4"/>
    <w:rsid w:val="009F6923"/>
    <w:rsid w:val="00A03966"/>
    <w:rsid w:val="00A07D1E"/>
    <w:rsid w:val="00A102F1"/>
    <w:rsid w:val="00A34653"/>
    <w:rsid w:val="00A36E7D"/>
    <w:rsid w:val="00A44BF1"/>
    <w:rsid w:val="00A653D5"/>
    <w:rsid w:val="00A67C00"/>
    <w:rsid w:val="00A73B40"/>
    <w:rsid w:val="00A75ADC"/>
    <w:rsid w:val="00A76DB9"/>
    <w:rsid w:val="00A95FB7"/>
    <w:rsid w:val="00AA2BA1"/>
    <w:rsid w:val="00AC049E"/>
    <w:rsid w:val="00AD1793"/>
    <w:rsid w:val="00AD2B67"/>
    <w:rsid w:val="00AD5B6C"/>
    <w:rsid w:val="00AD67BD"/>
    <w:rsid w:val="00AE167A"/>
    <w:rsid w:val="00AE5B77"/>
    <w:rsid w:val="00AF3557"/>
    <w:rsid w:val="00AF3F54"/>
    <w:rsid w:val="00AF55FC"/>
    <w:rsid w:val="00AF6558"/>
    <w:rsid w:val="00AF6F26"/>
    <w:rsid w:val="00B06608"/>
    <w:rsid w:val="00B106A2"/>
    <w:rsid w:val="00B1686F"/>
    <w:rsid w:val="00B21780"/>
    <w:rsid w:val="00B25049"/>
    <w:rsid w:val="00B3245B"/>
    <w:rsid w:val="00B32D7C"/>
    <w:rsid w:val="00B5322C"/>
    <w:rsid w:val="00B563B2"/>
    <w:rsid w:val="00B61C53"/>
    <w:rsid w:val="00B62079"/>
    <w:rsid w:val="00B62559"/>
    <w:rsid w:val="00B676AD"/>
    <w:rsid w:val="00B67EA4"/>
    <w:rsid w:val="00B75E35"/>
    <w:rsid w:val="00B87F99"/>
    <w:rsid w:val="00B955E6"/>
    <w:rsid w:val="00BA309F"/>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2CB7"/>
    <w:rsid w:val="00C350CE"/>
    <w:rsid w:val="00C551B7"/>
    <w:rsid w:val="00C71561"/>
    <w:rsid w:val="00C8487E"/>
    <w:rsid w:val="00C906A4"/>
    <w:rsid w:val="00C96A64"/>
    <w:rsid w:val="00C97510"/>
    <w:rsid w:val="00C97E20"/>
    <w:rsid w:val="00CA71D2"/>
    <w:rsid w:val="00CA78B9"/>
    <w:rsid w:val="00CB3498"/>
    <w:rsid w:val="00CB53B4"/>
    <w:rsid w:val="00CE3F6E"/>
    <w:rsid w:val="00CE42FD"/>
    <w:rsid w:val="00CE5B3E"/>
    <w:rsid w:val="00CF75FB"/>
    <w:rsid w:val="00D05769"/>
    <w:rsid w:val="00D12AED"/>
    <w:rsid w:val="00D163D8"/>
    <w:rsid w:val="00D22293"/>
    <w:rsid w:val="00D245D0"/>
    <w:rsid w:val="00D269FE"/>
    <w:rsid w:val="00D26AE6"/>
    <w:rsid w:val="00D328F9"/>
    <w:rsid w:val="00D42A7E"/>
    <w:rsid w:val="00D50A42"/>
    <w:rsid w:val="00D50B10"/>
    <w:rsid w:val="00D5254A"/>
    <w:rsid w:val="00D53B83"/>
    <w:rsid w:val="00D5750D"/>
    <w:rsid w:val="00D643EB"/>
    <w:rsid w:val="00D65EE7"/>
    <w:rsid w:val="00D67AED"/>
    <w:rsid w:val="00D806EA"/>
    <w:rsid w:val="00D91A84"/>
    <w:rsid w:val="00D92304"/>
    <w:rsid w:val="00DB2320"/>
    <w:rsid w:val="00DC4EF3"/>
    <w:rsid w:val="00DC7BEB"/>
    <w:rsid w:val="00DC7E83"/>
    <w:rsid w:val="00DD101E"/>
    <w:rsid w:val="00DD2343"/>
    <w:rsid w:val="00DD2D87"/>
    <w:rsid w:val="00DE744E"/>
    <w:rsid w:val="00DE7870"/>
    <w:rsid w:val="00DF4B6D"/>
    <w:rsid w:val="00DF6A97"/>
    <w:rsid w:val="00E002E7"/>
    <w:rsid w:val="00E0164A"/>
    <w:rsid w:val="00E21396"/>
    <w:rsid w:val="00E21DE4"/>
    <w:rsid w:val="00E21E67"/>
    <w:rsid w:val="00E27E6F"/>
    <w:rsid w:val="00E307E1"/>
    <w:rsid w:val="00E31E61"/>
    <w:rsid w:val="00E424E9"/>
    <w:rsid w:val="00E43EF6"/>
    <w:rsid w:val="00E60135"/>
    <w:rsid w:val="00E61230"/>
    <w:rsid w:val="00E61BC1"/>
    <w:rsid w:val="00E760F7"/>
    <w:rsid w:val="00E85C22"/>
    <w:rsid w:val="00EB3C9A"/>
    <w:rsid w:val="00EB45B2"/>
    <w:rsid w:val="00EB5320"/>
    <w:rsid w:val="00EB7990"/>
    <w:rsid w:val="00ED2969"/>
    <w:rsid w:val="00EE6C26"/>
    <w:rsid w:val="00EE7A68"/>
    <w:rsid w:val="00EF106B"/>
    <w:rsid w:val="00EF45AD"/>
    <w:rsid w:val="00F0071A"/>
    <w:rsid w:val="00F30B3A"/>
    <w:rsid w:val="00F62C16"/>
    <w:rsid w:val="00F640AF"/>
    <w:rsid w:val="00F66DEB"/>
    <w:rsid w:val="00F72A1A"/>
    <w:rsid w:val="00F75910"/>
    <w:rsid w:val="00F76CEC"/>
    <w:rsid w:val="00F809D1"/>
    <w:rsid w:val="00F85479"/>
    <w:rsid w:val="00F955E0"/>
    <w:rsid w:val="00F96438"/>
    <w:rsid w:val="00FA08D5"/>
    <w:rsid w:val="00FA4C20"/>
    <w:rsid w:val="00FB3C3F"/>
    <w:rsid w:val="00FB3C84"/>
    <w:rsid w:val="00FB66FC"/>
    <w:rsid w:val="00FC3174"/>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A459C"/>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1055860706">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hyperlink" Target="https://www.telerik.com/blogs/all-things-react"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wmf"/><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7.xml"/><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3799"/>
    <w:rsid w:val="0010569B"/>
    <w:rsid w:val="00E83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E48694046E548C9BFF7F91BCC3ECF2D">
    <w:name w:val="EE48694046E548C9BFF7F91BCC3ECF2D"/>
    <w:rsid w:val="00E83799"/>
  </w:style>
  <w:style w:type="paragraph" w:customStyle="1" w:styleId="356849A94539473996FF5D8D64945F4B">
    <w:name w:val="356849A94539473996FF5D8D64945F4B"/>
    <w:rsid w:val="00E83799"/>
  </w:style>
  <w:style w:type="paragraph" w:customStyle="1" w:styleId="F794098067B1447E84F243C09BDBD9EF">
    <w:name w:val="F794098067B1447E84F243C09BDBD9EF"/>
    <w:rsid w:val="00E837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921FF0-9E50-47E1-92AC-AD7CD41F2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2776</TotalTime>
  <Pages>37</Pages>
  <Words>6230</Words>
  <Characters>35516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41663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55</cp:revision>
  <cp:lastPrinted>2021-09-25T21:24:00Z</cp:lastPrinted>
  <dcterms:created xsi:type="dcterms:W3CDTF">2019-09-05T12:56:00Z</dcterms:created>
  <dcterms:modified xsi:type="dcterms:W3CDTF">2025-09-09T11:30:00Z</dcterms:modified>
</cp:coreProperties>
</file>