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and Notions that can be implemented: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Certificates can be added for volunteers to show their support that they have provided.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concept where individuals/end-users can donate food as well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in need of food can sign up to be end points for the food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Idea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something with food stamps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 Donation to the NGOs can also be added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IDEA-: in donation section we can add a feature which enables donor to purchase meals for </w:t>
      </w:r>
      <w:commentRangeStart w:id="1"/>
      <w:r w:rsidDel="00000000" w:rsidR="00000000" w:rsidRPr="00000000">
        <w:rPr>
          <w:rtl w:val="0"/>
        </w:rPr>
        <w:t xml:space="preserve">others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shraj Bhandare" w:id="1" w:date="2022-02-26T21:18:44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@alexander @pratikkumar.chaudhari95@gmail.com  @preethi let's discuss this.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Pratikkumar Chaudhari_</w:t>
      </w:r>
    </w:p>
  </w:comment>
  <w:comment w:author="Alexander Kamenev" w:id="0" w:date="2022-02-08T15:23:22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Kamenev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8:43 PM Yesterday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deliberation is needed to establish restrictions and priority features for where deliveries should end 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 Kawade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 Kawade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7:41 AM Today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Restriction we may need to come up with a setting/feedback to overcome the probability of a scam happening from all sides(givers, couriers and receivers)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Kamenev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Kamenev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9:39 AM Today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that is the concern I had in mind. There are legal issues we also need some way to discourage misuse and verify successful deliveries.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 Kawade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 Kawade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10:12 AM Today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include that over the time while making the app. For now we can keep that notion in the parking 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