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EC6" w14:textId="528714FB" w:rsidR="00F4150B" w:rsidRDefault="00F4150B" w:rsidP="00F4150B">
      <w:pPr>
        <w:pStyle w:val="Normal1"/>
        <w:spacing w:line="240" w:lineRule="auto"/>
        <w:ind w:right="1662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Univerzitet u Nišu</w: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4775A02E" wp14:editId="12228CFA">
            <wp:simplePos x="0" y="0"/>
            <wp:positionH relativeFrom="column">
              <wp:posOffset>4667250</wp:posOffset>
            </wp:positionH>
            <wp:positionV relativeFrom="paragraph">
              <wp:posOffset>0</wp:posOffset>
            </wp:positionV>
            <wp:extent cx="714375" cy="7143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068EEDB0" wp14:editId="7DF3371F">
            <wp:simplePos x="0" y="0"/>
            <wp:positionH relativeFrom="column">
              <wp:posOffset>400050</wp:posOffset>
            </wp:positionH>
            <wp:positionV relativeFrom="paragraph">
              <wp:posOffset>0</wp:posOffset>
            </wp:positionV>
            <wp:extent cx="714375" cy="7143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1F07F" w14:textId="77777777" w:rsidR="00F4150B" w:rsidRDefault="00F4150B" w:rsidP="00F4150B">
      <w:pPr>
        <w:pStyle w:val="Normal1"/>
        <w:spacing w:before="91" w:line="240" w:lineRule="auto"/>
        <w:ind w:left="720" w:right="1662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Elektronski fakultet </w:t>
      </w:r>
    </w:p>
    <w:p w14:paraId="39440550" w14:textId="77777777" w:rsidR="00F4150B" w:rsidRDefault="00F4150B" w:rsidP="00F4150B">
      <w:pPr>
        <w:pStyle w:val="Normal1"/>
        <w:spacing w:before="91" w:line="240" w:lineRule="auto"/>
        <w:ind w:right="1662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8CAB5A" w14:textId="77777777" w:rsidR="00F4150B" w:rsidRDefault="00F4150B" w:rsidP="00F4150B">
      <w:pPr>
        <w:pStyle w:val="Normal1"/>
        <w:spacing w:before="91" w:line="240" w:lineRule="auto"/>
        <w:ind w:right="1662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9654A5" w14:textId="77777777" w:rsidR="00F4150B" w:rsidRDefault="00F4150B" w:rsidP="00F4150B">
      <w:pPr>
        <w:pStyle w:val="Normal1"/>
        <w:spacing w:before="91" w:line="240" w:lineRule="auto"/>
        <w:ind w:right="1662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39F337" w14:textId="77777777" w:rsidR="00F4150B" w:rsidRDefault="00F4150B" w:rsidP="00F4150B">
      <w:pPr>
        <w:pStyle w:val="Normal1"/>
        <w:spacing w:before="91" w:line="240" w:lineRule="auto"/>
        <w:ind w:right="1662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346FF2" w14:textId="77777777" w:rsidR="00F4150B" w:rsidRDefault="00F4150B" w:rsidP="00F4150B">
      <w:pPr>
        <w:pStyle w:val="Title"/>
        <w:spacing w:before="91" w:line="240" w:lineRule="auto"/>
        <w:ind w:right="1662"/>
      </w:pPr>
      <w:bookmarkStart w:id="0" w:name="_r1can0twji19"/>
      <w:bookmarkEnd w:id="0"/>
      <w:r>
        <w:t xml:space="preserve">        </w:t>
      </w:r>
    </w:p>
    <w:p w14:paraId="46B74273" w14:textId="77777777" w:rsidR="00F4150B" w:rsidRDefault="00F4150B" w:rsidP="00F4150B">
      <w:pPr>
        <w:pStyle w:val="Title"/>
        <w:spacing w:before="91" w:line="240" w:lineRule="auto"/>
        <w:ind w:right="1662"/>
      </w:pPr>
      <w:bookmarkStart w:id="1" w:name="_gok10b5wm6u8"/>
      <w:bookmarkEnd w:id="1"/>
    </w:p>
    <w:p w14:paraId="7F7CFDB4" w14:textId="77777777" w:rsidR="00F4150B" w:rsidRDefault="00F4150B" w:rsidP="00F4150B">
      <w:pPr>
        <w:pStyle w:val="Title"/>
        <w:spacing w:before="91" w:line="240" w:lineRule="auto"/>
        <w:ind w:right="1662"/>
      </w:pPr>
      <w:bookmarkStart w:id="2" w:name="_ywyg905mbthf"/>
      <w:bookmarkEnd w:id="2"/>
    </w:p>
    <w:p w14:paraId="791DF0FA" w14:textId="77777777" w:rsidR="00F4150B" w:rsidRDefault="00F4150B" w:rsidP="00F4150B">
      <w:pPr>
        <w:pStyle w:val="Title"/>
        <w:spacing w:before="91" w:line="240" w:lineRule="auto"/>
      </w:pPr>
      <w:bookmarkStart w:id="3" w:name="_brpj7jgfumwq"/>
      <w:bookmarkEnd w:id="3"/>
    </w:p>
    <w:p w14:paraId="0CB29A23" w14:textId="5DA2A051" w:rsidR="00F4150B" w:rsidRDefault="00F4150B" w:rsidP="00F4150B">
      <w:pPr>
        <w:pStyle w:val="Title"/>
        <w:spacing w:before="91" w:line="240" w:lineRule="auto"/>
        <w:jc w:val="center"/>
      </w:pPr>
      <w:bookmarkStart w:id="4" w:name="_8qmmt4qsbszx"/>
      <w:bookmarkEnd w:id="4"/>
      <w:r>
        <w:t xml:space="preserve">  </w:t>
      </w:r>
      <w:r w:rsidRPr="00F4150B">
        <w:t>Interna statistika koju MongoDB održava</w:t>
      </w:r>
    </w:p>
    <w:p w14:paraId="3ACFF92C" w14:textId="77777777" w:rsidR="00F4150B" w:rsidRDefault="00F4150B" w:rsidP="00F4150B">
      <w:pPr>
        <w:pStyle w:val="Subtitle"/>
      </w:pPr>
      <w:bookmarkStart w:id="5" w:name="_a6s0gm92h53a"/>
      <w:bookmarkEnd w:id="5"/>
      <w:r>
        <w:tab/>
        <w:t xml:space="preserve">       Predmet: Sistemi za upravljanje bazama podataka</w:t>
      </w:r>
    </w:p>
    <w:p w14:paraId="5796D943" w14:textId="77777777" w:rsidR="00F4150B" w:rsidRDefault="00F4150B" w:rsidP="00F4150B">
      <w:pPr>
        <w:pStyle w:val="Normal1"/>
      </w:pPr>
    </w:p>
    <w:p w14:paraId="5119B5BB" w14:textId="77777777" w:rsidR="00F4150B" w:rsidRDefault="00F4150B" w:rsidP="00F4150B">
      <w:pPr>
        <w:pStyle w:val="Normal1"/>
      </w:pPr>
    </w:p>
    <w:p w14:paraId="625DB154" w14:textId="77777777" w:rsidR="00F4150B" w:rsidRDefault="00F4150B" w:rsidP="00F4150B">
      <w:pPr>
        <w:pStyle w:val="Normal1"/>
      </w:pPr>
    </w:p>
    <w:p w14:paraId="3F68E105" w14:textId="77777777" w:rsidR="00F4150B" w:rsidRDefault="00F4150B" w:rsidP="00F4150B">
      <w:pPr>
        <w:pStyle w:val="Normal1"/>
      </w:pPr>
    </w:p>
    <w:p w14:paraId="358D602C" w14:textId="77777777" w:rsidR="00F4150B" w:rsidRDefault="00F4150B" w:rsidP="00F4150B">
      <w:pPr>
        <w:pStyle w:val="Normal1"/>
      </w:pPr>
    </w:p>
    <w:p w14:paraId="0BAF4C48" w14:textId="77777777" w:rsidR="00F4150B" w:rsidRDefault="00F4150B" w:rsidP="00F4150B">
      <w:pPr>
        <w:pStyle w:val="Normal1"/>
      </w:pPr>
    </w:p>
    <w:p w14:paraId="5F0E26E5" w14:textId="77777777" w:rsidR="00F4150B" w:rsidRDefault="00F4150B" w:rsidP="00F4150B">
      <w:pPr>
        <w:pStyle w:val="Normal1"/>
      </w:pPr>
    </w:p>
    <w:p w14:paraId="3CF6F6A2" w14:textId="77777777" w:rsidR="00F4150B" w:rsidRDefault="00F4150B" w:rsidP="00F4150B">
      <w:pPr>
        <w:pStyle w:val="Normal1"/>
      </w:pPr>
    </w:p>
    <w:p w14:paraId="69607DB7" w14:textId="77777777" w:rsidR="00F4150B" w:rsidRDefault="00F4150B" w:rsidP="00F4150B">
      <w:pPr>
        <w:pStyle w:val="Normal1"/>
      </w:pPr>
    </w:p>
    <w:p w14:paraId="35C3BFA8" w14:textId="77777777" w:rsidR="00F4150B" w:rsidRDefault="00F4150B" w:rsidP="00F4150B">
      <w:pPr>
        <w:pStyle w:val="Normal1"/>
      </w:pPr>
    </w:p>
    <w:p w14:paraId="319C5245" w14:textId="77777777" w:rsidR="00F4150B" w:rsidRDefault="00F4150B" w:rsidP="00F4150B">
      <w:pPr>
        <w:pStyle w:val="Normal1"/>
      </w:pPr>
    </w:p>
    <w:p w14:paraId="550CEA6C" w14:textId="77777777" w:rsidR="00F4150B" w:rsidRDefault="00F4150B" w:rsidP="00F4150B">
      <w:pPr>
        <w:pStyle w:val="Normal1"/>
      </w:pPr>
    </w:p>
    <w:p w14:paraId="6B8A0467" w14:textId="086B666C" w:rsidR="00F4150B" w:rsidRDefault="00F4150B" w:rsidP="00F4150B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Student:                                                    </w:t>
      </w: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Profesor:</w:t>
      </w:r>
    </w:p>
    <w:p w14:paraId="28D7D516" w14:textId="75D3F59F" w:rsidR="00F4150B" w:rsidRDefault="00F4150B" w:rsidP="00F4150B">
      <w:pPr>
        <w:pStyle w:val="Normal1"/>
        <w:rPr>
          <w:sz w:val="28"/>
          <w:szCs w:val="28"/>
        </w:rPr>
      </w:pPr>
      <w:r>
        <w:rPr>
          <w:sz w:val="28"/>
          <w:szCs w:val="28"/>
        </w:rPr>
        <w:t>Aleksandar Mitrovic 1444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prof. dr. Aleksandar Stanimirović</w:t>
      </w:r>
    </w:p>
    <w:p w14:paraId="6F8500F3" w14:textId="1B44F07D" w:rsidR="00F4150B" w:rsidRDefault="00F4150B"/>
    <w:p w14:paraId="3ECAA82D" w14:textId="7FA2AC19" w:rsidR="00F4150B" w:rsidRDefault="00F4150B"/>
    <w:p w14:paraId="7FFD5FC4" w14:textId="364FDD03" w:rsidR="00F4150B" w:rsidRDefault="00F4150B"/>
    <w:p w14:paraId="7C9576EE" w14:textId="77777777" w:rsidR="00F4150B" w:rsidRDefault="00F4150B" w:rsidP="00F4150B">
      <w:pPr>
        <w:pStyle w:val="Heading1"/>
        <w:jc w:val="center"/>
        <w:rPr>
          <w:rFonts w:eastAsia="Arial"/>
          <w:sz w:val="28"/>
          <w:szCs w:val="28"/>
        </w:rPr>
      </w:pPr>
      <w:r>
        <w:rPr>
          <w:rFonts w:eastAsia="Arial"/>
        </w:rPr>
        <w:lastRenderedPageBreak/>
        <w:t>Sadržaj</w:t>
      </w:r>
    </w:p>
    <w:p w14:paraId="30DE8AD7" w14:textId="1666E77A" w:rsidR="00F4150B" w:rsidRDefault="00F4150B"/>
    <w:p w14:paraId="04CAF6D6" w14:textId="081B0DFC" w:rsidR="003C503C" w:rsidRPr="00240008" w:rsidRDefault="003C503C">
      <w:pPr>
        <w:rPr>
          <w:sz w:val="28"/>
          <w:szCs w:val="28"/>
        </w:rPr>
      </w:pPr>
      <w:r w:rsidRPr="00240008">
        <w:rPr>
          <w:sz w:val="28"/>
          <w:szCs w:val="28"/>
        </w:rPr>
        <w:t>Opste o MongoDB</w:t>
      </w:r>
      <w:r w:rsidR="00A547BE">
        <w:rPr>
          <w:sz w:val="28"/>
          <w:szCs w:val="28"/>
        </w:rPr>
        <w:t>………………………………………………………………………………………………3</w:t>
      </w:r>
    </w:p>
    <w:p w14:paraId="442A1C33" w14:textId="10F42A1B" w:rsidR="003C503C" w:rsidRPr="00240008" w:rsidRDefault="003C503C">
      <w:pPr>
        <w:rPr>
          <w:sz w:val="28"/>
          <w:szCs w:val="28"/>
        </w:rPr>
      </w:pPr>
      <w:r w:rsidRPr="00240008">
        <w:rPr>
          <w:sz w:val="28"/>
          <w:szCs w:val="28"/>
        </w:rPr>
        <w:t>Statistika na nivou baze</w:t>
      </w:r>
      <w:r w:rsidR="00A547BE">
        <w:rPr>
          <w:sz w:val="28"/>
          <w:szCs w:val="28"/>
        </w:rPr>
        <w:t>………………………………………………………………………………………</w:t>
      </w:r>
      <w:r w:rsidR="00A547BE">
        <w:rPr>
          <w:sz w:val="28"/>
          <w:szCs w:val="28"/>
        </w:rPr>
        <w:t>5</w:t>
      </w:r>
    </w:p>
    <w:p w14:paraId="71BBEF02" w14:textId="4B6EAF6F" w:rsidR="003C503C" w:rsidRPr="00240008" w:rsidRDefault="003C503C">
      <w:pPr>
        <w:rPr>
          <w:sz w:val="28"/>
          <w:szCs w:val="28"/>
        </w:rPr>
      </w:pPr>
      <w:r w:rsidRPr="00240008">
        <w:rPr>
          <w:sz w:val="28"/>
          <w:szCs w:val="28"/>
        </w:rPr>
        <w:t>Statistika na nivou kolekcije</w:t>
      </w:r>
      <w:r w:rsidR="00A547BE">
        <w:rPr>
          <w:sz w:val="28"/>
          <w:szCs w:val="28"/>
        </w:rPr>
        <w:t>……………………………………</w:t>
      </w:r>
      <w:r w:rsidR="00A547BE">
        <w:rPr>
          <w:sz w:val="28"/>
          <w:szCs w:val="28"/>
        </w:rPr>
        <w:t>……..</w:t>
      </w:r>
      <w:r w:rsidR="00A547BE">
        <w:rPr>
          <w:sz w:val="28"/>
          <w:szCs w:val="28"/>
        </w:rPr>
        <w:t>……………………………………</w:t>
      </w:r>
      <w:r w:rsidR="00A547BE">
        <w:rPr>
          <w:sz w:val="28"/>
          <w:szCs w:val="28"/>
        </w:rPr>
        <w:t>8</w:t>
      </w:r>
    </w:p>
    <w:p w14:paraId="1BC3A3FC" w14:textId="164DDBFB" w:rsidR="003C503C" w:rsidRPr="00240008" w:rsidRDefault="00A547BE">
      <w:pPr>
        <w:rPr>
          <w:sz w:val="28"/>
          <w:szCs w:val="28"/>
        </w:rPr>
      </w:pPr>
      <w:r>
        <w:rPr>
          <w:sz w:val="28"/>
          <w:szCs w:val="28"/>
        </w:rPr>
        <w:t>Besplatan</w:t>
      </w:r>
      <w:r w:rsidR="003C503C" w:rsidRPr="00240008">
        <w:rPr>
          <w:sz w:val="28"/>
          <w:szCs w:val="28"/>
        </w:rPr>
        <w:t xml:space="preserve"> Monitoring</w:t>
      </w:r>
      <w:r>
        <w:rPr>
          <w:sz w:val="28"/>
          <w:szCs w:val="28"/>
        </w:rPr>
        <w:t>……………………………………………</w:t>
      </w:r>
      <w:r>
        <w:rPr>
          <w:sz w:val="28"/>
          <w:szCs w:val="28"/>
        </w:rPr>
        <w:t>…………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…</w:t>
      </w:r>
      <w:r>
        <w:rPr>
          <w:sz w:val="28"/>
          <w:szCs w:val="28"/>
        </w:rPr>
        <w:t>…………………………</w:t>
      </w:r>
      <w:r>
        <w:rPr>
          <w:sz w:val="28"/>
          <w:szCs w:val="28"/>
        </w:rPr>
        <w:t>15</w:t>
      </w:r>
    </w:p>
    <w:p w14:paraId="3513A0B7" w14:textId="43FCD817" w:rsidR="003C503C" w:rsidRPr="00240008" w:rsidRDefault="003C503C">
      <w:pPr>
        <w:rPr>
          <w:sz w:val="28"/>
          <w:szCs w:val="28"/>
        </w:rPr>
      </w:pPr>
      <w:r w:rsidRPr="00240008">
        <w:rPr>
          <w:sz w:val="28"/>
          <w:szCs w:val="28"/>
        </w:rPr>
        <w:t>MongoDB Atlas</w:t>
      </w:r>
      <w:r w:rsidR="00A547BE">
        <w:rPr>
          <w:sz w:val="28"/>
          <w:szCs w:val="28"/>
        </w:rPr>
        <w:t>…………………………………………………</w:t>
      </w:r>
      <w:r w:rsidR="00A547BE">
        <w:rPr>
          <w:sz w:val="28"/>
          <w:szCs w:val="28"/>
        </w:rPr>
        <w:t>………….</w:t>
      </w:r>
      <w:r w:rsidR="00A547BE">
        <w:rPr>
          <w:sz w:val="28"/>
          <w:szCs w:val="28"/>
        </w:rPr>
        <w:t>…………</w:t>
      </w:r>
      <w:r w:rsidR="00A547BE">
        <w:rPr>
          <w:sz w:val="28"/>
          <w:szCs w:val="28"/>
        </w:rPr>
        <w:t>.</w:t>
      </w:r>
      <w:r w:rsidR="00A547BE">
        <w:rPr>
          <w:sz w:val="28"/>
          <w:szCs w:val="28"/>
        </w:rPr>
        <w:t>…………………………</w:t>
      </w:r>
      <w:r w:rsidR="00A547BE">
        <w:rPr>
          <w:sz w:val="28"/>
          <w:szCs w:val="28"/>
        </w:rPr>
        <w:t>17</w:t>
      </w:r>
    </w:p>
    <w:p w14:paraId="5E46FFC0" w14:textId="14DB6027" w:rsidR="003C503C" w:rsidRPr="00240008" w:rsidRDefault="003C503C">
      <w:pPr>
        <w:rPr>
          <w:sz w:val="28"/>
          <w:szCs w:val="28"/>
        </w:rPr>
      </w:pPr>
      <w:r w:rsidRPr="00240008">
        <w:rPr>
          <w:sz w:val="28"/>
          <w:szCs w:val="28"/>
        </w:rPr>
        <w:t>Statistika u MongoDB Compass-u</w:t>
      </w:r>
      <w:r w:rsidR="00A547BE">
        <w:rPr>
          <w:sz w:val="28"/>
          <w:szCs w:val="28"/>
        </w:rPr>
        <w:t>……………………………………………</w:t>
      </w:r>
      <w:r w:rsidR="00A547BE">
        <w:rPr>
          <w:sz w:val="28"/>
          <w:szCs w:val="28"/>
        </w:rPr>
        <w:t>….</w:t>
      </w:r>
      <w:r w:rsidR="00A547BE">
        <w:rPr>
          <w:sz w:val="28"/>
          <w:szCs w:val="28"/>
        </w:rPr>
        <w:t>………………………</w:t>
      </w:r>
      <w:r w:rsidR="00A547BE">
        <w:rPr>
          <w:sz w:val="28"/>
          <w:szCs w:val="28"/>
        </w:rPr>
        <w:t>19</w:t>
      </w:r>
    </w:p>
    <w:p w14:paraId="040AA774" w14:textId="56714D33" w:rsidR="003C503C" w:rsidRPr="00240008" w:rsidRDefault="003C503C">
      <w:pPr>
        <w:rPr>
          <w:sz w:val="28"/>
          <w:szCs w:val="28"/>
        </w:rPr>
      </w:pPr>
      <w:r w:rsidRPr="00240008">
        <w:rPr>
          <w:sz w:val="28"/>
          <w:szCs w:val="28"/>
        </w:rPr>
        <w:t>Literatura</w:t>
      </w:r>
      <w:r w:rsidR="00A547BE">
        <w:rPr>
          <w:sz w:val="28"/>
          <w:szCs w:val="28"/>
        </w:rPr>
        <w:t>………………………………………………………………………………</w:t>
      </w:r>
      <w:r w:rsidR="00A547BE">
        <w:rPr>
          <w:sz w:val="28"/>
          <w:szCs w:val="28"/>
        </w:rPr>
        <w:t>……………………</w:t>
      </w:r>
      <w:r w:rsidR="00A547BE">
        <w:rPr>
          <w:sz w:val="28"/>
          <w:szCs w:val="28"/>
        </w:rPr>
        <w:t>………</w:t>
      </w:r>
      <w:r w:rsidR="00A547BE">
        <w:rPr>
          <w:sz w:val="28"/>
          <w:szCs w:val="28"/>
        </w:rPr>
        <w:t>20</w:t>
      </w:r>
    </w:p>
    <w:p w14:paraId="5098272A" w14:textId="78236393" w:rsidR="00F4150B" w:rsidRDefault="00F4150B"/>
    <w:p w14:paraId="00AFFF22" w14:textId="7ADB7139" w:rsidR="00F4150B" w:rsidRDefault="00F4150B"/>
    <w:p w14:paraId="4F93888D" w14:textId="69EA5D5D" w:rsidR="00F4150B" w:rsidRDefault="00F4150B"/>
    <w:p w14:paraId="5F0CB850" w14:textId="0607B4C0" w:rsidR="00F4150B" w:rsidRDefault="00F4150B"/>
    <w:p w14:paraId="70ADDB80" w14:textId="58CAAEB7" w:rsidR="00F4150B" w:rsidRDefault="00F4150B"/>
    <w:p w14:paraId="729D8E00" w14:textId="215D88F1" w:rsidR="00F4150B" w:rsidRDefault="00F4150B"/>
    <w:p w14:paraId="1C5B519B" w14:textId="765668CB" w:rsidR="00F4150B" w:rsidRDefault="00F4150B"/>
    <w:p w14:paraId="6BFF2A81" w14:textId="370E9352" w:rsidR="00F4150B" w:rsidRDefault="00F4150B"/>
    <w:p w14:paraId="45367F64" w14:textId="56C1E78F" w:rsidR="00F4150B" w:rsidRDefault="00F4150B"/>
    <w:p w14:paraId="67DD36AF" w14:textId="2C87BA55" w:rsidR="00F4150B" w:rsidRDefault="00F4150B"/>
    <w:p w14:paraId="6E0411CA" w14:textId="2D2B5417" w:rsidR="00F4150B" w:rsidRDefault="00F4150B"/>
    <w:p w14:paraId="7245CACC" w14:textId="7A81E925" w:rsidR="00F4150B" w:rsidRDefault="00F4150B"/>
    <w:p w14:paraId="64DA2627" w14:textId="1FF68DCC" w:rsidR="00F4150B" w:rsidRDefault="00F4150B"/>
    <w:p w14:paraId="50AA869A" w14:textId="38FAA454" w:rsidR="00F4150B" w:rsidRDefault="00F4150B"/>
    <w:p w14:paraId="027EF0F4" w14:textId="5AEE6A39" w:rsidR="00F4150B" w:rsidRDefault="00F4150B"/>
    <w:p w14:paraId="076E05A6" w14:textId="22DB5BDE" w:rsidR="00F4150B" w:rsidRDefault="00F4150B"/>
    <w:p w14:paraId="54600DB8" w14:textId="03FB1CEC" w:rsidR="00F4150B" w:rsidRDefault="00F4150B"/>
    <w:p w14:paraId="3E96FEEE" w14:textId="0DD4B3A7" w:rsidR="00ED36C9" w:rsidRPr="00ED36C9" w:rsidRDefault="00ED36C9" w:rsidP="00ED36C9">
      <w:pPr>
        <w:jc w:val="center"/>
        <w:rPr>
          <w:noProof/>
          <w:sz w:val="52"/>
          <w:szCs w:val="52"/>
        </w:rPr>
      </w:pPr>
      <w:r w:rsidRPr="00ED36C9">
        <w:rPr>
          <w:sz w:val="52"/>
          <w:szCs w:val="52"/>
        </w:rPr>
        <w:lastRenderedPageBreak/>
        <w:t>Opste o MongoDB</w:t>
      </w:r>
    </w:p>
    <w:p w14:paraId="21D62A21" w14:textId="6CBC0336" w:rsidR="00F4150B" w:rsidRPr="00240008" w:rsidRDefault="0043424F" w:rsidP="00F4150B">
      <w:pPr>
        <w:rPr>
          <w:rFonts w:cstheme="minorHAnsi"/>
          <w:color w:val="232F3E"/>
          <w:sz w:val="32"/>
          <w:szCs w:val="32"/>
        </w:rPr>
      </w:pPr>
      <w:r w:rsidRPr="00240008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C5326EB" wp14:editId="382D50EF">
            <wp:simplePos x="0" y="0"/>
            <wp:positionH relativeFrom="margin">
              <wp:align>center</wp:align>
            </wp:positionH>
            <wp:positionV relativeFrom="paragraph">
              <wp:posOffset>1577975</wp:posOffset>
            </wp:positionV>
            <wp:extent cx="5048250" cy="19881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24F">
        <w:rPr>
          <w:rFonts w:cstheme="minorHAnsi"/>
          <w:color w:val="232F3E"/>
          <w:sz w:val="32"/>
          <w:szCs w:val="32"/>
        </w:rPr>
        <w:t>MongoDB je nerelaciona baza podataka dokumenata koja pruža podršku za skladištenje nalik JSON-u. MongoDB baza podataka ima fleksibilan model podataka koji vam omogućava skladištenje nestrukturiranih podataka i pruža punu podršku za indeksiranje i replikaciju sa bogatim i intuitivnim API-jima</w:t>
      </w:r>
    </w:p>
    <w:p w14:paraId="7741E703" w14:textId="1EA64BF0" w:rsidR="009B0EFE" w:rsidRDefault="009B0EFE" w:rsidP="00F4150B">
      <w:pPr>
        <w:rPr>
          <w:rFonts w:ascii="Helvetica" w:hAnsi="Helvetica" w:cs="Helvetica"/>
          <w:color w:val="232F3E"/>
        </w:rPr>
      </w:pPr>
    </w:p>
    <w:p w14:paraId="62730BB5" w14:textId="6176CF65" w:rsidR="009B0EFE" w:rsidRPr="00240008" w:rsidRDefault="0043424F" w:rsidP="009B0EFE">
      <w:pPr>
        <w:rPr>
          <w:rFonts w:cstheme="minorHAnsi"/>
          <w:sz w:val="32"/>
          <w:szCs w:val="32"/>
        </w:rPr>
      </w:pPr>
      <w:r w:rsidRPr="0043424F">
        <w:rPr>
          <w:rFonts w:cstheme="minorHAnsi"/>
          <w:sz w:val="32"/>
          <w:szCs w:val="32"/>
        </w:rPr>
        <w:t>MongoDB koristi zapise koji se sastoje od dokumenata koji sadrže strukturu podataka sastavljenu od parova polja i vrednosti. Dokumenti su osnovna jedinica podataka u MongoDB-u. Dokumenti su slični JavaScript notaciji objekata, ali koriste varijantu koja se zove Binarni JSON (BSON). Prednost korišćenja BSON-a je što prihvata više tipova podataka. Polja u ovim dokumentima su slična kolonama u relacionoj bazi podataka. Sadržane vrednosti mogu biti različite vrste podataka, uključujući druge dokumente, nizove i nizove dokumenata, prema korisničkom priručniku MongoDB. Dokumenti će takođe uključiti primarni ključ kao jedinstveni identifikator.</w:t>
      </w:r>
    </w:p>
    <w:p w14:paraId="0222DBF2" w14:textId="77777777" w:rsidR="0043424F" w:rsidRPr="0043424F" w:rsidRDefault="0043424F" w:rsidP="0043424F">
      <w:pPr>
        <w:rPr>
          <w:rFonts w:cstheme="minorHAnsi"/>
          <w:sz w:val="32"/>
          <w:szCs w:val="32"/>
        </w:rPr>
      </w:pPr>
      <w:r w:rsidRPr="0043424F">
        <w:rPr>
          <w:rFonts w:cstheme="minorHAnsi"/>
          <w:sz w:val="32"/>
          <w:szCs w:val="32"/>
        </w:rPr>
        <w:t>Skupovi dokumenata se nazivaju kolekcije, koje funkcionišu kao ekvivalent tabelama relacionih baza podataka. Kolekcije mogu da sadrže bilo koju vrstu podataka, ali ograničenje je da podaci u kolekciji ne mogu da se šire u različite baze podataka.</w:t>
      </w:r>
    </w:p>
    <w:p w14:paraId="0E5C7BC1" w14:textId="77777777" w:rsidR="0043424F" w:rsidRPr="0043424F" w:rsidRDefault="0043424F" w:rsidP="0043424F">
      <w:pPr>
        <w:rPr>
          <w:rFonts w:cstheme="minorHAnsi"/>
          <w:sz w:val="32"/>
          <w:szCs w:val="32"/>
        </w:rPr>
      </w:pPr>
    </w:p>
    <w:p w14:paraId="25633916" w14:textId="0D044E5F" w:rsidR="003C503C" w:rsidRPr="00240008" w:rsidRDefault="0043424F" w:rsidP="0043424F">
      <w:pPr>
        <w:rPr>
          <w:rFonts w:cstheme="minorHAnsi"/>
          <w:sz w:val="32"/>
          <w:szCs w:val="32"/>
        </w:rPr>
      </w:pPr>
      <w:r w:rsidRPr="0043424F">
        <w:rPr>
          <w:rFonts w:cstheme="minorHAnsi"/>
          <w:sz w:val="32"/>
          <w:szCs w:val="32"/>
        </w:rPr>
        <w:t>Mongo školjka je standardna komponenta distribucija otvorenog koda MongoDB-a. Kada se MongoDB instalira, korisnici povezuju mongo školjku sa svojim pokrenutim MongoDB instancama. Mongo ljuska deluje kao interaktivni JavaScript interfejs za MongoDB, koji omogućava korisnicima da postavljaju upite i ažuriraju podatke, i sprovode administrativne operacije.</w:t>
      </w:r>
    </w:p>
    <w:p w14:paraId="50431239" w14:textId="469FA266" w:rsidR="00240008" w:rsidRPr="00240008" w:rsidRDefault="0043424F" w:rsidP="003C503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222222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22222"/>
          <w:sz w:val="32"/>
          <w:szCs w:val="32"/>
        </w:rPr>
        <w:t>Modeliranje podataka u MongoDB-u</w:t>
      </w:r>
    </w:p>
    <w:p w14:paraId="0F13E8D1" w14:textId="64BF1502" w:rsidR="0043424F" w:rsidRDefault="0043424F" w:rsidP="003C503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2"/>
          <w:szCs w:val="32"/>
        </w:rPr>
      </w:pPr>
      <w:r>
        <w:rPr>
          <w:rFonts w:asciiTheme="minorHAnsi" w:hAnsiTheme="minorHAnsi" w:cstheme="minorHAnsi"/>
          <w:color w:val="222222"/>
          <w:sz w:val="32"/>
          <w:szCs w:val="32"/>
        </w:rPr>
        <w:t>P</w:t>
      </w:r>
      <w:r w:rsidRPr="0043424F">
        <w:rPr>
          <w:rFonts w:asciiTheme="minorHAnsi" w:hAnsiTheme="minorHAnsi" w:cstheme="minorHAnsi"/>
          <w:color w:val="222222"/>
          <w:sz w:val="32"/>
          <w:szCs w:val="32"/>
        </w:rPr>
        <w:t xml:space="preserve">odaci u MongoDB-u imaju fleksibilnu šemu. Za razliku od </w:t>
      </w:r>
      <w:r>
        <w:rPr>
          <w:rFonts w:asciiTheme="minorHAnsi" w:hAnsiTheme="minorHAnsi" w:cstheme="minorHAnsi"/>
          <w:color w:val="222222"/>
          <w:sz w:val="32"/>
          <w:szCs w:val="32"/>
        </w:rPr>
        <w:t>SQL</w:t>
      </w:r>
      <w:r w:rsidRPr="0043424F">
        <w:rPr>
          <w:rFonts w:asciiTheme="minorHAnsi" w:hAnsiTheme="minorHAnsi" w:cstheme="minorHAnsi"/>
          <w:color w:val="222222"/>
          <w:sz w:val="32"/>
          <w:szCs w:val="32"/>
        </w:rPr>
        <w:t xml:space="preserve"> baza podataka, gde morate imati deklarisanu šemu tabele pre umetanja podataka, MongoDB kolekcije ne primenjuju strukturu dokumenta. Ova vrsta fleksibilnosti je ono što MongoDB čini tako moćnim.</w:t>
      </w:r>
    </w:p>
    <w:p w14:paraId="1195CFA9" w14:textId="72CF21FB" w:rsidR="0043424F" w:rsidRDefault="0043424F" w:rsidP="003C503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2"/>
          <w:szCs w:val="32"/>
        </w:rPr>
      </w:pPr>
      <w:r>
        <w:rPr>
          <w:rFonts w:asciiTheme="minorHAnsi" w:hAnsiTheme="minorHAnsi" w:cstheme="minorHAnsi"/>
          <w:color w:val="222222"/>
          <w:sz w:val="32"/>
          <w:szCs w:val="32"/>
        </w:rPr>
        <w:t>Kada se modeliraju podazi treba imati sledece stvari na umu:</w:t>
      </w:r>
    </w:p>
    <w:p w14:paraId="2828C2AB" w14:textId="77777777" w:rsidR="0043424F" w:rsidRPr="0043424F" w:rsidRDefault="0043424F" w:rsidP="0043424F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222222"/>
          <w:sz w:val="32"/>
          <w:szCs w:val="32"/>
        </w:rPr>
      </w:pPr>
      <w:r w:rsidRPr="0043424F">
        <w:rPr>
          <w:rFonts w:cstheme="minorHAnsi"/>
          <w:color w:val="222222"/>
          <w:sz w:val="32"/>
          <w:szCs w:val="32"/>
        </w:rPr>
        <w:t>1. Koje su potrebe aplikacije – Pogledajte poslovne potrebe aplikacije i vidite koji podaci i tip podataka su potrebni za aplikaciju. Na osnovu toga, obezbedite da se struktura dokumenta odluči u skladu sa tim.</w:t>
      </w:r>
    </w:p>
    <w:p w14:paraId="3EC0D743" w14:textId="77777777" w:rsidR="0043424F" w:rsidRPr="0043424F" w:rsidRDefault="0043424F" w:rsidP="0043424F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222222"/>
          <w:sz w:val="32"/>
          <w:szCs w:val="32"/>
        </w:rPr>
      </w:pPr>
      <w:r w:rsidRPr="0043424F">
        <w:rPr>
          <w:rFonts w:cstheme="minorHAnsi"/>
          <w:color w:val="222222"/>
          <w:sz w:val="32"/>
          <w:szCs w:val="32"/>
        </w:rPr>
        <w:t>2. Šta su obrasci preuzimanja podataka – Ako predviđate veliku upotrebu upita, razmislite o upotrebi indeksa u vašem modelu podataka da biste poboljšali efikasnost upita.</w:t>
      </w:r>
    </w:p>
    <w:p w14:paraId="30989B9D" w14:textId="0F5793A5" w:rsidR="003C503C" w:rsidRDefault="0043424F" w:rsidP="0043424F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222222"/>
          <w:sz w:val="32"/>
          <w:szCs w:val="32"/>
        </w:rPr>
      </w:pPr>
      <w:r w:rsidRPr="0043424F">
        <w:rPr>
          <w:rFonts w:cstheme="minorHAnsi"/>
          <w:color w:val="222222"/>
          <w:sz w:val="32"/>
          <w:szCs w:val="32"/>
        </w:rPr>
        <w:t>3. Da li se često ubacuju, ažuriraju i uklanjaju u bazi podataka? Ponovo razmislite o korišćenju indeksa ili ugradite deljenje ako je potrebno u dizajn vašeg modeliranja podataka da biste poboljšali efikasnost vašeg celokupnog MongoDB okruženja.</w:t>
      </w:r>
    </w:p>
    <w:p w14:paraId="2DC7E55A" w14:textId="68B68150" w:rsidR="0043424F" w:rsidRDefault="0043424F" w:rsidP="0043424F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222222"/>
          <w:sz w:val="32"/>
          <w:szCs w:val="32"/>
        </w:rPr>
      </w:pPr>
    </w:p>
    <w:p w14:paraId="3C8BCF2D" w14:textId="77777777" w:rsidR="0043424F" w:rsidRPr="00240008" w:rsidRDefault="0043424F" w:rsidP="0043424F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222222"/>
          <w:sz w:val="32"/>
          <w:szCs w:val="32"/>
        </w:rPr>
      </w:pPr>
    </w:p>
    <w:p w14:paraId="75EE6CFD" w14:textId="3DBDACBD" w:rsidR="003C503C" w:rsidRPr="003C503C" w:rsidRDefault="003C503C" w:rsidP="003C503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ource Sans Pro" w:hAnsi="Source Sans Pro"/>
          <w:color w:val="222222"/>
          <w:sz w:val="56"/>
          <w:szCs w:val="56"/>
        </w:rPr>
      </w:pPr>
      <w:r w:rsidRPr="003C503C">
        <w:rPr>
          <w:sz w:val="52"/>
          <w:szCs w:val="52"/>
        </w:rPr>
        <w:lastRenderedPageBreak/>
        <w:t>Statistika na nivou baze</w:t>
      </w:r>
    </w:p>
    <w:p w14:paraId="65E3F9AE" w14:textId="77777777" w:rsidR="003C503C" w:rsidRDefault="003C503C" w:rsidP="009B0EFE">
      <w:pPr>
        <w:rPr>
          <w:sz w:val="32"/>
          <w:szCs w:val="32"/>
        </w:rPr>
      </w:pPr>
    </w:p>
    <w:p w14:paraId="73261ED9" w14:textId="2FADD173" w:rsidR="003C503C" w:rsidRDefault="00EC024E" w:rsidP="009B0EFE">
      <w:pPr>
        <w:rPr>
          <w:sz w:val="32"/>
          <w:szCs w:val="32"/>
        </w:rPr>
      </w:pPr>
      <w:r>
        <w:rPr>
          <w:sz w:val="32"/>
          <w:szCs w:val="32"/>
        </w:rPr>
        <w:t>Najznacajnija komanda za izvlacenje statistike vezane za samu bazu je</w:t>
      </w:r>
    </w:p>
    <w:p w14:paraId="3A48F2BB" w14:textId="6E4D47DA" w:rsidR="00EC024E" w:rsidRDefault="001448DE" w:rsidP="001448DE">
      <w:pPr>
        <w:jc w:val="center"/>
        <w:rPr>
          <w:b/>
          <w:bCs/>
          <w:sz w:val="32"/>
          <w:szCs w:val="32"/>
        </w:rPr>
      </w:pPr>
      <w:r w:rsidRPr="001448DE">
        <w:rPr>
          <w:b/>
          <w:bCs/>
          <w:sz w:val="32"/>
          <w:szCs w:val="32"/>
        </w:rPr>
        <w:t>d</w:t>
      </w:r>
      <w:r w:rsidR="00EC024E" w:rsidRPr="001448DE">
        <w:rPr>
          <w:b/>
          <w:bCs/>
          <w:sz w:val="32"/>
          <w:szCs w:val="32"/>
        </w:rPr>
        <w:t>b.stats()</w:t>
      </w:r>
    </w:p>
    <w:p w14:paraId="25CA6D55" w14:textId="3D35EC75" w:rsidR="001448DE" w:rsidRDefault="001448DE" w:rsidP="001448DE">
      <w:pPr>
        <w:rPr>
          <w:sz w:val="32"/>
          <w:szCs w:val="32"/>
        </w:rPr>
      </w:pPr>
      <w:r>
        <w:rPr>
          <w:sz w:val="32"/>
          <w:szCs w:val="32"/>
        </w:rPr>
        <w:t>Parametri funkcije db.stats()</w:t>
      </w:r>
    </w:p>
    <w:p w14:paraId="58BD1726" w14:textId="692DF40E" w:rsidR="001448DE" w:rsidRDefault="001448DE" w:rsidP="001448DE">
      <w:pPr>
        <w:rPr>
          <w:sz w:val="32"/>
          <w:szCs w:val="32"/>
        </w:rPr>
      </w:pPr>
    </w:p>
    <w:p w14:paraId="6127C853" w14:textId="5A97C784" w:rsidR="001448DE" w:rsidRPr="001448DE" w:rsidRDefault="001448DE" w:rsidP="001448DE">
      <w:pPr>
        <w:rPr>
          <w:sz w:val="32"/>
          <w:szCs w:val="32"/>
        </w:rPr>
      </w:pPr>
      <w:r w:rsidRPr="001448DE">
        <w:rPr>
          <w:b/>
          <w:bCs/>
          <w:sz w:val="32"/>
          <w:szCs w:val="32"/>
        </w:rPr>
        <w:t>Scale</w:t>
      </w:r>
      <w:r>
        <w:rPr>
          <w:sz w:val="32"/>
          <w:szCs w:val="32"/>
        </w:rPr>
        <w:t xml:space="preserve"> - </w:t>
      </w:r>
      <w:r w:rsidRPr="001448DE">
        <w:rPr>
          <w:sz w:val="32"/>
          <w:szCs w:val="32"/>
        </w:rPr>
        <w:t>Opciono. Faktor razmere za različite podatke o veličini. Skala je podrazumevana na 1 da bi se vratili podaci o veličini u bajtovima. Da biste prikazali kilobajte umesto bajtova, navedite vrednost skale od 1024.</w:t>
      </w:r>
    </w:p>
    <w:p w14:paraId="13CBD286" w14:textId="0BCDE873" w:rsidR="001448DE" w:rsidRPr="001448DE" w:rsidRDefault="001448DE" w:rsidP="001448DE">
      <w:pPr>
        <w:rPr>
          <w:sz w:val="32"/>
          <w:szCs w:val="32"/>
        </w:rPr>
      </w:pPr>
      <w:r w:rsidRPr="001448DE">
        <w:rPr>
          <w:sz w:val="32"/>
          <w:szCs w:val="32"/>
        </w:rPr>
        <w:t>Ako navedete faktor skaliranja koji nije ceo broj, MongoDB koristi celobrojni deo navedenog faktora. Na primer, ako navedete faktor razmere od 1023,999 MongoDB koristi 1023 kao faktor razmere.</w:t>
      </w:r>
    </w:p>
    <w:p w14:paraId="22F8A277" w14:textId="60A4D725" w:rsidR="001448DE" w:rsidRDefault="001448DE" w:rsidP="001448DE">
      <w:pPr>
        <w:rPr>
          <w:sz w:val="32"/>
          <w:szCs w:val="32"/>
        </w:rPr>
      </w:pPr>
      <w:r w:rsidRPr="001448DE">
        <w:rPr>
          <w:sz w:val="32"/>
          <w:szCs w:val="32"/>
        </w:rPr>
        <w:t>Počevši od verzije 4.2, izlaz uključuje faktor skale koji se koristi za skaliranje vrednosti veličine</w:t>
      </w:r>
    </w:p>
    <w:p w14:paraId="2EDE93FD" w14:textId="2BE019D1" w:rsidR="001448DE" w:rsidRDefault="001448DE" w:rsidP="001448DE">
      <w:pPr>
        <w:rPr>
          <w:sz w:val="32"/>
          <w:szCs w:val="32"/>
        </w:rPr>
      </w:pPr>
    </w:p>
    <w:p w14:paraId="1CD174D1" w14:textId="755B40EA" w:rsidR="001448DE" w:rsidRPr="001448DE" w:rsidRDefault="001448DE" w:rsidP="001448DE">
      <w:pPr>
        <w:rPr>
          <w:sz w:val="32"/>
          <w:szCs w:val="32"/>
        </w:rPr>
      </w:pPr>
      <w:r w:rsidRPr="001448DE">
        <w:rPr>
          <w:b/>
          <w:bCs/>
          <w:sz w:val="32"/>
          <w:szCs w:val="32"/>
        </w:rPr>
        <w:t>freeStorage</w:t>
      </w:r>
      <w:r>
        <w:rPr>
          <w:sz w:val="32"/>
          <w:szCs w:val="32"/>
        </w:rPr>
        <w:t xml:space="preserve"> - </w:t>
      </w:r>
      <w:r w:rsidRPr="001448DE">
        <w:rPr>
          <w:sz w:val="32"/>
          <w:szCs w:val="32"/>
        </w:rPr>
        <w:t>Opciono. Da biste vratili informacije o slobodnom prostoru dodeljenom kolekcijama, postavite freeStorage na 1.</w:t>
      </w:r>
    </w:p>
    <w:p w14:paraId="4F4B36A6" w14:textId="48D6599A" w:rsidR="001448DE" w:rsidRDefault="001448DE" w:rsidP="001448DE">
      <w:pPr>
        <w:rPr>
          <w:sz w:val="32"/>
          <w:szCs w:val="32"/>
        </w:rPr>
      </w:pPr>
      <w:r w:rsidRPr="001448DE">
        <w:rPr>
          <w:sz w:val="32"/>
          <w:szCs w:val="32"/>
        </w:rPr>
        <w:t>Ako instanca ima veliki broj kolekcija ili indeksa, dobijanje podataka o korišćenju slobodnog prostora može dovesti do kašnjenja u obradi. Da biste prikupili db.stats() podatke bez detalja o slobodnom prostoru, ili postavite freeStorage na 0 ili ne uključujte polje.</w:t>
      </w:r>
    </w:p>
    <w:p w14:paraId="623847E1" w14:textId="77777777" w:rsidR="0043424F" w:rsidRDefault="0043424F" w:rsidP="001448DE">
      <w:pPr>
        <w:rPr>
          <w:sz w:val="32"/>
          <w:szCs w:val="32"/>
        </w:rPr>
      </w:pPr>
    </w:p>
    <w:p w14:paraId="516C4421" w14:textId="417E7869" w:rsidR="001448DE" w:rsidRDefault="001448DE" w:rsidP="001448DE">
      <w:pPr>
        <w:rPr>
          <w:sz w:val="32"/>
          <w:szCs w:val="32"/>
        </w:rPr>
      </w:pPr>
    </w:p>
    <w:p w14:paraId="2BDE267E" w14:textId="5BA0B3C1" w:rsidR="001448DE" w:rsidRPr="001448DE" w:rsidRDefault="001448DE" w:rsidP="001448DE">
      <w:pPr>
        <w:rPr>
          <w:b/>
          <w:bCs/>
          <w:sz w:val="36"/>
          <w:szCs w:val="36"/>
        </w:rPr>
      </w:pPr>
      <w:r w:rsidRPr="001448DE">
        <w:rPr>
          <w:b/>
          <w:bCs/>
          <w:sz w:val="36"/>
          <w:szCs w:val="36"/>
        </w:rPr>
        <w:lastRenderedPageBreak/>
        <w:t>Izlaz funkcije db.stats()</w:t>
      </w:r>
    </w:p>
    <w:p w14:paraId="0B4946F8" w14:textId="5AE8E102" w:rsidR="003C503C" w:rsidRDefault="0018134C" w:rsidP="009B0EFE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AEC127" wp14:editId="2AF7CFB6">
            <wp:simplePos x="0" y="0"/>
            <wp:positionH relativeFrom="column">
              <wp:posOffset>114300</wp:posOffset>
            </wp:positionH>
            <wp:positionV relativeFrom="paragraph">
              <wp:posOffset>743585</wp:posOffset>
            </wp:positionV>
            <wp:extent cx="5943600" cy="53917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134C">
        <w:rPr>
          <w:sz w:val="32"/>
          <w:szCs w:val="32"/>
        </w:rPr>
        <w:t xml:space="preserve">Metoda db.stats() vraća dokument sa statistikom o stanju sistema baze podataka. Kompletan spisak, uključujući detalje o </w:t>
      </w:r>
      <w:r>
        <w:rPr>
          <w:sz w:val="32"/>
          <w:szCs w:val="32"/>
        </w:rPr>
        <w:t>slobodnom prostoru</w:t>
      </w:r>
      <w:r w:rsidRPr="0018134C">
        <w:rPr>
          <w:noProof/>
        </w:rPr>
        <w:t xml:space="preserve"> </w:t>
      </w:r>
    </w:p>
    <w:p w14:paraId="2DAE509F" w14:textId="7FE850A1" w:rsidR="003C503C" w:rsidRDefault="003C503C" w:rsidP="009B0EFE">
      <w:pPr>
        <w:rPr>
          <w:sz w:val="32"/>
          <w:szCs w:val="32"/>
        </w:rPr>
      </w:pPr>
    </w:p>
    <w:p w14:paraId="0E6A36B0" w14:textId="242A61E6" w:rsidR="0018134C" w:rsidRDefault="0018134C" w:rsidP="009B0EFE">
      <w:pPr>
        <w:rPr>
          <w:sz w:val="32"/>
          <w:szCs w:val="32"/>
        </w:rPr>
      </w:pPr>
    </w:p>
    <w:p w14:paraId="08FA8242" w14:textId="77777777" w:rsidR="0043424F" w:rsidRDefault="0043424F" w:rsidP="009B0EFE">
      <w:pPr>
        <w:rPr>
          <w:sz w:val="32"/>
          <w:szCs w:val="32"/>
        </w:rPr>
      </w:pPr>
    </w:p>
    <w:p w14:paraId="174BDEE1" w14:textId="77777777" w:rsidR="0018134C" w:rsidRDefault="0018134C" w:rsidP="0018134C">
      <w:pPr>
        <w:rPr>
          <w:sz w:val="32"/>
          <w:szCs w:val="32"/>
        </w:rPr>
      </w:pPr>
    </w:p>
    <w:p w14:paraId="6150C4C0" w14:textId="0CA60F8B" w:rsidR="0018134C" w:rsidRDefault="0018134C" w:rsidP="009B0E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Preciznos nakon neocekivanog gasenja</w:t>
      </w:r>
    </w:p>
    <w:p w14:paraId="59AEEC6F" w14:textId="033EF153" w:rsidR="00940961" w:rsidRDefault="00940961" w:rsidP="009B0EFE">
      <w:pPr>
        <w:rPr>
          <w:sz w:val="32"/>
          <w:szCs w:val="32"/>
        </w:rPr>
      </w:pPr>
      <w:r w:rsidRPr="00940961">
        <w:rPr>
          <w:sz w:val="32"/>
          <w:szCs w:val="32"/>
        </w:rPr>
        <w:t xml:space="preserve">Nakon </w:t>
      </w:r>
      <w:r>
        <w:rPr>
          <w:sz w:val="32"/>
          <w:szCs w:val="32"/>
        </w:rPr>
        <w:t>neocekivanog</w:t>
      </w:r>
      <w:r w:rsidRPr="00940961">
        <w:rPr>
          <w:sz w:val="32"/>
          <w:szCs w:val="32"/>
        </w:rPr>
        <w:t xml:space="preserve"> gašenja mongod-a koji koristi </w:t>
      </w:r>
      <w:r>
        <w:rPr>
          <w:sz w:val="32"/>
          <w:szCs w:val="32"/>
        </w:rPr>
        <w:t>w</w:t>
      </w:r>
      <w:r w:rsidRPr="00940961">
        <w:rPr>
          <w:sz w:val="32"/>
          <w:szCs w:val="32"/>
        </w:rPr>
        <w:t xml:space="preserve">ired Tiger mehanizam za skladištenje, statistika brojanja i veličine koju izveštava </w:t>
      </w:r>
      <w:r w:rsidRPr="00940961">
        <w:rPr>
          <w:b/>
          <w:bCs/>
          <w:sz w:val="32"/>
          <w:szCs w:val="32"/>
        </w:rPr>
        <w:t>db.stats()</w:t>
      </w:r>
      <w:r w:rsidRPr="00940961">
        <w:rPr>
          <w:sz w:val="32"/>
          <w:szCs w:val="32"/>
        </w:rPr>
        <w:t xml:space="preserve"> može biti netačna.</w:t>
      </w:r>
    </w:p>
    <w:p w14:paraId="20BCA04C" w14:textId="7F5E49D9" w:rsidR="00940961" w:rsidRDefault="00940961" w:rsidP="009B0EFE">
      <w:pPr>
        <w:rPr>
          <w:sz w:val="32"/>
          <w:szCs w:val="32"/>
        </w:rPr>
      </w:pPr>
    </w:p>
    <w:p w14:paraId="4043FEA1" w14:textId="481EE482" w:rsidR="00940961" w:rsidRPr="00940961" w:rsidRDefault="00940961" w:rsidP="00940961">
      <w:pPr>
        <w:rPr>
          <w:sz w:val="32"/>
          <w:szCs w:val="32"/>
        </w:rPr>
      </w:pPr>
      <w:r w:rsidRPr="00940961">
        <w:rPr>
          <w:sz w:val="32"/>
          <w:szCs w:val="32"/>
        </w:rPr>
        <w:t xml:space="preserve">Količina pomaka zavisi od broja </w:t>
      </w:r>
      <w:r>
        <w:rPr>
          <w:sz w:val="32"/>
          <w:szCs w:val="32"/>
        </w:rPr>
        <w:t xml:space="preserve">CRUDE </w:t>
      </w:r>
      <w:r w:rsidRPr="00940961">
        <w:rPr>
          <w:sz w:val="32"/>
          <w:szCs w:val="32"/>
        </w:rPr>
        <w:t>operacija izvršenih između poslednje kontrolne tačke i neocekivanog isključivanja. Kontrolne tačke se obično javljaju svakih 60 sekundi. Međutim, mongod instance koje rade sa podešavanjima koja nisu podrazumevana mogu imati manje ili više česte kontrolne tačke.</w:t>
      </w:r>
    </w:p>
    <w:p w14:paraId="0B8C3CF6" w14:textId="77777777" w:rsidR="00940961" w:rsidRPr="00940961" w:rsidRDefault="00940961" w:rsidP="00940961">
      <w:pPr>
        <w:rPr>
          <w:sz w:val="32"/>
          <w:szCs w:val="32"/>
        </w:rPr>
      </w:pPr>
    </w:p>
    <w:p w14:paraId="5F441143" w14:textId="62801947" w:rsidR="00940961" w:rsidRPr="00940961" w:rsidRDefault="00940961" w:rsidP="00940961">
      <w:pPr>
        <w:rPr>
          <w:sz w:val="32"/>
          <w:szCs w:val="32"/>
        </w:rPr>
      </w:pPr>
      <w:r w:rsidRPr="00940961">
        <w:rPr>
          <w:sz w:val="32"/>
          <w:szCs w:val="32"/>
        </w:rPr>
        <w:t xml:space="preserve">Pokrenite </w:t>
      </w:r>
      <w:r w:rsidRPr="00940961">
        <w:rPr>
          <w:b/>
          <w:bCs/>
          <w:sz w:val="32"/>
          <w:szCs w:val="32"/>
        </w:rPr>
        <w:t>validate</w:t>
      </w:r>
      <w:r>
        <w:rPr>
          <w:sz w:val="32"/>
          <w:szCs w:val="32"/>
        </w:rPr>
        <w:t xml:space="preserve"> komanud </w:t>
      </w:r>
      <w:r w:rsidRPr="00940961">
        <w:rPr>
          <w:sz w:val="32"/>
          <w:szCs w:val="32"/>
        </w:rPr>
        <w:t>svake kolekcije na mongod-u da biste vratili statistiku nakon neočišćenog isključivanja.</w:t>
      </w:r>
    </w:p>
    <w:p w14:paraId="1340E655" w14:textId="3BD112E3" w:rsidR="003C503C" w:rsidRDefault="003C503C" w:rsidP="009B0EFE">
      <w:pPr>
        <w:rPr>
          <w:sz w:val="32"/>
          <w:szCs w:val="32"/>
        </w:rPr>
      </w:pPr>
    </w:p>
    <w:p w14:paraId="5ECE574B" w14:textId="2CF7C75E" w:rsidR="003C503C" w:rsidRDefault="003C503C" w:rsidP="009B0EFE">
      <w:pPr>
        <w:rPr>
          <w:sz w:val="32"/>
          <w:szCs w:val="32"/>
        </w:rPr>
      </w:pPr>
    </w:p>
    <w:p w14:paraId="38A822F0" w14:textId="6756AECE" w:rsidR="003C503C" w:rsidRDefault="003C503C" w:rsidP="009B0EFE">
      <w:pPr>
        <w:rPr>
          <w:sz w:val="32"/>
          <w:szCs w:val="32"/>
        </w:rPr>
      </w:pPr>
    </w:p>
    <w:p w14:paraId="037CF1E7" w14:textId="0D63DF51" w:rsidR="00940961" w:rsidRDefault="00940961" w:rsidP="009B0EFE">
      <w:pPr>
        <w:rPr>
          <w:sz w:val="32"/>
          <w:szCs w:val="32"/>
        </w:rPr>
      </w:pPr>
    </w:p>
    <w:p w14:paraId="4B7AE8E3" w14:textId="77777777" w:rsidR="0043424F" w:rsidRDefault="0043424F" w:rsidP="009B0EFE">
      <w:pPr>
        <w:rPr>
          <w:sz w:val="32"/>
          <w:szCs w:val="32"/>
        </w:rPr>
      </w:pPr>
    </w:p>
    <w:p w14:paraId="49087501" w14:textId="647D85B2" w:rsidR="00940961" w:rsidRDefault="00940961" w:rsidP="009B0EFE">
      <w:pPr>
        <w:rPr>
          <w:sz w:val="32"/>
          <w:szCs w:val="32"/>
        </w:rPr>
      </w:pPr>
    </w:p>
    <w:p w14:paraId="3E7EF1CE" w14:textId="270F3425" w:rsidR="00940961" w:rsidRDefault="00940961" w:rsidP="009B0EFE">
      <w:pPr>
        <w:rPr>
          <w:sz w:val="32"/>
          <w:szCs w:val="32"/>
        </w:rPr>
      </w:pPr>
    </w:p>
    <w:p w14:paraId="0D502DC9" w14:textId="57F9304A" w:rsidR="00940961" w:rsidRDefault="00940961" w:rsidP="009B0EFE">
      <w:pPr>
        <w:rPr>
          <w:sz w:val="32"/>
          <w:szCs w:val="32"/>
        </w:rPr>
      </w:pPr>
    </w:p>
    <w:p w14:paraId="0DBE7089" w14:textId="5DEFEF97" w:rsidR="00940961" w:rsidRDefault="00940961" w:rsidP="009B0EFE">
      <w:pPr>
        <w:rPr>
          <w:sz w:val="32"/>
          <w:szCs w:val="32"/>
        </w:rPr>
      </w:pPr>
    </w:p>
    <w:p w14:paraId="58C75A0E" w14:textId="72D6C1FF" w:rsidR="00940961" w:rsidRDefault="00940961" w:rsidP="009B0EFE">
      <w:pPr>
        <w:rPr>
          <w:sz w:val="32"/>
          <w:szCs w:val="32"/>
        </w:rPr>
      </w:pPr>
    </w:p>
    <w:p w14:paraId="427F73D3" w14:textId="77777777" w:rsidR="00940961" w:rsidRDefault="00940961" w:rsidP="009B0EFE">
      <w:pPr>
        <w:rPr>
          <w:sz w:val="32"/>
          <w:szCs w:val="32"/>
        </w:rPr>
      </w:pPr>
    </w:p>
    <w:p w14:paraId="32EFDF9E" w14:textId="486E9755" w:rsidR="003C503C" w:rsidRPr="00940961" w:rsidRDefault="00940961" w:rsidP="00940961">
      <w:pPr>
        <w:jc w:val="center"/>
        <w:rPr>
          <w:sz w:val="52"/>
          <w:szCs w:val="52"/>
        </w:rPr>
      </w:pPr>
      <w:r w:rsidRPr="00940961">
        <w:rPr>
          <w:sz w:val="52"/>
          <w:szCs w:val="52"/>
        </w:rPr>
        <w:lastRenderedPageBreak/>
        <w:t>Statistika na nivou kolekcije</w:t>
      </w:r>
    </w:p>
    <w:p w14:paraId="52E25E19" w14:textId="5140CBCF" w:rsidR="003C503C" w:rsidRDefault="003C503C" w:rsidP="009B0EFE">
      <w:pPr>
        <w:rPr>
          <w:sz w:val="32"/>
          <w:szCs w:val="32"/>
        </w:rPr>
      </w:pPr>
    </w:p>
    <w:p w14:paraId="2A97F436" w14:textId="77777777" w:rsidR="00940961" w:rsidRDefault="00940961" w:rsidP="00940961">
      <w:pPr>
        <w:rPr>
          <w:sz w:val="32"/>
          <w:szCs w:val="32"/>
        </w:rPr>
      </w:pPr>
      <w:r>
        <w:rPr>
          <w:sz w:val="32"/>
          <w:szCs w:val="32"/>
        </w:rPr>
        <w:t>Najznacajnija komanda za izvlacenje statistike vezane za samu bazu je</w:t>
      </w:r>
    </w:p>
    <w:p w14:paraId="22808BB8" w14:textId="0670F6C3" w:rsidR="00940961" w:rsidRDefault="00BB37E9" w:rsidP="0094096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940961" w:rsidRPr="001448DE">
        <w:rPr>
          <w:b/>
          <w:bCs/>
          <w:sz w:val="32"/>
          <w:szCs w:val="32"/>
        </w:rPr>
        <w:t>b</w:t>
      </w:r>
      <w:r w:rsidR="00940961">
        <w:rPr>
          <w:b/>
          <w:bCs/>
          <w:sz w:val="32"/>
          <w:szCs w:val="32"/>
        </w:rPr>
        <w:t>.collection</w:t>
      </w:r>
      <w:r w:rsidR="00940961" w:rsidRPr="001448DE">
        <w:rPr>
          <w:b/>
          <w:bCs/>
          <w:sz w:val="32"/>
          <w:szCs w:val="32"/>
        </w:rPr>
        <w:t>.stats()</w:t>
      </w:r>
    </w:p>
    <w:p w14:paraId="3DD79F2A" w14:textId="6EDCBA4D" w:rsidR="003C503C" w:rsidRDefault="00940961" w:rsidP="009B0EFE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0331F3" wp14:editId="63F95272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3295650" cy="12477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4027A" w14:textId="7884DADE" w:rsidR="00940961" w:rsidRPr="00940961" w:rsidRDefault="00940961" w:rsidP="00940961">
      <w:pPr>
        <w:rPr>
          <w:sz w:val="32"/>
          <w:szCs w:val="32"/>
        </w:rPr>
      </w:pPr>
    </w:p>
    <w:p w14:paraId="1BCD71C2" w14:textId="3391E3BD" w:rsidR="00940961" w:rsidRPr="00940961" w:rsidRDefault="00940961" w:rsidP="00940961">
      <w:pPr>
        <w:rPr>
          <w:sz w:val="32"/>
          <w:szCs w:val="32"/>
        </w:rPr>
      </w:pPr>
    </w:p>
    <w:p w14:paraId="05295F53" w14:textId="77777777" w:rsidR="00BB37E9" w:rsidRPr="001448DE" w:rsidRDefault="00BB37E9" w:rsidP="00BB37E9">
      <w:pPr>
        <w:rPr>
          <w:sz w:val="32"/>
          <w:szCs w:val="32"/>
        </w:rPr>
      </w:pPr>
      <w:r w:rsidRPr="001448DE">
        <w:rPr>
          <w:b/>
          <w:bCs/>
          <w:sz w:val="32"/>
          <w:szCs w:val="32"/>
        </w:rPr>
        <w:t>Scale</w:t>
      </w:r>
      <w:r>
        <w:rPr>
          <w:sz w:val="32"/>
          <w:szCs w:val="32"/>
        </w:rPr>
        <w:t xml:space="preserve"> - </w:t>
      </w:r>
      <w:r w:rsidRPr="001448DE">
        <w:rPr>
          <w:sz w:val="32"/>
          <w:szCs w:val="32"/>
        </w:rPr>
        <w:t>Opciono. Faktor razmere za različite podatke o veličini. Skala je podrazumevana na 1 da bi se vratili podaci o veličini u bajtovima. Da biste prikazali kilobajte umesto bajtova, navedite vrednost skale od 1024.</w:t>
      </w:r>
    </w:p>
    <w:p w14:paraId="1F3AB577" w14:textId="77777777" w:rsidR="00BB37E9" w:rsidRPr="001448DE" w:rsidRDefault="00BB37E9" w:rsidP="00BB37E9">
      <w:pPr>
        <w:rPr>
          <w:sz w:val="32"/>
          <w:szCs w:val="32"/>
        </w:rPr>
      </w:pPr>
    </w:p>
    <w:p w14:paraId="2A50668E" w14:textId="77777777" w:rsidR="00BB37E9" w:rsidRPr="001448DE" w:rsidRDefault="00BB37E9" w:rsidP="00BB37E9">
      <w:pPr>
        <w:rPr>
          <w:sz w:val="32"/>
          <w:szCs w:val="32"/>
        </w:rPr>
      </w:pPr>
      <w:r w:rsidRPr="001448DE">
        <w:rPr>
          <w:sz w:val="32"/>
          <w:szCs w:val="32"/>
        </w:rPr>
        <w:t>Ako navedete faktor skaliranja koji nije ceo broj, MongoDB koristi celobrojni deo navedenog faktora. Na primer, ako navedete faktor razmere od 1023,999 MongoDB koristi 1023 kao faktor razmere.</w:t>
      </w:r>
    </w:p>
    <w:p w14:paraId="4C16F996" w14:textId="545B7BFD" w:rsidR="00BB37E9" w:rsidRPr="00BB37E9" w:rsidRDefault="00BB37E9" w:rsidP="00BB37E9">
      <w:pPr>
        <w:rPr>
          <w:sz w:val="32"/>
          <w:szCs w:val="32"/>
        </w:rPr>
      </w:pPr>
      <w:r w:rsidRPr="00BB37E9">
        <w:rPr>
          <w:b/>
          <w:bCs/>
          <w:sz w:val="32"/>
          <w:szCs w:val="32"/>
        </w:rPr>
        <w:t>indexDetails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- O</w:t>
      </w:r>
      <w:r w:rsidRPr="00BB37E9">
        <w:rPr>
          <w:sz w:val="32"/>
          <w:szCs w:val="32"/>
        </w:rPr>
        <w:t>pciono. Ako je tačno, db.collection.stats() vraća detalje indeksa pored statistike kolekcije.</w:t>
      </w:r>
    </w:p>
    <w:p w14:paraId="2871D04D" w14:textId="0FC78615" w:rsidR="00BB37E9" w:rsidRPr="00BB37E9" w:rsidRDefault="00BB37E9" w:rsidP="00BB37E9">
      <w:pPr>
        <w:rPr>
          <w:sz w:val="32"/>
          <w:szCs w:val="32"/>
        </w:rPr>
      </w:pPr>
      <w:r w:rsidRPr="00BB37E9">
        <w:rPr>
          <w:sz w:val="32"/>
          <w:szCs w:val="32"/>
        </w:rPr>
        <w:t xml:space="preserve">Radi samo za </w:t>
      </w:r>
      <w:r>
        <w:rPr>
          <w:sz w:val="32"/>
          <w:szCs w:val="32"/>
        </w:rPr>
        <w:t>W</w:t>
      </w:r>
      <w:r w:rsidRPr="00BB37E9">
        <w:rPr>
          <w:sz w:val="32"/>
          <w:szCs w:val="32"/>
        </w:rPr>
        <w:t>iredTiger mehanizam za skladištenje.</w:t>
      </w:r>
    </w:p>
    <w:p w14:paraId="3150E786" w14:textId="77777777" w:rsidR="00BB37E9" w:rsidRPr="00BB37E9" w:rsidRDefault="00BB37E9" w:rsidP="00BB37E9">
      <w:pPr>
        <w:rPr>
          <w:sz w:val="32"/>
          <w:szCs w:val="32"/>
        </w:rPr>
      </w:pPr>
    </w:p>
    <w:p w14:paraId="7EDA8F57" w14:textId="07CED973" w:rsidR="00940961" w:rsidRPr="00BB37E9" w:rsidRDefault="00BB37E9" w:rsidP="00BB37E9">
      <w:pPr>
        <w:rPr>
          <w:sz w:val="32"/>
          <w:szCs w:val="32"/>
        </w:rPr>
      </w:pPr>
      <w:r w:rsidRPr="00BB37E9">
        <w:rPr>
          <w:sz w:val="32"/>
          <w:szCs w:val="32"/>
        </w:rPr>
        <w:t>Podrazumevano je netačno.</w:t>
      </w:r>
    </w:p>
    <w:p w14:paraId="3869EAB6" w14:textId="08EF36E3" w:rsidR="00BB37E9" w:rsidRPr="00BB37E9" w:rsidRDefault="00BB37E9" w:rsidP="00BB37E9">
      <w:pPr>
        <w:rPr>
          <w:sz w:val="32"/>
          <w:szCs w:val="32"/>
        </w:rPr>
      </w:pPr>
      <w:r w:rsidRPr="00BB37E9">
        <w:rPr>
          <w:b/>
          <w:bCs/>
          <w:sz w:val="32"/>
          <w:szCs w:val="32"/>
        </w:rPr>
        <w:lastRenderedPageBreak/>
        <w:t>indexDetailsKey</w:t>
      </w:r>
      <w:r>
        <w:rPr>
          <w:sz w:val="32"/>
          <w:szCs w:val="32"/>
        </w:rPr>
        <w:t xml:space="preserve"> - </w:t>
      </w:r>
      <w:r w:rsidRPr="00BB37E9">
        <w:rPr>
          <w:sz w:val="32"/>
          <w:szCs w:val="32"/>
        </w:rPr>
        <w:t>Opciono. Ako je indekDetails tačno, možete koristiti indekDetailsKe</w:t>
      </w:r>
      <w:r>
        <w:rPr>
          <w:sz w:val="32"/>
          <w:szCs w:val="32"/>
        </w:rPr>
        <w:t>y</w:t>
      </w:r>
      <w:r w:rsidRPr="00BB37E9">
        <w:rPr>
          <w:sz w:val="32"/>
          <w:szCs w:val="32"/>
        </w:rPr>
        <w:t xml:space="preserve"> da filtrirate detalje indeksa tako što ćete navesti specifikaciju ključa indeksa. Biće vraćen samo indeks koji tačno odgovara indekDetailsKe</w:t>
      </w:r>
      <w:r>
        <w:rPr>
          <w:sz w:val="32"/>
          <w:szCs w:val="32"/>
        </w:rPr>
        <w:t>y</w:t>
      </w:r>
      <w:r w:rsidRPr="00BB37E9">
        <w:rPr>
          <w:sz w:val="32"/>
          <w:szCs w:val="32"/>
        </w:rPr>
        <w:t>.</w:t>
      </w:r>
    </w:p>
    <w:p w14:paraId="7EBFB764" w14:textId="3918D6A4" w:rsidR="00BB37E9" w:rsidRPr="00BB37E9" w:rsidRDefault="00BB37E9" w:rsidP="00BB37E9">
      <w:pPr>
        <w:rPr>
          <w:sz w:val="32"/>
          <w:szCs w:val="32"/>
        </w:rPr>
      </w:pPr>
      <w:r w:rsidRPr="00BB37E9">
        <w:rPr>
          <w:sz w:val="32"/>
          <w:szCs w:val="32"/>
        </w:rPr>
        <w:t>Ako nije pronađeno podudaranje, indekDetails će prikazati statistiku za sve indekse.</w:t>
      </w:r>
    </w:p>
    <w:p w14:paraId="76B727DB" w14:textId="10F5BFE5" w:rsidR="00940961" w:rsidRDefault="00BB37E9" w:rsidP="00BB37E9">
      <w:pPr>
        <w:rPr>
          <w:sz w:val="32"/>
          <w:szCs w:val="32"/>
        </w:rPr>
      </w:pPr>
      <w:r w:rsidRPr="00BB37E9">
        <w:rPr>
          <w:sz w:val="32"/>
          <w:szCs w:val="32"/>
        </w:rPr>
        <w:t>Koristite getIndekes() da otkrijete indeksne ključeve. Ne možete koristiti indekDetailsKe</w:t>
      </w:r>
      <w:r>
        <w:rPr>
          <w:sz w:val="32"/>
          <w:szCs w:val="32"/>
        </w:rPr>
        <w:t>y</w:t>
      </w:r>
      <w:r w:rsidRPr="00BB37E9">
        <w:rPr>
          <w:sz w:val="32"/>
          <w:szCs w:val="32"/>
        </w:rPr>
        <w:t xml:space="preserve"> sa indekDetailsName.</w:t>
      </w:r>
    </w:p>
    <w:p w14:paraId="3ECF7DC5" w14:textId="77777777" w:rsidR="00BB37E9" w:rsidRDefault="00BB37E9" w:rsidP="00BB37E9">
      <w:pPr>
        <w:rPr>
          <w:sz w:val="32"/>
          <w:szCs w:val="32"/>
        </w:rPr>
      </w:pPr>
    </w:p>
    <w:p w14:paraId="75936048" w14:textId="5095EC28" w:rsidR="00BB37E9" w:rsidRPr="00BB37E9" w:rsidRDefault="00BB37E9" w:rsidP="00BB37E9">
      <w:pPr>
        <w:rPr>
          <w:sz w:val="32"/>
          <w:szCs w:val="32"/>
        </w:rPr>
      </w:pPr>
      <w:r w:rsidRPr="00BB37E9">
        <w:rPr>
          <w:b/>
          <w:bCs/>
          <w:sz w:val="32"/>
          <w:szCs w:val="32"/>
        </w:rPr>
        <w:t>indekDetailsName</w:t>
      </w:r>
      <w:r>
        <w:rPr>
          <w:sz w:val="32"/>
          <w:szCs w:val="32"/>
        </w:rPr>
        <w:t xml:space="preserve"> - </w:t>
      </w:r>
      <w:r w:rsidRPr="00BB37E9">
        <w:rPr>
          <w:sz w:val="32"/>
          <w:szCs w:val="32"/>
        </w:rPr>
        <w:t>Opciono. Ako je indekDetails tačno, možete koristiti indekDetailsName da filtrirate detalje indeksa tako što ćete navesti ime indeksa. Biće vraćeno samo ime indeksa koje se tačno poklapa sa indekDetailsName</w:t>
      </w:r>
    </w:p>
    <w:p w14:paraId="37CA6EC2" w14:textId="22919BB7" w:rsidR="00BB37E9" w:rsidRPr="00BB37E9" w:rsidRDefault="00BB37E9" w:rsidP="00BB37E9">
      <w:pPr>
        <w:rPr>
          <w:sz w:val="32"/>
          <w:szCs w:val="32"/>
        </w:rPr>
      </w:pPr>
      <w:r w:rsidRPr="00BB37E9">
        <w:rPr>
          <w:sz w:val="32"/>
          <w:szCs w:val="32"/>
        </w:rPr>
        <w:t>Ako nije pronađeno podudaranje, indekDetails će prikazati statistiku za sve indekse.</w:t>
      </w:r>
    </w:p>
    <w:p w14:paraId="722B7B7D" w14:textId="470F8582" w:rsidR="00BB37E9" w:rsidRDefault="00BB37E9" w:rsidP="00BB37E9">
      <w:pPr>
        <w:rPr>
          <w:sz w:val="32"/>
          <w:szCs w:val="32"/>
        </w:rPr>
      </w:pPr>
      <w:r w:rsidRPr="00BB37E9">
        <w:rPr>
          <w:sz w:val="32"/>
          <w:szCs w:val="32"/>
        </w:rPr>
        <w:t>Koristite getIndekes() da otkrijete imena indeksa. Ne možete koristiti indekDetailsName sa indekDetailsField.</w:t>
      </w:r>
    </w:p>
    <w:p w14:paraId="3981B7C0" w14:textId="586F65D8" w:rsidR="00BB37E9" w:rsidRDefault="00BB37E9" w:rsidP="00BB37E9">
      <w:pPr>
        <w:rPr>
          <w:sz w:val="32"/>
          <w:szCs w:val="32"/>
        </w:rPr>
      </w:pPr>
    </w:p>
    <w:p w14:paraId="44A2F85E" w14:textId="3B1F1361" w:rsidR="00D546D7" w:rsidRDefault="00D546D7" w:rsidP="00BB37E9">
      <w:pPr>
        <w:rPr>
          <w:sz w:val="32"/>
          <w:szCs w:val="32"/>
        </w:rPr>
      </w:pPr>
    </w:p>
    <w:p w14:paraId="323732ED" w14:textId="0AA97AE7" w:rsidR="00D546D7" w:rsidRDefault="00D546D7" w:rsidP="00BB37E9">
      <w:pPr>
        <w:rPr>
          <w:sz w:val="32"/>
          <w:szCs w:val="32"/>
        </w:rPr>
      </w:pPr>
    </w:p>
    <w:p w14:paraId="22DCAA5D" w14:textId="06807F57" w:rsidR="00D546D7" w:rsidRDefault="00D546D7" w:rsidP="00BB37E9">
      <w:pPr>
        <w:rPr>
          <w:sz w:val="32"/>
          <w:szCs w:val="32"/>
        </w:rPr>
      </w:pPr>
    </w:p>
    <w:p w14:paraId="0AA1E003" w14:textId="7F1B776D" w:rsidR="00D546D7" w:rsidRDefault="00D546D7" w:rsidP="00BB37E9">
      <w:pPr>
        <w:rPr>
          <w:sz w:val="32"/>
          <w:szCs w:val="32"/>
        </w:rPr>
      </w:pPr>
    </w:p>
    <w:p w14:paraId="5BC19478" w14:textId="2C69B3CF" w:rsidR="00D546D7" w:rsidRDefault="00D546D7" w:rsidP="00BB37E9">
      <w:pPr>
        <w:rPr>
          <w:sz w:val="32"/>
          <w:szCs w:val="32"/>
        </w:rPr>
      </w:pPr>
    </w:p>
    <w:p w14:paraId="6E23DB79" w14:textId="70A79189" w:rsidR="00D546D7" w:rsidRDefault="00D546D7" w:rsidP="00BB37E9">
      <w:pPr>
        <w:rPr>
          <w:sz w:val="32"/>
          <w:szCs w:val="32"/>
        </w:rPr>
      </w:pPr>
    </w:p>
    <w:p w14:paraId="67873A37" w14:textId="77777777" w:rsidR="00D546D7" w:rsidRDefault="00D546D7" w:rsidP="00BB37E9">
      <w:pPr>
        <w:rPr>
          <w:sz w:val="32"/>
          <w:szCs w:val="32"/>
        </w:rPr>
      </w:pPr>
    </w:p>
    <w:p w14:paraId="18D31B6C" w14:textId="60C08CF3" w:rsidR="00BB37E9" w:rsidRDefault="00BB37E9" w:rsidP="00D546D7">
      <w:pPr>
        <w:jc w:val="center"/>
        <w:rPr>
          <w:b/>
          <w:bCs/>
          <w:sz w:val="36"/>
          <w:szCs w:val="36"/>
        </w:rPr>
      </w:pPr>
      <w:r w:rsidRPr="001448DE">
        <w:rPr>
          <w:b/>
          <w:bCs/>
          <w:sz w:val="36"/>
          <w:szCs w:val="36"/>
        </w:rPr>
        <w:lastRenderedPageBreak/>
        <w:t xml:space="preserve">Izlaz funkcije </w:t>
      </w:r>
      <w:r w:rsidRPr="00BB37E9">
        <w:rPr>
          <w:b/>
          <w:bCs/>
          <w:sz w:val="36"/>
          <w:szCs w:val="36"/>
        </w:rPr>
        <w:t>db.collection.stats()</w:t>
      </w:r>
    </w:p>
    <w:p w14:paraId="55EC2B81" w14:textId="1F798A9F" w:rsidR="00D546D7" w:rsidRDefault="00D546D7" w:rsidP="00D546D7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75375A" wp14:editId="46183F4F">
            <wp:simplePos x="0" y="0"/>
            <wp:positionH relativeFrom="column">
              <wp:posOffset>-9525</wp:posOffset>
            </wp:positionH>
            <wp:positionV relativeFrom="paragraph">
              <wp:posOffset>5636260</wp:posOffset>
            </wp:positionV>
            <wp:extent cx="5943600" cy="22929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5C73B96" wp14:editId="44BBC836">
            <wp:extent cx="5943600" cy="5628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4BA7" w14:textId="780AA5A4" w:rsidR="00D546D7" w:rsidRDefault="00D546D7" w:rsidP="00D546D7">
      <w:pPr>
        <w:jc w:val="center"/>
        <w:rPr>
          <w:sz w:val="32"/>
          <w:szCs w:val="32"/>
        </w:rPr>
      </w:pPr>
    </w:p>
    <w:p w14:paraId="4B81860E" w14:textId="085A66F5" w:rsidR="00D546D7" w:rsidRDefault="00D546D7" w:rsidP="00D546D7">
      <w:pPr>
        <w:jc w:val="center"/>
        <w:rPr>
          <w:sz w:val="32"/>
          <w:szCs w:val="32"/>
        </w:rPr>
      </w:pPr>
    </w:p>
    <w:p w14:paraId="0F2C7B41" w14:textId="38813392" w:rsidR="00D546D7" w:rsidRDefault="00D546D7" w:rsidP="00D546D7">
      <w:pPr>
        <w:jc w:val="center"/>
        <w:rPr>
          <w:sz w:val="32"/>
          <w:szCs w:val="32"/>
        </w:rPr>
      </w:pPr>
    </w:p>
    <w:p w14:paraId="4FA44267" w14:textId="6B944581" w:rsidR="00D546D7" w:rsidRDefault="00D546D7" w:rsidP="00D546D7">
      <w:pPr>
        <w:jc w:val="center"/>
        <w:rPr>
          <w:sz w:val="32"/>
          <w:szCs w:val="32"/>
        </w:rPr>
      </w:pPr>
    </w:p>
    <w:p w14:paraId="323B48C5" w14:textId="27637E6A" w:rsidR="00D546D7" w:rsidRDefault="00D546D7" w:rsidP="00D546D7">
      <w:pPr>
        <w:jc w:val="center"/>
        <w:rPr>
          <w:sz w:val="32"/>
          <w:szCs w:val="32"/>
        </w:rPr>
      </w:pPr>
    </w:p>
    <w:p w14:paraId="2EF581F9" w14:textId="7AAA61B6" w:rsidR="00D546D7" w:rsidRDefault="00D546D7" w:rsidP="00D546D7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31574D5" wp14:editId="3E8E7850">
            <wp:simplePos x="0" y="0"/>
            <wp:positionH relativeFrom="margin">
              <wp:align>right</wp:align>
            </wp:positionH>
            <wp:positionV relativeFrom="paragraph">
              <wp:posOffset>4064000</wp:posOffset>
            </wp:positionV>
            <wp:extent cx="5943600" cy="6887845"/>
            <wp:effectExtent l="0" t="0" r="0" b="82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EF82408" wp14:editId="729387E9">
            <wp:extent cx="5943600" cy="4079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6D7">
        <w:rPr>
          <w:noProof/>
        </w:rPr>
        <w:t xml:space="preserve"> </w:t>
      </w:r>
    </w:p>
    <w:p w14:paraId="75737C59" w14:textId="1E736D00" w:rsidR="00D546D7" w:rsidRDefault="00D546D7" w:rsidP="00D546D7">
      <w:pPr>
        <w:jc w:val="center"/>
        <w:rPr>
          <w:noProof/>
        </w:rPr>
      </w:pPr>
    </w:p>
    <w:p w14:paraId="4D294F9F" w14:textId="44E0708F" w:rsidR="00D546D7" w:rsidRDefault="00D546D7" w:rsidP="00D546D7">
      <w:pPr>
        <w:jc w:val="center"/>
        <w:rPr>
          <w:noProof/>
        </w:rPr>
      </w:pPr>
    </w:p>
    <w:p w14:paraId="714B0A11" w14:textId="66CE327F" w:rsidR="00D546D7" w:rsidRDefault="00D546D7" w:rsidP="00D546D7">
      <w:pPr>
        <w:jc w:val="center"/>
        <w:rPr>
          <w:noProof/>
        </w:rPr>
      </w:pPr>
    </w:p>
    <w:p w14:paraId="0F7429F3" w14:textId="767A13C2" w:rsidR="00D546D7" w:rsidRDefault="00D546D7" w:rsidP="00D546D7">
      <w:pPr>
        <w:jc w:val="center"/>
        <w:rPr>
          <w:noProof/>
        </w:rPr>
      </w:pPr>
    </w:p>
    <w:p w14:paraId="4454FA6E" w14:textId="0B1818AB" w:rsidR="00D546D7" w:rsidRDefault="00D546D7" w:rsidP="00D546D7">
      <w:pPr>
        <w:jc w:val="center"/>
        <w:rPr>
          <w:noProof/>
        </w:rPr>
      </w:pPr>
    </w:p>
    <w:p w14:paraId="36770F45" w14:textId="109197EC" w:rsidR="00D546D7" w:rsidRDefault="00D546D7" w:rsidP="00D546D7">
      <w:pPr>
        <w:jc w:val="center"/>
        <w:rPr>
          <w:noProof/>
        </w:rPr>
      </w:pPr>
    </w:p>
    <w:p w14:paraId="3C7DE1A5" w14:textId="44465786" w:rsidR="00D546D7" w:rsidRDefault="00D546D7" w:rsidP="00D546D7">
      <w:pPr>
        <w:jc w:val="center"/>
        <w:rPr>
          <w:noProof/>
        </w:rPr>
      </w:pPr>
    </w:p>
    <w:p w14:paraId="59988EB0" w14:textId="4CA6DC10" w:rsidR="00D546D7" w:rsidRDefault="00D546D7" w:rsidP="00D546D7">
      <w:pPr>
        <w:jc w:val="center"/>
        <w:rPr>
          <w:noProof/>
        </w:rPr>
      </w:pPr>
    </w:p>
    <w:p w14:paraId="385541C2" w14:textId="39C87130" w:rsidR="00D546D7" w:rsidRDefault="00D546D7" w:rsidP="00D546D7">
      <w:pPr>
        <w:jc w:val="center"/>
        <w:rPr>
          <w:noProof/>
        </w:rPr>
      </w:pPr>
    </w:p>
    <w:p w14:paraId="59AB23BD" w14:textId="1586F9AE" w:rsidR="00D546D7" w:rsidRDefault="00D546D7" w:rsidP="00D546D7">
      <w:pPr>
        <w:jc w:val="center"/>
        <w:rPr>
          <w:noProof/>
        </w:rPr>
      </w:pPr>
    </w:p>
    <w:p w14:paraId="762550E3" w14:textId="109D1C03" w:rsidR="00D546D7" w:rsidRDefault="00D546D7" w:rsidP="00D546D7">
      <w:pPr>
        <w:jc w:val="center"/>
        <w:rPr>
          <w:noProof/>
        </w:rPr>
      </w:pPr>
    </w:p>
    <w:p w14:paraId="76486931" w14:textId="52F86F4A" w:rsidR="00D546D7" w:rsidRDefault="00D546D7" w:rsidP="00D546D7">
      <w:pPr>
        <w:jc w:val="center"/>
        <w:rPr>
          <w:noProof/>
        </w:rPr>
      </w:pPr>
    </w:p>
    <w:p w14:paraId="1FD258B4" w14:textId="63A1BDAA" w:rsidR="00D546D7" w:rsidRDefault="00D546D7" w:rsidP="00D546D7">
      <w:pPr>
        <w:jc w:val="center"/>
        <w:rPr>
          <w:noProof/>
        </w:rPr>
      </w:pPr>
    </w:p>
    <w:p w14:paraId="5831208F" w14:textId="6FBAF51F" w:rsidR="00D546D7" w:rsidRDefault="00D546D7" w:rsidP="00D546D7">
      <w:pPr>
        <w:jc w:val="center"/>
        <w:rPr>
          <w:noProof/>
        </w:rPr>
      </w:pPr>
    </w:p>
    <w:p w14:paraId="725AAB08" w14:textId="0693683B" w:rsidR="00D546D7" w:rsidRDefault="00D546D7" w:rsidP="00D546D7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7BE4B9" wp14:editId="2F1B0C7A">
            <wp:extent cx="5943600" cy="6051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5036" w14:textId="399C0AF9" w:rsidR="00D546D7" w:rsidRDefault="00D546D7" w:rsidP="00D546D7">
      <w:pPr>
        <w:jc w:val="center"/>
        <w:rPr>
          <w:sz w:val="32"/>
          <w:szCs w:val="32"/>
        </w:rPr>
      </w:pPr>
    </w:p>
    <w:p w14:paraId="325DC6C1" w14:textId="529E9ADA" w:rsidR="00D546D7" w:rsidRDefault="00D546D7" w:rsidP="00D546D7">
      <w:pPr>
        <w:jc w:val="center"/>
        <w:rPr>
          <w:sz w:val="32"/>
          <w:szCs w:val="32"/>
        </w:rPr>
      </w:pPr>
    </w:p>
    <w:p w14:paraId="29A774A3" w14:textId="18326A15" w:rsidR="00D546D7" w:rsidRDefault="00D546D7" w:rsidP="00D546D7">
      <w:pPr>
        <w:jc w:val="center"/>
        <w:rPr>
          <w:sz w:val="32"/>
          <w:szCs w:val="32"/>
        </w:rPr>
      </w:pPr>
    </w:p>
    <w:p w14:paraId="611C6B70" w14:textId="1A52904A" w:rsidR="00D546D7" w:rsidRDefault="00D546D7" w:rsidP="00D546D7">
      <w:pPr>
        <w:jc w:val="center"/>
        <w:rPr>
          <w:sz w:val="32"/>
          <w:szCs w:val="32"/>
        </w:rPr>
      </w:pPr>
    </w:p>
    <w:p w14:paraId="36DD537C" w14:textId="63D89D01" w:rsidR="00D546D7" w:rsidRDefault="00D546D7" w:rsidP="00D546D7">
      <w:pPr>
        <w:jc w:val="center"/>
        <w:rPr>
          <w:sz w:val="32"/>
          <w:szCs w:val="32"/>
        </w:rPr>
      </w:pPr>
    </w:p>
    <w:p w14:paraId="080C0ADB" w14:textId="0FFF1378" w:rsidR="00D546D7" w:rsidRDefault="00D546D7" w:rsidP="00D546D7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954587" wp14:editId="2639BC71">
            <wp:extent cx="5943600" cy="6884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A2F5" w14:textId="126A6BF8" w:rsidR="00D546D7" w:rsidRDefault="00D546D7" w:rsidP="00D546D7">
      <w:pPr>
        <w:jc w:val="center"/>
        <w:rPr>
          <w:sz w:val="32"/>
          <w:szCs w:val="32"/>
        </w:rPr>
      </w:pPr>
    </w:p>
    <w:p w14:paraId="17BCD034" w14:textId="418C1CD4" w:rsidR="00D546D7" w:rsidRDefault="00D546D7" w:rsidP="00D546D7">
      <w:pPr>
        <w:jc w:val="center"/>
        <w:rPr>
          <w:sz w:val="32"/>
          <w:szCs w:val="32"/>
        </w:rPr>
      </w:pPr>
    </w:p>
    <w:p w14:paraId="1D8EBAF9" w14:textId="07A7AD3D" w:rsidR="00D546D7" w:rsidRDefault="00D546D7" w:rsidP="00D546D7">
      <w:pPr>
        <w:jc w:val="center"/>
        <w:rPr>
          <w:sz w:val="32"/>
          <w:szCs w:val="32"/>
        </w:rPr>
      </w:pPr>
    </w:p>
    <w:p w14:paraId="46ADBB47" w14:textId="15148C56" w:rsidR="00D546D7" w:rsidRDefault="00D546D7" w:rsidP="00D546D7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9B9F25" wp14:editId="7E86D133">
            <wp:extent cx="5943600" cy="5054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8DFE" w14:textId="704C1F70" w:rsidR="00D546D7" w:rsidRDefault="00D546D7" w:rsidP="00D546D7">
      <w:pPr>
        <w:jc w:val="center"/>
        <w:rPr>
          <w:sz w:val="32"/>
          <w:szCs w:val="32"/>
        </w:rPr>
      </w:pPr>
    </w:p>
    <w:p w14:paraId="335F078C" w14:textId="5FB14313" w:rsidR="00D546D7" w:rsidRDefault="00D546D7" w:rsidP="00D546D7">
      <w:pPr>
        <w:jc w:val="center"/>
        <w:rPr>
          <w:sz w:val="32"/>
          <w:szCs w:val="32"/>
        </w:rPr>
      </w:pPr>
    </w:p>
    <w:p w14:paraId="2E67191A" w14:textId="443AD52F" w:rsidR="00D546D7" w:rsidRDefault="00D546D7" w:rsidP="00D546D7">
      <w:pPr>
        <w:jc w:val="center"/>
        <w:rPr>
          <w:sz w:val="32"/>
          <w:szCs w:val="32"/>
        </w:rPr>
      </w:pPr>
    </w:p>
    <w:p w14:paraId="201144A4" w14:textId="518315E1" w:rsidR="00D546D7" w:rsidRDefault="00D546D7" w:rsidP="00D546D7">
      <w:pPr>
        <w:jc w:val="center"/>
        <w:rPr>
          <w:sz w:val="32"/>
          <w:szCs w:val="32"/>
        </w:rPr>
      </w:pPr>
    </w:p>
    <w:p w14:paraId="2CEB2B76" w14:textId="54EF15B9" w:rsidR="00D546D7" w:rsidRDefault="00D546D7" w:rsidP="00D546D7">
      <w:pPr>
        <w:jc w:val="center"/>
        <w:rPr>
          <w:sz w:val="32"/>
          <w:szCs w:val="32"/>
        </w:rPr>
      </w:pPr>
    </w:p>
    <w:p w14:paraId="73213B76" w14:textId="5CF3153A" w:rsidR="00D546D7" w:rsidRDefault="00D546D7" w:rsidP="00D546D7">
      <w:pPr>
        <w:jc w:val="center"/>
        <w:rPr>
          <w:sz w:val="32"/>
          <w:szCs w:val="32"/>
        </w:rPr>
      </w:pPr>
    </w:p>
    <w:p w14:paraId="7482398B" w14:textId="42E683C7" w:rsidR="00D546D7" w:rsidRDefault="00D546D7" w:rsidP="00D546D7">
      <w:pPr>
        <w:jc w:val="center"/>
        <w:rPr>
          <w:sz w:val="32"/>
          <w:szCs w:val="32"/>
        </w:rPr>
      </w:pPr>
    </w:p>
    <w:p w14:paraId="205A53EB" w14:textId="4452240E" w:rsidR="00D546D7" w:rsidRDefault="00D546D7" w:rsidP="00D546D7">
      <w:pPr>
        <w:jc w:val="center"/>
        <w:rPr>
          <w:sz w:val="32"/>
          <w:szCs w:val="32"/>
        </w:rPr>
      </w:pPr>
    </w:p>
    <w:p w14:paraId="4D043E1C" w14:textId="112278D0" w:rsidR="00D546D7" w:rsidRDefault="0043424F" w:rsidP="00D546D7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Besplatan</w:t>
      </w:r>
      <w:r w:rsidR="00DC5C77" w:rsidRPr="00DC5C77">
        <w:rPr>
          <w:sz w:val="52"/>
          <w:szCs w:val="52"/>
        </w:rPr>
        <w:t xml:space="preserve"> Monitoring</w:t>
      </w:r>
    </w:p>
    <w:p w14:paraId="7A22F738" w14:textId="77777777" w:rsidR="00DC5C77" w:rsidRPr="00DC5C77" w:rsidRDefault="00DC5C77" w:rsidP="00DC5C77">
      <w:pPr>
        <w:rPr>
          <w:sz w:val="32"/>
          <w:szCs w:val="32"/>
        </w:rPr>
      </w:pPr>
      <w:r w:rsidRPr="00DC5C77">
        <w:rPr>
          <w:sz w:val="32"/>
          <w:szCs w:val="32"/>
        </w:rPr>
        <w:t>Monitoring je kljucna Stavka administracije svake baze podataka. MongoDB pruza uvid u trenutno stanje baze I lako odrzavanje same baze, a operacioni parametri vam dozvoljavaju da otkrijete problem pre nego sto on izazove pad same baze.</w:t>
      </w:r>
    </w:p>
    <w:p w14:paraId="04F38B48" w14:textId="63C6C0F1" w:rsidR="00DC5C77" w:rsidRDefault="00DC5C77" w:rsidP="00DC5C77">
      <w:pPr>
        <w:rPr>
          <w:sz w:val="32"/>
          <w:szCs w:val="32"/>
        </w:rPr>
      </w:pPr>
    </w:p>
    <w:p w14:paraId="44D0ED98" w14:textId="77777777" w:rsidR="00DC5C77" w:rsidRPr="00DC5C77" w:rsidRDefault="00DC5C77" w:rsidP="00DC5C77">
      <w:pPr>
        <w:rPr>
          <w:sz w:val="32"/>
          <w:szCs w:val="32"/>
        </w:rPr>
      </w:pPr>
      <w:r w:rsidRPr="00DC5C77">
        <w:rPr>
          <w:sz w:val="32"/>
          <w:szCs w:val="32"/>
        </w:rPr>
        <w:t>Monitoring strategije:</w:t>
      </w:r>
    </w:p>
    <w:p w14:paraId="1E37B3D7" w14:textId="77777777" w:rsidR="00DC5C77" w:rsidRPr="00DC5C77" w:rsidRDefault="00DC5C77" w:rsidP="00DC5C77">
      <w:pPr>
        <w:numPr>
          <w:ilvl w:val="0"/>
          <w:numId w:val="2"/>
        </w:numPr>
        <w:rPr>
          <w:sz w:val="32"/>
          <w:szCs w:val="32"/>
        </w:rPr>
      </w:pPr>
      <w:r w:rsidRPr="00DC5C77">
        <w:rPr>
          <w:sz w:val="32"/>
          <w:szCs w:val="32"/>
        </w:rPr>
        <w:t>Free Cloud monitoring</w:t>
      </w:r>
    </w:p>
    <w:p w14:paraId="59FB0DDB" w14:textId="77777777" w:rsidR="00DC5C77" w:rsidRPr="00DC5C77" w:rsidRDefault="00DC5C77" w:rsidP="00DC5C77">
      <w:pPr>
        <w:numPr>
          <w:ilvl w:val="0"/>
          <w:numId w:val="2"/>
        </w:numPr>
        <w:rPr>
          <w:sz w:val="32"/>
          <w:szCs w:val="32"/>
        </w:rPr>
      </w:pPr>
      <w:r w:rsidRPr="00DC5C77">
        <w:rPr>
          <w:sz w:val="32"/>
          <w:szCs w:val="32"/>
        </w:rPr>
        <w:t>razne database komande koje vracaju statistiku za konkretnu bazu koja se koristi</w:t>
      </w:r>
    </w:p>
    <w:p w14:paraId="0F4F60BB" w14:textId="77777777" w:rsidR="00DC5C77" w:rsidRPr="00DC5C77" w:rsidRDefault="00DC5C77" w:rsidP="00DC5C77">
      <w:pPr>
        <w:numPr>
          <w:ilvl w:val="0"/>
          <w:numId w:val="2"/>
        </w:numPr>
        <w:rPr>
          <w:sz w:val="32"/>
          <w:szCs w:val="32"/>
        </w:rPr>
      </w:pPr>
      <w:r w:rsidRPr="00DC5C77">
        <w:rPr>
          <w:sz w:val="32"/>
          <w:szCs w:val="32"/>
        </w:rPr>
        <w:t>MongoDB Atlas</w:t>
      </w:r>
    </w:p>
    <w:p w14:paraId="733E9510" w14:textId="77777777" w:rsidR="00DC5C77" w:rsidRPr="00DC5C77" w:rsidRDefault="00DC5C77" w:rsidP="00DC5C77">
      <w:pPr>
        <w:numPr>
          <w:ilvl w:val="0"/>
          <w:numId w:val="2"/>
        </w:numPr>
        <w:rPr>
          <w:sz w:val="32"/>
          <w:szCs w:val="32"/>
        </w:rPr>
      </w:pPr>
      <w:r w:rsidRPr="00DC5C77">
        <w:rPr>
          <w:sz w:val="32"/>
          <w:szCs w:val="32"/>
        </w:rPr>
        <w:t>MongoDB Cloud Manager</w:t>
      </w:r>
    </w:p>
    <w:p w14:paraId="42E96A51" w14:textId="18900D40" w:rsidR="00DC5C77" w:rsidRDefault="00DC5C77" w:rsidP="00DC5C77">
      <w:pPr>
        <w:numPr>
          <w:ilvl w:val="0"/>
          <w:numId w:val="2"/>
        </w:numPr>
        <w:rPr>
          <w:sz w:val="32"/>
          <w:szCs w:val="32"/>
        </w:rPr>
      </w:pPr>
      <w:r w:rsidRPr="00DC5C77">
        <w:rPr>
          <w:sz w:val="32"/>
          <w:szCs w:val="32"/>
        </w:rPr>
        <w:t>MongoDB Ops Manager</w:t>
      </w:r>
    </w:p>
    <w:p w14:paraId="69592212" w14:textId="77777777" w:rsidR="00DC5C77" w:rsidRPr="00DC5C77" w:rsidRDefault="00DC5C77" w:rsidP="00DC5C77">
      <w:pPr>
        <w:rPr>
          <w:sz w:val="32"/>
          <w:szCs w:val="32"/>
        </w:rPr>
      </w:pPr>
    </w:p>
    <w:p w14:paraId="628EBA5B" w14:textId="1B7CF3DE" w:rsidR="00DC5C77" w:rsidRDefault="00DC5C77" w:rsidP="00DC5C77">
      <w:pPr>
        <w:rPr>
          <w:b/>
          <w:bCs/>
          <w:sz w:val="36"/>
          <w:szCs w:val="36"/>
        </w:rPr>
      </w:pPr>
      <w:r w:rsidRPr="00DC5C77">
        <w:rPr>
          <w:b/>
          <w:bCs/>
          <w:sz w:val="36"/>
          <w:szCs w:val="36"/>
        </w:rPr>
        <w:t>Free Cloud monitoring</w:t>
      </w:r>
    </w:p>
    <w:p w14:paraId="1204130A" w14:textId="77777777" w:rsidR="00DC5C77" w:rsidRPr="00DC5C77" w:rsidRDefault="00DC5C77" w:rsidP="00DC5C77">
      <w:pPr>
        <w:rPr>
          <w:sz w:val="36"/>
          <w:szCs w:val="36"/>
        </w:rPr>
      </w:pPr>
      <w:r w:rsidRPr="00DC5C77">
        <w:rPr>
          <w:sz w:val="36"/>
          <w:szCs w:val="36"/>
        </w:rPr>
        <w:t>MongoDB pruza besplatni monitoring u cloud-u za jedinstvene samostalne setove replica</w:t>
      </w:r>
    </w:p>
    <w:p w14:paraId="415B2F9D" w14:textId="2E224D08" w:rsidR="00DC5C77" w:rsidRDefault="00DC5C77" w:rsidP="00DC5C77">
      <w:pPr>
        <w:rPr>
          <w:sz w:val="36"/>
          <w:szCs w:val="36"/>
        </w:rPr>
      </w:pPr>
      <w:r w:rsidRPr="00DC5C77">
        <w:rPr>
          <w:sz w:val="36"/>
          <w:szCs w:val="36"/>
        </w:rPr>
        <w:t xml:space="preserve">Po default-u ovo nije moguceno ali pomocu komande </w:t>
      </w:r>
      <w:hyperlink r:id="rId19" w:history="1">
        <w:r w:rsidRPr="00DC5C77">
          <w:rPr>
            <w:rStyle w:val="Hyperlink"/>
            <w:b/>
            <w:bCs/>
            <w:color w:val="auto"/>
            <w:sz w:val="36"/>
            <w:szCs w:val="36"/>
          </w:rPr>
          <w:t>db.enableFreeMonitoring</w:t>
        </w:r>
      </w:hyperlink>
      <w:hyperlink r:id="rId20" w:history="1">
        <w:r w:rsidRPr="00DC5C77">
          <w:rPr>
            <w:rStyle w:val="Hyperlink"/>
            <w:b/>
            <w:bCs/>
            <w:color w:val="auto"/>
            <w:sz w:val="36"/>
            <w:szCs w:val="36"/>
          </w:rPr>
          <w:t>()</w:t>
        </w:r>
      </w:hyperlink>
      <w:r w:rsidRPr="00DC5C77">
        <w:rPr>
          <w:sz w:val="36"/>
          <w:szCs w:val="36"/>
        </w:rPr>
        <w:t> i </w:t>
      </w:r>
      <w:hyperlink r:id="rId21" w:history="1">
        <w:r w:rsidRPr="00DC5C77">
          <w:rPr>
            <w:rStyle w:val="Hyperlink"/>
            <w:b/>
            <w:bCs/>
            <w:color w:val="auto"/>
            <w:sz w:val="36"/>
            <w:szCs w:val="36"/>
          </w:rPr>
          <w:t>db.disableFreeMonitoring</w:t>
        </w:r>
      </w:hyperlink>
      <w:hyperlink r:id="rId22" w:history="1">
        <w:r w:rsidRPr="00DC5C77">
          <w:rPr>
            <w:rStyle w:val="Hyperlink"/>
            <w:b/>
            <w:bCs/>
            <w:color w:val="auto"/>
            <w:sz w:val="36"/>
            <w:szCs w:val="36"/>
          </w:rPr>
          <w:t>()</w:t>
        </w:r>
      </w:hyperlink>
      <w:r w:rsidRPr="00DC5C77">
        <w:rPr>
          <w:sz w:val="36"/>
          <w:szCs w:val="36"/>
        </w:rPr>
        <w:t xml:space="preserve"> ova funkcija se omogucava ili gasi. Besplatan monitoring prucza uvid u statistiku samo 24h</w:t>
      </w:r>
    </w:p>
    <w:p w14:paraId="74F1EC91" w14:textId="000D6D84" w:rsidR="00DC5C77" w:rsidRDefault="00DC5C77" w:rsidP="00DC5C77">
      <w:pPr>
        <w:rPr>
          <w:sz w:val="36"/>
          <w:szCs w:val="36"/>
        </w:rPr>
      </w:pPr>
    </w:p>
    <w:p w14:paraId="1E2F17BA" w14:textId="0FAE0BF2" w:rsidR="00DC5C77" w:rsidRDefault="00DC5C77" w:rsidP="00DC5C77">
      <w:pPr>
        <w:rPr>
          <w:sz w:val="36"/>
          <w:szCs w:val="36"/>
        </w:rPr>
      </w:pPr>
    </w:p>
    <w:p w14:paraId="230D0E12" w14:textId="14F6AEB8" w:rsidR="00DC5C77" w:rsidRPr="00DC5C77" w:rsidRDefault="00DC5C77" w:rsidP="00DC5C77">
      <w:pPr>
        <w:rPr>
          <w:sz w:val="36"/>
          <w:szCs w:val="36"/>
        </w:rPr>
      </w:pPr>
      <w:r w:rsidRPr="00DC5C77">
        <w:rPr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7CFA07D2" wp14:editId="5E0309FF">
            <wp:simplePos x="0" y="0"/>
            <wp:positionH relativeFrom="column">
              <wp:posOffset>342900</wp:posOffset>
            </wp:positionH>
            <wp:positionV relativeFrom="paragraph">
              <wp:posOffset>3097887</wp:posOffset>
            </wp:positionV>
            <wp:extent cx="1402611" cy="6037604"/>
            <wp:effectExtent l="0" t="0" r="7620" b="1270"/>
            <wp:wrapNone/>
            <wp:docPr id="20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4FB424E2-CD7B-4940-80CC-E13CAD44BD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4FB424E2-CD7B-4940-80CC-E13CAD44BD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611" cy="6037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5C77">
        <w:rPr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F1E2590" wp14:editId="1C22A1FF">
            <wp:simplePos x="0" y="0"/>
            <wp:positionH relativeFrom="column">
              <wp:posOffset>-895350</wp:posOffset>
            </wp:positionH>
            <wp:positionV relativeFrom="paragraph">
              <wp:posOffset>3095625</wp:posOffset>
            </wp:positionV>
            <wp:extent cx="1268095" cy="6037580"/>
            <wp:effectExtent l="0" t="0" r="8255" b="1270"/>
            <wp:wrapNone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DC9CA7A1-6D15-442E-903B-C0BD11E8B9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DC9CA7A1-6D15-442E-903B-C0BD11E8B9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5C77">
        <w:rPr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05A93435" wp14:editId="0DBBF58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04667" cy="3333750"/>
            <wp:effectExtent l="0" t="0" r="0" b="0"/>
            <wp:wrapThrough wrapText="bothSides">
              <wp:wrapPolygon edited="0">
                <wp:start x="0" y="0"/>
                <wp:lineTo x="0" y="21477"/>
                <wp:lineTo x="21523" y="21477"/>
                <wp:lineTo x="21523" y="0"/>
                <wp:lineTo x="0" y="0"/>
              </wp:wrapPolygon>
            </wp:wrapThrough>
            <wp:docPr id="15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CABD803D-39AD-4075-88C7-74934E9787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CABD803D-39AD-4075-88C7-74934E9787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4667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451A2" w14:textId="77777777" w:rsidR="00DC5C77" w:rsidRPr="00DC5C77" w:rsidRDefault="00DC5C77" w:rsidP="00DC5C77">
      <w:pPr>
        <w:rPr>
          <w:sz w:val="36"/>
          <w:szCs w:val="36"/>
        </w:rPr>
      </w:pPr>
    </w:p>
    <w:p w14:paraId="5AE4BAE9" w14:textId="56997666" w:rsidR="00DC5C77" w:rsidRDefault="00DC5C77" w:rsidP="00DC5C77">
      <w:pPr>
        <w:rPr>
          <w:sz w:val="32"/>
          <w:szCs w:val="32"/>
        </w:rPr>
      </w:pPr>
    </w:p>
    <w:p w14:paraId="586011AD" w14:textId="3AF07F2E" w:rsidR="00DC5C77" w:rsidRDefault="00DC5C77" w:rsidP="00DC5C77">
      <w:pPr>
        <w:rPr>
          <w:sz w:val="32"/>
          <w:szCs w:val="32"/>
        </w:rPr>
      </w:pPr>
    </w:p>
    <w:p w14:paraId="374BE9F1" w14:textId="765AA168" w:rsidR="00DC5C77" w:rsidRDefault="00DC5C77" w:rsidP="00DC5C77">
      <w:pPr>
        <w:rPr>
          <w:sz w:val="32"/>
          <w:szCs w:val="32"/>
        </w:rPr>
      </w:pPr>
    </w:p>
    <w:p w14:paraId="0DEF1157" w14:textId="2778E224" w:rsidR="00DC5C77" w:rsidRDefault="00DC5C77" w:rsidP="00DC5C77">
      <w:pPr>
        <w:rPr>
          <w:sz w:val="32"/>
          <w:szCs w:val="32"/>
        </w:rPr>
      </w:pPr>
    </w:p>
    <w:p w14:paraId="63884702" w14:textId="7E18FFF3" w:rsidR="00DC5C77" w:rsidRDefault="00DC5C77" w:rsidP="00DC5C77">
      <w:pPr>
        <w:rPr>
          <w:sz w:val="32"/>
          <w:szCs w:val="32"/>
        </w:rPr>
      </w:pPr>
    </w:p>
    <w:p w14:paraId="20200085" w14:textId="06C0AFE2" w:rsidR="00DC5C77" w:rsidRDefault="00DC5C77" w:rsidP="00DC5C77">
      <w:pPr>
        <w:rPr>
          <w:sz w:val="32"/>
          <w:szCs w:val="32"/>
        </w:rPr>
      </w:pPr>
    </w:p>
    <w:p w14:paraId="2928221B" w14:textId="03B137B6" w:rsidR="00DC5C77" w:rsidRDefault="00DC5C77" w:rsidP="00DC5C77">
      <w:pPr>
        <w:rPr>
          <w:sz w:val="32"/>
          <w:szCs w:val="32"/>
        </w:rPr>
      </w:pPr>
    </w:p>
    <w:p w14:paraId="40B2E2AF" w14:textId="29AF3BCD" w:rsidR="00DC5C77" w:rsidRDefault="00DC5C77" w:rsidP="00DC5C77">
      <w:pPr>
        <w:rPr>
          <w:sz w:val="32"/>
          <w:szCs w:val="32"/>
        </w:rPr>
      </w:pPr>
    </w:p>
    <w:p w14:paraId="4295F459" w14:textId="0DCBE21C" w:rsidR="00DC5C77" w:rsidRDefault="00DC5C77" w:rsidP="00DC5C77">
      <w:pPr>
        <w:rPr>
          <w:sz w:val="32"/>
          <w:szCs w:val="32"/>
        </w:rPr>
      </w:pPr>
    </w:p>
    <w:p w14:paraId="61AE159A" w14:textId="6E7F8F15" w:rsidR="00DC5C77" w:rsidRDefault="00DC5C77" w:rsidP="00DC5C77">
      <w:pPr>
        <w:rPr>
          <w:sz w:val="32"/>
          <w:szCs w:val="32"/>
        </w:rPr>
      </w:pPr>
    </w:p>
    <w:p w14:paraId="2EA1062D" w14:textId="7276B566" w:rsidR="00DC5C77" w:rsidRDefault="00DC5C77" w:rsidP="00DC5C77">
      <w:pPr>
        <w:rPr>
          <w:sz w:val="32"/>
          <w:szCs w:val="32"/>
        </w:rPr>
      </w:pPr>
    </w:p>
    <w:p w14:paraId="4AD9CD03" w14:textId="77777777" w:rsidR="00DC5C77" w:rsidRPr="00DC5C77" w:rsidRDefault="00DC5C77" w:rsidP="00DC5C77">
      <w:pPr>
        <w:jc w:val="center"/>
        <w:rPr>
          <w:sz w:val="52"/>
          <w:szCs w:val="52"/>
        </w:rPr>
      </w:pPr>
      <w:r w:rsidRPr="00DC5C77">
        <w:rPr>
          <w:sz w:val="52"/>
          <w:szCs w:val="52"/>
        </w:rPr>
        <w:lastRenderedPageBreak/>
        <w:t>MongoDB Atlas</w:t>
      </w:r>
    </w:p>
    <w:p w14:paraId="4F1A0E14" w14:textId="62B313EA" w:rsidR="00DC5C77" w:rsidRDefault="00116E0F" w:rsidP="00DC5C77">
      <w:pPr>
        <w:rPr>
          <w:sz w:val="32"/>
          <w:szCs w:val="32"/>
        </w:rPr>
      </w:pPr>
      <w:r w:rsidRPr="00116E0F">
        <w:rPr>
          <w:sz w:val="32"/>
          <w:szCs w:val="32"/>
        </w:rPr>
        <w:t xml:space="preserve">MongoDB Atlas je </w:t>
      </w:r>
      <w:r>
        <w:rPr>
          <w:sz w:val="32"/>
          <w:szCs w:val="32"/>
        </w:rPr>
        <w:t>servis</w:t>
      </w:r>
      <w:r w:rsidRPr="00116E0F">
        <w:rPr>
          <w:sz w:val="32"/>
          <w:szCs w:val="32"/>
        </w:rPr>
        <w:t xml:space="preserve"> baze podataka u više </w:t>
      </w:r>
      <w:r>
        <w:rPr>
          <w:sz w:val="32"/>
          <w:szCs w:val="32"/>
        </w:rPr>
        <w:t>cloud-a I napravljen je</w:t>
      </w:r>
      <w:r w:rsidRPr="00116E0F">
        <w:rPr>
          <w:sz w:val="32"/>
          <w:szCs w:val="32"/>
        </w:rPr>
        <w:t xml:space="preserve"> od istih ljudi koji </w:t>
      </w:r>
      <w:r>
        <w:rPr>
          <w:sz w:val="32"/>
          <w:szCs w:val="32"/>
        </w:rPr>
        <w:t>su napravili</w:t>
      </w:r>
      <w:r w:rsidRPr="00116E0F">
        <w:rPr>
          <w:sz w:val="32"/>
          <w:szCs w:val="32"/>
        </w:rPr>
        <w:t xml:space="preserve"> MongoDB. Atlas pojednostavljuje primenu i upravljanje bazama podataka </w:t>
      </w:r>
      <w:r>
        <w:rPr>
          <w:sz w:val="32"/>
          <w:szCs w:val="32"/>
        </w:rPr>
        <w:t>i</w:t>
      </w:r>
      <w:r w:rsidRPr="00116E0F">
        <w:rPr>
          <w:sz w:val="32"/>
          <w:szCs w:val="32"/>
        </w:rPr>
        <w:t xml:space="preserve">nudi svestranost </w:t>
      </w:r>
      <w:r>
        <w:rPr>
          <w:sz w:val="32"/>
          <w:szCs w:val="32"/>
        </w:rPr>
        <w:t>pri</w:t>
      </w:r>
      <w:r w:rsidRPr="00116E0F">
        <w:rPr>
          <w:sz w:val="32"/>
          <w:szCs w:val="32"/>
        </w:rPr>
        <w:t xml:space="preserve"> izgradnj</w:t>
      </w:r>
      <w:r>
        <w:rPr>
          <w:sz w:val="32"/>
          <w:szCs w:val="32"/>
        </w:rPr>
        <w:t>i</w:t>
      </w:r>
      <w:r w:rsidRPr="00116E0F">
        <w:rPr>
          <w:sz w:val="32"/>
          <w:szCs w:val="32"/>
        </w:rPr>
        <w:t xml:space="preserve"> otpornih i efikasnih globalnih aplikacija </w:t>
      </w:r>
      <w:r>
        <w:rPr>
          <w:sz w:val="32"/>
          <w:szCs w:val="32"/>
        </w:rPr>
        <w:t xml:space="preserve">cloud providere </w:t>
      </w:r>
      <w:r w:rsidRPr="00116E0F">
        <w:rPr>
          <w:sz w:val="32"/>
          <w:szCs w:val="32"/>
        </w:rPr>
        <w:t>po vašem izboru</w:t>
      </w:r>
      <w:r>
        <w:rPr>
          <w:sz w:val="32"/>
          <w:szCs w:val="32"/>
        </w:rPr>
        <w:t>.</w:t>
      </w:r>
    </w:p>
    <w:p w14:paraId="51BB8C39" w14:textId="22FF463E" w:rsidR="00116E0F" w:rsidRDefault="00116E0F" w:rsidP="00DC5C77">
      <w:pPr>
        <w:rPr>
          <w:sz w:val="32"/>
          <w:szCs w:val="32"/>
        </w:rPr>
      </w:pPr>
    </w:p>
    <w:p w14:paraId="363682B4" w14:textId="045C303A" w:rsidR="00116E0F" w:rsidRDefault="00116E0F" w:rsidP="00DC5C77">
      <w:pPr>
        <w:rPr>
          <w:sz w:val="32"/>
          <w:szCs w:val="32"/>
        </w:rPr>
      </w:pPr>
      <w:r>
        <w:rPr>
          <w:sz w:val="32"/>
          <w:szCs w:val="32"/>
        </w:rPr>
        <w:t>Funkcije MongoDB Atlasa koje su nama od znacaja su:</w:t>
      </w:r>
    </w:p>
    <w:p w14:paraId="0BD68669" w14:textId="77777777" w:rsidR="00116E0F" w:rsidRPr="00116E0F" w:rsidRDefault="00116E0F" w:rsidP="00116E0F">
      <w:pPr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116E0F">
        <w:rPr>
          <w:sz w:val="32"/>
          <w:szCs w:val="32"/>
        </w:rPr>
        <w:t>Overview</w:t>
      </w:r>
    </w:p>
    <w:p w14:paraId="3FEF1621" w14:textId="77777777" w:rsidR="00116E0F" w:rsidRPr="00116E0F" w:rsidRDefault="00116E0F" w:rsidP="00116E0F">
      <w:pPr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116E0F">
        <w:rPr>
          <w:sz w:val="32"/>
          <w:szCs w:val="32"/>
        </w:rPr>
        <w:t>RealTime</w:t>
      </w:r>
    </w:p>
    <w:p w14:paraId="5230BB5E" w14:textId="7E9B9137" w:rsidR="00116E0F" w:rsidRPr="00116E0F" w:rsidRDefault="00116E0F" w:rsidP="00116E0F">
      <w:pPr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116E0F">
        <w:rPr>
          <w:sz w:val="32"/>
          <w:szCs w:val="32"/>
        </w:rPr>
        <w:t>Metrics</w:t>
      </w:r>
    </w:p>
    <w:p w14:paraId="3290D4A6" w14:textId="2866F314" w:rsidR="00116E0F" w:rsidRPr="00116E0F" w:rsidRDefault="00116E0F" w:rsidP="00116E0F">
      <w:pPr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116E0F">
        <w:rPr>
          <w:sz w:val="32"/>
          <w:szCs w:val="32"/>
        </w:rPr>
        <w:t>Collections</w:t>
      </w:r>
    </w:p>
    <w:p w14:paraId="793AB36D" w14:textId="6F4E9310" w:rsidR="00116E0F" w:rsidRPr="00116E0F" w:rsidRDefault="00116E0F" w:rsidP="00116E0F">
      <w:pPr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116E0F">
        <w:rPr>
          <w:sz w:val="32"/>
          <w:szCs w:val="32"/>
        </w:rPr>
        <w:t>Search</w:t>
      </w:r>
    </w:p>
    <w:p w14:paraId="5C02559B" w14:textId="6E824B4B" w:rsidR="00116E0F" w:rsidRPr="00116E0F" w:rsidRDefault="00116E0F" w:rsidP="00116E0F">
      <w:pPr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116E0F">
        <w:rPr>
          <w:sz w:val="32"/>
          <w:szCs w:val="32"/>
        </w:rPr>
        <w:t>Profiler</w:t>
      </w:r>
      <w:r w:rsidRPr="00116E0F">
        <w:rPr>
          <w:noProof/>
        </w:rPr>
        <w:t xml:space="preserve"> </w:t>
      </w:r>
    </w:p>
    <w:p w14:paraId="609B02A2" w14:textId="66B1ADEF" w:rsidR="00116E0F" w:rsidRPr="00116E0F" w:rsidRDefault="00116E0F" w:rsidP="00116E0F">
      <w:pPr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116E0F">
        <w:rPr>
          <w:sz w:val="32"/>
          <w:szCs w:val="32"/>
        </w:rPr>
        <w:t>Performance Advisor</w:t>
      </w:r>
    </w:p>
    <w:p w14:paraId="35C0ED33" w14:textId="6367F2ED" w:rsidR="00116E0F" w:rsidRDefault="00116E0F" w:rsidP="00116E0F">
      <w:pPr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116E0F">
        <w:rPr>
          <w:sz w:val="32"/>
          <w:szCs w:val="32"/>
        </w:rPr>
        <w:t>Online Archive</w:t>
      </w:r>
    </w:p>
    <w:p w14:paraId="25DF6CA7" w14:textId="0758147E" w:rsidR="00116E0F" w:rsidRDefault="00116E0F" w:rsidP="00116E0F">
      <w:pPr>
        <w:spacing w:line="240" w:lineRule="auto"/>
        <w:rPr>
          <w:sz w:val="32"/>
          <w:szCs w:val="32"/>
        </w:rPr>
      </w:pPr>
    </w:p>
    <w:p w14:paraId="5916E6BC" w14:textId="5E9EA6A4" w:rsidR="00116E0F" w:rsidRDefault="00116E0F" w:rsidP="00116E0F">
      <w:pPr>
        <w:spacing w:line="240" w:lineRule="auto"/>
        <w:rPr>
          <w:sz w:val="32"/>
          <w:szCs w:val="32"/>
        </w:rPr>
      </w:pPr>
    </w:p>
    <w:p w14:paraId="076BD472" w14:textId="4EC1DE59" w:rsidR="00116E0F" w:rsidRDefault="00116E0F" w:rsidP="00116E0F">
      <w:pPr>
        <w:spacing w:line="240" w:lineRule="auto"/>
        <w:rPr>
          <w:sz w:val="32"/>
          <w:szCs w:val="32"/>
        </w:rPr>
      </w:pPr>
    </w:p>
    <w:p w14:paraId="7E7BDA5D" w14:textId="70752069" w:rsidR="00116E0F" w:rsidRDefault="00116E0F" w:rsidP="00116E0F">
      <w:pPr>
        <w:spacing w:line="240" w:lineRule="auto"/>
        <w:rPr>
          <w:sz w:val="32"/>
          <w:szCs w:val="32"/>
        </w:rPr>
      </w:pPr>
    </w:p>
    <w:p w14:paraId="58695B72" w14:textId="5CE615A1" w:rsidR="00116E0F" w:rsidRDefault="00116E0F" w:rsidP="00116E0F">
      <w:pPr>
        <w:spacing w:line="240" w:lineRule="auto"/>
        <w:rPr>
          <w:sz w:val="32"/>
          <w:szCs w:val="32"/>
        </w:rPr>
      </w:pPr>
    </w:p>
    <w:p w14:paraId="01D8ACF1" w14:textId="706F38CB" w:rsidR="00116E0F" w:rsidRDefault="00116E0F" w:rsidP="00116E0F">
      <w:pPr>
        <w:spacing w:line="240" w:lineRule="auto"/>
        <w:rPr>
          <w:sz w:val="32"/>
          <w:szCs w:val="32"/>
        </w:rPr>
      </w:pPr>
    </w:p>
    <w:p w14:paraId="75E2BA22" w14:textId="160B9AF9" w:rsidR="00116E0F" w:rsidRDefault="00116E0F" w:rsidP="00116E0F">
      <w:pPr>
        <w:spacing w:line="240" w:lineRule="auto"/>
        <w:rPr>
          <w:sz w:val="32"/>
          <w:szCs w:val="32"/>
        </w:rPr>
      </w:pPr>
    </w:p>
    <w:p w14:paraId="5644F63B" w14:textId="2EA722FB" w:rsidR="00116E0F" w:rsidRDefault="00116E0F" w:rsidP="00116E0F">
      <w:pPr>
        <w:spacing w:line="240" w:lineRule="auto"/>
        <w:rPr>
          <w:sz w:val="32"/>
          <w:szCs w:val="32"/>
        </w:rPr>
      </w:pPr>
    </w:p>
    <w:p w14:paraId="45DF3D34" w14:textId="3F98870B" w:rsidR="00116E0F" w:rsidRPr="00116E0F" w:rsidRDefault="00116E0F" w:rsidP="00116E0F">
      <w:pPr>
        <w:spacing w:line="240" w:lineRule="auto"/>
        <w:rPr>
          <w:sz w:val="32"/>
          <w:szCs w:val="32"/>
        </w:rPr>
      </w:pPr>
      <w:r w:rsidRPr="00116E0F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66B81568" wp14:editId="6BD7E952">
            <wp:simplePos x="0" y="0"/>
            <wp:positionH relativeFrom="margin">
              <wp:posOffset>-347345</wp:posOffset>
            </wp:positionH>
            <wp:positionV relativeFrom="paragraph">
              <wp:posOffset>0</wp:posOffset>
            </wp:positionV>
            <wp:extent cx="6562506" cy="4276725"/>
            <wp:effectExtent l="0" t="0" r="0" b="0"/>
            <wp:wrapThrough wrapText="bothSides">
              <wp:wrapPolygon edited="0">
                <wp:start x="0" y="0"/>
                <wp:lineTo x="0" y="21456"/>
                <wp:lineTo x="21508" y="21456"/>
                <wp:lineTo x="21508" y="0"/>
                <wp:lineTo x="0" y="0"/>
              </wp:wrapPolygon>
            </wp:wrapThrough>
            <wp:docPr id="16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9B04FD10-0AC5-4BF8-ADDF-0F17B34062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9B04FD10-0AC5-4BF8-ADDF-0F17B34062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506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FBF3A" w14:textId="59819433" w:rsidR="00116E0F" w:rsidRDefault="00116E0F" w:rsidP="00DC5C77">
      <w:pPr>
        <w:rPr>
          <w:b/>
          <w:bCs/>
          <w:sz w:val="32"/>
          <w:szCs w:val="32"/>
        </w:rPr>
      </w:pPr>
      <w:r w:rsidRPr="00116E0F">
        <w:rPr>
          <w:b/>
          <w:bCs/>
          <w:sz w:val="32"/>
          <w:szCs w:val="32"/>
        </w:rPr>
        <w:t>RealTime</w:t>
      </w:r>
    </w:p>
    <w:p w14:paraId="5B1F553F" w14:textId="59B5A883" w:rsidR="00116E0F" w:rsidRDefault="00116E0F" w:rsidP="00DC5C77">
      <w:pPr>
        <w:rPr>
          <w:sz w:val="32"/>
          <w:szCs w:val="32"/>
        </w:rPr>
      </w:pPr>
      <w:r>
        <w:rPr>
          <w:sz w:val="32"/>
          <w:szCs w:val="32"/>
        </w:rPr>
        <w:t xml:space="preserve">Omogucava posmatranje metrika, sporih upita, najkoriscenijih kolekcija na odredjenom klasteru u </w:t>
      </w:r>
      <w:r w:rsidR="000A5478">
        <w:rPr>
          <w:sz w:val="32"/>
          <w:szCs w:val="32"/>
        </w:rPr>
        <w:t>trenutnom vremenu.</w:t>
      </w:r>
    </w:p>
    <w:p w14:paraId="290E9DCE" w14:textId="40D45C23" w:rsidR="000A5478" w:rsidRPr="000A5478" w:rsidRDefault="000A5478" w:rsidP="00DC5C77">
      <w:pPr>
        <w:rPr>
          <w:b/>
          <w:bCs/>
          <w:sz w:val="32"/>
          <w:szCs w:val="32"/>
        </w:rPr>
      </w:pPr>
      <w:r w:rsidRPr="000A5478">
        <w:rPr>
          <w:b/>
          <w:bCs/>
          <w:sz w:val="32"/>
          <w:szCs w:val="32"/>
        </w:rPr>
        <w:t>Search</w:t>
      </w:r>
    </w:p>
    <w:p w14:paraId="2DDF7FFC" w14:textId="3B2AE3B7" w:rsidR="000A5478" w:rsidRDefault="000A5478" w:rsidP="00DC5C77">
      <w:pPr>
        <w:rPr>
          <w:sz w:val="32"/>
          <w:szCs w:val="32"/>
        </w:rPr>
      </w:pPr>
      <w:r>
        <w:rPr>
          <w:sz w:val="32"/>
          <w:szCs w:val="32"/>
        </w:rPr>
        <w:t>Omogucava kreiranje indeksa za pretragu I koriscenje agregacije za pretragu I dobijanje relevantnih rezultata</w:t>
      </w:r>
    </w:p>
    <w:p w14:paraId="776EA6FD" w14:textId="6E911FCB" w:rsidR="000A5478" w:rsidRPr="000A5478" w:rsidRDefault="000A5478" w:rsidP="00DC5C77">
      <w:pPr>
        <w:rPr>
          <w:b/>
          <w:bCs/>
          <w:sz w:val="32"/>
          <w:szCs w:val="32"/>
        </w:rPr>
      </w:pPr>
      <w:r w:rsidRPr="000A5478">
        <w:rPr>
          <w:b/>
          <w:bCs/>
          <w:sz w:val="32"/>
          <w:szCs w:val="32"/>
        </w:rPr>
        <w:t>Profiler</w:t>
      </w:r>
    </w:p>
    <w:p w14:paraId="507D9120" w14:textId="2DFA6773" w:rsidR="000A5478" w:rsidRDefault="000A5478" w:rsidP="00DC5C77">
      <w:pPr>
        <w:rPr>
          <w:sz w:val="32"/>
          <w:szCs w:val="32"/>
        </w:rPr>
      </w:pPr>
      <w:r>
        <w:rPr>
          <w:sz w:val="32"/>
          <w:szCs w:val="32"/>
        </w:rPr>
        <w:t>Pruza pregled u spore operacije I kljucne statistike u kontekstu performansi za odredjeni klaster</w:t>
      </w:r>
    </w:p>
    <w:p w14:paraId="7A5F67E3" w14:textId="77777777" w:rsidR="000A5478" w:rsidRDefault="000A5478" w:rsidP="00DC5C77">
      <w:pPr>
        <w:rPr>
          <w:sz w:val="32"/>
          <w:szCs w:val="32"/>
        </w:rPr>
      </w:pPr>
    </w:p>
    <w:p w14:paraId="1BE3E0C1" w14:textId="5B441FA7" w:rsidR="000A5478" w:rsidRPr="000A5478" w:rsidRDefault="000A5478" w:rsidP="00DC5C77">
      <w:pPr>
        <w:rPr>
          <w:b/>
          <w:bCs/>
          <w:sz w:val="32"/>
          <w:szCs w:val="32"/>
        </w:rPr>
      </w:pPr>
      <w:r w:rsidRPr="000A5478">
        <w:rPr>
          <w:b/>
          <w:bCs/>
          <w:sz w:val="32"/>
          <w:szCs w:val="32"/>
        </w:rPr>
        <w:lastRenderedPageBreak/>
        <w:t>Performance Advisor</w:t>
      </w:r>
    </w:p>
    <w:p w14:paraId="5F7F33FD" w14:textId="06F5A6BC" w:rsidR="000A5478" w:rsidRDefault="000A5478" w:rsidP="00DC5C77">
      <w:pPr>
        <w:rPr>
          <w:sz w:val="32"/>
          <w:szCs w:val="32"/>
        </w:rPr>
      </w:pPr>
      <w:r>
        <w:rPr>
          <w:sz w:val="32"/>
          <w:szCs w:val="32"/>
        </w:rPr>
        <w:t>Pomocu automatske analize metapodataka vezanih za kolekcije I logova dobijenih za spore upite predlaze tehnike za optimizaciju</w:t>
      </w:r>
    </w:p>
    <w:p w14:paraId="190A3A97" w14:textId="200E4527" w:rsidR="000A5478" w:rsidRPr="000A5478" w:rsidRDefault="000A5478" w:rsidP="00DC5C77">
      <w:pPr>
        <w:rPr>
          <w:b/>
          <w:bCs/>
          <w:sz w:val="32"/>
          <w:szCs w:val="32"/>
        </w:rPr>
      </w:pPr>
      <w:r w:rsidRPr="000A5478">
        <w:rPr>
          <w:b/>
          <w:bCs/>
          <w:sz w:val="32"/>
          <w:szCs w:val="32"/>
        </w:rPr>
        <w:t>Online Archive</w:t>
      </w:r>
    </w:p>
    <w:p w14:paraId="1AE6B51C" w14:textId="56C633C4" w:rsidR="000A5478" w:rsidRDefault="000A5478" w:rsidP="00DC5C77">
      <w:pPr>
        <w:rPr>
          <w:sz w:val="32"/>
          <w:szCs w:val="32"/>
        </w:rPr>
      </w:pPr>
      <w:r>
        <w:rPr>
          <w:sz w:val="32"/>
          <w:szCs w:val="32"/>
        </w:rPr>
        <w:t>Dozvoljava kreiranje pravila na osnovu kojih ce se podaci prebacivati u read only prostor kako bi oslobodili prostor u klasteru</w:t>
      </w:r>
    </w:p>
    <w:p w14:paraId="4B1918DB" w14:textId="66B5DADB" w:rsidR="00491893" w:rsidRDefault="00491893" w:rsidP="00DC5C77">
      <w:pPr>
        <w:rPr>
          <w:sz w:val="32"/>
          <w:szCs w:val="32"/>
        </w:rPr>
      </w:pPr>
    </w:p>
    <w:p w14:paraId="28CE82BA" w14:textId="36D9A75D" w:rsidR="00491893" w:rsidRDefault="00491893" w:rsidP="00491893">
      <w:pPr>
        <w:jc w:val="center"/>
        <w:rPr>
          <w:sz w:val="52"/>
          <w:szCs w:val="52"/>
        </w:rPr>
      </w:pPr>
      <w:r w:rsidRPr="00491893">
        <w:rPr>
          <w:sz w:val="52"/>
          <w:szCs w:val="52"/>
        </w:rPr>
        <w:t>Statistika u MongoDB Compass-u</w:t>
      </w:r>
    </w:p>
    <w:p w14:paraId="56F6761F" w14:textId="4C07A5B8" w:rsidR="00491893" w:rsidRDefault="00491893" w:rsidP="00491893">
      <w:pPr>
        <w:jc w:val="center"/>
        <w:rPr>
          <w:sz w:val="52"/>
          <w:szCs w:val="52"/>
        </w:rPr>
      </w:pPr>
      <w:r w:rsidRPr="00491893">
        <w:rPr>
          <w:sz w:val="52"/>
          <w:szCs w:val="52"/>
        </w:rPr>
        <w:drawing>
          <wp:inline distT="0" distB="0" distL="0" distR="0" wp14:anchorId="686117AD" wp14:editId="5DAC22DB">
            <wp:extent cx="5943600" cy="4133215"/>
            <wp:effectExtent l="0" t="0" r="0" b="63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5E4EF4A-9110-46C0-82F6-C1DF5DF275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5E4EF4A-9110-46C0-82F6-C1DF5DF275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627A" w14:textId="53D1D512" w:rsidR="00491893" w:rsidRDefault="00491893" w:rsidP="00491893">
      <w:pPr>
        <w:jc w:val="center"/>
        <w:rPr>
          <w:sz w:val="52"/>
          <w:szCs w:val="52"/>
        </w:rPr>
      </w:pPr>
    </w:p>
    <w:p w14:paraId="33E7EB0E" w14:textId="633157EB" w:rsidR="00491893" w:rsidRDefault="00491893" w:rsidP="00491893">
      <w:pPr>
        <w:jc w:val="center"/>
        <w:rPr>
          <w:sz w:val="52"/>
          <w:szCs w:val="52"/>
        </w:rPr>
      </w:pPr>
    </w:p>
    <w:p w14:paraId="7706B86C" w14:textId="49066CA6" w:rsidR="00491893" w:rsidRDefault="00491893" w:rsidP="00491893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Literatura</w:t>
      </w:r>
    </w:p>
    <w:p w14:paraId="549CD523" w14:textId="591FD7A3" w:rsidR="00491893" w:rsidRDefault="00491893" w:rsidP="00491893">
      <w:pPr>
        <w:rPr>
          <w:sz w:val="32"/>
          <w:szCs w:val="32"/>
        </w:rPr>
      </w:pPr>
      <w:hyperlink r:id="rId28" w:history="1">
        <w:r w:rsidRPr="00FB5AE1">
          <w:rPr>
            <w:rStyle w:val="Hyperlink"/>
            <w:sz w:val="32"/>
            <w:szCs w:val="32"/>
          </w:rPr>
          <w:t>https://www.mongodb.com/docs/</w:t>
        </w:r>
      </w:hyperlink>
    </w:p>
    <w:p w14:paraId="35A06F34" w14:textId="2F2F3C5A" w:rsidR="00240008" w:rsidRDefault="00240008" w:rsidP="00491893">
      <w:pPr>
        <w:rPr>
          <w:sz w:val="32"/>
          <w:szCs w:val="32"/>
        </w:rPr>
      </w:pPr>
      <w:hyperlink r:id="rId29" w:history="1">
        <w:r w:rsidRPr="00FB5AE1">
          <w:rPr>
            <w:rStyle w:val="Hyperlink"/>
            <w:sz w:val="32"/>
            <w:szCs w:val="32"/>
          </w:rPr>
          <w:t>https://en.wikipedia.org/wiki/MongoDB</w:t>
        </w:r>
      </w:hyperlink>
    </w:p>
    <w:p w14:paraId="6A7D95C7" w14:textId="47FC78AB" w:rsidR="00240008" w:rsidRDefault="00240008" w:rsidP="00491893">
      <w:pPr>
        <w:rPr>
          <w:sz w:val="32"/>
          <w:szCs w:val="32"/>
        </w:rPr>
      </w:pPr>
      <w:hyperlink r:id="rId30" w:history="1">
        <w:r w:rsidRPr="00FB5AE1">
          <w:rPr>
            <w:rStyle w:val="Hyperlink"/>
            <w:sz w:val="32"/>
            <w:szCs w:val="32"/>
          </w:rPr>
          <w:t>https://cloud.mongodb.com/</w:t>
        </w:r>
      </w:hyperlink>
    </w:p>
    <w:p w14:paraId="552009C5" w14:textId="1B92D388" w:rsidR="00240008" w:rsidRPr="00491893" w:rsidRDefault="00240008" w:rsidP="00240008">
      <w:pPr>
        <w:rPr>
          <w:sz w:val="32"/>
          <w:szCs w:val="32"/>
        </w:rPr>
      </w:pPr>
      <w:hyperlink r:id="rId31" w:history="1">
        <w:r w:rsidRPr="00FB5AE1">
          <w:rPr>
            <w:rStyle w:val="Hyperlink"/>
            <w:sz w:val="32"/>
            <w:szCs w:val="32"/>
          </w:rPr>
          <w:t>https://docs.mlab.com/storage-statistics/</w:t>
        </w:r>
      </w:hyperlink>
    </w:p>
    <w:sectPr w:rsidR="00240008" w:rsidRPr="00491893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0524A" w14:textId="77777777" w:rsidR="003D6FA3" w:rsidRDefault="003D6FA3" w:rsidP="00D546D7">
      <w:pPr>
        <w:spacing w:after="0" w:line="240" w:lineRule="auto"/>
      </w:pPr>
      <w:r>
        <w:separator/>
      </w:r>
    </w:p>
  </w:endnote>
  <w:endnote w:type="continuationSeparator" w:id="0">
    <w:p w14:paraId="31174EB6" w14:textId="77777777" w:rsidR="003D6FA3" w:rsidRDefault="003D6FA3" w:rsidP="00D54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45869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BE2244" w14:textId="1CDC86B8" w:rsidR="00240008" w:rsidRDefault="002400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43A36E" w14:textId="25A6D821" w:rsidR="00240008" w:rsidRDefault="00240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5528B" w14:textId="77777777" w:rsidR="003D6FA3" w:rsidRDefault="003D6FA3" w:rsidP="00D546D7">
      <w:pPr>
        <w:spacing w:after="0" w:line="240" w:lineRule="auto"/>
      </w:pPr>
      <w:r>
        <w:separator/>
      </w:r>
    </w:p>
  </w:footnote>
  <w:footnote w:type="continuationSeparator" w:id="0">
    <w:p w14:paraId="674BF4BF" w14:textId="77777777" w:rsidR="003D6FA3" w:rsidRDefault="003D6FA3" w:rsidP="00D54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910DE"/>
    <w:multiLevelType w:val="hybridMultilevel"/>
    <w:tmpl w:val="9D08E1D8"/>
    <w:lvl w:ilvl="0" w:tplc="C256D2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B07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2A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84A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06D6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BC1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F65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4E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0E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5A41DC3"/>
    <w:multiLevelType w:val="hybridMultilevel"/>
    <w:tmpl w:val="0DB66334"/>
    <w:lvl w:ilvl="0" w:tplc="5E742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56F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89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824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7AA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B22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C6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706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446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B52432E"/>
    <w:multiLevelType w:val="multilevel"/>
    <w:tmpl w:val="1EAE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925216">
    <w:abstractNumId w:val="2"/>
  </w:num>
  <w:num w:numId="2" w16cid:durableId="1352948257">
    <w:abstractNumId w:val="0"/>
  </w:num>
  <w:num w:numId="3" w16cid:durableId="391849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0B"/>
    <w:rsid w:val="000A5478"/>
    <w:rsid w:val="00116E0F"/>
    <w:rsid w:val="001448DE"/>
    <w:rsid w:val="0018134C"/>
    <w:rsid w:val="001E30D8"/>
    <w:rsid w:val="00240008"/>
    <w:rsid w:val="00323264"/>
    <w:rsid w:val="003C503C"/>
    <w:rsid w:val="003D6FA3"/>
    <w:rsid w:val="0043424F"/>
    <w:rsid w:val="00491893"/>
    <w:rsid w:val="00940961"/>
    <w:rsid w:val="009B0EFE"/>
    <w:rsid w:val="00A547BE"/>
    <w:rsid w:val="00BB37E9"/>
    <w:rsid w:val="00CC4BE2"/>
    <w:rsid w:val="00D546D7"/>
    <w:rsid w:val="00DC5C77"/>
    <w:rsid w:val="00EC024E"/>
    <w:rsid w:val="00ED36C9"/>
    <w:rsid w:val="00F4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3A55A"/>
  <w15:chartTrackingRefBased/>
  <w15:docId w15:val="{20DFB7D6-2D89-425E-BC60-EFEC8DE0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qFormat/>
    <w:rsid w:val="00F4150B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4150B"/>
    <w:pPr>
      <w:spacing w:after="0" w:line="276" w:lineRule="auto"/>
    </w:pPr>
    <w:rPr>
      <w:rFonts w:ascii="Arial" w:eastAsia="Arial" w:hAnsi="Arial" w:cs="Arial"/>
    </w:rPr>
  </w:style>
  <w:style w:type="paragraph" w:styleId="Title">
    <w:name w:val="Title"/>
    <w:basedOn w:val="Normal1"/>
    <w:next w:val="Normal1"/>
    <w:link w:val="TitleChar"/>
    <w:qFormat/>
    <w:rsid w:val="00F4150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4150B"/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1"/>
    <w:next w:val="Normal1"/>
    <w:link w:val="SubtitleChar"/>
    <w:qFormat/>
    <w:rsid w:val="00F4150B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F4150B"/>
    <w:rPr>
      <w:rFonts w:ascii="Arial" w:eastAsia="Arial" w:hAnsi="Arial" w:cs="Arial"/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rsid w:val="00F4150B"/>
    <w:rPr>
      <w:rFonts w:ascii="Arial" w:eastAsia="Times New Roman" w:hAnsi="Arial" w:cs="Arial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4150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2326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2326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2326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23264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C5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50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4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6D7"/>
  </w:style>
  <w:style w:type="paragraph" w:styleId="Footer">
    <w:name w:val="footer"/>
    <w:basedOn w:val="Normal"/>
    <w:link w:val="FooterChar"/>
    <w:uiPriority w:val="99"/>
    <w:unhideWhenUsed/>
    <w:rsid w:val="00D54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6D7"/>
  </w:style>
  <w:style w:type="character" w:styleId="UnresolvedMention">
    <w:name w:val="Unresolved Mention"/>
    <w:basedOn w:val="DefaultParagraphFont"/>
    <w:uiPriority w:val="99"/>
    <w:semiHidden/>
    <w:unhideWhenUsed/>
    <w:rsid w:val="00DC5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0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7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7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4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2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3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s://www.mongodb.com/docs/manual/reference/method/db.disableFreeMonitoring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mongodb.com/docs/manual/reference/method/db.enableFreeMonitoring/" TargetMode="External"/><Relationship Id="rId29" Type="http://schemas.openxmlformats.org/officeDocument/2006/relationships/hyperlink" Target="https://en.wikipedia.org/wiki/MongoD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s://www.mongodb.com/docs/manual/reference/method/db.stats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mongodb.com/docs/manual/reference/method/db.enableFreeMonitoring/" TargetMode="External"/><Relationship Id="rId31" Type="http://schemas.openxmlformats.org/officeDocument/2006/relationships/hyperlink" Target="https://docs.mlab.com/storage-statistic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mongodb.com/docs/manual/reference/method/db.disableFreeMonitoring/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s://cloud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20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mitrović</dc:creator>
  <cp:keywords/>
  <dc:description/>
  <cp:lastModifiedBy>aleksandar mitrović</cp:lastModifiedBy>
  <cp:revision>2</cp:revision>
  <dcterms:created xsi:type="dcterms:W3CDTF">2022-04-26T08:59:00Z</dcterms:created>
  <dcterms:modified xsi:type="dcterms:W3CDTF">2022-04-26T11:07:00Z</dcterms:modified>
</cp:coreProperties>
</file>