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F7AB" w14:textId="0E045B78" w:rsidR="005A6016" w:rsidRPr="004B0AC4" w:rsidRDefault="00B72D85">
      <w:pPr>
        <w:spacing w:after="155" w:line="259" w:lineRule="auto"/>
        <w:ind w:left="0" w:right="5" w:firstLine="0"/>
        <w:jc w:val="center"/>
        <w:rPr>
          <w:lang w:val="sr-Latn-RS"/>
        </w:rPr>
      </w:pPr>
      <w:r w:rsidRPr="004B0AC4">
        <w:rPr>
          <w:lang w:val="sr-Latn-RS"/>
        </w:rPr>
        <w:t>Univerzitet u Beogradu, Elektrotehnički fakultet</w:t>
      </w:r>
    </w:p>
    <w:p w14:paraId="34C43FA5" w14:textId="77777777" w:rsidR="00B72D85" w:rsidRPr="004B0AC4" w:rsidRDefault="00B72D85">
      <w:pPr>
        <w:spacing w:after="155" w:line="259" w:lineRule="auto"/>
        <w:ind w:left="0" w:right="5" w:firstLine="0"/>
        <w:jc w:val="center"/>
        <w:rPr>
          <w:lang w:val="sr-Latn-RS"/>
        </w:rPr>
      </w:pPr>
    </w:p>
    <w:p w14:paraId="176C2CAD" w14:textId="77777777" w:rsidR="000C6B95" w:rsidRPr="004B0AC4" w:rsidRDefault="000C6B95">
      <w:pPr>
        <w:spacing w:after="352" w:line="259" w:lineRule="auto"/>
        <w:ind w:left="0" w:right="5" w:firstLine="0"/>
        <w:jc w:val="center"/>
        <w:rPr>
          <w:lang w:val="sr-Latn-RS"/>
        </w:rPr>
      </w:pPr>
    </w:p>
    <w:p w14:paraId="4A937392" w14:textId="77777777" w:rsidR="000C6B95" w:rsidRPr="004B0AC4" w:rsidRDefault="000C6B95">
      <w:pPr>
        <w:spacing w:after="352" w:line="259" w:lineRule="auto"/>
        <w:ind w:left="0" w:right="5" w:firstLine="0"/>
        <w:jc w:val="center"/>
        <w:rPr>
          <w:lang w:val="sr-Latn-RS"/>
        </w:rPr>
      </w:pPr>
    </w:p>
    <w:p w14:paraId="561FBA62" w14:textId="77777777" w:rsidR="000C6B95" w:rsidRPr="004B0AC4" w:rsidRDefault="000C6B95">
      <w:pPr>
        <w:spacing w:after="352" w:line="259" w:lineRule="auto"/>
        <w:ind w:left="0" w:right="5" w:firstLine="0"/>
        <w:jc w:val="center"/>
        <w:rPr>
          <w:lang w:val="sr-Latn-RS"/>
        </w:rPr>
      </w:pPr>
    </w:p>
    <w:p w14:paraId="5BACAFDA" w14:textId="77777777" w:rsidR="000C6B95" w:rsidRPr="004B0AC4" w:rsidRDefault="000C6B95">
      <w:pPr>
        <w:spacing w:after="352" w:line="259" w:lineRule="auto"/>
        <w:ind w:left="0" w:right="5" w:firstLine="0"/>
        <w:jc w:val="center"/>
        <w:rPr>
          <w:lang w:val="sr-Latn-RS"/>
        </w:rPr>
      </w:pPr>
    </w:p>
    <w:p w14:paraId="5B53478A" w14:textId="0AE31BB6" w:rsidR="005A6016" w:rsidRPr="004B0AC4" w:rsidRDefault="005620A4">
      <w:pPr>
        <w:spacing w:after="352" w:line="259" w:lineRule="auto"/>
        <w:ind w:left="0" w:right="5" w:firstLine="0"/>
        <w:jc w:val="center"/>
        <w:rPr>
          <w:lang w:val="sr-Latn-RS"/>
        </w:rPr>
      </w:pPr>
      <w:r w:rsidRPr="004B0AC4">
        <w:rPr>
          <w:lang w:val="sr-Latn-RS"/>
        </w:rPr>
        <w:t xml:space="preserve"> </w:t>
      </w:r>
    </w:p>
    <w:p w14:paraId="24EC72F8" w14:textId="169ECDDA" w:rsidR="005A6016" w:rsidRPr="004B0AC4" w:rsidRDefault="00DE6408" w:rsidP="00DE6408">
      <w:pPr>
        <w:spacing w:after="7" w:line="259" w:lineRule="auto"/>
        <w:ind w:left="0" w:right="76" w:firstLine="0"/>
        <w:jc w:val="center"/>
        <w:rPr>
          <w:lang w:val="sr-Latn-RS"/>
        </w:rPr>
      </w:pPr>
      <w:r w:rsidRPr="004B0AC4">
        <w:rPr>
          <w:b/>
          <w:sz w:val="48"/>
          <w:lang w:val="sr-Latn-RS"/>
        </w:rPr>
        <w:t xml:space="preserve">MicroJava </w:t>
      </w:r>
      <w:r w:rsidR="000002F1" w:rsidRPr="004B0AC4">
        <w:rPr>
          <w:b/>
          <w:sz w:val="48"/>
          <w:lang w:val="sr-Latn-RS"/>
        </w:rPr>
        <w:t>kompajler</w:t>
      </w:r>
    </w:p>
    <w:p w14:paraId="78B4BC1A" w14:textId="77777777" w:rsidR="00DE6408" w:rsidRPr="004B0AC4" w:rsidRDefault="005620A4" w:rsidP="00DE6408">
      <w:pPr>
        <w:spacing w:after="212" w:line="259" w:lineRule="auto"/>
        <w:ind w:left="5" w:right="0" w:firstLine="0"/>
        <w:jc w:val="center"/>
        <w:rPr>
          <w:b/>
          <w:sz w:val="32"/>
          <w:lang w:val="sr-Latn-RS"/>
        </w:rPr>
      </w:pPr>
      <w:r w:rsidRPr="004B0AC4">
        <w:rPr>
          <w:b/>
          <w:sz w:val="32"/>
          <w:lang w:val="sr-Latn-RS"/>
        </w:rPr>
        <w:t xml:space="preserve"> </w:t>
      </w:r>
    </w:p>
    <w:p w14:paraId="00DD26B2" w14:textId="32155D9A" w:rsidR="005A6016" w:rsidRPr="004B0AC4" w:rsidRDefault="005620A4" w:rsidP="00DE6408">
      <w:pPr>
        <w:spacing w:after="212" w:line="259" w:lineRule="auto"/>
        <w:ind w:left="5" w:right="0" w:firstLine="0"/>
        <w:jc w:val="center"/>
        <w:rPr>
          <w:lang w:val="sr-Latn-RS"/>
        </w:rPr>
      </w:pPr>
      <w:r w:rsidRPr="004B0AC4">
        <w:rPr>
          <w:sz w:val="32"/>
          <w:lang w:val="sr-Latn-RS"/>
        </w:rPr>
        <w:t xml:space="preserve">Projekat iz predmeta </w:t>
      </w:r>
      <w:r w:rsidR="00DE6408" w:rsidRPr="004B0AC4">
        <w:rPr>
          <w:sz w:val="32"/>
          <w:lang w:val="sr-Latn-RS"/>
        </w:rPr>
        <w:t>Programski prevodioci 1</w:t>
      </w:r>
    </w:p>
    <w:p w14:paraId="3F22290C" w14:textId="77777777" w:rsidR="005A6016" w:rsidRPr="004B0AC4" w:rsidRDefault="005620A4">
      <w:pPr>
        <w:spacing w:after="157" w:line="259" w:lineRule="auto"/>
        <w:ind w:left="5" w:right="0" w:firstLine="0"/>
        <w:jc w:val="center"/>
        <w:rPr>
          <w:lang w:val="sr-Latn-RS"/>
        </w:rPr>
      </w:pPr>
      <w:r w:rsidRPr="004B0AC4">
        <w:rPr>
          <w:sz w:val="32"/>
          <w:lang w:val="sr-Latn-RS"/>
        </w:rPr>
        <w:t xml:space="preserve"> </w:t>
      </w:r>
    </w:p>
    <w:p w14:paraId="1C8D758C" w14:textId="77777777" w:rsidR="005A6016" w:rsidRPr="004B0AC4" w:rsidRDefault="005620A4">
      <w:pPr>
        <w:spacing w:after="157" w:line="259" w:lineRule="auto"/>
        <w:ind w:left="5" w:right="0" w:firstLine="0"/>
        <w:jc w:val="center"/>
        <w:rPr>
          <w:lang w:val="sr-Latn-RS"/>
        </w:rPr>
      </w:pPr>
      <w:r w:rsidRPr="004B0AC4">
        <w:rPr>
          <w:sz w:val="32"/>
          <w:lang w:val="sr-Latn-RS"/>
        </w:rPr>
        <w:t xml:space="preserve"> </w:t>
      </w:r>
    </w:p>
    <w:p w14:paraId="79E34609" w14:textId="77777777" w:rsidR="005A6016" w:rsidRPr="004B0AC4" w:rsidRDefault="005620A4">
      <w:pPr>
        <w:spacing w:after="158" w:line="259" w:lineRule="auto"/>
        <w:ind w:left="5" w:right="0" w:firstLine="0"/>
        <w:jc w:val="center"/>
        <w:rPr>
          <w:lang w:val="sr-Latn-RS"/>
        </w:rPr>
      </w:pPr>
      <w:r w:rsidRPr="004B0AC4">
        <w:rPr>
          <w:sz w:val="32"/>
          <w:lang w:val="sr-Latn-RS"/>
        </w:rPr>
        <w:t xml:space="preserve"> </w:t>
      </w:r>
    </w:p>
    <w:p w14:paraId="1F02C0BB" w14:textId="77777777" w:rsidR="005A6016" w:rsidRPr="004B0AC4" w:rsidRDefault="005620A4">
      <w:pPr>
        <w:spacing w:after="157" w:line="259" w:lineRule="auto"/>
        <w:ind w:left="5" w:right="0" w:firstLine="0"/>
        <w:jc w:val="center"/>
        <w:rPr>
          <w:lang w:val="sr-Latn-RS"/>
        </w:rPr>
      </w:pPr>
      <w:r w:rsidRPr="004B0AC4">
        <w:rPr>
          <w:sz w:val="32"/>
          <w:lang w:val="sr-Latn-RS"/>
        </w:rPr>
        <w:t xml:space="preserve"> </w:t>
      </w:r>
    </w:p>
    <w:p w14:paraId="47A88A58" w14:textId="77777777" w:rsidR="005A6016" w:rsidRPr="004B0AC4" w:rsidRDefault="005620A4">
      <w:pPr>
        <w:spacing w:after="157" w:line="259" w:lineRule="auto"/>
        <w:ind w:left="5" w:right="0" w:firstLine="0"/>
        <w:jc w:val="center"/>
        <w:rPr>
          <w:lang w:val="sr-Latn-RS"/>
        </w:rPr>
      </w:pPr>
      <w:r w:rsidRPr="004B0AC4">
        <w:rPr>
          <w:sz w:val="32"/>
          <w:lang w:val="sr-Latn-RS"/>
        </w:rPr>
        <w:t xml:space="preserve"> </w:t>
      </w:r>
    </w:p>
    <w:p w14:paraId="27D02597" w14:textId="77777777" w:rsidR="005A6016" w:rsidRPr="004B0AC4" w:rsidRDefault="005620A4">
      <w:pPr>
        <w:spacing w:after="160" w:line="259" w:lineRule="auto"/>
        <w:ind w:left="5" w:right="0" w:firstLine="0"/>
        <w:jc w:val="center"/>
        <w:rPr>
          <w:lang w:val="sr-Latn-RS"/>
        </w:rPr>
      </w:pPr>
      <w:r w:rsidRPr="004B0AC4">
        <w:rPr>
          <w:sz w:val="32"/>
          <w:lang w:val="sr-Latn-RS"/>
        </w:rPr>
        <w:t xml:space="preserve"> </w:t>
      </w:r>
    </w:p>
    <w:p w14:paraId="773EE09A" w14:textId="77777777" w:rsidR="005A6016" w:rsidRPr="004B0AC4" w:rsidRDefault="005620A4">
      <w:pPr>
        <w:spacing w:after="157" w:line="259" w:lineRule="auto"/>
        <w:ind w:left="5" w:right="0" w:firstLine="0"/>
        <w:jc w:val="center"/>
        <w:rPr>
          <w:lang w:val="sr-Latn-RS"/>
        </w:rPr>
      </w:pPr>
      <w:r w:rsidRPr="004B0AC4">
        <w:rPr>
          <w:sz w:val="32"/>
          <w:lang w:val="sr-Latn-RS"/>
        </w:rPr>
        <w:t xml:space="preserve"> </w:t>
      </w:r>
    </w:p>
    <w:p w14:paraId="423B707A" w14:textId="77777777" w:rsidR="005A6016" w:rsidRPr="004B0AC4" w:rsidRDefault="005620A4">
      <w:pPr>
        <w:spacing w:after="157" w:line="259" w:lineRule="auto"/>
        <w:ind w:left="5" w:right="0" w:firstLine="0"/>
        <w:jc w:val="center"/>
        <w:rPr>
          <w:lang w:val="sr-Latn-RS"/>
        </w:rPr>
      </w:pPr>
      <w:r w:rsidRPr="004B0AC4">
        <w:rPr>
          <w:sz w:val="32"/>
          <w:lang w:val="sr-Latn-RS"/>
        </w:rPr>
        <w:t xml:space="preserve"> </w:t>
      </w:r>
    </w:p>
    <w:p w14:paraId="7D56CDF6" w14:textId="77777777" w:rsidR="005A6016" w:rsidRPr="004B0AC4" w:rsidRDefault="005620A4">
      <w:pPr>
        <w:spacing w:after="157" w:line="259" w:lineRule="auto"/>
        <w:ind w:left="5" w:right="0" w:firstLine="0"/>
        <w:jc w:val="center"/>
        <w:rPr>
          <w:lang w:val="sr-Latn-RS"/>
        </w:rPr>
      </w:pPr>
      <w:r w:rsidRPr="004B0AC4">
        <w:rPr>
          <w:sz w:val="32"/>
          <w:lang w:val="sr-Latn-RS"/>
        </w:rPr>
        <w:t xml:space="preserve"> </w:t>
      </w:r>
    </w:p>
    <w:p w14:paraId="062847D0" w14:textId="77777777" w:rsidR="005A6016" w:rsidRPr="004B0AC4" w:rsidRDefault="005620A4">
      <w:pPr>
        <w:spacing w:after="158" w:line="259" w:lineRule="auto"/>
        <w:ind w:left="5" w:right="0" w:firstLine="0"/>
        <w:jc w:val="center"/>
        <w:rPr>
          <w:lang w:val="sr-Latn-RS"/>
        </w:rPr>
      </w:pPr>
      <w:r w:rsidRPr="004B0AC4">
        <w:rPr>
          <w:sz w:val="32"/>
          <w:lang w:val="sr-Latn-RS"/>
        </w:rPr>
        <w:t xml:space="preserve"> </w:t>
      </w:r>
    </w:p>
    <w:p w14:paraId="5257AA56" w14:textId="77777777" w:rsidR="005A6016" w:rsidRPr="004B0AC4" w:rsidRDefault="005620A4">
      <w:pPr>
        <w:spacing w:after="157" w:line="259" w:lineRule="auto"/>
        <w:ind w:left="5" w:right="0" w:firstLine="0"/>
        <w:jc w:val="center"/>
        <w:rPr>
          <w:lang w:val="sr-Latn-RS"/>
        </w:rPr>
      </w:pPr>
      <w:r w:rsidRPr="004B0AC4">
        <w:rPr>
          <w:sz w:val="32"/>
          <w:lang w:val="sr-Latn-RS"/>
        </w:rPr>
        <w:t xml:space="preserve"> </w:t>
      </w:r>
    </w:p>
    <w:p w14:paraId="082E92CB" w14:textId="5A4B4F7F" w:rsidR="005A6016" w:rsidRPr="004B0AC4" w:rsidRDefault="005620A4">
      <w:pPr>
        <w:spacing w:after="219" w:line="259" w:lineRule="auto"/>
        <w:ind w:left="-5" w:right="0"/>
        <w:jc w:val="left"/>
        <w:rPr>
          <w:lang w:val="sr-Latn-RS"/>
        </w:rPr>
      </w:pPr>
      <w:r w:rsidRPr="004B0AC4">
        <w:rPr>
          <w:sz w:val="32"/>
          <w:lang w:val="sr-Latn-RS"/>
        </w:rPr>
        <w:t xml:space="preserve">Student: </w:t>
      </w:r>
    </w:p>
    <w:p w14:paraId="5E59F3CB" w14:textId="346A6B58" w:rsidR="00DE6408" w:rsidRPr="004B0AC4" w:rsidRDefault="005620A4" w:rsidP="00DE6408">
      <w:pPr>
        <w:spacing w:after="219" w:line="259" w:lineRule="auto"/>
        <w:ind w:left="-5" w:right="0"/>
        <w:jc w:val="left"/>
        <w:rPr>
          <w:sz w:val="32"/>
          <w:lang w:val="sr-Latn-RS"/>
        </w:rPr>
      </w:pPr>
      <w:r w:rsidRPr="004B0AC4">
        <w:rPr>
          <w:sz w:val="32"/>
          <w:lang w:val="sr-Latn-RS"/>
        </w:rPr>
        <w:t xml:space="preserve">Aleksandar Dinčić 2018/0028 </w:t>
      </w:r>
    </w:p>
    <w:p w14:paraId="71A4CCA2" w14:textId="77777777" w:rsidR="00DE6408" w:rsidRPr="004B0AC4" w:rsidRDefault="00DE6408">
      <w:pPr>
        <w:spacing w:after="160" w:line="259" w:lineRule="auto"/>
        <w:ind w:left="0" w:right="0" w:firstLine="0"/>
        <w:jc w:val="left"/>
        <w:rPr>
          <w:sz w:val="32"/>
          <w:lang w:val="sr-Latn-RS"/>
        </w:rPr>
      </w:pPr>
      <w:r w:rsidRPr="004B0AC4">
        <w:rPr>
          <w:sz w:val="32"/>
          <w:lang w:val="sr-Latn-RS"/>
        </w:rPr>
        <w:br w:type="page"/>
      </w:r>
    </w:p>
    <w:p w14:paraId="49DEC56B" w14:textId="67EAC56D" w:rsidR="005A6016" w:rsidRPr="004B0AC4" w:rsidRDefault="005620A4" w:rsidP="00FD33CD">
      <w:pPr>
        <w:pStyle w:val="Heading1"/>
        <w:rPr>
          <w:lang w:val="sr-Latn-RS"/>
        </w:rPr>
      </w:pPr>
      <w:bookmarkStart w:id="0" w:name="_Toc25859"/>
      <w:r w:rsidRPr="004B0AC4">
        <w:rPr>
          <w:lang w:val="sr-Latn-RS"/>
        </w:rPr>
        <w:lastRenderedPageBreak/>
        <w:t>Opis projekta</w:t>
      </w:r>
      <w:bookmarkEnd w:id="0"/>
    </w:p>
    <w:p w14:paraId="34A4CBC0" w14:textId="77777777" w:rsidR="00FD33CD" w:rsidRPr="004B0AC4" w:rsidRDefault="00FD33CD" w:rsidP="00FD33CD">
      <w:pPr>
        <w:rPr>
          <w:lang w:val="sr-Latn-RS"/>
        </w:rPr>
      </w:pPr>
    </w:p>
    <w:p w14:paraId="5F9D2DCD" w14:textId="2DE945DE" w:rsidR="005A6016" w:rsidRPr="004B0AC4" w:rsidRDefault="00FF1F82" w:rsidP="00CB3784">
      <w:pPr>
        <w:ind w:left="-5" w:right="68"/>
        <w:rPr>
          <w:sz w:val="24"/>
          <w:szCs w:val="20"/>
          <w:lang w:val="sr-Latn-RS"/>
        </w:rPr>
      </w:pPr>
      <w:r w:rsidRPr="004B0AC4">
        <w:rPr>
          <w:sz w:val="24"/>
          <w:szCs w:val="20"/>
          <w:lang w:val="sr-Latn-RS"/>
        </w:rPr>
        <w:t xml:space="preserve">Cilj projektnog zadatka je realizacija </w:t>
      </w:r>
      <w:r w:rsidRPr="004B0AC4">
        <w:rPr>
          <w:b/>
          <w:bCs/>
          <w:sz w:val="24"/>
          <w:szCs w:val="20"/>
          <w:lang w:val="sr-Latn-RS"/>
        </w:rPr>
        <w:t>kompajlera</w:t>
      </w:r>
      <w:r w:rsidRPr="004B0AC4">
        <w:rPr>
          <w:sz w:val="24"/>
          <w:szCs w:val="20"/>
          <w:lang w:val="sr-Latn-RS"/>
        </w:rPr>
        <w:t xml:space="preserve"> za programski jezik </w:t>
      </w:r>
      <w:r w:rsidRPr="004B0AC4">
        <w:rPr>
          <w:b/>
          <w:bCs/>
          <w:sz w:val="24"/>
          <w:szCs w:val="20"/>
          <w:lang w:val="sr-Latn-RS"/>
        </w:rPr>
        <w:t>Mikrojav</w:t>
      </w:r>
      <w:r w:rsidR="00C169E3">
        <w:rPr>
          <w:b/>
          <w:bCs/>
          <w:sz w:val="24"/>
          <w:szCs w:val="20"/>
          <w:lang w:val="sr-Latn-RS"/>
        </w:rPr>
        <w:t>a</w:t>
      </w:r>
      <w:r w:rsidRPr="004B0AC4">
        <w:rPr>
          <w:sz w:val="24"/>
          <w:szCs w:val="20"/>
          <w:lang w:val="sr-Latn-RS"/>
        </w:rPr>
        <w:t>. Kompajler omogućava prevo</w:t>
      </w:r>
      <w:r w:rsidR="00077C3A" w:rsidRPr="004B0AC4">
        <w:rPr>
          <w:sz w:val="24"/>
          <w:szCs w:val="20"/>
          <w:lang w:val="sr-Latn-RS"/>
        </w:rPr>
        <w:t>đ</w:t>
      </w:r>
      <w:r w:rsidRPr="004B0AC4">
        <w:rPr>
          <w:sz w:val="24"/>
          <w:szCs w:val="20"/>
          <w:lang w:val="sr-Latn-RS"/>
        </w:rPr>
        <w:t>enje sintaksno i semantički ispravnih Mikrojava programa u Mikrojava bajtkod koji se izvršava na virtuelnoj mašini za Mikrojavu.</w:t>
      </w:r>
      <w:r w:rsidR="00CB3784" w:rsidRPr="004B0AC4">
        <w:rPr>
          <w:sz w:val="24"/>
          <w:szCs w:val="20"/>
          <w:lang w:val="sr-Latn-RS"/>
        </w:rPr>
        <w:t xml:space="preserve"> </w:t>
      </w:r>
      <w:r w:rsidR="008742BB" w:rsidRPr="004B0AC4">
        <w:rPr>
          <w:sz w:val="24"/>
          <w:szCs w:val="20"/>
          <w:lang w:val="sr-Latn-RS"/>
        </w:rPr>
        <w:t xml:space="preserve">Prevodilac </w:t>
      </w:r>
      <w:r w:rsidR="00CB3784" w:rsidRPr="004B0AC4">
        <w:rPr>
          <w:sz w:val="24"/>
          <w:szCs w:val="20"/>
          <w:lang w:val="sr-Latn-RS"/>
        </w:rPr>
        <w:t>ima četiri osnovne funkcionalnosti: leksičku analizu, sintaksnu analizu, semantičku analizu i generisanje koda.</w:t>
      </w:r>
    </w:p>
    <w:p w14:paraId="32C30469" w14:textId="0232D22F" w:rsidR="00CB3784" w:rsidRPr="004B0AC4" w:rsidRDefault="00CB3784" w:rsidP="00CB3784">
      <w:pPr>
        <w:ind w:left="-5" w:right="68"/>
        <w:rPr>
          <w:sz w:val="24"/>
          <w:szCs w:val="20"/>
          <w:lang w:val="sr-Latn-RS"/>
        </w:rPr>
      </w:pPr>
      <w:r w:rsidRPr="004B0AC4">
        <w:rPr>
          <w:b/>
          <w:bCs/>
          <w:sz w:val="24"/>
          <w:szCs w:val="20"/>
          <w:lang w:val="sr-Latn-RS"/>
        </w:rPr>
        <w:t>Leksički analizator</w:t>
      </w:r>
      <w:r w:rsidRPr="004B0AC4">
        <w:rPr>
          <w:sz w:val="24"/>
          <w:szCs w:val="20"/>
          <w:lang w:val="sr-Latn-RS"/>
        </w:rPr>
        <w:t xml:space="preserve"> prepoznaje jezičke lekseme i vrati skup tokena izdvojenih iz izvornog koda, koji se dalje razmatraju u okviru sintaksne analize. Ukoliko se tokom leksičke analize detektuje leksička greška, </w:t>
      </w:r>
      <w:r w:rsidR="00EA191A" w:rsidRPr="004B0AC4">
        <w:rPr>
          <w:sz w:val="24"/>
          <w:szCs w:val="20"/>
          <w:lang w:val="sr-Latn-RS"/>
        </w:rPr>
        <w:t>ispisuje</w:t>
      </w:r>
      <w:r w:rsidRPr="004B0AC4">
        <w:rPr>
          <w:sz w:val="24"/>
          <w:szCs w:val="20"/>
          <w:lang w:val="sr-Latn-RS"/>
        </w:rPr>
        <w:t xml:space="preserve"> odgovarajuću poruku na izlaz.</w:t>
      </w:r>
    </w:p>
    <w:p w14:paraId="17B7E1B9" w14:textId="6471A198" w:rsidR="00CB3784" w:rsidRPr="004B0AC4" w:rsidRDefault="00CB3784" w:rsidP="00CB3784">
      <w:pPr>
        <w:ind w:left="-5" w:right="68"/>
        <w:rPr>
          <w:sz w:val="24"/>
          <w:szCs w:val="20"/>
          <w:lang w:val="sr-Latn-RS"/>
        </w:rPr>
      </w:pPr>
      <w:r w:rsidRPr="004B0AC4">
        <w:rPr>
          <w:b/>
          <w:bCs/>
          <w:sz w:val="24"/>
          <w:szCs w:val="20"/>
          <w:lang w:val="sr-Latn-RS"/>
        </w:rPr>
        <w:t>Sintaksni analizator</w:t>
      </w:r>
      <w:r w:rsidRPr="004B0AC4">
        <w:rPr>
          <w:sz w:val="24"/>
          <w:szCs w:val="20"/>
          <w:lang w:val="sr-Latn-RS"/>
        </w:rPr>
        <w:t xml:space="preserve"> </w:t>
      </w:r>
      <w:r w:rsidR="00D93423" w:rsidRPr="004B0AC4">
        <w:rPr>
          <w:sz w:val="24"/>
          <w:szCs w:val="20"/>
          <w:lang w:val="sr-Latn-RS"/>
        </w:rPr>
        <w:t>utvrđuje</w:t>
      </w:r>
      <w:r w:rsidRPr="004B0AC4">
        <w:rPr>
          <w:sz w:val="24"/>
          <w:szCs w:val="20"/>
          <w:lang w:val="sr-Latn-RS"/>
        </w:rPr>
        <w:t xml:space="preserve"> da li izdvojeni tokeni iz izvornog koda programa mogu </w:t>
      </w:r>
      <w:r w:rsidR="00D93423" w:rsidRPr="004B0AC4">
        <w:rPr>
          <w:sz w:val="24"/>
          <w:szCs w:val="20"/>
          <w:lang w:val="sr-Latn-RS"/>
        </w:rPr>
        <w:t xml:space="preserve">da </w:t>
      </w:r>
      <w:r w:rsidRPr="004B0AC4">
        <w:rPr>
          <w:sz w:val="24"/>
          <w:szCs w:val="20"/>
          <w:lang w:val="sr-Latn-RS"/>
        </w:rPr>
        <w:t>formiraju gramatički ispravne sentence. Ukoliko izvorni kod ima sintaksne greške</w:t>
      </w:r>
      <w:r w:rsidR="00C9799A" w:rsidRPr="004B0AC4">
        <w:rPr>
          <w:sz w:val="24"/>
          <w:szCs w:val="20"/>
          <w:lang w:val="sr-Latn-RS"/>
        </w:rPr>
        <w:t xml:space="preserve"> izaje se</w:t>
      </w:r>
      <w:r w:rsidRPr="004B0AC4">
        <w:rPr>
          <w:sz w:val="24"/>
          <w:szCs w:val="20"/>
          <w:lang w:val="sr-Latn-RS"/>
        </w:rPr>
        <w:t xml:space="preserve"> adekvatno objašnjenje o detektovanoj sintaksnoj grešci, izvrš</w:t>
      </w:r>
      <w:r w:rsidR="00C9799A" w:rsidRPr="004B0AC4">
        <w:rPr>
          <w:sz w:val="24"/>
          <w:szCs w:val="20"/>
          <w:lang w:val="sr-Latn-RS"/>
        </w:rPr>
        <w:t>ava</w:t>
      </w:r>
      <w:r w:rsidRPr="004B0AC4">
        <w:rPr>
          <w:sz w:val="24"/>
          <w:szCs w:val="20"/>
          <w:lang w:val="sr-Latn-RS"/>
        </w:rPr>
        <w:t xml:space="preserve"> oporavak i nastav</w:t>
      </w:r>
      <w:r w:rsidR="00C9799A" w:rsidRPr="004B0AC4">
        <w:rPr>
          <w:sz w:val="24"/>
          <w:szCs w:val="20"/>
          <w:lang w:val="sr-Latn-RS"/>
        </w:rPr>
        <w:t>lja</w:t>
      </w:r>
      <w:r w:rsidRPr="004B0AC4">
        <w:rPr>
          <w:sz w:val="24"/>
          <w:szCs w:val="20"/>
          <w:lang w:val="sr-Latn-RS"/>
        </w:rPr>
        <w:t xml:space="preserve"> parsiranje.</w:t>
      </w:r>
    </w:p>
    <w:p w14:paraId="684A1511" w14:textId="6DC69BD3" w:rsidR="00CB3784" w:rsidRPr="004B0AC4" w:rsidRDefault="00CB3784" w:rsidP="00CB3784">
      <w:pPr>
        <w:ind w:left="-5" w:right="68"/>
        <w:rPr>
          <w:sz w:val="24"/>
          <w:szCs w:val="20"/>
          <w:lang w:val="sr-Latn-RS"/>
        </w:rPr>
      </w:pPr>
      <w:r w:rsidRPr="004B0AC4">
        <w:rPr>
          <w:b/>
          <w:bCs/>
          <w:sz w:val="24"/>
          <w:szCs w:val="20"/>
          <w:lang w:val="sr-Latn-RS"/>
        </w:rPr>
        <w:t>Semantički analizator</w:t>
      </w:r>
      <w:r w:rsidRPr="004B0AC4">
        <w:rPr>
          <w:sz w:val="24"/>
          <w:szCs w:val="20"/>
          <w:lang w:val="sr-Latn-RS"/>
        </w:rPr>
        <w:t xml:space="preserve"> se formira na osnovu apstraktnog sintaksnog stabla koje je nastalo kao rezultat sintaksne analize. Semantička analiza se sprovodi implementacijom metoda za posećivanje čvorova apstraktnog sintaksnog stabla. Stablo je formirano na osnovu gramatike implementirane u prethodnoj fazi. Ukoliko izvorni kod ima semantičke greške, prikaz</w:t>
      </w:r>
      <w:r w:rsidR="000F1866" w:rsidRPr="004B0AC4">
        <w:rPr>
          <w:sz w:val="24"/>
          <w:szCs w:val="20"/>
          <w:lang w:val="sr-Latn-RS"/>
        </w:rPr>
        <w:t>uje se</w:t>
      </w:r>
      <w:r w:rsidRPr="004B0AC4">
        <w:rPr>
          <w:sz w:val="24"/>
          <w:szCs w:val="20"/>
          <w:lang w:val="sr-Latn-RS"/>
        </w:rPr>
        <w:t xml:space="preserve"> adekvatn</w:t>
      </w:r>
      <w:r w:rsidR="000F1866" w:rsidRPr="004B0AC4">
        <w:rPr>
          <w:sz w:val="24"/>
          <w:szCs w:val="20"/>
          <w:lang w:val="sr-Latn-RS"/>
        </w:rPr>
        <w:t>a</w:t>
      </w:r>
      <w:r w:rsidRPr="004B0AC4">
        <w:rPr>
          <w:sz w:val="24"/>
          <w:szCs w:val="20"/>
          <w:lang w:val="sr-Latn-RS"/>
        </w:rPr>
        <w:t xml:space="preserve"> poruk</w:t>
      </w:r>
      <w:r w:rsidR="000F1866" w:rsidRPr="004B0AC4">
        <w:rPr>
          <w:sz w:val="24"/>
          <w:szCs w:val="20"/>
          <w:lang w:val="sr-Latn-RS"/>
        </w:rPr>
        <w:t>a</w:t>
      </w:r>
      <w:r w:rsidRPr="004B0AC4">
        <w:rPr>
          <w:sz w:val="24"/>
          <w:szCs w:val="20"/>
          <w:lang w:val="sr-Latn-RS"/>
        </w:rPr>
        <w:t xml:space="preserve"> o detektovanoj semantičkoj grešci.</w:t>
      </w:r>
    </w:p>
    <w:p w14:paraId="0352E262" w14:textId="0C9B0092" w:rsidR="00FD33CD" w:rsidRPr="004B0AC4" w:rsidRDefault="00CB3784" w:rsidP="00CB3784">
      <w:pPr>
        <w:ind w:left="-5" w:right="68"/>
        <w:rPr>
          <w:sz w:val="24"/>
          <w:szCs w:val="20"/>
          <w:lang w:val="sr-Latn-RS"/>
        </w:rPr>
      </w:pPr>
      <w:r w:rsidRPr="004B0AC4">
        <w:rPr>
          <w:b/>
          <w:bCs/>
          <w:sz w:val="24"/>
          <w:szCs w:val="20"/>
          <w:lang w:val="sr-Latn-RS"/>
        </w:rPr>
        <w:t xml:space="preserve">Generator koda </w:t>
      </w:r>
      <w:r w:rsidRPr="004B0AC4">
        <w:rPr>
          <w:sz w:val="24"/>
          <w:szCs w:val="20"/>
          <w:lang w:val="sr-Latn-RS"/>
        </w:rPr>
        <w:t>prevodi sintaksno i semantički ispravne programe u izvršni oblik za odabrano izvršno okruženje Mikrojava VM. Generisanje koda se implementira na sličan način kao i semantička analiza, implementacijom metoda koje posećuju čvorove.</w:t>
      </w:r>
    </w:p>
    <w:p w14:paraId="18F5D297" w14:textId="77777777" w:rsidR="00FD33CD" w:rsidRPr="004B0AC4" w:rsidRDefault="00FD33CD">
      <w:pPr>
        <w:spacing w:after="160" w:line="259" w:lineRule="auto"/>
        <w:ind w:left="0" w:right="0" w:firstLine="0"/>
        <w:jc w:val="left"/>
        <w:rPr>
          <w:sz w:val="24"/>
          <w:szCs w:val="20"/>
          <w:lang w:val="sr-Latn-RS"/>
        </w:rPr>
      </w:pPr>
      <w:r w:rsidRPr="004B0AC4">
        <w:rPr>
          <w:sz w:val="24"/>
          <w:szCs w:val="20"/>
          <w:lang w:val="sr-Latn-RS"/>
        </w:rPr>
        <w:br w:type="page"/>
      </w:r>
    </w:p>
    <w:p w14:paraId="016B99B6" w14:textId="21A53EC3" w:rsidR="00CB3784" w:rsidRPr="004B0AC4" w:rsidRDefault="00FD33CD" w:rsidP="00FD33CD">
      <w:pPr>
        <w:pStyle w:val="Heading1"/>
        <w:rPr>
          <w:lang w:val="sr-Latn-RS"/>
        </w:rPr>
      </w:pPr>
      <w:r w:rsidRPr="004B0AC4">
        <w:rPr>
          <w:lang w:val="sr-Latn-RS"/>
        </w:rPr>
        <w:lastRenderedPageBreak/>
        <w:t>Opis komandi</w:t>
      </w:r>
    </w:p>
    <w:p w14:paraId="5B657E4E" w14:textId="5FAB4A67" w:rsidR="004B6F3F" w:rsidRPr="004B0AC4" w:rsidRDefault="004B6F3F" w:rsidP="004B6F3F">
      <w:pPr>
        <w:rPr>
          <w:lang w:val="sr-Latn-RS"/>
        </w:rPr>
      </w:pPr>
    </w:p>
    <w:p w14:paraId="39E9C48C" w14:textId="5D13D62F" w:rsidR="004B6F3F" w:rsidRPr="004B0AC4" w:rsidRDefault="004B6F3F" w:rsidP="004B6F3F">
      <w:pPr>
        <w:spacing w:after="160" w:line="259" w:lineRule="auto"/>
        <w:ind w:left="0" w:right="0" w:firstLine="0"/>
        <w:rPr>
          <w:sz w:val="24"/>
          <w:szCs w:val="20"/>
          <w:lang w:val="sr-Latn-RS"/>
        </w:rPr>
      </w:pPr>
      <w:r w:rsidRPr="004B0AC4">
        <w:rPr>
          <w:sz w:val="24"/>
          <w:szCs w:val="20"/>
          <w:lang w:val="sr-Latn-RS"/>
        </w:rPr>
        <w:t>Željenu operaciju korisnik pokreće koriščenjem komandi iz priložene</w:t>
      </w:r>
      <w:r w:rsidR="004826E9" w:rsidRPr="004B0AC4">
        <w:rPr>
          <w:sz w:val="24"/>
          <w:szCs w:val="20"/>
          <w:lang w:val="sr-Latn-RS"/>
        </w:rPr>
        <w:t xml:space="preserve"> </w:t>
      </w:r>
      <w:r w:rsidRPr="004B0AC4">
        <w:rPr>
          <w:sz w:val="24"/>
          <w:szCs w:val="20"/>
          <w:lang w:val="sr-Latn-RS"/>
        </w:rPr>
        <w:t>Apache Ant skripte, kao i pokretanjem odgovarajućih Java klasa.</w:t>
      </w:r>
    </w:p>
    <w:p w14:paraId="3F9E2489" w14:textId="57197685" w:rsidR="004826E9" w:rsidRPr="004B0AC4" w:rsidRDefault="004826E9" w:rsidP="004B6F3F">
      <w:pPr>
        <w:spacing w:after="160" w:line="259" w:lineRule="auto"/>
        <w:ind w:left="0" w:right="0" w:firstLine="0"/>
        <w:rPr>
          <w:sz w:val="24"/>
          <w:szCs w:val="20"/>
          <w:lang w:val="sr-Latn-RS"/>
        </w:rPr>
      </w:pPr>
      <w:r w:rsidRPr="004B0AC4">
        <w:rPr>
          <w:b/>
          <w:bCs/>
          <w:sz w:val="24"/>
          <w:szCs w:val="20"/>
          <w:lang w:val="sr-Latn-RS"/>
        </w:rPr>
        <w:t>Generisanje klasa leksera</w:t>
      </w:r>
      <w:r w:rsidRPr="004B0AC4">
        <w:rPr>
          <w:sz w:val="24"/>
          <w:szCs w:val="20"/>
          <w:lang w:val="sr-Latn-RS"/>
        </w:rPr>
        <w:t xml:space="preserve"> vrši se pokretanjem komande </w:t>
      </w:r>
      <w:r w:rsidRPr="004B0AC4">
        <w:rPr>
          <w:b/>
          <w:bCs/>
          <w:sz w:val="24"/>
          <w:szCs w:val="20"/>
          <w:lang w:val="sr-Latn-RS"/>
        </w:rPr>
        <w:t>lexerGen</w:t>
      </w:r>
      <w:r w:rsidRPr="004B0AC4">
        <w:rPr>
          <w:sz w:val="24"/>
          <w:szCs w:val="20"/>
          <w:lang w:val="sr-Latn-RS"/>
        </w:rPr>
        <w:t xml:space="preserve"> iz Ant skripte.</w:t>
      </w:r>
      <w:r w:rsidR="004C2DC9" w:rsidRPr="004B0AC4">
        <w:rPr>
          <w:sz w:val="24"/>
          <w:szCs w:val="20"/>
          <w:lang w:val="sr-Latn-RS"/>
        </w:rPr>
        <w:t xml:space="preserve"> Ova komanda će takođe obrisati postojeće automatski izgenerisane </w:t>
      </w:r>
      <w:r w:rsidR="00E57FEB" w:rsidRPr="004B0AC4">
        <w:rPr>
          <w:sz w:val="24"/>
          <w:szCs w:val="20"/>
          <w:lang w:val="sr-Latn-RS"/>
        </w:rPr>
        <w:t xml:space="preserve">Java </w:t>
      </w:r>
      <w:r w:rsidR="00154511" w:rsidRPr="004B0AC4">
        <w:rPr>
          <w:sz w:val="24"/>
          <w:szCs w:val="20"/>
          <w:lang w:val="sr-Latn-RS"/>
        </w:rPr>
        <w:t>klasa</w:t>
      </w:r>
      <w:r w:rsidR="004C2DC9" w:rsidRPr="004B0AC4">
        <w:rPr>
          <w:sz w:val="24"/>
          <w:szCs w:val="20"/>
          <w:lang w:val="sr-Latn-RS"/>
        </w:rPr>
        <w:t>.</w:t>
      </w:r>
    </w:p>
    <w:p w14:paraId="2E08C90D" w14:textId="78469073" w:rsidR="004C2DC9" w:rsidRPr="004B0AC4" w:rsidRDefault="004C2DC9" w:rsidP="004B6F3F">
      <w:pPr>
        <w:spacing w:after="160" w:line="259" w:lineRule="auto"/>
        <w:ind w:left="0" w:right="0" w:firstLine="0"/>
        <w:rPr>
          <w:sz w:val="24"/>
          <w:szCs w:val="20"/>
          <w:lang w:val="sr-Latn-RS"/>
        </w:rPr>
      </w:pPr>
      <w:r w:rsidRPr="004B0AC4">
        <w:rPr>
          <w:b/>
          <w:bCs/>
          <w:sz w:val="24"/>
          <w:szCs w:val="20"/>
          <w:lang w:val="sr-Latn-RS"/>
        </w:rPr>
        <w:t>Generisanje klasa parsera</w:t>
      </w:r>
      <w:r w:rsidRPr="004B0AC4">
        <w:rPr>
          <w:sz w:val="24"/>
          <w:szCs w:val="20"/>
          <w:lang w:val="sr-Latn-RS"/>
        </w:rPr>
        <w:t xml:space="preserve"> vrši se pokretanjem komande </w:t>
      </w:r>
      <w:r w:rsidR="00CD17B3" w:rsidRPr="004B0AC4">
        <w:rPr>
          <w:b/>
          <w:bCs/>
          <w:sz w:val="24"/>
          <w:szCs w:val="20"/>
          <w:lang w:val="sr-Latn-RS"/>
        </w:rPr>
        <w:t>repackage</w:t>
      </w:r>
      <w:r w:rsidRPr="004B0AC4">
        <w:rPr>
          <w:sz w:val="24"/>
          <w:szCs w:val="20"/>
          <w:lang w:val="sr-Latn-RS"/>
        </w:rPr>
        <w:t xml:space="preserve"> iz Ant skripte. </w:t>
      </w:r>
      <w:r w:rsidR="00461976" w:rsidRPr="004B0AC4">
        <w:rPr>
          <w:sz w:val="24"/>
          <w:szCs w:val="20"/>
          <w:lang w:val="sr-Latn-RS"/>
        </w:rPr>
        <w:t>Pored toga, najpre će se ponovo izgenerisati i klase leksera komandom iznad.</w:t>
      </w:r>
      <w:r w:rsidR="00CD17B3" w:rsidRPr="004B0AC4">
        <w:rPr>
          <w:sz w:val="24"/>
          <w:szCs w:val="20"/>
          <w:lang w:val="sr-Latn-RS"/>
        </w:rPr>
        <w:t xml:space="preserve"> Da bi se generisane klase takođe i </w:t>
      </w:r>
      <w:r w:rsidR="00582A9A" w:rsidRPr="004B0AC4">
        <w:rPr>
          <w:sz w:val="24"/>
          <w:szCs w:val="20"/>
          <w:lang w:val="sr-Latn-RS"/>
        </w:rPr>
        <w:t>prevele</w:t>
      </w:r>
      <w:r w:rsidR="00CD17B3" w:rsidRPr="004B0AC4">
        <w:rPr>
          <w:sz w:val="24"/>
          <w:szCs w:val="20"/>
          <w:lang w:val="sr-Latn-RS"/>
        </w:rPr>
        <w:t xml:space="preserve">, može se alternativno koristiti komanda </w:t>
      </w:r>
      <w:r w:rsidR="00CD17B3" w:rsidRPr="004B0AC4">
        <w:rPr>
          <w:b/>
          <w:bCs/>
          <w:sz w:val="24"/>
          <w:szCs w:val="20"/>
          <w:lang w:val="sr-Latn-RS"/>
        </w:rPr>
        <w:t>compile</w:t>
      </w:r>
      <w:r w:rsidR="00CD17B3" w:rsidRPr="004B0AC4">
        <w:rPr>
          <w:sz w:val="24"/>
          <w:szCs w:val="20"/>
          <w:lang w:val="sr-Latn-RS"/>
        </w:rPr>
        <w:t>.</w:t>
      </w:r>
    </w:p>
    <w:p w14:paraId="46208AC8" w14:textId="237A58C2" w:rsidR="0045381A" w:rsidRPr="004B0AC4" w:rsidRDefault="0045381A" w:rsidP="004B6F3F">
      <w:pPr>
        <w:spacing w:after="160" w:line="259" w:lineRule="auto"/>
        <w:ind w:left="0" w:right="0" w:firstLine="0"/>
        <w:rPr>
          <w:sz w:val="24"/>
          <w:szCs w:val="20"/>
          <w:lang w:val="sr-Latn-RS"/>
        </w:rPr>
      </w:pPr>
      <w:r w:rsidRPr="004B0AC4">
        <w:rPr>
          <w:b/>
          <w:bCs/>
          <w:sz w:val="24"/>
          <w:szCs w:val="20"/>
          <w:lang w:val="sr-Latn-RS"/>
        </w:rPr>
        <w:t xml:space="preserve">Prevođenje koda kompajlerom </w:t>
      </w:r>
      <w:r w:rsidRPr="004B0AC4">
        <w:rPr>
          <w:sz w:val="24"/>
          <w:szCs w:val="20"/>
          <w:lang w:val="sr-Latn-RS"/>
        </w:rPr>
        <w:t xml:space="preserve">vrši se pokretanjem Java klase </w:t>
      </w:r>
      <w:r w:rsidRPr="004B0AC4">
        <w:rPr>
          <w:b/>
          <w:bCs/>
          <w:sz w:val="24"/>
          <w:szCs w:val="20"/>
          <w:lang w:val="sr-Latn-RS"/>
        </w:rPr>
        <w:t>rs.ac.bg.etf.pp1.Compiler</w:t>
      </w:r>
      <w:r w:rsidRPr="004B0AC4">
        <w:rPr>
          <w:sz w:val="24"/>
          <w:szCs w:val="20"/>
          <w:lang w:val="sr-Latn-RS"/>
        </w:rPr>
        <w:t>. Ova klasa zahteva 2 parametara: prvi označava putanju do fajla sa izvornim kodom, dok drugi označava putanju gde će se izgenerisani bajtkod sačuvati.</w:t>
      </w:r>
    </w:p>
    <w:p w14:paraId="461E8C9E" w14:textId="77777777" w:rsidR="005940B6" w:rsidRPr="004B0AC4" w:rsidRDefault="006C6B7E" w:rsidP="005940B6">
      <w:pPr>
        <w:ind w:left="-5" w:right="68"/>
        <w:rPr>
          <w:sz w:val="24"/>
          <w:szCs w:val="20"/>
          <w:lang w:val="sr-Latn-RS"/>
        </w:rPr>
      </w:pPr>
      <w:r w:rsidRPr="004B0AC4">
        <w:rPr>
          <w:b/>
          <w:bCs/>
          <w:sz w:val="24"/>
          <w:szCs w:val="20"/>
          <w:lang w:val="sr-Latn-RS"/>
        </w:rPr>
        <w:t xml:space="preserve">Pokretanje dobijenog koda </w:t>
      </w:r>
      <w:r w:rsidRPr="004B0AC4">
        <w:rPr>
          <w:sz w:val="24"/>
          <w:szCs w:val="20"/>
          <w:lang w:val="sr-Latn-RS"/>
        </w:rPr>
        <w:t xml:space="preserve">vrši se pokretanjem Java klase </w:t>
      </w:r>
      <w:r w:rsidRPr="004B0AC4">
        <w:rPr>
          <w:b/>
          <w:bCs/>
          <w:sz w:val="24"/>
          <w:szCs w:val="20"/>
          <w:lang w:val="sr-Latn-RS"/>
        </w:rPr>
        <w:t>rs.etf.pp1.mj.runtime.Run</w:t>
      </w:r>
      <w:r w:rsidRPr="004B0AC4">
        <w:rPr>
          <w:sz w:val="24"/>
          <w:szCs w:val="20"/>
          <w:lang w:val="sr-Latn-RS"/>
        </w:rPr>
        <w:t>. Ova klasa prima jedan parameter, a to je putanja to fajla sa bajtkodom.</w:t>
      </w:r>
      <w:r w:rsidR="005940B6" w:rsidRPr="004B0AC4">
        <w:rPr>
          <w:sz w:val="24"/>
          <w:szCs w:val="20"/>
          <w:lang w:val="sr-Latn-RS"/>
        </w:rPr>
        <w:t xml:space="preserve"> Može se dodati još jedan parameter, “-debug”, kojim se izvršavanje pokreće u debug režimu, čime se prikazuje trenutno stanje Sistema posle svake instrukcije.</w:t>
      </w:r>
    </w:p>
    <w:p w14:paraId="0DE780D8" w14:textId="56465FFA" w:rsidR="00B04342" w:rsidRPr="004B0AC4" w:rsidRDefault="005940B6" w:rsidP="005940B6">
      <w:pPr>
        <w:ind w:left="-5" w:right="68"/>
        <w:rPr>
          <w:sz w:val="24"/>
          <w:szCs w:val="20"/>
          <w:lang w:val="sr-Latn-RS"/>
        </w:rPr>
      </w:pPr>
      <w:r w:rsidRPr="004B0AC4">
        <w:rPr>
          <w:sz w:val="24"/>
          <w:szCs w:val="20"/>
          <w:lang w:val="sr-Latn-RS"/>
        </w:rPr>
        <w:t xml:space="preserve">Alternativno, može se koristiti komanda </w:t>
      </w:r>
      <w:r w:rsidRPr="004B0AC4">
        <w:rPr>
          <w:b/>
          <w:bCs/>
          <w:sz w:val="24"/>
          <w:szCs w:val="20"/>
          <w:lang w:val="sr-Latn-RS"/>
        </w:rPr>
        <w:t xml:space="preserve">runObj </w:t>
      </w:r>
      <w:r w:rsidRPr="004B0AC4">
        <w:rPr>
          <w:sz w:val="24"/>
          <w:szCs w:val="20"/>
          <w:lang w:val="sr-Latn-RS"/>
        </w:rPr>
        <w:t>iz Ant skripte.</w:t>
      </w:r>
    </w:p>
    <w:p w14:paraId="64DCD0F6" w14:textId="77777777" w:rsidR="00B04342" w:rsidRPr="004B0AC4" w:rsidRDefault="00B04342">
      <w:pPr>
        <w:spacing w:after="160" w:line="259" w:lineRule="auto"/>
        <w:ind w:left="0" w:right="0" w:firstLine="0"/>
        <w:jc w:val="left"/>
        <w:rPr>
          <w:sz w:val="24"/>
          <w:szCs w:val="20"/>
          <w:lang w:val="sr-Latn-RS"/>
        </w:rPr>
      </w:pPr>
      <w:r w:rsidRPr="004B0AC4">
        <w:rPr>
          <w:sz w:val="24"/>
          <w:szCs w:val="20"/>
          <w:lang w:val="sr-Latn-RS"/>
        </w:rPr>
        <w:br w:type="page"/>
      </w:r>
    </w:p>
    <w:p w14:paraId="064950BA" w14:textId="3693D846" w:rsidR="00B04342" w:rsidRPr="004B0AC4" w:rsidRDefault="00B04342" w:rsidP="00B04342">
      <w:pPr>
        <w:pStyle w:val="Heading1"/>
        <w:rPr>
          <w:lang w:val="sr-Latn-RS"/>
        </w:rPr>
      </w:pPr>
      <w:r w:rsidRPr="004B0AC4">
        <w:rPr>
          <w:lang w:val="sr-Latn-RS"/>
        </w:rPr>
        <w:lastRenderedPageBreak/>
        <w:t>Opis test primera</w:t>
      </w:r>
    </w:p>
    <w:p w14:paraId="45AA9D80" w14:textId="77777777" w:rsidR="00B04342" w:rsidRPr="004B0AC4" w:rsidRDefault="00B04342" w:rsidP="00B04342">
      <w:pPr>
        <w:rPr>
          <w:lang w:val="sr-Latn-RS"/>
        </w:rPr>
      </w:pPr>
    </w:p>
    <w:p w14:paraId="786859B5" w14:textId="6D74DB9C" w:rsidR="005940B6" w:rsidRPr="004B0AC4" w:rsidRDefault="00A8014F" w:rsidP="005940B6">
      <w:pPr>
        <w:ind w:left="-5" w:right="68"/>
        <w:rPr>
          <w:sz w:val="24"/>
          <w:szCs w:val="20"/>
          <w:lang w:val="sr-Latn-RS"/>
        </w:rPr>
      </w:pPr>
      <w:r w:rsidRPr="004B0AC4">
        <w:rPr>
          <w:sz w:val="24"/>
          <w:szCs w:val="20"/>
          <w:lang w:val="sr-Latn-RS"/>
        </w:rPr>
        <w:t>Pored postojećih javnih test primera, priloženi su i sledeći test primeri:</w:t>
      </w:r>
    </w:p>
    <w:p w14:paraId="3719F02D" w14:textId="373343AF" w:rsidR="00A8014F" w:rsidRPr="004B0AC4" w:rsidRDefault="00A8014F" w:rsidP="00A8014F">
      <w:pPr>
        <w:pStyle w:val="ListParagraph"/>
        <w:numPr>
          <w:ilvl w:val="0"/>
          <w:numId w:val="9"/>
        </w:numPr>
        <w:ind w:right="68"/>
        <w:rPr>
          <w:b/>
          <w:bCs/>
          <w:sz w:val="24"/>
          <w:szCs w:val="20"/>
          <w:lang w:val="sr-Latn-RS"/>
        </w:rPr>
      </w:pPr>
      <w:r w:rsidRPr="004B0AC4">
        <w:rPr>
          <w:b/>
          <w:bCs/>
          <w:sz w:val="24"/>
          <w:szCs w:val="20"/>
          <w:lang w:val="sr-Latn-RS"/>
        </w:rPr>
        <w:t xml:space="preserve">syn_errors.mj </w:t>
      </w:r>
      <w:r w:rsidRPr="004B0AC4">
        <w:rPr>
          <w:sz w:val="24"/>
          <w:szCs w:val="20"/>
          <w:lang w:val="sr-Latn-RS"/>
        </w:rPr>
        <w:t>– demonstrira oporavak od svih mogućih grešaka pri sintaksnoj analizi.</w:t>
      </w:r>
    </w:p>
    <w:p w14:paraId="44B865C5" w14:textId="2D3BAC29" w:rsidR="00A8014F" w:rsidRPr="004B0AC4" w:rsidRDefault="00A8014F" w:rsidP="00A8014F">
      <w:pPr>
        <w:pStyle w:val="ListParagraph"/>
        <w:numPr>
          <w:ilvl w:val="0"/>
          <w:numId w:val="9"/>
        </w:numPr>
        <w:ind w:right="68"/>
        <w:rPr>
          <w:b/>
          <w:bCs/>
          <w:sz w:val="24"/>
          <w:szCs w:val="20"/>
          <w:lang w:val="sr-Latn-RS"/>
        </w:rPr>
      </w:pPr>
      <w:r w:rsidRPr="004B0AC4">
        <w:rPr>
          <w:b/>
          <w:bCs/>
          <w:sz w:val="24"/>
          <w:szCs w:val="20"/>
          <w:lang w:val="sr-Latn-RS"/>
        </w:rPr>
        <w:t xml:space="preserve">sem_actpars.mj </w:t>
      </w:r>
      <w:r w:rsidRPr="004B0AC4">
        <w:rPr>
          <w:sz w:val="24"/>
          <w:szCs w:val="20"/>
          <w:lang w:val="sr-Latn-RS"/>
        </w:rPr>
        <w:t xml:space="preserve">– demonstrira hvatanje grešaka vezanih za broj i tip stvarnih </w:t>
      </w:r>
      <w:r w:rsidR="004B0AC4" w:rsidRPr="004B0AC4">
        <w:rPr>
          <w:sz w:val="24"/>
          <w:szCs w:val="20"/>
          <w:lang w:val="sr-Latn-RS"/>
        </w:rPr>
        <w:t>parametara pri pozivu funkcije.</w:t>
      </w:r>
    </w:p>
    <w:p w14:paraId="65486873" w14:textId="4E947FD7" w:rsidR="004B0AC4" w:rsidRPr="0057711E" w:rsidRDefault="004B0AC4" w:rsidP="00A8014F">
      <w:pPr>
        <w:pStyle w:val="ListParagraph"/>
        <w:numPr>
          <w:ilvl w:val="0"/>
          <w:numId w:val="9"/>
        </w:numPr>
        <w:ind w:right="68"/>
        <w:rPr>
          <w:b/>
          <w:bCs/>
          <w:sz w:val="24"/>
          <w:szCs w:val="20"/>
          <w:lang w:val="sr-Latn-RS"/>
        </w:rPr>
      </w:pPr>
      <w:r w:rsidRPr="004B0AC4">
        <w:rPr>
          <w:b/>
          <w:bCs/>
          <w:sz w:val="24"/>
          <w:szCs w:val="20"/>
          <w:lang w:val="sr-Latn-RS"/>
        </w:rPr>
        <w:t>sem_basictypes.mj</w:t>
      </w:r>
      <w:r w:rsidRPr="004B0AC4">
        <w:rPr>
          <w:sz w:val="24"/>
          <w:szCs w:val="20"/>
          <w:lang w:val="sr-Latn-RS"/>
        </w:rPr>
        <w:t xml:space="preserve"> – demonstrira hvatanje grešaka prilikom neispravnih tipova podataka u aritmetičkim operacijama, čitanju i pisanju, kao i pri </w:t>
      </w:r>
      <w:r>
        <w:rPr>
          <w:sz w:val="24"/>
          <w:szCs w:val="20"/>
          <w:lang w:val="sr-Latn-RS"/>
        </w:rPr>
        <w:t>kreiranju nizova i hvatanju njihovih elemenata.</w:t>
      </w:r>
    </w:p>
    <w:p w14:paraId="31F94761" w14:textId="36A38710" w:rsidR="0057711E" w:rsidRPr="0057711E" w:rsidRDefault="0057711E" w:rsidP="00A8014F">
      <w:pPr>
        <w:pStyle w:val="ListParagraph"/>
        <w:numPr>
          <w:ilvl w:val="0"/>
          <w:numId w:val="9"/>
        </w:numPr>
        <w:ind w:right="68"/>
        <w:rPr>
          <w:b/>
          <w:bCs/>
          <w:sz w:val="24"/>
          <w:szCs w:val="20"/>
          <w:lang w:val="sr-Latn-RS"/>
        </w:rPr>
      </w:pPr>
      <w:r>
        <w:rPr>
          <w:b/>
          <w:bCs/>
          <w:sz w:val="24"/>
          <w:szCs w:val="20"/>
          <w:lang w:val="sr-Latn-RS"/>
        </w:rPr>
        <w:t xml:space="preserve">sem_cond.mj </w:t>
      </w:r>
      <w:r>
        <w:rPr>
          <w:sz w:val="24"/>
          <w:szCs w:val="20"/>
          <w:lang w:val="sr-Latn-RS"/>
        </w:rPr>
        <w:t>– demonstrira hvatanje grešaka prilikom neispravnosti uslovnih izraza.</w:t>
      </w:r>
    </w:p>
    <w:p w14:paraId="3A814D93" w14:textId="39A5E747" w:rsidR="0057711E" w:rsidRPr="0057711E" w:rsidRDefault="0057711E" w:rsidP="00A8014F">
      <w:pPr>
        <w:pStyle w:val="ListParagraph"/>
        <w:numPr>
          <w:ilvl w:val="0"/>
          <w:numId w:val="9"/>
        </w:numPr>
        <w:ind w:right="68"/>
        <w:rPr>
          <w:b/>
          <w:bCs/>
          <w:sz w:val="24"/>
          <w:szCs w:val="20"/>
          <w:lang w:val="sr-Latn-RS"/>
        </w:rPr>
      </w:pPr>
      <w:r>
        <w:rPr>
          <w:b/>
          <w:bCs/>
          <w:sz w:val="24"/>
          <w:szCs w:val="20"/>
          <w:lang w:val="sr-Latn-RS"/>
        </w:rPr>
        <w:t xml:space="preserve">sem_const.mj </w:t>
      </w:r>
      <w:r>
        <w:rPr>
          <w:sz w:val="24"/>
          <w:szCs w:val="20"/>
          <w:lang w:val="sr-Latn-RS"/>
        </w:rPr>
        <w:t>– demonstrira hvatanje grešaka prilikom deklarisanja konstanti.</w:t>
      </w:r>
    </w:p>
    <w:p w14:paraId="2CA65680" w14:textId="557CE3FC" w:rsidR="0057711E" w:rsidRPr="0057711E" w:rsidRDefault="0057711E" w:rsidP="00A8014F">
      <w:pPr>
        <w:pStyle w:val="ListParagraph"/>
        <w:numPr>
          <w:ilvl w:val="0"/>
          <w:numId w:val="9"/>
        </w:numPr>
        <w:ind w:right="68"/>
        <w:rPr>
          <w:b/>
          <w:bCs/>
          <w:sz w:val="24"/>
          <w:szCs w:val="20"/>
          <w:lang w:val="sr-Latn-RS"/>
        </w:rPr>
      </w:pPr>
      <w:r>
        <w:rPr>
          <w:b/>
          <w:bCs/>
          <w:sz w:val="24"/>
          <w:szCs w:val="20"/>
          <w:lang w:val="sr-Latn-RS"/>
        </w:rPr>
        <w:t xml:space="preserve">sem_constructor.mj </w:t>
      </w:r>
      <w:r>
        <w:rPr>
          <w:sz w:val="24"/>
          <w:szCs w:val="20"/>
          <w:lang w:val="sr-Latn-RS"/>
        </w:rPr>
        <w:t>– demonstrira hvatanje grešaka prilikom deklarisanja konstruktora klase.</w:t>
      </w:r>
    </w:p>
    <w:p w14:paraId="33430D92" w14:textId="718184BE" w:rsidR="0057711E" w:rsidRPr="00C95DE0" w:rsidRDefault="00C95DE0" w:rsidP="00A8014F">
      <w:pPr>
        <w:pStyle w:val="ListParagraph"/>
        <w:numPr>
          <w:ilvl w:val="0"/>
          <w:numId w:val="9"/>
        </w:numPr>
        <w:ind w:right="68"/>
        <w:rPr>
          <w:b/>
          <w:bCs/>
          <w:sz w:val="24"/>
          <w:szCs w:val="20"/>
          <w:lang w:val="sr-Latn-RS"/>
        </w:rPr>
      </w:pPr>
      <w:r>
        <w:rPr>
          <w:b/>
          <w:bCs/>
          <w:sz w:val="24"/>
          <w:szCs w:val="20"/>
          <w:lang w:val="sr-Latn-RS"/>
        </w:rPr>
        <w:t xml:space="preserve">sem_duplicate.mj </w:t>
      </w:r>
      <w:r>
        <w:rPr>
          <w:sz w:val="24"/>
          <w:szCs w:val="20"/>
          <w:lang w:val="sr-Latn-RS"/>
        </w:rPr>
        <w:t>– demonstrira hvatanje grešaka prilikom korišćenja istog imena više puta u istom opsegu.</w:t>
      </w:r>
    </w:p>
    <w:p w14:paraId="10CE5148" w14:textId="200BFEF6" w:rsidR="00C95DE0" w:rsidRPr="00C95DE0" w:rsidRDefault="00C95DE0" w:rsidP="00A8014F">
      <w:pPr>
        <w:pStyle w:val="ListParagraph"/>
        <w:numPr>
          <w:ilvl w:val="0"/>
          <w:numId w:val="9"/>
        </w:numPr>
        <w:ind w:right="68"/>
        <w:rPr>
          <w:b/>
          <w:bCs/>
          <w:sz w:val="24"/>
          <w:szCs w:val="20"/>
          <w:lang w:val="sr-Latn-RS"/>
        </w:rPr>
      </w:pPr>
      <w:r>
        <w:rPr>
          <w:b/>
          <w:bCs/>
          <w:sz w:val="24"/>
          <w:szCs w:val="20"/>
          <w:lang w:val="sr-Latn-RS"/>
        </w:rPr>
        <w:t xml:space="preserve">sem_extends.mj </w:t>
      </w:r>
      <w:r>
        <w:rPr>
          <w:sz w:val="24"/>
          <w:szCs w:val="20"/>
          <w:lang w:val="sr-Latn-RS"/>
        </w:rPr>
        <w:t>– demonstrira hvatanje grešaka prilikom neispravnog izvođenja iz klase.</w:t>
      </w:r>
    </w:p>
    <w:p w14:paraId="0740E5FB" w14:textId="797C7EAB" w:rsidR="00C95DE0" w:rsidRPr="00C86BA5" w:rsidRDefault="00C95DE0" w:rsidP="00A8014F">
      <w:pPr>
        <w:pStyle w:val="ListParagraph"/>
        <w:numPr>
          <w:ilvl w:val="0"/>
          <w:numId w:val="9"/>
        </w:numPr>
        <w:ind w:right="68"/>
        <w:rPr>
          <w:b/>
          <w:bCs/>
          <w:sz w:val="24"/>
          <w:szCs w:val="20"/>
          <w:lang w:val="sr-Latn-RS"/>
        </w:rPr>
      </w:pPr>
      <w:r>
        <w:rPr>
          <w:b/>
          <w:bCs/>
          <w:sz w:val="24"/>
          <w:szCs w:val="20"/>
          <w:lang w:val="sr-Latn-RS"/>
        </w:rPr>
        <w:t xml:space="preserve">sem_loop.mj – </w:t>
      </w:r>
      <w:r>
        <w:rPr>
          <w:sz w:val="24"/>
          <w:szCs w:val="20"/>
          <w:lang w:val="sr-Latn-RS"/>
        </w:rPr>
        <w:t>demonstrira hvatanje grešaka prilikom korišćenja break i continue naredbi izvan petlji.</w:t>
      </w:r>
    </w:p>
    <w:p w14:paraId="38144D73" w14:textId="631F5D64" w:rsidR="00C86BA5" w:rsidRPr="00C86BA5" w:rsidRDefault="00C86BA5" w:rsidP="00A8014F">
      <w:pPr>
        <w:pStyle w:val="ListParagraph"/>
        <w:numPr>
          <w:ilvl w:val="0"/>
          <w:numId w:val="9"/>
        </w:numPr>
        <w:ind w:right="68"/>
        <w:rPr>
          <w:b/>
          <w:bCs/>
          <w:sz w:val="24"/>
          <w:szCs w:val="20"/>
          <w:lang w:val="sr-Latn-RS"/>
        </w:rPr>
      </w:pPr>
      <w:r>
        <w:rPr>
          <w:b/>
          <w:bCs/>
          <w:sz w:val="24"/>
          <w:szCs w:val="20"/>
          <w:lang w:val="sr-Latn-RS"/>
        </w:rPr>
        <w:t xml:space="preserve">sem_nomain.mj </w:t>
      </w:r>
      <w:r>
        <w:rPr>
          <w:sz w:val="24"/>
          <w:szCs w:val="20"/>
          <w:lang w:val="sr-Latn-RS"/>
        </w:rPr>
        <w:t>– demonstrira hvatanje grešaka prilikom nepostojanja main funkcije.</w:t>
      </w:r>
    </w:p>
    <w:p w14:paraId="454EAEAD" w14:textId="371B6C28" w:rsidR="00C86BA5" w:rsidRPr="00C86BA5" w:rsidRDefault="00C86BA5" w:rsidP="00A8014F">
      <w:pPr>
        <w:pStyle w:val="ListParagraph"/>
        <w:numPr>
          <w:ilvl w:val="0"/>
          <w:numId w:val="9"/>
        </w:numPr>
        <w:ind w:right="68"/>
        <w:rPr>
          <w:b/>
          <w:bCs/>
          <w:sz w:val="24"/>
          <w:szCs w:val="20"/>
          <w:lang w:val="sr-Latn-RS"/>
        </w:rPr>
      </w:pPr>
      <w:r>
        <w:rPr>
          <w:b/>
          <w:bCs/>
          <w:sz w:val="24"/>
          <w:szCs w:val="20"/>
          <w:lang w:val="sr-Latn-RS"/>
        </w:rPr>
        <w:t xml:space="preserve">sem_nonexistent.mj </w:t>
      </w:r>
      <w:r>
        <w:rPr>
          <w:sz w:val="24"/>
          <w:szCs w:val="20"/>
          <w:lang w:val="sr-Latn-RS"/>
        </w:rPr>
        <w:t>– demonstrira hvatanje grešaka prilikom korišćenja nepostojećih imena.</w:t>
      </w:r>
    </w:p>
    <w:p w14:paraId="321103BD" w14:textId="7F6E5739" w:rsidR="00C86BA5" w:rsidRPr="00DE0FC7" w:rsidRDefault="001A7A37" w:rsidP="00A8014F">
      <w:pPr>
        <w:pStyle w:val="ListParagraph"/>
        <w:numPr>
          <w:ilvl w:val="0"/>
          <w:numId w:val="9"/>
        </w:numPr>
        <w:ind w:right="68"/>
        <w:rPr>
          <w:b/>
          <w:bCs/>
          <w:sz w:val="24"/>
          <w:szCs w:val="20"/>
          <w:lang w:val="sr-Latn-RS"/>
        </w:rPr>
      </w:pPr>
      <w:r>
        <w:rPr>
          <w:b/>
          <w:bCs/>
          <w:sz w:val="24"/>
          <w:szCs w:val="20"/>
          <w:lang w:val="sr-Latn-RS"/>
        </w:rPr>
        <w:t xml:space="preserve">sem_return.mj </w:t>
      </w:r>
      <w:r>
        <w:rPr>
          <w:sz w:val="24"/>
          <w:szCs w:val="20"/>
          <w:lang w:val="sr-Latn-RS"/>
        </w:rPr>
        <w:t>– demonstrira hvatanje grešaka prilikom</w:t>
      </w:r>
      <w:r w:rsidR="002B7B70">
        <w:rPr>
          <w:sz w:val="24"/>
          <w:szCs w:val="20"/>
          <w:lang w:val="sr-Latn-RS"/>
        </w:rPr>
        <w:t xml:space="preserve"> neispravnih povratnih vrednosti u metodama.</w:t>
      </w:r>
    </w:p>
    <w:p w14:paraId="47152DDA" w14:textId="70DBBCC2" w:rsidR="00DE0FC7" w:rsidRPr="00DE0FC7" w:rsidRDefault="00DE0FC7" w:rsidP="00A8014F">
      <w:pPr>
        <w:pStyle w:val="ListParagraph"/>
        <w:numPr>
          <w:ilvl w:val="0"/>
          <w:numId w:val="9"/>
        </w:numPr>
        <w:ind w:right="68"/>
        <w:rPr>
          <w:b/>
          <w:bCs/>
          <w:sz w:val="24"/>
          <w:szCs w:val="20"/>
          <w:lang w:val="sr-Latn-RS"/>
        </w:rPr>
      </w:pPr>
      <w:r>
        <w:rPr>
          <w:b/>
          <w:bCs/>
          <w:sz w:val="24"/>
          <w:szCs w:val="20"/>
          <w:lang w:val="sr-Latn-RS"/>
        </w:rPr>
        <w:t xml:space="preserve">sem_super.mj </w:t>
      </w:r>
      <w:r>
        <w:rPr>
          <w:sz w:val="24"/>
          <w:szCs w:val="20"/>
          <w:lang w:val="sr-Latn-RS"/>
        </w:rPr>
        <w:t>– demonstrira hvatanje grešaka prilikom neispravnih super poziva.</w:t>
      </w:r>
    </w:p>
    <w:p w14:paraId="38E55444" w14:textId="65A0528D" w:rsidR="00DE0FC7" w:rsidRPr="002A0891" w:rsidRDefault="00DE0FC7" w:rsidP="00A8014F">
      <w:pPr>
        <w:pStyle w:val="ListParagraph"/>
        <w:numPr>
          <w:ilvl w:val="0"/>
          <w:numId w:val="9"/>
        </w:numPr>
        <w:ind w:right="68"/>
        <w:rPr>
          <w:b/>
          <w:bCs/>
          <w:sz w:val="24"/>
          <w:szCs w:val="20"/>
          <w:lang w:val="sr-Latn-RS"/>
        </w:rPr>
      </w:pPr>
      <w:r>
        <w:rPr>
          <w:b/>
          <w:bCs/>
          <w:sz w:val="24"/>
          <w:szCs w:val="20"/>
          <w:lang w:val="sr-Latn-RS"/>
        </w:rPr>
        <w:t xml:space="preserve">sem_wrongtype.mj </w:t>
      </w:r>
      <w:r>
        <w:rPr>
          <w:sz w:val="24"/>
          <w:szCs w:val="20"/>
          <w:lang w:val="sr-Latn-RS"/>
        </w:rPr>
        <w:t>– demonstrira hvatanje grešaka prilikom neispravnih tipova pri dodeli.</w:t>
      </w:r>
    </w:p>
    <w:p w14:paraId="528BDD7D" w14:textId="73F59573" w:rsidR="00937516" w:rsidRDefault="002A0891" w:rsidP="002A0891">
      <w:pPr>
        <w:ind w:right="68"/>
        <w:rPr>
          <w:sz w:val="24"/>
          <w:szCs w:val="20"/>
          <w:lang w:val="sr-Latn-RS"/>
        </w:rPr>
      </w:pPr>
      <w:r>
        <w:rPr>
          <w:sz w:val="24"/>
          <w:szCs w:val="20"/>
          <w:lang w:val="sr-Latn-RS"/>
        </w:rPr>
        <w:t xml:space="preserve">Uz sve primere dolaze i odgovarajući .out i .err fajlovi, </w:t>
      </w:r>
      <w:r w:rsidR="003312BC">
        <w:rPr>
          <w:sz w:val="24"/>
          <w:szCs w:val="20"/>
          <w:lang w:val="sr-Latn-RS"/>
        </w:rPr>
        <w:t>sa ispisom sa standardnog izlaza i izlaza za greške.</w:t>
      </w:r>
    </w:p>
    <w:p w14:paraId="2F734D19" w14:textId="77777777" w:rsidR="00937516" w:rsidRDefault="00937516">
      <w:pPr>
        <w:spacing w:after="160" w:line="259" w:lineRule="auto"/>
        <w:ind w:left="0" w:right="0" w:firstLine="0"/>
        <w:jc w:val="left"/>
        <w:rPr>
          <w:sz w:val="24"/>
          <w:szCs w:val="20"/>
          <w:lang w:val="sr-Latn-RS"/>
        </w:rPr>
      </w:pPr>
      <w:r>
        <w:rPr>
          <w:sz w:val="24"/>
          <w:szCs w:val="20"/>
          <w:lang w:val="sr-Latn-RS"/>
        </w:rPr>
        <w:br w:type="page"/>
      </w:r>
    </w:p>
    <w:p w14:paraId="75617658" w14:textId="45BC4C5A" w:rsidR="00937516" w:rsidRDefault="00937516" w:rsidP="00937516">
      <w:pPr>
        <w:pStyle w:val="Heading1"/>
      </w:pPr>
      <w:r>
        <w:lastRenderedPageBreak/>
        <w:t>Opis klasa</w:t>
      </w:r>
    </w:p>
    <w:p w14:paraId="37060C00" w14:textId="77777777" w:rsidR="00937516" w:rsidRDefault="00937516" w:rsidP="00937516"/>
    <w:p w14:paraId="26CF261B" w14:textId="60A92FB4" w:rsidR="002A0891" w:rsidRDefault="009D10D9" w:rsidP="002A0891">
      <w:pPr>
        <w:ind w:right="68"/>
        <w:rPr>
          <w:sz w:val="24"/>
          <w:szCs w:val="20"/>
          <w:lang w:val="sr-Latn-RS"/>
        </w:rPr>
      </w:pPr>
      <w:r>
        <w:rPr>
          <w:sz w:val="24"/>
          <w:szCs w:val="20"/>
          <w:lang w:val="sr-Latn-RS"/>
        </w:rPr>
        <w:t>Automatski generisane klase neće biti prikazane.</w:t>
      </w:r>
    </w:p>
    <w:p w14:paraId="39177FD3" w14:textId="171C0517" w:rsidR="009D10D9" w:rsidRDefault="009D10D9" w:rsidP="009D10D9">
      <w:pPr>
        <w:pStyle w:val="ListParagraph"/>
        <w:numPr>
          <w:ilvl w:val="0"/>
          <w:numId w:val="10"/>
        </w:numPr>
        <w:ind w:right="68"/>
        <w:rPr>
          <w:b/>
          <w:bCs/>
          <w:sz w:val="24"/>
          <w:szCs w:val="20"/>
          <w:lang w:val="sr-Latn-RS"/>
        </w:rPr>
      </w:pPr>
      <w:r>
        <w:rPr>
          <w:b/>
          <w:bCs/>
          <w:sz w:val="24"/>
          <w:szCs w:val="20"/>
          <w:lang w:val="sr-Latn-RS"/>
        </w:rPr>
        <w:t xml:space="preserve">ClassTree </w:t>
      </w:r>
      <w:r>
        <w:rPr>
          <w:sz w:val="24"/>
          <w:szCs w:val="20"/>
          <w:lang w:val="sr-Latn-RS"/>
        </w:rPr>
        <w:t>– predstavlja stablo klasa. Čvor stabla sadrži ime, pokazivač na objekat tipa klase u tabeli simbola, kao i listu pokazivača na svoju decu. tj klase izvedene iz nje.</w:t>
      </w:r>
    </w:p>
    <w:p w14:paraId="5846E256" w14:textId="3069A09E" w:rsidR="009D10D9" w:rsidRDefault="009D10D9" w:rsidP="009D10D9">
      <w:pPr>
        <w:pStyle w:val="ListParagraph"/>
        <w:numPr>
          <w:ilvl w:val="0"/>
          <w:numId w:val="10"/>
        </w:numPr>
        <w:ind w:right="68"/>
        <w:rPr>
          <w:b/>
          <w:bCs/>
          <w:sz w:val="24"/>
          <w:szCs w:val="20"/>
          <w:lang w:val="sr-Latn-RS"/>
        </w:rPr>
      </w:pPr>
      <w:r>
        <w:rPr>
          <w:b/>
          <w:bCs/>
          <w:sz w:val="24"/>
          <w:szCs w:val="20"/>
          <w:lang w:val="sr-Latn-RS"/>
        </w:rPr>
        <w:t xml:space="preserve">CodeGenerator </w:t>
      </w:r>
      <w:r>
        <w:rPr>
          <w:sz w:val="24"/>
          <w:szCs w:val="20"/>
          <w:lang w:val="sr-Latn-RS"/>
        </w:rPr>
        <w:t>– klasa u kojoj se obavlja generisanje koda. Posećuje čvorove zadatog apstraktnog sintaksnog stabla (koje je pre toga prošlo kroz semantičku analizu) i generiše kod</w:t>
      </w:r>
      <w:r w:rsidR="00BE5854">
        <w:rPr>
          <w:sz w:val="24"/>
          <w:szCs w:val="20"/>
          <w:lang w:val="sr-Latn-RS"/>
        </w:rPr>
        <w:t xml:space="preserve"> na osnovu njega.</w:t>
      </w:r>
    </w:p>
    <w:p w14:paraId="5598009A" w14:textId="73C7EFC9" w:rsidR="009D10D9" w:rsidRPr="009D10D9" w:rsidRDefault="009D10D9" w:rsidP="009D10D9">
      <w:pPr>
        <w:pStyle w:val="ListParagraph"/>
        <w:numPr>
          <w:ilvl w:val="0"/>
          <w:numId w:val="10"/>
        </w:numPr>
        <w:ind w:right="68"/>
        <w:rPr>
          <w:b/>
          <w:bCs/>
          <w:sz w:val="24"/>
          <w:szCs w:val="20"/>
          <w:lang w:val="sr-Latn-RS"/>
        </w:rPr>
      </w:pPr>
      <w:r>
        <w:rPr>
          <w:b/>
          <w:bCs/>
          <w:sz w:val="24"/>
          <w:szCs w:val="20"/>
          <w:lang w:val="sr-Latn-RS"/>
        </w:rPr>
        <w:t xml:space="preserve">Compiler </w:t>
      </w:r>
      <w:r>
        <w:rPr>
          <w:sz w:val="24"/>
          <w:szCs w:val="20"/>
          <w:lang w:val="sr-Latn-RS"/>
        </w:rPr>
        <w:t>– glavna klasa kompajlera. Kontroliše tok svih faza prevođenja. Upustvo za korišćenje je dato ranije u tekstu.</w:t>
      </w:r>
    </w:p>
    <w:p w14:paraId="5AB1D868" w14:textId="6335E2B6" w:rsidR="009D10D9" w:rsidRPr="00BE5854" w:rsidRDefault="00BE5854" w:rsidP="00BE5854">
      <w:pPr>
        <w:pStyle w:val="ListParagraph"/>
        <w:numPr>
          <w:ilvl w:val="0"/>
          <w:numId w:val="10"/>
        </w:numPr>
        <w:ind w:right="68"/>
        <w:jc w:val="left"/>
        <w:rPr>
          <w:b/>
          <w:bCs/>
          <w:sz w:val="24"/>
          <w:szCs w:val="20"/>
          <w:lang w:val="sr-Latn-RS"/>
        </w:rPr>
      </w:pPr>
      <w:r>
        <w:rPr>
          <w:b/>
          <w:bCs/>
          <w:sz w:val="24"/>
          <w:szCs w:val="20"/>
          <w:lang w:val="sr-Latn-RS"/>
        </w:rPr>
        <w:t xml:space="preserve">ExtendenDumpSymbolTableVisitor </w:t>
      </w:r>
      <w:r>
        <w:rPr>
          <w:sz w:val="24"/>
          <w:szCs w:val="20"/>
          <w:lang w:val="sr-Latn-RS"/>
        </w:rPr>
        <w:t xml:space="preserve">– proširena verzija klase </w:t>
      </w:r>
      <w:r>
        <w:rPr>
          <w:b/>
          <w:bCs/>
          <w:sz w:val="24"/>
          <w:szCs w:val="20"/>
          <w:lang w:val="sr-Latn-RS"/>
        </w:rPr>
        <w:t xml:space="preserve">DumpSymbolTableVisitor </w:t>
      </w:r>
      <w:r>
        <w:rPr>
          <w:sz w:val="24"/>
          <w:szCs w:val="20"/>
          <w:lang w:val="sr-Latn-RS"/>
        </w:rPr>
        <w:t>iz tabele simbola, prilagođena potrebama i zahtevima projektnog zadatka.</w:t>
      </w:r>
    </w:p>
    <w:p w14:paraId="11BE0C86" w14:textId="5C96830F" w:rsidR="009D10D9" w:rsidRPr="00BE5854" w:rsidRDefault="00BE5854" w:rsidP="00BE5854">
      <w:pPr>
        <w:pStyle w:val="ListParagraph"/>
        <w:numPr>
          <w:ilvl w:val="0"/>
          <w:numId w:val="10"/>
        </w:numPr>
        <w:ind w:right="68"/>
        <w:jc w:val="left"/>
        <w:rPr>
          <w:b/>
          <w:bCs/>
          <w:sz w:val="24"/>
          <w:szCs w:val="20"/>
          <w:lang w:val="sr-Latn-RS"/>
        </w:rPr>
      </w:pPr>
      <w:r>
        <w:rPr>
          <w:b/>
          <w:bCs/>
          <w:sz w:val="24"/>
          <w:szCs w:val="20"/>
          <w:lang w:val="sr-Latn-RS"/>
        </w:rPr>
        <w:t xml:space="preserve">ExtendedTab </w:t>
      </w:r>
      <w:r>
        <w:rPr>
          <w:sz w:val="24"/>
          <w:szCs w:val="20"/>
          <w:lang w:val="sr-Latn-RS"/>
        </w:rPr>
        <w:t>– klasa sa statičkim podacima i funkcijama koje proširuju inicijalizaciju tabele simbola</w:t>
      </w:r>
      <w:r w:rsidR="00AC2B72">
        <w:rPr>
          <w:sz w:val="24"/>
          <w:szCs w:val="20"/>
          <w:lang w:val="sr-Latn-RS"/>
        </w:rPr>
        <w:t>.</w:t>
      </w:r>
    </w:p>
    <w:p w14:paraId="09AE9C6B" w14:textId="0D067B20" w:rsidR="00BE5854" w:rsidRPr="003B223C" w:rsidRDefault="00BE5854" w:rsidP="00BE5854">
      <w:pPr>
        <w:pStyle w:val="ListParagraph"/>
        <w:numPr>
          <w:ilvl w:val="0"/>
          <w:numId w:val="10"/>
        </w:numPr>
        <w:ind w:right="68"/>
        <w:jc w:val="left"/>
        <w:rPr>
          <w:b/>
          <w:bCs/>
          <w:sz w:val="24"/>
          <w:szCs w:val="20"/>
          <w:lang w:val="sr-Latn-RS"/>
        </w:rPr>
      </w:pPr>
      <w:r>
        <w:rPr>
          <w:b/>
          <w:bCs/>
          <w:sz w:val="24"/>
          <w:szCs w:val="20"/>
          <w:lang w:val="sr-Latn-RS"/>
        </w:rPr>
        <w:t xml:space="preserve">CounterVisitor </w:t>
      </w:r>
      <w:r>
        <w:rPr>
          <w:sz w:val="24"/>
          <w:szCs w:val="20"/>
          <w:lang w:val="sr-Latn-RS"/>
        </w:rPr>
        <w:t>– klasa posetilac koja broji koli</w:t>
      </w:r>
      <w:r>
        <w:rPr>
          <w:sz w:val="24"/>
          <w:szCs w:val="20"/>
          <w:lang w:val="en-GB"/>
        </w:rPr>
        <w:t xml:space="preserve">činu određene vrste čvorova u apstraktnom sintaksnom stablu. Postoje dve potklase: </w:t>
      </w:r>
      <w:r>
        <w:rPr>
          <w:b/>
          <w:bCs/>
          <w:sz w:val="24"/>
          <w:szCs w:val="20"/>
          <w:lang w:val="en-GB"/>
        </w:rPr>
        <w:t>FormParamCounter</w:t>
      </w:r>
      <w:r>
        <w:rPr>
          <w:sz w:val="24"/>
          <w:szCs w:val="20"/>
          <w:lang w:val="en-GB"/>
        </w:rPr>
        <w:t xml:space="preserve"> koja broji formalne parameter u datoj metodi, i </w:t>
      </w:r>
      <w:r>
        <w:rPr>
          <w:b/>
          <w:bCs/>
          <w:sz w:val="24"/>
          <w:szCs w:val="20"/>
          <w:lang w:val="en-GB"/>
        </w:rPr>
        <w:t>VarCounter</w:t>
      </w:r>
      <w:r>
        <w:rPr>
          <w:sz w:val="24"/>
          <w:szCs w:val="20"/>
          <w:lang w:val="en-GB"/>
        </w:rPr>
        <w:t xml:space="preserve"> koja broji lokalne promenljive u datoj metodi</w:t>
      </w:r>
      <w:r w:rsidR="003B223C">
        <w:rPr>
          <w:sz w:val="24"/>
          <w:szCs w:val="20"/>
          <w:lang w:val="en-GB"/>
        </w:rPr>
        <w:t>.</w:t>
      </w:r>
    </w:p>
    <w:p w14:paraId="4CAE416F" w14:textId="50584777" w:rsidR="003B223C" w:rsidRPr="00BE5854" w:rsidRDefault="00406221" w:rsidP="00BE5854">
      <w:pPr>
        <w:pStyle w:val="ListParagraph"/>
        <w:numPr>
          <w:ilvl w:val="0"/>
          <w:numId w:val="10"/>
        </w:numPr>
        <w:ind w:right="68"/>
        <w:jc w:val="left"/>
        <w:rPr>
          <w:b/>
          <w:bCs/>
          <w:sz w:val="24"/>
          <w:szCs w:val="20"/>
          <w:lang w:val="sr-Latn-RS"/>
        </w:rPr>
      </w:pPr>
      <w:r>
        <w:rPr>
          <w:b/>
          <w:bCs/>
          <w:sz w:val="24"/>
          <w:szCs w:val="20"/>
          <w:lang w:val="sr-Latn-RS"/>
        </w:rPr>
        <w:t xml:space="preserve">SemanticAnalyzer </w:t>
      </w:r>
      <w:r>
        <w:rPr>
          <w:sz w:val="24"/>
          <w:szCs w:val="20"/>
          <w:lang w:val="sr-Latn-RS"/>
        </w:rPr>
        <w:t>– klasa u kojoj se obavlja semantička analiza. Posećuje čvorove zadatog apstraktnog sintaksnog stabla, dopunjava je podacima neophodnim za generisanje koda, i proverava sve neophodne uslove.</w:t>
      </w:r>
    </w:p>
    <w:sectPr w:rsidR="003B223C" w:rsidRPr="00BE5854">
      <w:footerReference w:type="even" r:id="rId7"/>
      <w:footerReference w:type="default" r:id="rId8"/>
      <w:footerReference w:type="first" r:id="rId9"/>
      <w:pgSz w:w="11906" w:h="16841"/>
      <w:pgMar w:top="1445" w:right="1365" w:bottom="1745"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5D1A3" w14:textId="77777777" w:rsidR="00570949" w:rsidRDefault="00570949">
      <w:pPr>
        <w:spacing w:after="0" w:line="240" w:lineRule="auto"/>
      </w:pPr>
      <w:r>
        <w:separator/>
      </w:r>
    </w:p>
  </w:endnote>
  <w:endnote w:type="continuationSeparator" w:id="0">
    <w:p w14:paraId="41941D72" w14:textId="77777777" w:rsidR="00570949" w:rsidRDefault="00570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95346" w14:textId="77777777" w:rsidR="005A6016" w:rsidRDefault="005620A4">
    <w:pPr>
      <w:spacing w:after="0" w:line="259" w:lineRule="auto"/>
      <w:ind w:left="0" w:right="71" w:firstLine="0"/>
      <w:jc w:val="right"/>
    </w:pPr>
    <w:r>
      <w:fldChar w:fldCharType="begin"/>
    </w:r>
    <w:r>
      <w:instrText xml:space="preserve"> PAGE   \* MERGEFORMAT </w:instrText>
    </w:r>
    <w:r>
      <w:fldChar w:fldCharType="separate"/>
    </w:r>
    <w:r>
      <w:t>2</w:t>
    </w:r>
    <w:r>
      <w:fldChar w:fldCharType="end"/>
    </w:r>
    <w:r>
      <w:t xml:space="preserve"> </w:t>
    </w:r>
  </w:p>
  <w:p w14:paraId="471C9BF1" w14:textId="77777777" w:rsidR="005A6016" w:rsidRDefault="005620A4">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6EC0" w14:textId="77777777" w:rsidR="005A6016" w:rsidRDefault="005620A4">
    <w:pPr>
      <w:spacing w:after="0" w:line="259" w:lineRule="auto"/>
      <w:ind w:left="0" w:right="71" w:firstLine="0"/>
      <w:jc w:val="right"/>
    </w:pPr>
    <w:r>
      <w:fldChar w:fldCharType="begin"/>
    </w:r>
    <w:r>
      <w:instrText xml:space="preserve"> PAGE   \* MERGEFORMAT </w:instrText>
    </w:r>
    <w:r>
      <w:fldChar w:fldCharType="separate"/>
    </w:r>
    <w:r>
      <w:t>2</w:t>
    </w:r>
    <w:r>
      <w:fldChar w:fldCharType="end"/>
    </w:r>
    <w:r>
      <w:t xml:space="preserve"> </w:t>
    </w:r>
  </w:p>
  <w:p w14:paraId="654CAB3E" w14:textId="77777777" w:rsidR="005A6016" w:rsidRDefault="005620A4">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D05D5" w14:textId="77777777" w:rsidR="005A6016" w:rsidRDefault="005A601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29A41" w14:textId="77777777" w:rsidR="00570949" w:rsidRDefault="00570949">
      <w:pPr>
        <w:spacing w:after="0" w:line="240" w:lineRule="auto"/>
      </w:pPr>
      <w:r>
        <w:separator/>
      </w:r>
    </w:p>
  </w:footnote>
  <w:footnote w:type="continuationSeparator" w:id="0">
    <w:p w14:paraId="6BAB8D28" w14:textId="77777777" w:rsidR="00570949" w:rsidRDefault="00570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3022"/>
    <w:multiLevelType w:val="hybridMultilevel"/>
    <w:tmpl w:val="6E425AB8"/>
    <w:lvl w:ilvl="0" w:tplc="A3C8DB80">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E94644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C076D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14BC0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92E91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7859A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96D17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9CBC0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4279F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64E5AC1"/>
    <w:multiLevelType w:val="hybridMultilevel"/>
    <w:tmpl w:val="C14AC4FE"/>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 w15:restartNumberingAfterBreak="0">
    <w:nsid w:val="197B3AFA"/>
    <w:multiLevelType w:val="hybridMultilevel"/>
    <w:tmpl w:val="B4FEEA5A"/>
    <w:lvl w:ilvl="0" w:tplc="2FEE438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46031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5068B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3EAC0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3C831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6ECE3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73CCB1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0886C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0CE8F7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E8B6635"/>
    <w:multiLevelType w:val="hybridMultilevel"/>
    <w:tmpl w:val="7BC0E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5B06E2"/>
    <w:multiLevelType w:val="hybridMultilevel"/>
    <w:tmpl w:val="6BFC3BB8"/>
    <w:lvl w:ilvl="0" w:tplc="8AA4279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581B0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4F2350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7CB7F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66A6B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7DA45E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61E217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C0BD4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AA354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6F81717"/>
    <w:multiLevelType w:val="hybridMultilevel"/>
    <w:tmpl w:val="1C5098FA"/>
    <w:lvl w:ilvl="0" w:tplc="5B564B88">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C56817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78D67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78278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984A59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A8606B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566246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65021B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81A986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B104E1A"/>
    <w:multiLevelType w:val="multilevel"/>
    <w:tmpl w:val="E794C2D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abstractNum>
  <w:abstractNum w:abstractNumId="7" w15:restartNumberingAfterBreak="0">
    <w:nsid w:val="720619DD"/>
    <w:multiLevelType w:val="hybridMultilevel"/>
    <w:tmpl w:val="F020B27A"/>
    <w:lvl w:ilvl="0" w:tplc="A5D0A08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40ACF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E6E8C5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F64C7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FCE06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DC778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668E2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64003C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D84243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8C03124"/>
    <w:multiLevelType w:val="hybridMultilevel"/>
    <w:tmpl w:val="F76685E8"/>
    <w:lvl w:ilvl="0" w:tplc="78D8769C">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852A19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72D29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E0D14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4051E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2C830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8CC1A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A42D0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488AF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F4D6E7F"/>
    <w:multiLevelType w:val="hybridMultilevel"/>
    <w:tmpl w:val="97F04B6E"/>
    <w:lvl w:ilvl="0" w:tplc="4A54F3BC">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314E1F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A2A2DD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C0FE1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6AB19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B4524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B4C0E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560D7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A6465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238398635">
    <w:abstractNumId w:val="4"/>
  </w:num>
  <w:num w:numId="2" w16cid:durableId="1160462117">
    <w:abstractNumId w:val="9"/>
  </w:num>
  <w:num w:numId="3" w16cid:durableId="854687739">
    <w:abstractNumId w:val="8"/>
  </w:num>
  <w:num w:numId="4" w16cid:durableId="713235693">
    <w:abstractNumId w:val="7"/>
  </w:num>
  <w:num w:numId="5" w16cid:durableId="1649549621">
    <w:abstractNumId w:val="2"/>
  </w:num>
  <w:num w:numId="6" w16cid:durableId="1427112602">
    <w:abstractNumId w:val="5"/>
  </w:num>
  <w:num w:numId="7" w16cid:durableId="249506645">
    <w:abstractNumId w:val="0"/>
  </w:num>
  <w:num w:numId="8" w16cid:durableId="1886869167">
    <w:abstractNumId w:val="6"/>
  </w:num>
  <w:num w:numId="9" w16cid:durableId="1080173723">
    <w:abstractNumId w:val="1"/>
  </w:num>
  <w:num w:numId="10" w16cid:durableId="1171680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016"/>
    <w:rsid w:val="000002F1"/>
    <w:rsid w:val="00077C3A"/>
    <w:rsid w:val="000C6B95"/>
    <w:rsid w:val="000F1866"/>
    <w:rsid w:val="00154511"/>
    <w:rsid w:val="001A7A37"/>
    <w:rsid w:val="002A0891"/>
    <w:rsid w:val="002B7B70"/>
    <w:rsid w:val="003312BC"/>
    <w:rsid w:val="003B223C"/>
    <w:rsid w:val="00406221"/>
    <w:rsid w:val="0045381A"/>
    <w:rsid w:val="00461976"/>
    <w:rsid w:val="004826E9"/>
    <w:rsid w:val="004B0AC4"/>
    <w:rsid w:val="004B6F3F"/>
    <w:rsid w:val="004C2DC9"/>
    <w:rsid w:val="005620A4"/>
    <w:rsid w:val="00570949"/>
    <w:rsid w:val="0057711E"/>
    <w:rsid w:val="00582A9A"/>
    <w:rsid w:val="005940B6"/>
    <w:rsid w:val="005A6016"/>
    <w:rsid w:val="006C6B7E"/>
    <w:rsid w:val="00744917"/>
    <w:rsid w:val="008742BB"/>
    <w:rsid w:val="00937516"/>
    <w:rsid w:val="009D10D9"/>
    <w:rsid w:val="00A50585"/>
    <w:rsid w:val="00A8014F"/>
    <w:rsid w:val="00AC2B72"/>
    <w:rsid w:val="00B04342"/>
    <w:rsid w:val="00B72D85"/>
    <w:rsid w:val="00BA36BF"/>
    <w:rsid w:val="00BE5854"/>
    <w:rsid w:val="00C169E3"/>
    <w:rsid w:val="00C86BA5"/>
    <w:rsid w:val="00C95DE0"/>
    <w:rsid w:val="00C9799A"/>
    <w:rsid w:val="00CB3784"/>
    <w:rsid w:val="00CD17B3"/>
    <w:rsid w:val="00D55EE6"/>
    <w:rsid w:val="00D93423"/>
    <w:rsid w:val="00DE0FC7"/>
    <w:rsid w:val="00DE6408"/>
    <w:rsid w:val="00E00A12"/>
    <w:rsid w:val="00E57FEB"/>
    <w:rsid w:val="00EA191A"/>
    <w:rsid w:val="00FD33CD"/>
    <w:rsid w:val="00FF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AA85"/>
  <w15:docId w15:val="{9D0770DB-92C5-4AC0-B7CA-7500843B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66" w:lineRule="auto"/>
      <w:ind w:left="10" w:right="1878"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numPr>
        <w:numId w:val="8"/>
      </w:numPr>
      <w:spacing w:after="0"/>
      <w:ind w:left="10" w:right="74"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numPr>
        <w:ilvl w:val="1"/>
        <w:numId w:val="8"/>
      </w:numPr>
      <w:spacing w:after="0"/>
      <w:ind w:left="10" w:hanging="10"/>
      <w:outlineLvl w:val="1"/>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4"/>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TOC1">
    <w:name w:val="toc 1"/>
    <w:hidden/>
    <w:pPr>
      <w:spacing w:after="89" w:line="266" w:lineRule="auto"/>
      <w:ind w:left="25" w:right="84" w:hanging="10"/>
      <w:jc w:val="both"/>
    </w:pPr>
    <w:rPr>
      <w:rFonts w:ascii="Times New Roman" w:eastAsia="Times New Roman" w:hAnsi="Times New Roman" w:cs="Times New Roman"/>
      <w:color w:val="000000"/>
      <w:sz w:val="28"/>
    </w:rPr>
  </w:style>
  <w:style w:type="paragraph" w:styleId="TOC2">
    <w:name w:val="toc 2"/>
    <w:hidden/>
    <w:pPr>
      <w:spacing w:after="71" w:line="266" w:lineRule="auto"/>
      <w:ind w:left="246" w:right="84" w:hanging="10"/>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80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cp:lastModifiedBy>Aleksandar Dinčić</cp:lastModifiedBy>
  <cp:revision>43</cp:revision>
  <dcterms:created xsi:type="dcterms:W3CDTF">2022-06-27T22:37:00Z</dcterms:created>
  <dcterms:modified xsi:type="dcterms:W3CDTF">2022-06-28T13:44:00Z</dcterms:modified>
</cp:coreProperties>
</file>