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145D" w14:textId="77777777" w:rsidR="00F06BB2" w:rsidRPr="00B64F8E" w:rsidRDefault="00586F2A" w:rsidP="00F06BB2">
      <w:pPr>
        <w:pStyle w:val="Zaglavljenaslovnestrane"/>
        <w:rPr>
          <w:lang w:val="sr-Cyrl-RS"/>
        </w:rPr>
      </w:pPr>
      <w:r w:rsidRPr="00B64F8E">
        <w:rPr>
          <w:lang w:val="sr-Cyrl-RS"/>
        </w:rPr>
        <w:t>Универзитет</w:t>
      </w:r>
      <w:r w:rsidR="00F06BB2" w:rsidRPr="00B64F8E">
        <w:rPr>
          <w:lang w:val="sr-Cyrl-RS"/>
        </w:rPr>
        <w:t xml:space="preserve"> </w:t>
      </w:r>
      <w:r w:rsidR="006412E1" w:rsidRPr="00B64F8E">
        <w:rPr>
          <w:lang w:val="sr-Cyrl-RS"/>
        </w:rPr>
        <w:t>у</w:t>
      </w:r>
      <w:r w:rsidR="00F06BB2" w:rsidRPr="00B64F8E">
        <w:rPr>
          <w:lang w:val="sr-Cyrl-RS"/>
        </w:rPr>
        <w:t xml:space="preserve"> </w:t>
      </w:r>
      <w:r w:rsidR="006412E1" w:rsidRPr="00B64F8E">
        <w:rPr>
          <w:lang w:val="sr-Cyrl-RS"/>
        </w:rPr>
        <w:t>Београду</w:t>
      </w:r>
    </w:p>
    <w:p w14:paraId="71DFE875" w14:textId="77777777" w:rsidR="00586F2A" w:rsidRPr="00B64F8E" w:rsidRDefault="00586F2A" w:rsidP="00586F2A">
      <w:pPr>
        <w:pStyle w:val="Zaglavljenaslovnestrane"/>
        <w:rPr>
          <w:lang w:val="sr-Cyrl-RS"/>
        </w:rPr>
      </w:pPr>
      <w:r w:rsidRPr="00B64F8E">
        <w:rPr>
          <w:lang w:val="sr-Cyrl-RS"/>
        </w:rPr>
        <w:t>Електротехнички факултет</w:t>
      </w:r>
    </w:p>
    <w:p w14:paraId="35E5C4F2" w14:textId="77777777" w:rsidR="00F06BB2" w:rsidRPr="00B64F8E" w:rsidRDefault="00F06BB2" w:rsidP="00F06BB2">
      <w:pPr>
        <w:pStyle w:val="Osnovnitekst"/>
        <w:rPr>
          <w:lang w:val="sr-Cyrl-RS"/>
        </w:rPr>
      </w:pPr>
    </w:p>
    <w:p w14:paraId="4AC135E1" w14:textId="77777777" w:rsidR="00F06BB2" w:rsidRPr="00B64F8E" w:rsidRDefault="00F06BB2" w:rsidP="00F06BB2">
      <w:pPr>
        <w:pStyle w:val="Osnovnitekst"/>
        <w:rPr>
          <w:lang w:val="sr-Cyrl-RS"/>
        </w:rPr>
      </w:pPr>
    </w:p>
    <w:p w14:paraId="713CDAE4" w14:textId="77777777" w:rsidR="00F06BB2" w:rsidRPr="00B64F8E" w:rsidRDefault="008471DF" w:rsidP="00F06BB2">
      <w:pPr>
        <w:pStyle w:val="SlikeTabele"/>
        <w:rPr>
          <w:lang w:val="sr-Cyrl-RS"/>
        </w:rPr>
      </w:pPr>
      <w:r w:rsidRPr="00B64F8E">
        <w:rPr>
          <w:lang w:val="sr-Cyrl-RS"/>
        </w:rPr>
        <w:drawing>
          <wp:inline distT="0" distB="0" distL="0" distR="0" wp14:anchorId="42A77339" wp14:editId="2CFC1EF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46A65B15" w14:textId="77777777" w:rsidR="00F06BB2" w:rsidRPr="00B64F8E" w:rsidRDefault="00F06BB2" w:rsidP="00F06BB2">
      <w:pPr>
        <w:pStyle w:val="Osnovnitekst"/>
        <w:rPr>
          <w:lang w:val="sr-Cyrl-RS"/>
        </w:rPr>
      </w:pPr>
    </w:p>
    <w:p w14:paraId="77011103" w14:textId="77777777" w:rsidR="00F06BB2" w:rsidRPr="00B64F8E" w:rsidRDefault="00F06BB2" w:rsidP="00F06BB2">
      <w:pPr>
        <w:pStyle w:val="Osnovnitekst"/>
        <w:rPr>
          <w:lang w:val="sr-Cyrl-RS"/>
        </w:rPr>
      </w:pPr>
    </w:p>
    <w:p w14:paraId="7EF69EDD" w14:textId="314F9BF5" w:rsidR="00F06BB2" w:rsidRPr="00B64F8E" w:rsidRDefault="00942C87" w:rsidP="00F06BB2">
      <w:pPr>
        <w:pStyle w:val="Naslovteze"/>
        <w:rPr>
          <w:lang w:val="sr-Cyrl-RS"/>
        </w:rPr>
      </w:pPr>
      <w:r w:rsidRPr="00B64F8E">
        <w:rPr>
          <w:lang w:val="sr-Cyrl-RS"/>
        </w:rPr>
        <w:t>Имплементација дистрибуираног система за играње игара у облаку</w:t>
      </w:r>
    </w:p>
    <w:p w14:paraId="56399160" w14:textId="77777777" w:rsidR="00F06BB2" w:rsidRPr="00B64F8E" w:rsidRDefault="006412E1" w:rsidP="00AE0461">
      <w:pPr>
        <w:pStyle w:val="Podnaslovteze"/>
        <w:rPr>
          <w:lang w:val="sr-Cyrl-RS"/>
        </w:rPr>
      </w:pPr>
      <w:r w:rsidRPr="00B64F8E">
        <w:rPr>
          <w:lang w:val="sr-Cyrl-RS"/>
        </w:rPr>
        <w:t>Мастер</w:t>
      </w:r>
      <w:r w:rsidR="00F06BB2" w:rsidRPr="00B64F8E">
        <w:rPr>
          <w:lang w:val="sr-Cyrl-RS"/>
        </w:rPr>
        <w:t xml:space="preserve"> </w:t>
      </w:r>
      <w:r w:rsidRPr="00B64F8E">
        <w:rPr>
          <w:lang w:val="sr-Cyrl-RS"/>
        </w:rPr>
        <w:t>рад</w:t>
      </w:r>
    </w:p>
    <w:p w14:paraId="798AEAE9" w14:textId="77777777" w:rsidR="00F06BB2" w:rsidRPr="00B64F8E" w:rsidRDefault="00F06BB2" w:rsidP="00F06BB2">
      <w:pPr>
        <w:pStyle w:val="Osnovnitekst"/>
        <w:rPr>
          <w:lang w:val="sr-Cyrl-RS"/>
        </w:rPr>
      </w:pPr>
    </w:p>
    <w:p w14:paraId="6162E115" w14:textId="77777777" w:rsidR="00AE0461" w:rsidRPr="00B64F8E" w:rsidRDefault="00AE0461" w:rsidP="00F06BB2">
      <w:pPr>
        <w:pStyle w:val="Osnovnitekst"/>
        <w:rPr>
          <w:lang w:val="sr-Cyrl-RS"/>
        </w:rPr>
      </w:pPr>
    </w:p>
    <w:p w14:paraId="271A8729" w14:textId="77777777" w:rsidR="00F06BB2" w:rsidRPr="00B64F8E" w:rsidRDefault="00F06BB2" w:rsidP="00942C87">
      <w:pPr>
        <w:pStyle w:val="Osnovnitekst"/>
        <w:ind w:firstLine="0"/>
        <w:rPr>
          <w:lang w:val="sr-Cyrl-RS"/>
        </w:rPr>
      </w:pPr>
    </w:p>
    <w:tbl>
      <w:tblPr>
        <w:tblW w:w="0" w:type="auto"/>
        <w:tblLook w:val="01E0" w:firstRow="1" w:lastRow="1" w:firstColumn="1" w:lastColumn="1" w:noHBand="0" w:noVBand="0"/>
      </w:tblPr>
      <w:tblGrid>
        <w:gridCol w:w="6204"/>
        <w:gridCol w:w="3650"/>
      </w:tblGrid>
      <w:tr w:rsidR="00A3069A" w:rsidRPr="00B64F8E" w14:paraId="66E93C53" w14:textId="77777777" w:rsidTr="00426E8D">
        <w:tc>
          <w:tcPr>
            <w:tcW w:w="6204" w:type="dxa"/>
            <w:vAlign w:val="center"/>
          </w:tcPr>
          <w:p w14:paraId="3FC007C9" w14:textId="77777777" w:rsidR="00A3069A" w:rsidRPr="00B64F8E" w:rsidRDefault="006412E1" w:rsidP="00AE0461">
            <w:pPr>
              <w:pStyle w:val="Naslovnakandidatimentor"/>
              <w:rPr>
                <w:lang w:val="sr-Cyrl-RS"/>
              </w:rPr>
            </w:pPr>
            <w:r w:rsidRPr="00B64F8E">
              <w:rPr>
                <w:lang w:val="sr-Cyrl-RS"/>
              </w:rPr>
              <w:t>Ментор</w:t>
            </w:r>
            <w:r w:rsidR="00196C7A" w:rsidRPr="00B64F8E">
              <w:rPr>
                <w:lang w:val="sr-Cyrl-RS"/>
              </w:rPr>
              <w:t>:</w:t>
            </w:r>
          </w:p>
        </w:tc>
        <w:tc>
          <w:tcPr>
            <w:tcW w:w="3650" w:type="dxa"/>
            <w:vAlign w:val="center"/>
          </w:tcPr>
          <w:p w14:paraId="44F78655" w14:textId="77777777" w:rsidR="00A3069A" w:rsidRPr="00B64F8E" w:rsidRDefault="006412E1" w:rsidP="00AE0461">
            <w:pPr>
              <w:pStyle w:val="Naslovnakandidatimentor"/>
              <w:rPr>
                <w:lang w:val="sr-Cyrl-RS"/>
              </w:rPr>
            </w:pPr>
            <w:r w:rsidRPr="00B64F8E">
              <w:rPr>
                <w:lang w:val="sr-Cyrl-RS"/>
              </w:rPr>
              <w:t>Кандидат</w:t>
            </w:r>
            <w:r w:rsidR="00196C7A" w:rsidRPr="00B64F8E">
              <w:rPr>
                <w:lang w:val="sr-Cyrl-RS"/>
              </w:rPr>
              <w:t>:</w:t>
            </w:r>
          </w:p>
        </w:tc>
      </w:tr>
      <w:tr w:rsidR="00A3069A" w:rsidRPr="00B64F8E" w14:paraId="68B03C7B" w14:textId="77777777" w:rsidTr="00426E8D">
        <w:trPr>
          <w:trHeight w:val="491"/>
        </w:trPr>
        <w:tc>
          <w:tcPr>
            <w:tcW w:w="6204" w:type="dxa"/>
            <w:vAlign w:val="center"/>
          </w:tcPr>
          <w:p w14:paraId="1CBC2701" w14:textId="3F68C439" w:rsidR="00A3069A" w:rsidRPr="00B64F8E" w:rsidRDefault="006412E1" w:rsidP="00AE0461">
            <w:pPr>
              <w:pStyle w:val="Naslovnakandidatimentor"/>
              <w:rPr>
                <w:lang w:val="sr-Cyrl-RS"/>
              </w:rPr>
            </w:pPr>
            <w:proofErr w:type="spellStart"/>
            <w:r w:rsidRPr="00B64F8E">
              <w:rPr>
                <w:lang w:val="sr-Cyrl-RS"/>
              </w:rPr>
              <w:t>доц</w:t>
            </w:r>
            <w:proofErr w:type="spellEnd"/>
            <w:r w:rsidR="00196C7A" w:rsidRPr="00B64F8E">
              <w:rPr>
                <w:lang w:val="sr-Cyrl-RS"/>
              </w:rPr>
              <w:t xml:space="preserve">. </w:t>
            </w:r>
            <w:r w:rsidRPr="00B64F8E">
              <w:rPr>
                <w:lang w:val="sr-Cyrl-RS"/>
              </w:rPr>
              <w:t>др</w:t>
            </w:r>
            <w:r w:rsidR="00196C7A" w:rsidRPr="00B64F8E">
              <w:rPr>
                <w:lang w:val="sr-Cyrl-RS"/>
              </w:rPr>
              <w:t xml:space="preserve"> </w:t>
            </w:r>
            <w:r w:rsidR="00942C87" w:rsidRPr="00B64F8E">
              <w:rPr>
                <w:lang w:val="sr-Cyrl-RS"/>
              </w:rPr>
              <w:t>Марко Мишић</w:t>
            </w:r>
          </w:p>
        </w:tc>
        <w:tc>
          <w:tcPr>
            <w:tcW w:w="3650" w:type="dxa"/>
            <w:vAlign w:val="center"/>
          </w:tcPr>
          <w:p w14:paraId="79310596" w14:textId="7E414E0D" w:rsidR="00A3069A" w:rsidRPr="00B64F8E" w:rsidRDefault="00942C87" w:rsidP="00AE0461">
            <w:pPr>
              <w:pStyle w:val="Naslovnakandidatimentor"/>
              <w:rPr>
                <w:lang w:val="sr-Cyrl-RS"/>
              </w:rPr>
            </w:pPr>
            <w:r w:rsidRPr="00B64F8E">
              <w:rPr>
                <w:lang w:val="sr-Cyrl-RS"/>
              </w:rPr>
              <w:t>Александар Динчић</w:t>
            </w:r>
            <w:r w:rsidR="00196C7A" w:rsidRPr="00B64F8E">
              <w:rPr>
                <w:lang w:val="sr-Cyrl-RS"/>
              </w:rPr>
              <w:t xml:space="preserve"> 20</w:t>
            </w:r>
            <w:r w:rsidR="009D3517" w:rsidRPr="00B64F8E">
              <w:rPr>
                <w:lang w:val="sr-Cyrl-RS"/>
              </w:rPr>
              <w:t>22</w:t>
            </w:r>
            <w:r w:rsidR="00196C7A" w:rsidRPr="00B64F8E">
              <w:rPr>
                <w:lang w:val="sr-Cyrl-RS"/>
              </w:rPr>
              <w:t>/</w:t>
            </w:r>
            <w:r w:rsidR="009D3517" w:rsidRPr="00B64F8E">
              <w:rPr>
                <w:lang w:val="sr-Cyrl-RS"/>
              </w:rPr>
              <w:t>3055</w:t>
            </w:r>
          </w:p>
        </w:tc>
      </w:tr>
    </w:tbl>
    <w:p w14:paraId="4E1D2FA2" w14:textId="77777777" w:rsidR="00942C87" w:rsidRPr="00B64F8E" w:rsidRDefault="00942C87" w:rsidP="00942C87">
      <w:pPr>
        <w:pStyle w:val="Vremepredajeteze"/>
        <w:rPr>
          <w:lang w:val="sr-Cyrl-RS"/>
        </w:rPr>
      </w:pPr>
    </w:p>
    <w:p w14:paraId="446BF11D" w14:textId="0E945B33" w:rsidR="00F06BB2" w:rsidRPr="00B64F8E" w:rsidRDefault="006412E1" w:rsidP="00942C87">
      <w:pPr>
        <w:pStyle w:val="Vremepredajeteze"/>
        <w:rPr>
          <w:lang w:val="sr-Cyrl-RS"/>
        </w:rPr>
      </w:pPr>
      <w:r w:rsidRPr="00B64F8E">
        <w:rPr>
          <w:lang w:val="sr-Cyrl-RS"/>
        </w:rPr>
        <w:t>Београд</w:t>
      </w:r>
      <w:r w:rsidR="00A3069A" w:rsidRPr="00B64F8E">
        <w:rPr>
          <w:lang w:val="sr-Cyrl-RS"/>
        </w:rPr>
        <w:t xml:space="preserve">, </w:t>
      </w:r>
      <w:r w:rsidR="00942C87" w:rsidRPr="00B64F8E">
        <w:rPr>
          <w:lang w:val="sr-Cyrl-RS"/>
        </w:rPr>
        <w:t>октобар</w:t>
      </w:r>
      <w:r w:rsidR="00A3069A" w:rsidRPr="00B64F8E">
        <w:rPr>
          <w:lang w:val="sr-Cyrl-RS"/>
        </w:rPr>
        <w:t xml:space="preserve"> 20</w:t>
      </w:r>
      <w:r w:rsidR="00942C87" w:rsidRPr="00B64F8E">
        <w:rPr>
          <w:lang w:val="sr-Cyrl-RS"/>
        </w:rPr>
        <w:t>25</w:t>
      </w:r>
      <w:r w:rsidR="00A3069A" w:rsidRPr="00B64F8E">
        <w:rPr>
          <w:lang w:val="sr-Cyrl-RS"/>
        </w:rPr>
        <w:t>.</w:t>
      </w:r>
    </w:p>
    <w:p w14:paraId="7C0DB2C8" w14:textId="77777777" w:rsidR="00F06BB2" w:rsidRPr="00B64F8E" w:rsidRDefault="00F06BB2" w:rsidP="00F06BB2">
      <w:pPr>
        <w:sectPr w:rsidR="00F06BB2" w:rsidRPr="00B64F8E"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3490AD46" w14:textId="77777777" w:rsidR="00F06BB2" w:rsidRPr="00B64F8E" w:rsidRDefault="006412E1" w:rsidP="00F06BB2">
      <w:pPr>
        <w:pStyle w:val="SadrajLiteratura"/>
        <w:rPr>
          <w:lang w:val="sr-Cyrl-RS"/>
        </w:rPr>
      </w:pPr>
      <w:bookmarkStart w:id="0" w:name="_Toc209384199"/>
      <w:r w:rsidRPr="00B64F8E">
        <w:rPr>
          <w:lang w:val="sr-Cyrl-RS"/>
        </w:rPr>
        <w:lastRenderedPageBreak/>
        <w:t>Садржај</w:t>
      </w:r>
      <w:bookmarkEnd w:id="0"/>
    </w:p>
    <w:p w14:paraId="226314F8" w14:textId="3156AC6F" w:rsidR="00EE79AD" w:rsidRDefault="00D20D2B">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r w:rsidRPr="00B64F8E">
        <w:fldChar w:fldCharType="begin"/>
      </w:r>
      <w:r w:rsidR="0021095F" w:rsidRPr="00B64F8E">
        <w:instrText xml:space="preserve"> TOC \o "1-3" \h \z \u </w:instrText>
      </w:r>
      <w:r w:rsidRPr="00B64F8E">
        <w:fldChar w:fldCharType="separate"/>
      </w:r>
      <w:hyperlink w:anchor="_Toc209384199" w:history="1">
        <w:r w:rsidR="00EE79AD" w:rsidRPr="0061198B">
          <w:rPr>
            <w:rStyle w:val="Hyperlink"/>
            <w:noProof/>
          </w:rPr>
          <w:t>Садржај</w:t>
        </w:r>
        <w:r w:rsidR="00EE79AD">
          <w:rPr>
            <w:noProof/>
            <w:webHidden/>
          </w:rPr>
          <w:tab/>
        </w:r>
        <w:r w:rsidR="00EE79AD">
          <w:rPr>
            <w:noProof/>
            <w:webHidden/>
          </w:rPr>
          <w:fldChar w:fldCharType="begin"/>
        </w:r>
        <w:r w:rsidR="00EE79AD">
          <w:rPr>
            <w:noProof/>
            <w:webHidden/>
          </w:rPr>
          <w:instrText xml:space="preserve"> PAGEREF _Toc209384199 \h </w:instrText>
        </w:r>
        <w:r w:rsidR="00EE79AD">
          <w:rPr>
            <w:noProof/>
            <w:webHidden/>
          </w:rPr>
        </w:r>
        <w:r w:rsidR="00EE79AD">
          <w:rPr>
            <w:noProof/>
            <w:webHidden/>
          </w:rPr>
          <w:fldChar w:fldCharType="separate"/>
        </w:r>
        <w:r w:rsidR="00EE79AD">
          <w:rPr>
            <w:noProof/>
            <w:webHidden/>
          </w:rPr>
          <w:t>2</w:t>
        </w:r>
        <w:r w:rsidR="00EE79AD">
          <w:rPr>
            <w:noProof/>
            <w:webHidden/>
          </w:rPr>
          <w:fldChar w:fldCharType="end"/>
        </w:r>
      </w:hyperlink>
    </w:p>
    <w:p w14:paraId="4E282624" w14:textId="61432B8F"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00" w:history="1">
        <w:r w:rsidRPr="0061198B">
          <w:rPr>
            <w:rStyle w:val="Hyperlink"/>
            <w:noProof/>
          </w:rPr>
          <w:t>1.</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Увод</w:t>
        </w:r>
        <w:r>
          <w:rPr>
            <w:noProof/>
            <w:webHidden/>
          </w:rPr>
          <w:tab/>
        </w:r>
        <w:r>
          <w:rPr>
            <w:noProof/>
            <w:webHidden/>
          </w:rPr>
          <w:fldChar w:fldCharType="begin"/>
        </w:r>
        <w:r>
          <w:rPr>
            <w:noProof/>
            <w:webHidden/>
          </w:rPr>
          <w:instrText xml:space="preserve"> PAGEREF _Toc209384200 \h </w:instrText>
        </w:r>
        <w:r>
          <w:rPr>
            <w:noProof/>
            <w:webHidden/>
          </w:rPr>
        </w:r>
        <w:r>
          <w:rPr>
            <w:noProof/>
            <w:webHidden/>
          </w:rPr>
          <w:fldChar w:fldCharType="separate"/>
        </w:r>
        <w:r>
          <w:rPr>
            <w:noProof/>
            <w:webHidden/>
          </w:rPr>
          <w:t>3</w:t>
        </w:r>
        <w:r>
          <w:rPr>
            <w:noProof/>
            <w:webHidden/>
          </w:rPr>
          <w:fldChar w:fldCharType="end"/>
        </w:r>
      </w:hyperlink>
    </w:p>
    <w:p w14:paraId="754C07D2" w14:textId="1B2B10F0"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01" w:history="1">
        <w:r w:rsidRPr="0061198B">
          <w:rPr>
            <w:rStyle w:val="Hyperlink"/>
            <w:noProof/>
          </w:rPr>
          <w:t>2.</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Опис система</w:t>
        </w:r>
        <w:r>
          <w:rPr>
            <w:noProof/>
            <w:webHidden/>
          </w:rPr>
          <w:tab/>
        </w:r>
        <w:r>
          <w:rPr>
            <w:noProof/>
            <w:webHidden/>
          </w:rPr>
          <w:fldChar w:fldCharType="begin"/>
        </w:r>
        <w:r>
          <w:rPr>
            <w:noProof/>
            <w:webHidden/>
          </w:rPr>
          <w:instrText xml:space="preserve"> PAGEREF _Toc209384201 \h </w:instrText>
        </w:r>
        <w:r>
          <w:rPr>
            <w:noProof/>
            <w:webHidden/>
          </w:rPr>
        </w:r>
        <w:r>
          <w:rPr>
            <w:noProof/>
            <w:webHidden/>
          </w:rPr>
          <w:fldChar w:fldCharType="separate"/>
        </w:r>
        <w:r>
          <w:rPr>
            <w:noProof/>
            <w:webHidden/>
          </w:rPr>
          <w:t>5</w:t>
        </w:r>
        <w:r>
          <w:rPr>
            <w:noProof/>
            <w:webHidden/>
          </w:rPr>
          <w:fldChar w:fldCharType="end"/>
        </w:r>
      </w:hyperlink>
    </w:p>
    <w:p w14:paraId="00D4EDD7" w14:textId="48B1CF43"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2" w:history="1">
        <w:r w:rsidRPr="0061198B">
          <w:rPr>
            <w:rStyle w:val="Hyperlink"/>
            <w:noProof/>
          </w:rPr>
          <w:t>2.1.</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Преглед постојећих сервиса</w:t>
        </w:r>
        <w:r>
          <w:rPr>
            <w:noProof/>
            <w:webHidden/>
          </w:rPr>
          <w:tab/>
        </w:r>
        <w:r>
          <w:rPr>
            <w:noProof/>
            <w:webHidden/>
          </w:rPr>
          <w:fldChar w:fldCharType="begin"/>
        </w:r>
        <w:r>
          <w:rPr>
            <w:noProof/>
            <w:webHidden/>
          </w:rPr>
          <w:instrText xml:space="preserve"> PAGEREF _Toc209384202 \h </w:instrText>
        </w:r>
        <w:r>
          <w:rPr>
            <w:noProof/>
            <w:webHidden/>
          </w:rPr>
        </w:r>
        <w:r>
          <w:rPr>
            <w:noProof/>
            <w:webHidden/>
          </w:rPr>
          <w:fldChar w:fldCharType="separate"/>
        </w:r>
        <w:r>
          <w:rPr>
            <w:noProof/>
            <w:webHidden/>
          </w:rPr>
          <w:t>5</w:t>
        </w:r>
        <w:r>
          <w:rPr>
            <w:noProof/>
            <w:webHidden/>
          </w:rPr>
          <w:fldChar w:fldCharType="end"/>
        </w:r>
      </w:hyperlink>
    </w:p>
    <w:p w14:paraId="03B50FF9" w14:textId="2097494F"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3" w:history="1">
        <w:r w:rsidRPr="0061198B">
          <w:rPr>
            <w:rStyle w:val="Hyperlink"/>
            <w:noProof/>
          </w:rPr>
          <w:t>2.2.</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Захтеви система</w:t>
        </w:r>
        <w:r>
          <w:rPr>
            <w:noProof/>
            <w:webHidden/>
          </w:rPr>
          <w:tab/>
        </w:r>
        <w:r>
          <w:rPr>
            <w:noProof/>
            <w:webHidden/>
          </w:rPr>
          <w:fldChar w:fldCharType="begin"/>
        </w:r>
        <w:r>
          <w:rPr>
            <w:noProof/>
            <w:webHidden/>
          </w:rPr>
          <w:instrText xml:space="preserve"> PAGEREF _Toc209384203 \h </w:instrText>
        </w:r>
        <w:r>
          <w:rPr>
            <w:noProof/>
            <w:webHidden/>
          </w:rPr>
        </w:r>
        <w:r>
          <w:rPr>
            <w:noProof/>
            <w:webHidden/>
          </w:rPr>
          <w:fldChar w:fldCharType="separate"/>
        </w:r>
        <w:r>
          <w:rPr>
            <w:noProof/>
            <w:webHidden/>
          </w:rPr>
          <w:t>7</w:t>
        </w:r>
        <w:r>
          <w:rPr>
            <w:noProof/>
            <w:webHidden/>
          </w:rPr>
          <w:fldChar w:fldCharType="end"/>
        </w:r>
      </w:hyperlink>
    </w:p>
    <w:p w14:paraId="54328625" w14:textId="5B1AA9FC"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04" w:history="1">
        <w:r w:rsidRPr="0061198B">
          <w:rPr>
            <w:rStyle w:val="Hyperlink"/>
            <w:noProof/>
          </w:rPr>
          <w:t>3.</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Архитектура система</w:t>
        </w:r>
        <w:r>
          <w:rPr>
            <w:noProof/>
            <w:webHidden/>
          </w:rPr>
          <w:tab/>
        </w:r>
        <w:r>
          <w:rPr>
            <w:noProof/>
            <w:webHidden/>
          </w:rPr>
          <w:fldChar w:fldCharType="begin"/>
        </w:r>
        <w:r>
          <w:rPr>
            <w:noProof/>
            <w:webHidden/>
          </w:rPr>
          <w:instrText xml:space="preserve"> PAGEREF _Toc209384204 \h </w:instrText>
        </w:r>
        <w:r>
          <w:rPr>
            <w:noProof/>
            <w:webHidden/>
          </w:rPr>
        </w:r>
        <w:r>
          <w:rPr>
            <w:noProof/>
            <w:webHidden/>
          </w:rPr>
          <w:fldChar w:fldCharType="separate"/>
        </w:r>
        <w:r>
          <w:rPr>
            <w:noProof/>
            <w:webHidden/>
          </w:rPr>
          <w:t>9</w:t>
        </w:r>
        <w:r>
          <w:rPr>
            <w:noProof/>
            <w:webHidden/>
          </w:rPr>
          <w:fldChar w:fldCharType="end"/>
        </w:r>
      </w:hyperlink>
    </w:p>
    <w:p w14:paraId="315111BE" w14:textId="5109D8E6"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5" w:history="1">
        <w:r w:rsidRPr="0061198B">
          <w:rPr>
            <w:rStyle w:val="Hyperlink"/>
            <w:noProof/>
          </w:rPr>
          <w:t>3.1.</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Фронтенд</w:t>
        </w:r>
        <w:r>
          <w:rPr>
            <w:noProof/>
            <w:webHidden/>
          </w:rPr>
          <w:tab/>
        </w:r>
        <w:r>
          <w:rPr>
            <w:noProof/>
            <w:webHidden/>
          </w:rPr>
          <w:fldChar w:fldCharType="begin"/>
        </w:r>
        <w:r>
          <w:rPr>
            <w:noProof/>
            <w:webHidden/>
          </w:rPr>
          <w:instrText xml:space="preserve"> PAGEREF _Toc209384205 \h </w:instrText>
        </w:r>
        <w:r>
          <w:rPr>
            <w:noProof/>
            <w:webHidden/>
          </w:rPr>
        </w:r>
        <w:r>
          <w:rPr>
            <w:noProof/>
            <w:webHidden/>
          </w:rPr>
          <w:fldChar w:fldCharType="separate"/>
        </w:r>
        <w:r>
          <w:rPr>
            <w:noProof/>
            <w:webHidden/>
          </w:rPr>
          <w:t>9</w:t>
        </w:r>
        <w:r>
          <w:rPr>
            <w:noProof/>
            <w:webHidden/>
          </w:rPr>
          <w:fldChar w:fldCharType="end"/>
        </w:r>
      </w:hyperlink>
    </w:p>
    <w:p w14:paraId="0E226784" w14:textId="0F624F69"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6" w:history="1">
        <w:r w:rsidRPr="0061198B">
          <w:rPr>
            <w:rStyle w:val="Hyperlink"/>
            <w:noProof/>
          </w:rPr>
          <w:t>3.2.</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Контролер</w:t>
        </w:r>
        <w:r>
          <w:rPr>
            <w:noProof/>
            <w:webHidden/>
          </w:rPr>
          <w:tab/>
        </w:r>
        <w:r>
          <w:rPr>
            <w:noProof/>
            <w:webHidden/>
          </w:rPr>
          <w:fldChar w:fldCharType="begin"/>
        </w:r>
        <w:r>
          <w:rPr>
            <w:noProof/>
            <w:webHidden/>
          </w:rPr>
          <w:instrText xml:space="preserve"> PAGEREF _Toc209384206 \h </w:instrText>
        </w:r>
        <w:r>
          <w:rPr>
            <w:noProof/>
            <w:webHidden/>
          </w:rPr>
        </w:r>
        <w:r>
          <w:rPr>
            <w:noProof/>
            <w:webHidden/>
          </w:rPr>
          <w:fldChar w:fldCharType="separate"/>
        </w:r>
        <w:r>
          <w:rPr>
            <w:noProof/>
            <w:webHidden/>
          </w:rPr>
          <w:t>10</w:t>
        </w:r>
        <w:r>
          <w:rPr>
            <w:noProof/>
            <w:webHidden/>
          </w:rPr>
          <w:fldChar w:fldCharType="end"/>
        </w:r>
      </w:hyperlink>
    </w:p>
    <w:p w14:paraId="58E9DCFD" w14:textId="44D54930"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7" w:history="1">
        <w:r w:rsidRPr="0061198B">
          <w:rPr>
            <w:rStyle w:val="Hyperlink"/>
            <w:noProof/>
          </w:rPr>
          <w:t>3.3.</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Размена порука</w:t>
        </w:r>
        <w:r>
          <w:rPr>
            <w:noProof/>
            <w:webHidden/>
          </w:rPr>
          <w:tab/>
        </w:r>
        <w:r>
          <w:rPr>
            <w:noProof/>
            <w:webHidden/>
          </w:rPr>
          <w:fldChar w:fldCharType="begin"/>
        </w:r>
        <w:r>
          <w:rPr>
            <w:noProof/>
            <w:webHidden/>
          </w:rPr>
          <w:instrText xml:space="preserve"> PAGEREF _Toc209384207 \h </w:instrText>
        </w:r>
        <w:r>
          <w:rPr>
            <w:noProof/>
            <w:webHidden/>
          </w:rPr>
        </w:r>
        <w:r>
          <w:rPr>
            <w:noProof/>
            <w:webHidden/>
          </w:rPr>
          <w:fldChar w:fldCharType="separate"/>
        </w:r>
        <w:r>
          <w:rPr>
            <w:noProof/>
            <w:webHidden/>
          </w:rPr>
          <w:t>10</w:t>
        </w:r>
        <w:r>
          <w:rPr>
            <w:noProof/>
            <w:webHidden/>
          </w:rPr>
          <w:fldChar w:fldCharType="end"/>
        </w:r>
      </w:hyperlink>
    </w:p>
    <w:p w14:paraId="1ECFABEE" w14:textId="663FAFBC"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8" w:history="1">
        <w:r w:rsidRPr="0061198B">
          <w:rPr>
            <w:rStyle w:val="Hyperlink"/>
            <w:noProof/>
          </w:rPr>
          <w:t>3.4.</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Агенти</w:t>
        </w:r>
        <w:r>
          <w:rPr>
            <w:noProof/>
            <w:webHidden/>
          </w:rPr>
          <w:tab/>
        </w:r>
        <w:r>
          <w:rPr>
            <w:noProof/>
            <w:webHidden/>
          </w:rPr>
          <w:fldChar w:fldCharType="begin"/>
        </w:r>
        <w:r>
          <w:rPr>
            <w:noProof/>
            <w:webHidden/>
          </w:rPr>
          <w:instrText xml:space="preserve"> PAGEREF _Toc209384208 \h </w:instrText>
        </w:r>
        <w:r>
          <w:rPr>
            <w:noProof/>
            <w:webHidden/>
          </w:rPr>
        </w:r>
        <w:r>
          <w:rPr>
            <w:noProof/>
            <w:webHidden/>
          </w:rPr>
          <w:fldChar w:fldCharType="separate"/>
        </w:r>
        <w:r>
          <w:rPr>
            <w:noProof/>
            <w:webHidden/>
          </w:rPr>
          <w:t>10</w:t>
        </w:r>
        <w:r>
          <w:rPr>
            <w:noProof/>
            <w:webHidden/>
          </w:rPr>
          <w:fldChar w:fldCharType="end"/>
        </w:r>
      </w:hyperlink>
    </w:p>
    <w:p w14:paraId="20039105" w14:textId="727A270D" w:rsidR="00EE79AD" w:rsidRDefault="00EE79AD">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09384209" w:history="1">
        <w:r w:rsidRPr="0061198B">
          <w:rPr>
            <w:rStyle w:val="Hyperlink"/>
            <w:noProof/>
          </w:rPr>
          <w:t>3.5.</w:t>
        </w:r>
        <w:r>
          <w:rPr>
            <w:rFonts w:asciiTheme="minorHAnsi" w:eastAsiaTheme="minorEastAsia" w:hAnsiTheme="minorHAnsi" w:cstheme="minorBidi"/>
            <w:smallCaps w:val="0"/>
            <w:noProof/>
            <w:kern w:val="2"/>
            <w:sz w:val="24"/>
            <w:szCs w:val="24"/>
            <w:lang w:val="en-GB" w:eastAsia="en-GB"/>
            <w14:ligatures w14:val="standardContextual"/>
          </w:rPr>
          <w:tab/>
        </w:r>
        <w:r w:rsidRPr="0061198B">
          <w:rPr>
            <w:rStyle w:val="Hyperlink"/>
            <w:noProof/>
          </w:rPr>
          <w:t>Складиште објеката</w:t>
        </w:r>
        <w:r>
          <w:rPr>
            <w:noProof/>
            <w:webHidden/>
          </w:rPr>
          <w:tab/>
        </w:r>
        <w:r>
          <w:rPr>
            <w:noProof/>
            <w:webHidden/>
          </w:rPr>
          <w:fldChar w:fldCharType="begin"/>
        </w:r>
        <w:r>
          <w:rPr>
            <w:noProof/>
            <w:webHidden/>
          </w:rPr>
          <w:instrText xml:space="preserve"> PAGEREF _Toc209384209 \h </w:instrText>
        </w:r>
        <w:r>
          <w:rPr>
            <w:noProof/>
            <w:webHidden/>
          </w:rPr>
        </w:r>
        <w:r>
          <w:rPr>
            <w:noProof/>
            <w:webHidden/>
          </w:rPr>
          <w:fldChar w:fldCharType="separate"/>
        </w:r>
        <w:r>
          <w:rPr>
            <w:noProof/>
            <w:webHidden/>
          </w:rPr>
          <w:t>11</w:t>
        </w:r>
        <w:r>
          <w:rPr>
            <w:noProof/>
            <w:webHidden/>
          </w:rPr>
          <w:fldChar w:fldCharType="end"/>
        </w:r>
      </w:hyperlink>
    </w:p>
    <w:p w14:paraId="43DF3233" w14:textId="4CB49317"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0" w:history="1">
        <w:r w:rsidRPr="0061198B">
          <w:rPr>
            <w:rStyle w:val="Hyperlink"/>
            <w:noProof/>
          </w:rPr>
          <w:t>4.</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Пренос слике и звука</w:t>
        </w:r>
        <w:r>
          <w:rPr>
            <w:noProof/>
            <w:webHidden/>
          </w:rPr>
          <w:tab/>
        </w:r>
        <w:r>
          <w:rPr>
            <w:noProof/>
            <w:webHidden/>
          </w:rPr>
          <w:fldChar w:fldCharType="begin"/>
        </w:r>
        <w:r>
          <w:rPr>
            <w:noProof/>
            <w:webHidden/>
          </w:rPr>
          <w:instrText xml:space="preserve"> PAGEREF _Toc209384210 \h </w:instrText>
        </w:r>
        <w:r>
          <w:rPr>
            <w:noProof/>
            <w:webHidden/>
          </w:rPr>
        </w:r>
        <w:r>
          <w:rPr>
            <w:noProof/>
            <w:webHidden/>
          </w:rPr>
          <w:fldChar w:fldCharType="separate"/>
        </w:r>
        <w:r>
          <w:rPr>
            <w:noProof/>
            <w:webHidden/>
          </w:rPr>
          <w:t>12</w:t>
        </w:r>
        <w:r>
          <w:rPr>
            <w:noProof/>
            <w:webHidden/>
          </w:rPr>
          <w:fldChar w:fldCharType="end"/>
        </w:r>
      </w:hyperlink>
    </w:p>
    <w:p w14:paraId="6495B002" w14:textId="15DAD134"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1" w:history="1">
        <w:r w:rsidRPr="0061198B">
          <w:rPr>
            <w:rStyle w:val="Hyperlink"/>
            <w:noProof/>
          </w:rPr>
          <w:t>5.</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Пренос команди</w:t>
        </w:r>
        <w:r>
          <w:rPr>
            <w:noProof/>
            <w:webHidden/>
          </w:rPr>
          <w:tab/>
        </w:r>
        <w:r>
          <w:rPr>
            <w:noProof/>
            <w:webHidden/>
          </w:rPr>
          <w:fldChar w:fldCharType="begin"/>
        </w:r>
        <w:r>
          <w:rPr>
            <w:noProof/>
            <w:webHidden/>
          </w:rPr>
          <w:instrText xml:space="preserve"> PAGEREF _Toc209384211 \h </w:instrText>
        </w:r>
        <w:r>
          <w:rPr>
            <w:noProof/>
            <w:webHidden/>
          </w:rPr>
        </w:r>
        <w:r>
          <w:rPr>
            <w:noProof/>
            <w:webHidden/>
          </w:rPr>
          <w:fldChar w:fldCharType="separate"/>
        </w:r>
        <w:r>
          <w:rPr>
            <w:noProof/>
            <w:webHidden/>
          </w:rPr>
          <w:t>13</w:t>
        </w:r>
        <w:r>
          <w:rPr>
            <w:noProof/>
            <w:webHidden/>
          </w:rPr>
          <w:fldChar w:fldCharType="end"/>
        </w:r>
      </w:hyperlink>
    </w:p>
    <w:p w14:paraId="5D8E22A1" w14:textId="248BF695"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2" w:history="1">
        <w:r w:rsidRPr="0061198B">
          <w:rPr>
            <w:rStyle w:val="Hyperlink"/>
            <w:noProof/>
          </w:rPr>
          <w:t>6.</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Ток сесије</w:t>
        </w:r>
        <w:r>
          <w:rPr>
            <w:noProof/>
            <w:webHidden/>
          </w:rPr>
          <w:tab/>
        </w:r>
        <w:r>
          <w:rPr>
            <w:noProof/>
            <w:webHidden/>
          </w:rPr>
          <w:fldChar w:fldCharType="begin"/>
        </w:r>
        <w:r>
          <w:rPr>
            <w:noProof/>
            <w:webHidden/>
          </w:rPr>
          <w:instrText xml:space="preserve"> PAGEREF _Toc209384212 \h </w:instrText>
        </w:r>
        <w:r>
          <w:rPr>
            <w:noProof/>
            <w:webHidden/>
          </w:rPr>
        </w:r>
        <w:r>
          <w:rPr>
            <w:noProof/>
            <w:webHidden/>
          </w:rPr>
          <w:fldChar w:fldCharType="separate"/>
        </w:r>
        <w:r>
          <w:rPr>
            <w:noProof/>
            <w:webHidden/>
          </w:rPr>
          <w:t>14</w:t>
        </w:r>
        <w:r>
          <w:rPr>
            <w:noProof/>
            <w:webHidden/>
          </w:rPr>
          <w:fldChar w:fldCharType="end"/>
        </w:r>
      </w:hyperlink>
    </w:p>
    <w:p w14:paraId="30D35587" w14:textId="3FB3A011"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3" w:history="1">
        <w:r w:rsidRPr="0061198B">
          <w:rPr>
            <w:rStyle w:val="Hyperlink"/>
            <w:noProof/>
          </w:rPr>
          <w:t>7.</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Евалуација</w:t>
        </w:r>
        <w:r>
          <w:rPr>
            <w:noProof/>
            <w:webHidden/>
          </w:rPr>
          <w:tab/>
        </w:r>
        <w:r>
          <w:rPr>
            <w:noProof/>
            <w:webHidden/>
          </w:rPr>
          <w:fldChar w:fldCharType="begin"/>
        </w:r>
        <w:r>
          <w:rPr>
            <w:noProof/>
            <w:webHidden/>
          </w:rPr>
          <w:instrText xml:space="preserve"> PAGEREF _Toc209384213 \h </w:instrText>
        </w:r>
        <w:r>
          <w:rPr>
            <w:noProof/>
            <w:webHidden/>
          </w:rPr>
        </w:r>
        <w:r>
          <w:rPr>
            <w:noProof/>
            <w:webHidden/>
          </w:rPr>
          <w:fldChar w:fldCharType="separate"/>
        </w:r>
        <w:r>
          <w:rPr>
            <w:noProof/>
            <w:webHidden/>
          </w:rPr>
          <w:t>15</w:t>
        </w:r>
        <w:r>
          <w:rPr>
            <w:noProof/>
            <w:webHidden/>
          </w:rPr>
          <w:fldChar w:fldCharType="end"/>
        </w:r>
      </w:hyperlink>
    </w:p>
    <w:p w14:paraId="3684EA1F" w14:textId="3C33DF22" w:rsidR="00EE79AD" w:rsidRDefault="00EE79AD">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4" w:history="1">
        <w:r w:rsidRPr="0061198B">
          <w:rPr>
            <w:rStyle w:val="Hyperlink"/>
            <w:noProof/>
          </w:rPr>
          <w:t>8.</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61198B">
          <w:rPr>
            <w:rStyle w:val="Hyperlink"/>
            <w:noProof/>
          </w:rPr>
          <w:t>Закључак</w:t>
        </w:r>
        <w:r>
          <w:rPr>
            <w:noProof/>
            <w:webHidden/>
          </w:rPr>
          <w:tab/>
        </w:r>
        <w:r>
          <w:rPr>
            <w:noProof/>
            <w:webHidden/>
          </w:rPr>
          <w:fldChar w:fldCharType="begin"/>
        </w:r>
        <w:r>
          <w:rPr>
            <w:noProof/>
            <w:webHidden/>
          </w:rPr>
          <w:instrText xml:space="preserve"> PAGEREF _Toc209384214 \h </w:instrText>
        </w:r>
        <w:r>
          <w:rPr>
            <w:noProof/>
            <w:webHidden/>
          </w:rPr>
        </w:r>
        <w:r>
          <w:rPr>
            <w:noProof/>
            <w:webHidden/>
          </w:rPr>
          <w:fldChar w:fldCharType="separate"/>
        </w:r>
        <w:r>
          <w:rPr>
            <w:noProof/>
            <w:webHidden/>
          </w:rPr>
          <w:t>16</w:t>
        </w:r>
        <w:r>
          <w:rPr>
            <w:noProof/>
            <w:webHidden/>
          </w:rPr>
          <w:fldChar w:fldCharType="end"/>
        </w:r>
      </w:hyperlink>
    </w:p>
    <w:p w14:paraId="24166514" w14:textId="0869F270" w:rsidR="00EE79AD" w:rsidRDefault="00EE79AD">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5" w:history="1">
        <w:r w:rsidRPr="0061198B">
          <w:rPr>
            <w:rStyle w:val="Hyperlink"/>
            <w:noProof/>
          </w:rPr>
          <w:t>Литература</w:t>
        </w:r>
        <w:r>
          <w:rPr>
            <w:noProof/>
            <w:webHidden/>
          </w:rPr>
          <w:tab/>
        </w:r>
        <w:r>
          <w:rPr>
            <w:noProof/>
            <w:webHidden/>
          </w:rPr>
          <w:fldChar w:fldCharType="begin"/>
        </w:r>
        <w:r>
          <w:rPr>
            <w:noProof/>
            <w:webHidden/>
          </w:rPr>
          <w:instrText xml:space="preserve"> PAGEREF _Toc209384215 \h </w:instrText>
        </w:r>
        <w:r>
          <w:rPr>
            <w:noProof/>
            <w:webHidden/>
          </w:rPr>
        </w:r>
        <w:r>
          <w:rPr>
            <w:noProof/>
            <w:webHidden/>
          </w:rPr>
          <w:fldChar w:fldCharType="separate"/>
        </w:r>
        <w:r>
          <w:rPr>
            <w:noProof/>
            <w:webHidden/>
          </w:rPr>
          <w:t>17</w:t>
        </w:r>
        <w:r>
          <w:rPr>
            <w:noProof/>
            <w:webHidden/>
          </w:rPr>
          <w:fldChar w:fldCharType="end"/>
        </w:r>
      </w:hyperlink>
    </w:p>
    <w:p w14:paraId="0A30847D" w14:textId="37157EE7" w:rsidR="00EE79AD" w:rsidRDefault="00EE79AD">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6" w:history="1">
        <w:r w:rsidRPr="0061198B">
          <w:rPr>
            <w:rStyle w:val="Hyperlink"/>
            <w:noProof/>
          </w:rPr>
          <w:t>Списак скраћеница</w:t>
        </w:r>
        <w:r>
          <w:rPr>
            <w:noProof/>
            <w:webHidden/>
          </w:rPr>
          <w:tab/>
        </w:r>
        <w:r>
          <w:rPr>
            <w:noProof/>
            <w:webHidden/>
          </w:rPr>
          <w:fldChar w:fldCharType="begin"/>
        </w:r>
        <w:r>
          <w:rPr>
            <w:noProof/>
            <w:webHidden/>
          </w:rPr>
          <w:instrText xml:space="preserve"> PAGEREF _Toc209384216 \h </w:instrText>
        </w:r>
        <w:r>
          <w:rPr>
            <w:noProof/>
            <w:webHidden/>
          </w:rPr>
        </w:r>
        <w:r>
          <w:rPr>
            <w:noProof/>
            <w:webHidden/>
          </w:rPr>
          <w:fldChar w:fldCharType="separate"/>
        </w:r>
        <w:r>
          <w:rPr>
            <w:noProof/>
            <w:webHidden/>
          </w:rPr>
          <w:t>19</w:t>
        </w:r>
        <w:r>
          <w:rPr>
            <w:noProof/>
            <w:webHidden/>
          </w:rPr>
          <w:fldChar w:fldCharType="end"/>
        </w:r>
      </w:hyperlink>
    </w:p>
    <w:p w14:paraId="0257692F" w14:textId="26F52D48" w:rsidR="00EE79AD" w:rsidRDefault="00EE79AD">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7" w:history="1">
        <w:r w:rsidRPr="0061198B">
          <w:rPr>
            <w:rStyle w:val="Hyperlink"/>
            <w:noProof/>
          </w:rPr>
          <w:t>Списак слика</w:t>
        </w:r>
        <w:r>
          <w:rPr>
            <w:noProof/>
            <w:webHidden/>
          </w:rPr>
          <w:tab/>
        </w:r>
        <w:r>
          <w:rPr>
            <w:noProof/>
            <w:webHidden/>
          </w:rPr>
          <w:fldChar w:fldCharType="begin"/>
        </w:r>
        <w:r>
          <w:rPr>
            <w:noProof/>
            <w:webHidden/>
          </w:rPr>
          <w:instrText xml:space="preserve"> PAGEREF _Toc209384217 \h </w:instrText>
        </w:r>
        <w:r>
          <w:rPr>
            <w:noProof/>
            <w:webHidden/>
          </w:rPr>
        </w:r>
        <w:r>
          <w:rPr>
            <w:noProof/>
            <w:webHidden/>
          </w:rPr>
          <w:fldChar w:fldCharType="separate"/>
        </w:r>
        <w:r>
          <w:rPr>
            <w:noProof/>
            <w:webHidden/>
          </w:rPr>
          <w:t>20</w:t>
        </w:r>
        <w:r>
          <w:rPr>
            <w:noProof/>
            <w:webHidden/>
          </w:rPr>
          <w:fldChar w:fldCharType="end"/>
        </w:r>
      </w:hyperlink>
    </w:p>
    <w:p w14:paraId="6E6AE545" w14:textId="1B81B030" w:rsidR="00EE79AD" w:rsidRDefault="00EE79AD">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9384218" w:history="1">
        <w:r w:rsidRPr="0061198B">
          <w:rPr>
            <w:rStyle w:val="Hyperlink"/>
            <w:noProof/>
          </w:rPr>
          <w:t>Списак табела</w:t>
        </w:r>
        <w:r>
          <w:rPr>
            <w:noProof/>
            <w:webHidden/>
          </w:rPr>
          <w:tab/>
        </w:r>
        <w:r>
          <w:rPr>
            <w:noProof/>
            <w:webHidden/>
          </w:rPr>
          <w:fldChar w:fldCharType="begin"/>
        </w:r>
        <w:r>
          <w:rPr>
            <w:noProof/>
            <w:webHidden/>
          </w:rPr>
          <w:instrText xml:space="preserve"> PAGEREF _Toc209384218 \h </w:instrText>
        </w:r>
        <w:r>
          <w:rPr>
            <w:noProof/>
            <w:webHidden/>
          </w:rPr>
        </w:r>
        <w:r>
          <w:rPr>
            <w:noProof/>
            <w:webHidden/>
          </w:rPr>
          <w:fldChar w:fldCharType="separate"/>
        </w:r>
        <w:r>
          <w:rPr>
            <w:noProof/>
            <w:webHidden/>
          </w:rPr>
          <w:t>21</w:t>
        </w:r>
        <w:r>
          <w:rPr>
            <w:noProof/>
            <w:webHidden/>
          </w:rPr>
          <w:fldChar w:fldCharType="end"/>
        </w:r>
      </w:hyperlink>
    </w:p>
    <w:p w14:paraId="78E4CB9C" w14:textId="15EA86ED" w:rsidR="00F06BB2" w:rsidRPr="00B64F8E" w:rsidRDefault="00D20D2B" w:rsidP="002079CF">
      <w:pPr>
        <w:pStyle w:val="TOC3"/>
        <w:tabs>
          <w:tab w:val="left" w:pos="1440"/>
          <w:tab w:val="right" w:leader="dot" w:pos="9628"/>
        </w:tabs>
      </w:pPr>
      <w:r w:rsidRPr="00B64F8E">
        <w:fldChar w:fldCharType="end"/>
      </w:r>
    </w:p>
    <w:p w14:paraId="7C6416CE" w14:textId="49FEC3DE" w:rsidR="00F06BB2" w:rsidRPr="00B64F8E" w:rsidRDefault="006412E1" w:rsidP="00E7161C">
      <w:pPr>
        <w:pStyle w:val="Inivonaslova-Poglavlje"/>
        <w:rPr>
          <w:lang w:val="sr-Cyrl-RS"/>
        </w:rPr>
      </w:pPr>
      <w:bookmarkStart w:id="1" w:name="_Toc254342941"/>
      <w:bookmarkStart w:id="2" w:name="_Toc209384200"/>
      <w:r w:rsidRPr="00B64F8E">
        <w:rPr>
          <w:lang w:val="sr-Cyrl-RS"/>
        </w:rPr>
        <w:lastRenderedPageBreak/>
        <w:t>Увод</w:t>
      </w:r>
      <w:bookmarkEnd w:id="2"/>
      <w:r w:rsidR="00E7161C" w:rsidRPr="00B64F8E">
        <w:rPr>
          <w:lang w:val="sr-Cyrl-RS"/>
        </w:rPr>
        <w:t xml:space="preserve"> </w:t>
      </w:r>
    </w:p>
    <w:p w14:paraId="77C18C71" w14:textId="77777777" w:rsidR="00787356" w:rsidRPr="00B64F8E" w:rsidRDefault="00787356" w:rsidP="00787356">
      <w:pPr>
        <w:pStyle w:val="Osnovnitekst"/>
        <w:rPr>
          <w:lang w:val="sr-Cyrl-RS"/>
        </w:rPr>
      </w:pPr>
      <w:r w:rsidRPr="00B64F8E">
        <w:rPr>
          <w:lang w:val="sr-Cyrl-RS"/>
        </w:rPr>
        <w:t>Развој видео игара уско је повезан са развојем рачунарског хардвера. Са порастом могућности хардвера расту визуелна и механичка комплексност игара, али и системски захтеви за њихово покретање. Ово значи да су савремени наслови ограничени на најновије играчке конзоле и рачунаре са напреднијим процесором и графичком картицом, као и већом количином радне и складишне меморије, чиме се значајно сужава скуп корисника којима су такве игре приступачне. Са друге стране, развој брзих и поузданих интернет конекција, напредних техника кодирања и преноса слике и скалабилних серверских инфраструктура омогућили су појаву првих сервиса за играње игара у облаку. При коришћењу ових система, игра се извршава на некој од серверских машина, док се слика и звук преносе до корисничког уређаја у реалном времену. Корисник интерагује са игром тако што се унете команде преносе и извршавају на серверу. Главне погодности оваквог приступа су загарантоване перформансе игре, без обзира на њену захтевност, као и тренутан приступ великом асортиману игара са било ког уређаја, без потребе за инсталацијом. Овај рад се бави имплементацијом једног таквог система. Циљ је развити прототип који кориснику омогућава играње одабраних игара из веб претраживача.</w:t>
      </w:r>
    </w:p>
    <w:p w14:paraId="5735B18D" w14:textId="77777777" w:rsidR="00787356" w:rsidRPr="00B64F8E" w:rsidRDefault="00787356" w:rsidP="00787356">
      <w:pPr>
        <w:pStyle w:val="Osnovnitekst"/>
        <w:rPr>
          <w:lang w:val="sr-Cyrl-RS"/>
        </w:rPr>
      </w:pPr>
      <w:r w:rsidRPr="00B64F8E">
        <w:rPr>
          <w:lang w:val="sr-Cyrl-RS"/>
        </w:rPr>
        <w:t>Рад је сачињен од осам поглавља. Уводно поглавље садржи излагање о концепту играња видео игара у облаку, његовом значају, као и кратко представљање сваког од поглавља рада.</w:t>
      </w:r>
    </w:p>
    <w:p w14:paraId="41E95AA5" w14:textId="77777777" w:rsidR="00787356" w:rsidRPr="00B64F8E" w:rsidRDefault="00787356" w:rsidP="00787356">
      <w:pPr>
        <w:pStyle w:val="Osnovnitekst"/>
        <w:rPr>
          <w:lang w:val="sr-Cyrl-RS"/>
        </w:rPr>
      </w:pPr>
      <w:r w:rsidRPr="00B64F8E">
        <w:rPr>
          <w:lang w:val="sr-Cyrl-RS"/>
        </w:rPr>
        <w:t xml:space="preserve">Друго поглавље садржи преглед значајнијих постојећих решења, са циљем представљања одлика оваквих система. Затим ће, на основу тога, бити успостављени функционални захтеви система којег желимо да имплементирамо. </w:t>
      </w:r>
    </w:p>
    <w:p w14:paraId="30473F6A" w14:textId="77777777" w:rsidR="00787356" w:rsidRPr="00B64F8E" w:rsidRDefault="00787356" w:rsidP="00787356">
      <w:pPr>
        <w:pStyle w:val="Osnovnitekst"/>
        <w:rPr>
          <w:lang w:val="sr-Cyrl-RS"/>
        </w:rPr>
      </w:pPr>
      <w:r w:rsidRPr="00B64F8E">
        <w:rPr>
          <w:lang w:val="sr-Cyrl-RS"/>
        </w:rPr>
        <w:t xml:space="preserve">Треће поглавље представља сажети приказ добијеног решења и његову архитектуру. Такође ће бити описане технологије коришћене за његову реализацију. </w:t>
      </w:r>
    </w:p>
    <w:p w14:paraId="38588652" w14:textId="165F3F15" w:rsidR="00787356" w:rsidRPr="00B64F8E" w:rsidRDefault="00787356" w:rsidP="00787356">
      <w:pPr>
        <w:pStyle w:val="Osnovnitekst"/>
        <w:rPr>
          <w:lang w:val="sr-Cyrl-RS"/>
        </w:rPr>
      </w:pPr>
      <w:r w:rsidRPr="00B64F8E">
        <w:rPr>
          <w:lang w:val="sr-Cyrl-RS"/>
        </w:rPr>
        <w:t xml:space="preserve">Наредна поглавља детаљно описују имплементацију система, са освртом на најзначајнијим проблемима са којима смо се сусрели током имплементације. Четврто </w:t>
      </w:r>
      <w:r w:rsidRPr="00B64F8E">
        <w:rPr>
          <w:lang w:val="sr-Cyrl-RS"/>
        </w:rPr>
        <w:lastRenderedPageBreak/>
        <w:t>поглавље бавиће се преносом слике и звука. Биће приказане коришћене технике дохватања, кодирања и преноса до корисника</w:t>
      </w:r>
      <w:r w:rsidR="00165699">
        <w:rPr>
          <w:lang w:val="sr-Cyrl-RS"/>
        </w:rPr>
        <w:t>,</w:t>
      </w:r>
      <w:r w:rsidRPr="00B64F8E">
        <w:rPr>
          <w:lang w:val="sr-Cyrl-RS"/>
        </w:rPr>
        <w:t xml:space="preserve"> са нагласком на смањењу кашњења.</w:t>
      </w:r>
    </w:p>
    <w:p w14:paraId="3725D633" w14:textId="77777777" w:rsidR="00787356" w:rsidRPr="00B64F8E" w:rsidRDefault="00787356" w:rsidP="00787356">
      <w:pPr>
        <w:pStyle w:val="Osnovnitekst"/>
        <w:rPr>
          <w:lang w:val="sr-Cyrl-RS"/>
        </w:rPr>
      </w:pPr>
      <w:r w:rsidRPr="00B64F8E">
        <w:rPr>
          <w:lang w:val="sr-Cyrl-RS"/>
        </w:rPr>
        <w:t>Пето поглавље посвећено је проблему преноса корисничких команди. Описаћемо начин на који се унос преноси до серверске машине и затим симулира у оквиру игре.</w:t>
      </w:r>
    </w:p>
    <w:p w14:paraId="41973745" w14:textId="77777777" w:rsidR="00787356" w:rsidRPr="00B64F8E" w:rsidRDefault="00787356" w:rsidP="00787356">
      <w:pPr>
        <w:pStyle w:val="Osnovnitekst"/>
        <w:rPr>
          <w:lang w:val="sr-Cyrl-RS"/>
        </w:rPr>
      </w:pPr>
      <w:r w:rsidRPr="00B64F8E">
        <w:rPr>
          <w:lang w:val="sr-Cyrl-RS"/>
        </w:rPr>
        <w:t>Шесто поглавље бави се самом корисничком сесијом, укључујући извршавање игре и управљање корисничким датотекама. Детаљно ће бити описана комуникација и проток порука између корисника, серверских компоненти и базе података, од отварања сесије до њеног затварања.</w:t>
      </w:r>
    </w:p>
    <w:p w14:paraId="61303C9D" w14:textId="77777777" w:rsidR="00787356" w:rsidRPr="00B64F8E" w:rsidRDefault="00787356" w:rsidP="00787356">
      <w:pPr>
        <w:pStyle w:val="Osnovnitekst"/>
        <w:rPr>
          <w:lang w:val="sr-Cyrl-RS"/>
        </w:rPr>
      </w:pPr>
      <w:r w:rsidRPr="00B64F8E">
        <w:rPr>
          <w:lang w:val="sr-Cyrl-RS"/>
        </w:rPr>
        <w:t>У седмом поглављу приказана је евалуација добијеног решења. Биће описан метод тестирања функционалности система, као и добијени резултати. Такође ће бити извршено мерење метрика од значаја за систем, попут кашњења преноса и времена покретања сесије.</w:t>
      </w:r>
    </w:p>
    <w:p w14:paraId="26CBD5D9" w14:textId="42B51552" w:rsidR="00787356" w:rsidRPr="00B64F8E" w:rsidRDefault="00787356" w:rsidP="00787356">
      <w:pPr>
        <w:pStyle w:val="Osnovnitekst"/>
        <w:rPr>
          <w:lang w:val="sr-Cyrl-RS"/>
        </w:rPr>
      </w:pPr>
      <w:r w:rsidRPr="00B64F8E">
        <w:rPr>
          <w:lang w:val="sr-Cyrl-RS"/>
        </w:rPr>
        <w:t>На крају, резимираћемо рад и добијене резултате. Затим ћемо размотрити могућности за побољшање система.</w:t>
      </w:r>
    </w:p>
    <w:p w14:paraId="35BEB35F" w14:textId="028D0D5E" w:rsidR="00F06BB2" w:rsidRPr="00B64F8E" w:rsidRDefault="00F06BB2" w:rsidP="00F06BB2">
      <w:pPr>
        <w:pStyle w:val="Osnovnitekst"/>
        <w:rPr>
          <w:lang w:val="sr-Cyrl-RS"/>
        </w:rPr>
      </w:pPr>
    </w:p>
    <w:p w14:paraId="6FF41661" w14:textId="314ABCE9" w:rsidR="00F06BB2" w:rsidRPr="00B64F8E" w:rsidRDefault="00F06BB2" w:rsidP="002E288B">
      <w:pPr>
        <w:pStyle w:val="Inivonaslova-Poglavlje"/>
        <w:rPr>
          <w:lang w:val="sr-Cyrl-RS"/>
        </w:rPr>
      </w:pPr>
      <w:r w:rsidRPr="00B64F8E">
        <w:rPr>
          <w:lang w:val="sr-Cyrl-RS"/>
        </w:rPr>
        <w:lastRenderedPageBreak/>
        <w:t xml:space="preserve"> </w:t>
      </w:r>
      <w:bookmarkStart w:id="3" w:name="_Toc209384201"/>
      <w:r w:rsidR="00386537" w:rsidRPr="00B64F8E">
        <w:rPr>
          <w:lang w:val="sr-Cyrl-RS"/>
        </w:rPr>
        <w:t>Опис система</w:t>
      </w:r>
      <w:bookmarkEnd w:id="3"/>
    </w:p>
    <w:p w14:paraId="0C50265B" w14:textId="77777777" w:rsidR="0038015A" w:rsidRPr="00B64F8E" w:rsidRDefault="0038015A" w:rsidP="002E288B">
      <w:pPr>
        <w:pStyle w:val="Osnovnitekst"/>
        <w:rPr>
          <w:lang w:val="sr-Cyrl-RS"/>
        </w:rPr>
      </w:pPr>
      <w:r w:rsidRPr="00B64F8E">
        <w:rPr>
          <w:lang w:val="sr-Cyrl-RS"/>
        </w:rPr>
        <w:t>У овом поглављу дефинисаћемо одлике система којег желимо да имплементирамо. У сврху упознавања са развојем и кључним могућностима оваквих система, најпре ћемо представити неколико историјски значајних примера. Затим ћемо дефинисати захтеве које наш систем треба да испуњава.</w:t>
      </w:r>
    </w:p>
    <w:p w14:paraId="0B6FE498" w14:textId="5E041C8C" w:rsidR="0038015A" w:rsidRPr="00B64F8E" w:rsidRDefault="0038015A" w:rsidP="0038015A">
      <w:pPr>
        <w:pStyle w:val="IInivonaslova-Potpoglavlje"/>
        <w:rPr>
          <w:lang w:val="sr-Cyrl-RS"/>
        </w:rPr>
      </w:pPr>
      <w:bookmarkStart w:id="4" w:name="_Toc209384202"/>
      <w:r w:rsidRPr="00B64F8E">
        <w:rPr>
          <w:lang w:val="sr-Cyrl-RS"/>
        </w:rPr>
        <w:t>Преглед постојећих сервиса</w:t>
      </w:r>
      <w:bookmarkEnd w:id="4"/>
    </w:p>
    <w:p w14:paraId="3414300D" w14:textId="77777777" w:rsidR="0038015A" w:rsidRPr="00B64F8E" w:rsidRDefault="0038015A" w:rsidP="0038015A">
      <w:pPr>
        <w:pStyle w:val="Osnovnitekst"/>
        <w:rPr>
          <w:lang w:val="sr-Cyrl-RS"/>
        </w:rPr>
      </w:pPr>
      <w:r w:rsidRPr="00B64F8E">
        <w:rPr>
          <w:lang w:val="sr-Cyrl-RS"/>
        </w:rPr>
        <w:t xml:space="preserve">Први пример сервиса за играње игара у облаку појавио се 2003. године под именом </w:t>
      </w:r>
      <w:proofErr w:type="spellStart"/>
      <w:r w:rsidRPr="00B64F8E">
        <w:rPr>
          <w:i/>
          <w:iCs/>
          <w:lang w:val="sr-Cyrl-RS"/>
        </w:rPr>
        <w:t>Game</w:t>
      </w:r>
      <w:proofErr w:type="spellEnd"/>
      <w:r w:rsidRPr="00B64F8E">
        <w:rPr>
          <w:i/>
          <w:iCs/>
          <w:lang w:val="sr-Cyrl-RS"/>
        </w:rPr>
        <w:t xml:space="preserve"> </w:t>
      </w:r>
      <w:proofErr w:type="spellStart"/>
      <w:r w:rsidRPr="00B64F8E">
        <w:rPr>
          <w:i/>
          <w:iCs/>
          <w:lang w:val="sr-Cyrl-RS"/>
        </w:rPr>
        <w:t>Cluster</w:t>
      </w:r>
      <w:proofErr w:type="spellEnd"/>
      <w:r w:rsidRPr="00B64F8E">
        <w:rPr>
          <w:lang w:val="sr-Cyrl-RS"/>
        </w:rPr>
        <w:t xml:space="preserve"> (</w:t>
      </w:r>
      <w:r w:rsidRPr="00B64F8E">
        <w:rPr>
          <w:i/>
          <w:iCs/>
          <w:lang w:val="sr-Cyrl-RS"/>
        </w:rPr>
        <w:t>G-</w:t>
      </w:r>
      <w:proofErr w:type="spellStart"/>
      <w:r w:rsidRPr="00B64F8E">
        <w:rPr>
          <w:i/>
          <w:iCs/>
          <w:lang w:val="sr-Cyrl-RS"/>
        </w:rPr>
        <w:t>Cluster</w:t>
      </w:r>
      <w:proofErr w:type="spellEnd"/>
      <w:r w:rsidRPr="00B64F8E">
        <w:rPr>
          <w:lang w:val="sr-Cyrl-RS"/>
        </w:rPr>
        <w:t>). Нагласак је био на игрању игара преко сет-топ бокс уређаја, а корисницима су се нудиле одабране лиценциране игре. Ове игре су биле средње комплексности, а за њихово прилагођавање платформи неопходно је било лиценцирање и измена изворног кода. Како би се постигле гарантоване перформансе платформа је сарађивала са добављачима интернет услуга, који су обезбеђивали серверске машине за извршавање игара. [1]</w:t>
      </w:r>
    </w:p>
    <w:p w14:paraId="451B0DFC" w14:textId="77777777" w:rsidR="0038015A" w:rsidRPr="00B64F8E" w:rsidRDefault="0038015A" w:rsidP="0038015A">
      <w:pPr>
        <w:pStyle w:val="Osnovnitekst"/>
        <w:rPr>
          <w:lang w:val="sr-Cyrl-RS"/>
        </w:rPr>
      </w:pPr>
      <w:r w:rsidRPr="00B64F8E">
        <w:rPr>
          <w:lang w:val="sr-Cyrl-RS"/>
        </w:rPr>
        <w:t>Следећи корак у овој сфери направили су сервиси</w:t>
      </w:r>
      <w:r w:rsidRPr="00B64F8E">
        <w:rPr>
          <w:i/>
          <w:iCs/>
          <w:lang w:val="sr-Cyrl-RS"/>
        </w:rPr>
        <w:t xml:space="preserve"> </w:t>
      </w:r>
      <w:proofErr w:type="spellStart"/>
      <w:r w:rsidRPr="00B64F8E">
        <w:rPr>
          <w:i/>
          <w:iCs/>
          <w:lang w:val="sr-Cyrl-RS"/>
        </w:rPr>
        <w:t>OnLive</w:t>
      </w:r>
      <w:proofErr w:type="spellEnd"/>
      <w:r w:rsidRPr="00B64F8E">
        <w:rPr>
          <w:i/>
          <w:iCs/>
          <w:lang w:val="sr-Cyrl-RS"/>
        </w:rPr>
        <w:t xml:space="preserve"> </w:t>
      </w:r>
      <w:r w:rsidRPr="00B64F8E">
        <w:rPr>
          <w:lang w:val="sr-Cyrl-RS"/>
        </w:rPr>
        <w:t xml:space="preserve">и </w:t>
      </w:r>
      <w:proofErr w:type="spellStart"/>
      <w:r w:rsidRPr="00B64F8E">
        <w:rPr>
          <w:i/>
          <w:iCs/>
          <w:lang w:val="sr-Cyrl-RS"/>
        </w:rPr>
        <w:t>Gaikai</w:t>
      </w:r>
      <w:proofErr w:type="spellEnd"/>
      <w:r w:rsidRPr="00B64F8E">
        <w:rPr>
          <w:lang w:val="sr-Cyrl-RS"/>
        </w:rPr>
        <w:t xml:space="preserve"> 2010. године. Развој паметних уређаја и техника кодирања слике омогућио је приступ овим сервисима из веб претраживача са личних рачунара, паметних мобилних уређаја и телевизора. Понуда игара била је већа и покривала је нове, комплексније игре. Док је </w:t>
      </w:r>
      <w:proofErr w:type="spellStart"/>
      <w:r w:rsidRPr="00B64F8E">
        <w:rPr>
          <w:i/>
          <w:iCs/>
          <w:lang w:val="sr-Cyrl-RS"/>
        </w:rPr>
        <w:t>OnLive</w:t>
      </w:r>
      <w:proofErr w:type="spellEnd"/>
      <w:r w:rsidRPr="00B64F8E">
        <w:rPr>
          <w:lang w:val="sr-Cyrl-RS"/>
        </w:rPr>
        <w:t xml:space="preserve"> платформа нудила комплетне игре уз претплату и њихово изнајмљивање, понуда платформе </w:t>
      </w:r>
      <w:proofErr w:type="spellStart"/>
      <w:r w:rsidRPr="00B64F8E">
        <w:rPr>
          <w:i/>
          <w:iCs/>
          <w:lang w:val="sr-Cyrl-RS"/>
        </w:rPr>
        <w:t>Gaikai</w:t>
      </w:r>
      <w:proofErr w:type="spellEnd"/>
      <w:r w:rsidRPr="00B64F8E">
        <w:rPr>
          <w:lang w:val="sr-Cyrl-RS"/>
        </w:rPr>
        <w:t xml:space="preserve"> је била ограничена на пробне верзије игара.  Оба сервиса купила је компанија </w:t>
      </w:r>
      <w:proofErr w:type="spellStart"/>
      <w:r w:rsidRPr="00B64F8E">
        <w:rPr>
          <w:i/>
          <w:iCs/>
          <w:lang w:val="sr-Cyrl-RS"/>
        </w:rPr>
        <w:t>Sony</w:t>
      </w:r>
      <w:proofErr w:type="spellEnd"/>
      <w:r w:rsidRPr="00B64F8E">
        <w:rPr>
          <w:lang w:val="sr-Cyrl-RS"/>
        </w:rPr>
        <w:t xml:space="preserve"> и искористила их као темељ за свој </w:t>
      </w:r>
      <w:proofErr w:type="spellStart"/>
      <w:r w:rsidRPr="00B64F8E">
        <w:rPr>
          <w:i/>
          <w:iCs/>
          <w:lang w:val="sr-Cyrl-RS"/>
        </w:rPr>
        <w:t>PlayStation</w:t>
      </w:r>
      <w:proofErr w:type="spellEnd"/>
      <w:r w:rsidRPr="00B64F8E">
        <w:rPr>
          <w:i/>
          <w:iCs/>
          <w:lang w:val="sr-Cyrl-RS"/>
        </w:rPr>
        <w:t xml:space="preserve"> </w:t>
      </w:r>
      <w:proofErr w:type="spellStart"/>
      <w:r w:rsidRPr="00B64F8E">
        <w:rPr>
          <w:i/>
          <w:iCs/>
          <w:lang w:val="sr-Cyrl-RS"/>
        </w:rPr>
        <w:t>Now</w:t>
      </w:r>
      <w:proofErr w:type="spellEnd"/>
      <w:r w:rsidRPr="00B64F8E">
        <w:rPr>
          <w:lang w:val="sr-Cyrl-RS"/>
        </w:rPr>
        <w:t xml:space="preserve"> сервис, о којем ће бити речи касније. [2]</w:t>
      </w:r>
    </w:p>
    <w:p w14:paraId="6EF056A2" w14:textId="319D9B21" w:rsidR="0038015A" w:rsidRPr="00B64F8E" w:rsidRDefault="0038015A" w:rsidP="0038015A">
      <w:pPr>
        <w:pStyle w:val="SlikeTabele"/>
        <w:rPr>
          <w:lang w:val="sr-Cyrl-RS"/>
        </w:rPr>
      </w:pPr>
      <w:r w:rsidRPr="00B64F8E">
        <w:rPr>
          <w:lang w:val="sr-Cyrl-RS"/>
        </w:rPr>
        <w:drawing>
          <wp:inline distT="0" distB="0" distL="0" distR="0" wp14:anchorId="06552133" wp14:editId="12CFF176">
            <wp:extent cx="4640239" cy="1051011"/>
            <wp:effectExtent l="0" t="0" r="0" b="0"/>
            <wp:docPr id="19622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3324" name="Picture 1962273324"/>
                    <pic:cNvPicPr/>
                  </pic:nvPicPr>
                  <pic:blipFill>
                    <a:blip r:embed="rId15">
                      <a:extLst>
                        <a:ext uri="{28A0092B-C50C-407E-A947-70E740481C1C}">
                          <a14:useLocalDpi xmlns:a14="http://schemas.microsoft.com/office/drawing/2010/main" val="0"/>
                        </a:ext>
                      </a:extLst>
                    </a:blip>
                    <a:stretch>
                      <a:fillRect/>
                    </a:stretch>
                  </pic:blipFill>
                  <pic:spPr>
                    <a:xfrm>
                      <a:off x="0" y="0"/>
                      <a:ext cx="4686473" cy="1061483"/>
                    </a:xfrm>
                    <a:prstGeom prst="rect">
                      <a:avLst/>
                    </a:prstGeom>
                  </pic:spPr>
                </pic:pic>
              </a:graphicData>
            </a:graphic>
          </wp:inline>
        </w:drawing>
      </w:r>
    </w:p>
    <w:p w14:paraId="1264E32F" w14:textId="74038AFF" w:rsidR="0038015A" w:rsidRPr="00B64F8E" w:rsidRDefault="0038015A" w:rsidP="0038015A">
      <w:pPr>
        <w:pStyle w:val="Oznakaslike"/>
        <w:rPr>
          <w:lang w:val="sr-Cyrl-RS"/>
        </w:rPr>
      </w:pPr>
      <w:bookmarkStart w:id="5" w:name="_Toc209385094"/>
      <w:r w:rsidRPr="00B64F8E">
        <w:rPr>
          <w:lang w:val="sr-Cyrl-RS"/>
        </w:rPr>
        <w:t>Слика 2.1.1. Сервиси G-</w:t>
      </w:r>
      <w:proofErr w:type="spellStart"/>
      <w:r w:rsidRPr="00B64F8E">
        <w:rPr>
          <w:lang w:val="sr-Cyrl-RS"/>
        </w:rPr>
        <w:t>Cluster</w:t>
      </w:r>
      <w:proofErr w:type="spellEnd"/>
      <w:r w:rsidRPr="00B64F8E">
        <w:rPr>
          <w:lang w:val="sr-Cyrl-RS"/>
        </w:rPr>
        <w:t xml:space="preserve">, </w:t>
      </w:r>
      <w:proofErr w:type="spellStart"/>
      <w:r w:rsidRPr="00B64F8E">
        <w:rPr>
          <w:lang w:val="sr-Cyrl-RS"/>
        </w:rPr>
        <w:t>OnLive</w:t>
      </w:r>
      <w:proofErr w:type="spellEnd"/>
      <w:r w:rsidRPr="00B64F8E">
        <w:rPr>
          <w:lang w:val="sr-Cyrl-RS"/>
        </w:rPr>
        <w:t xml:space="preserve"> и </w:t>
      </w:r>
      <w:proofErr w:type="spellStart"/>
      <w:r w:rsidRPr="00B64F8E">
        <w:rPr>
          <w:lang w:val="sr-Cyrl-RS"/>
        </w:rPr>
        <w:t>Gaikai</w:t>
      </w:r>
      <w:proofErr w:type="spellEnd"/>
      <w:r w:rsidRPr="00B64F8E">
        <w:rPr>
          <w:lang w:val="sr-Cyrl-RS"/>
        </w:rPr>
        <w:t xml:space="preserve"> [3][4][5]</w:t>
      </w:r>
      <w:bookmarkEnd w:id="5"/>
    </w:p>
    <w:p w14:paraId="72227FF9" w14:textId="77777777" w:rsidR="009B327A" w:rsidRPr="00B64F8E" w:rsidRDefault="009B327A">
      <w:r w:rsidRPr="00B64F8E">
        <w:br w:type="page"/>
      </w:r>
    </w:p>
    <w:p w14:paraId="63A8FA32" w14:textId="255CBF45" w:rsidR="00380D8C" w:rsidRPr="00B64F8E" w:rsidRDefault="00380D8C" w:rsidP="00380D8C">
      <w:pPr>
        <w:pStyle w:val="Osnovnitekst"/>
        <w:rPr>
          <w:lang w:val="sr-Cyrl-RS"/>
        </w:rPr>
      </w:pPr>
      <w:r w:rsidRPr="00B64F8E">
        <w:rPr>
          <w:lang w:val="sr-Cyrl-RS"/>
        </w:rPr>
        <w:lastRenderedPageBreak/>
        <w:t xml:space="preserve">Компанија </w:t>
      </w:r>
      <w:r w:rsidRPr="00B64F8E">
        <w:rPr>
          <w:i/>
          <w:iCs/>
          <w:lang w:val="sr-Cyrl-RS"/>
        </w:rPr>
        <w:t>NVIDIA</w:t>
      </w:r>
      <w:r w:rsidRPr="00B64F8E">
        <w:rPr>
          <w:lang w:val="sr-Cyrl-RS"/>
        </w:rPr>
        <w:t xml:space="preserve"> представила је 2013. године сервис </w:t>
      </w:r>
      <w:r w:rsidRPr="00B64F8E">
        <w:rPr>
          <w:i/>
          <w:iCs/>
          <w:lang w:val="sr-Cyrl-RS"/>
        </w:rPr>
        <w:t>NVIDIA GRID</w:t>
      </w:r>
      <w:r w:rsidRPr="00B64F8E">
        <w:rPr>
          <w:lang w:val="sr-Cyrl-RS"/>
        </w:rPr>
        <w:t xml:space="preserve">, који ће касније бити преименован у </w:t>
      </w:r>
      <w:proofErr w:type="spellStart"/>
      <w:r w:rsidRPr="00B64F8E">
        <w:rPr>
          <w:i/>
          <w:iCs/>
          <w:lang w:val="sr-Cyrl-RS"/>
        </w:rPr>
        <w:t>GeForce</w:t>
      </w:r>
      <w:proofErr w:type="spellEnd"/>
      <w:r w:rsidRPr="00B64F8E">
        <w:rPr>
          <w:i/>
          <w:iCs/>
          <w:lang w:val="sr-Cyrl-RS"/>
        </w:rPr>
        <w:t xml:space="preserve"> NOW</w:t>
      </w:r>
      <w:r w:rsidRPr="00B64F8E">
        <w:rPr>
          <w:lang w:val="sr-Cyrl-RS"/>
        </w:rPr>
        <w:t xml:space="preserve">. Као водећа компанија у сфери графичких картица, на располагању имају сопствени погон напредних серверских картица, као и ранији приступ технологијама попут виртуелизације и </w:t>
      </w:r>
      <w:proofErr w:type="spellStart"/>
      <w:r w:rsidRPr="00B64F8E">
        <w:rPr>
          <w:lang w:val="sr-Cyrl-RS"/>
        </w:rPr>
        <w:t>партиционисања</w:t>
      </w:r>
      <w:proofErr w:type="spellEnd"/>
      <w:r w:rsidRPr="00B64F8E">
        <w:rPr>
          <w:lang w:val="sr-Cyrl-RS"/>
        </w:rPr>
        <w:t xml:space="preserve"> графичких картица. Ово се одражава на високе перформансе које сервис нуди, а снага хардвера којим корисник располаже зависи од нивоа његове претплате. Поред игара које су у понуди у оквиру сервиса, једна од иновација јесте интеграција са постојећим платформама за играње игара као што је </w:t>
      </w:r>
      <w:proofErr w:type="spellStart"/>
      <w:r w:rsidRPr="00B64F8E">
        <w:rPr>
          <w:i/>
          <w:iCs/>
          <w:lang w:val="sr-Cyrl-RS"/>
        </w:rPr>
        <w:t>Steam</w:t>
      </w:r>
      <w:proofErr w:type="spellEnd"/>
      <w:r w:rsidRPr="00B64F8E">
        <w:rPr>
          <w:lang w:val="sr-Cyrl-RS"/>
        </w:rPr>
        <w:t xml:space="preserve">, што омогућава кориснику да игра било коју игру коју већ поседује на тим платформама.[6] За серверске машине користи се модификовани </w:t>
      </w:r>
      <w:proofErr w:type="spellStart"/>
      <w:r w:rsidRPr="00B64F8E">
        <w:rPr>
          <w:i/>
          <w:iCs/>
          <w:lang w:val="sr-Cyrl-RS"/>
        </w:rPr>
        <w:t>Linux</w:t>
      </w:r>
      <w:proofErr w:type="spellEnd"/>
      <w:r w:rsidRPr="00B64F8E">
        <w:rPr>
          <w:lang w:val="sr-Cyrl-RS"/>
        </w:rPr>
        <w:t xml:space="preserve"> оперативни систем.[7] Пренос слике и звука користи </w:t>
      </w:r>
      <w:proofErr w:type="spellStart"/>
      <w:r w:rsidRPr="00B64F8E">
        <w:rPr>
          <w:i/>
          <w:iCs/>
          <w:lang w:val="sr-Cyrl-RS"/>
        </w:rPr>
        <w:t>Real-time</w:t>
      </w:r>
      <w:proofErr w:type="spellEnd"/>
      <w:r w:rsidRPr="00B64F8E">
        <w:rPr>
          <w:i/>
          <w:iCs/>
          <w:lang w:val="sr-Cyrl-RS"/>
        </w:rPr>
        <w:t xml:space="preserve"> </w:t>
      </w:r>
      <w:proofErr w:type="spellStart"/>
      <w:r w:rsidRPr="00B64F8E">
        <w:rPr>
          <w:i/>
          <w:iCs/>
          <w:lang w:val="sr-Cyrl-RS"/>
        </w:rPr>
        <w:t>Transport</w:t>
      </w:r>
      <w:proofErr w:type="spellEnd"/>
      <w:r w:rsidRPr="00B64F8E">
        <w:rPr>
          <w:i/>
          <w:iCs/>
          <w:lang w:val="sr-Cyrl-RS"/>
        </w:rPr>
        <w:t xml:space="preserve"> </w:t>
      </w:r>
      <w:proofErr w:type="spellStart"/>
      <w:r w:rsidRPr="00B64F8E">
        <w:rPr>
          <w:i/>
          <w:iCs/>
          <w:lang w:val="sr-Cyrl-RS"/>
        </w:rPr>
        <w:t>Protocol</w:t>
      </w:r>
      <w:proofErr w:type="spellEnd"/>
      <w:r w:rsidRPr="00B64F8E">
        <w:rPr>
          <w:lang w:val="sr-Cyrl-RS"/>
        </w:rPr>
        <w:t xml:space="preserve"> (</w:t>
      </w:r>
      <w:r w:rsidRPr="00B64F8E">
        <w:rPr>
          <w:i/>
          <w:iCs/>
          <w:lang w:val="sr-Cyrl-RS"/>
        </w:rPr>
        <w:t>RTP</w:t>
      </w:r>
      <w:r w:rsidRPr="00B64F8E">
        <w:rPr>
          <w:lang w:val="sr-Cyrl-RS"/>
        </w:rPr>
        <w:t xml:space="preserve">), док се за кодирање слике користи стандард </w:t>
      </w:r>
      <w:r w:rsidRPr="00B64F8E">
        <w:rPr>
          <w:i/>
          <w:iCs/>
          <w:lang w:val="sr-Cyrl-RS"/>
        </w:rPr>
        <w:t>H.264</w:t>
      </w:r>
      <w:r w:rsidRPr="00B64F8E">
        <w:rPr>
          <w:lang w:val="sr-Cyrl-RS"/>
        </w:rPr>
        <w:t>.[8]</w:t>
      </w:r>
    </w:p>
    <w:p w14:paraId="64932E6C" w14:textId="77777777" w:rsidR="00380D8C" w:rsidRPr="00B64F8E" w:rsidRDefault="00380D8C" w:rsidP="00380D8C">
      <w:pPr>
        <w:pStyle w:val="Osnovnitekst"/>
        <w:rPr>
          <w:lang w:val="sr-Cyrl-RS"/>
        </w:rPr>
      </w:pPr>
      <w:r w:rsidRPr="00B64F8E">
        <w:rPr>
          <w:lang w:val="sr-Cyrl-RS"/>
        </w:rPr>
        <w:t xml:space="preserve">Компаније које поседују играчку конзолу као један од својих главних производа често их користе као основу за сервисе оваквог типа. Ово је случај са компанијом </w:t>
      </w:r>
      <w:proofErr w:type="spellStart"/>
      <w:r w:rsidRPr="00B64F8E">
        <w:rPr>
          <w:i/>
          <w:iCs/>
          <w:lang w:val="sr-Cyrl-RS"/>
        </w:rPr>
        <w:t>Sony</w:t>
      </w:r>
      <w:proofErr w:type="spellEnd"/>
      <w:r w:rsidRPr="00B64F8E">
        <w:rPr>
          <w:lang w:val="sr-Cyrl-RS"/>
        </w:rPr>
        <w:t xml:space="preserve"> и њиховим сервисом </w:t>
      </w:r>
      <w:proofErr w:type="spellStart"/>
      <w:r w:rsidRPr="00B64F8E">
        <w:rPr>
          <w:i/>
          <w:iCs/>
          <w:lang w:val="sr-Cyrl-RS"/>
        </w:rPr>
        <w:t>PlayStation</w:t>
      </w:r>
      <w:proofErr w:type="spellEnd"/>
      <w:r w:rsidRPr="00B64F8E">
        <w:rPr>
          <w:i/>
          <w:iCs/>
          <w:lang w:val="sr-Cyrl-RS"/>
        </w:rPr>
        <w:t xml:space="preserve"> </w:t>
      </w:r>
      <w:proofErr w:type="spellStart"/>
      <w:r w:rsidRPr="00B64F8E">
        <w:rPr>
          <w:i/>
          <w:iCs/>
          <w:lang w:val="sr-Cyrl-RS"/>
        </w:rPr>
        <w:t>Now</w:t>
      </w:r>
      <w:proofErr w:type="spellEnd"/>
      <w:r w:rsidRPr="00B64F8E">
        <w:rPr>
          <w:lang w:val="sr-Cyrl-RS"/>
        </w:rPr>
        <w:t xml:space="preserve">, у чијој инфраструктури се користе </w:t>
      </w:r>
      <w:proofErr w:type="spellStart"/>
      <w:r w:rsidRPr="00B64F8E">
        <w:rPr>
          <w:lang w:val="sr-Cyrl-RS"/>
        </w:rPr>
        <w:t>блејд</w:t>
      </w:r>
      <w:proofErr w:type="spellEnd"/>
      <w:r w:rsidRPr="00B64F8E">
        <w:rPr>
          <w:lang w:val="sr-Cyrl-RS"/>
        </w:rPr>
        <w:t xml:space="preserve"> сервери базирани на њиховој </w:t>
      </w:r>
      <w:proofErr w:type="spellStart"/>
      <w:r w:rsidRPr="00B64F8E">
        <w:rPr>
          <w:i/>
          <w:iCs/>
          <w:lang w:val="sr-Cyrl-RS"/>
        </w:rPr>
        <w:t>PlayStation</w:t>
      </w:r>
      <w:proofErr w:type="spellEnd"/>
      <w:r w:rsidRPr="00B64F8E">
        <w:rPr>
          <w:lang w:val="sr-Cyrl-RS"/>
        </w:rPr>
        <w:t xml:space="preserve"> конзоли.[9] Сличан приступ користи и компанија </w:t>
      </w:r>
      <w:r w:rsidRPr="00B64F8E">
        <w:rPr>
          <w:i/>
          <w:iCs/>
          <w:lang w:val="sr-Cyrl-RS"/>
        </w:rPr>
        <w:t>Microsoft</w:t>
      </w:r>
      <w:r w:rsidRPr="00B64F8E">
        <w:rPr>
          <w:lang w:val="sr-Cyrl-RS"/>
        </w:rPr>
        <w:t xml:space="preserve">, која за свој </w:t>
      </w:r>
      <w:r w:rsidRPr="00B64F8E">
        <w:rPr>
          <w:i/>
          <w:iCs/>
          <w:lang w:val="sr-Cyrl-RS"/>
        </w:rPr>
        <w:t xml:space="preserve">Xbox </w:t>
      </w:r>
      <w:proofErr w:type="spellStart"/>
      <w:r w:rsidRPr="00B64F8E">
        <w:rPr>
          <w:i/>
          <w:iCs/>
          <w:lang w:val="sr-Cyrl-RS"/>
        </w:rPr>
        <w:t>Cloud</w:t>
      </w:r>
      <w:proofErr w:type="spellEnd"/>
      <w:r w:rsidRPr="00B64F8E">
        <w:rPr>
          <w:i/>
          <w:iCs/>
          <w:lang w:val="sr-Cyrl-RS"/>
        </w:rPr>
        <w:t xml:space="preserve"> </w:t>
      </w:r>
      <w:proofErr w:type="spellStart"/>
      <w:r w:rsidRPr="00B64F8E">
        <w:rPr>
          <w:i/>
          <w:iCs/>
          <w:lang w:val="sr-Cyrl-RS"/>
        </w:rPr>
        <w:t>Gaming</w:t>
      </w:r>
      <w:proofErr w:type="spellEnd"/>
      <w:r w:rsidRPr="00B64F8E">
        <w:rPr>
          <w:lang w:val="sr-Cyrl-RS"/>
        </w:rPr>
        <w:t xml:space="preserve"> сервис користи хардвер базиран на </w:t>
      </w:r>
      <w:r w:rsidRPr="00B64F8E">
        <w:rPr>
          <w:i/>
          <w:iCs/>
          <w:lang w:val="sr-Cyrl-RS"/>
        </w:rPr>
        <w:t>Xbox</w:t>
      </w:r>
      <w:r w:rsidRPr="00B64F8E">
        <w:rPr>
          <w:lang w:val="sr-Cyrl-RS"/>
        </w:rPr>
        <w:t xml:space="preserve"> конзоли.[10]. За коришћење оваквих сервиса обично је потребан контролер компатибилан са датом конзолом. За сву комуникацију и пренос података сервис </w:t>
      </w:r>
      <w:proofErr w:type="spellStart"/>
      <w:r w:rsidRPr="00B64F8E">
        <w:rPr>
          <w:i/>
          <w:iCs/>
          <w:lang w:val="sr-Cyrl-RS"/>
        </w:rPr>
        <w:t>PlayStation</w:t>
      </w:r>
      <w:proofErr w:type="spellEnd"/>
      <w:r w:rsidRPr="00B64F8E">
        <w:rPr>
          <w:i/>
          <w:iCs/>
          <w:lang w:val="sr-Cyrl-RS"/>
        </w:rPr>
        <w:t xml:space="preserve"> </w:t>
      </w:r>
      <w:proofErr w:type="spellStart"/>
      <w:r w:rsidRPr="00B64F8E">
        <w:rPr>
          <w:i/>
          <w:iCs/>
          <w:lang w:val="sr-Cyrl-RS"/>
        </w:rPr>
        <w:t>Now</w:t>
      </w:r>
      <w:proofErr w:type="spellEnd"/>
      <w:r w:rsidRPr="00B64F8E">
        <w:rPr>
          <w:lang w:val="sr-Cyrl-RS"/>
        </w:rPr>
        <w:t xml:space="preserve"> користи сопствени нестандардни протокол грађен преко </w:t>
      </w:r>
      <w:r w:rsidRPr="00B64F8E">
        <w:rPr>
          <w:i/>
          <w:iCs/>
          <w:lang w:val="sr-Cyrl-RS"/>
        </w:rPr>
        <w:t>UDP</w:t>
      </w:r>
      <w:r w:rsidRPr="00B64F8E">
        <w:rPr>
          <w:lang w:val="sr-Cyrl-RS"/>
        </w:rPr>
        <w:t xml:space="preserve"> протокола.[8]</w:t>
      </w:r>
    </w:p>
    <w:p w14:paraId="13F260D6" w14:textId="3A36C6C5" w:rsidR="004D0B78" w:rsidRPr="00B64F8E" w:rsidRDefault="00380D8C" w:rsidP="009B327A">
      <w:pPr>
        <w:pStyle w:val="Osnovnitekst"/>
        <w:rPr>
          <w:lang w:val="sr-Cyrl-RS"/>
        </w:rPr>
      </w:pPr>
      <w:r w:rsidRPr="00B64F8E">
        <w:rPr>
          <w:lang w:val="sr-Cyrl-RS"/>
        </w:rPr>
        <w:t xml:space="preserve">Последњи пример који ћемо размотрити је сервис </w:t>
      </w:r>
      <w:proofErr w:type="spellStart"/>
      <w:r w:rsidRPr="00B64F8E">
        <w:rPr>
          <w:i/>
          <w:iCs/>
          <w:lang w:val="sr-Cyrl-RS"/>
        </w:rPr>
        <w:t>Stadia</w:t>
      </w:r>
      <w:proofErr w:type="spellEnd"/>
      <w:r w:rsidRPr="00B64F8E">
        <w:rPr>
          <w:lang w:val="sr-Cyrl-RS"/>
        </w:rPr>
        <w:t xml:space="preserve"> компаније </w:t>
      </w:r>
      <w:r w:rsidRPr="00B64F8E">
        <w:rPr>
          <w:i/>
          <w:iCs/>
          <w:lang w:val="sr-Cyrl-RS"/>
        </w:rPr>
        <w:t>Google</w:t>
      </w:r>
      <w:r w:rsidRPr="00B64F8E">
        <w:rPr>
          <w:lang w:val="sr-Cyrl-RS"/>
        </w:rPr>
        <w:t xml:space="preserve">. Издат 2019. године, сервис је нудио одређен скуп игара са системом претплате. Сервис је имао висок ниво интеграције са </w:t>
      </w:r>
      <w:r w:rsidRPr="00B64F8E">
        <w:rPr>
          <w:i/>
          <w:iCs/>
          <w:lang w:val="sr-Cyrl-RS"/>
        </w:rPr>
        <w:t>Google</w:t>
      </w:r>
      <w:r w:rsidRPr="00B64F8E">
        <w:rPr>
          <w:lang w:val="sr-Cyrl-RS"/>
        </w:rPr>
        <w:t xml:space="preserve"> производима, те је првенствено подржавао платформе попут </w:t>
      </w:r>
      <w:proofErr w:type="spellStart"/>
      <w:r w:rsidRPr="00B64F8E">
        <w:rPr>
          <w:i/>
          <w:iCs/>
          <w:lang w:val="sr-Cyrl-RS"/>
        </w:rPr>
        <w:t>Chrome</w:t>
      </w:r>
      <w:proofErr w:type="spellEnd"/>
      <w:r w:rsidRPr="00B64F8E">
        <w:rPr>
          <w:lang w:val="sr-Cyrl-RS"/>
        </w:rPr>
        <w:t xml:space="preserve"> и </w:t>
      </w:r>
      <w:proofErr w:type="spellStart"/>
      <w:r w:rsidRPr="00B64F8E">
        <w:rPr>
          <w:i/>
          <w:iCs/>
          <w:lang w:val="sr-Cyrl-RS"/>
        </w:rPr>
        <w:t>Chromium</w:t>
      </w:r>
      <w:proofErr w:type="spellEnd"/>
      <w:r w:rsidRPr="00B64F8E">
        <w:rPr>
          <w:lang w:val="sr-Cyrl-RS"/>
        </w:rPr>
        <w:t xml:space="preserve"> претраживача, или рачунара са </w:t>
      </w:r>
      <w:proofErr w:type="spellStart"/>
      <w:r w:rsidRPr="00B64F8E">
        <w:rPr>
          <w:i/>
          <w:iCs/>
          <w:lang w:val="sr-Cyrl-RS"/>
        </w:rPr>
        <w:t>ChromeOS</w:t>
      </w:r>
      <w:proofErr w:type="spellEnd"/>
      <w:r w:rsidRPr="00B64F8E">
        <w:rPr>
          <w:lang w:val="sr-Cyrl-RS"/>
        </w:rPr>
        <w:t xml:space="preserve"> оперативним системом. За серверску инфраструктуру, због своје распрострањености, користе се постојећи </w:t>
      </w:r>
      <w:r w:rsidRPr="00B64F8E">
        <w:rPr>
          <w:i/>
          <w:iCs/>
          <w:lang w:val="sr-Cyrl-RS"/>
        </w:rPr>
        <w:t>Google</w:t>
      </w:r>
      <w:r w:rsidRPr="00B64F8E">
        <w:rPr>
          <w:lang w:val="sr-Cyrl-RS"/>
        </w:rPr>
        <w:t xml:space="preserve"> дата центри, са машинама које користе </w:t>
      </w:r>
      <w:proofErr w:type="spellStart"/>
      <w:r w:rsidRPr="00B64F8E">
        <w:rPr>
          <w:i/>
          <w:iCs/>
          <w:lang w:val="sr-Cyrl-RS"/>
        </w:rPr>
        <w:t>Linux</w:t>
      </w:r>
      <w:proofErr w:type="spellEnd"/>
      <w:r w:rsidRPr="00B64F8E">
        <w:rPr>
          <w:lang w:val="sr-Cyrl-RS"/>
        </w:rPr>
        <w:t xml:space="preserve"> оперативни систем и измењене </w:t>
      </w:r>
      <w:r w:rsidRPr="00B64F8E">
        <w:rPr>
          <w:i/>
          <w:iCs/>
          <w:lang w:val="sr-Cyrl-RS"/>
        </w:rPr>
        <w:t>AMD</w:t>
      </w:r>
      <w:r w:rsidRPr="00B64F8E">
        <w:rPr>
          <w:lang w:val="sr-Cyrl-RS"/>
        </w:rPr>
        <w:t xml:space="preserve"> графичке картице.[11] Код овог сервиса за пренос се користи стандардни </w:t>
      </w:r>
      <w:proofErr w:type="spellStart"/>
      <w:r w:rsidRPr="00B64F8E">
        <w:rPr>
          <w:i/>
          <w:iCs/>
          <w:lang w:val="sr-Cyrl-RS"/>
        </w:rPr>
        <w:t>WebRTC</w:t>
      </w:r>
      <w:proofErr w:type="spellEnd"/>
      <w:r w:rsidRPr="00B64F8E">
        <w:rPr>
          <w:lang w:val="sr-Cyrl-RS"/>
        </w:rPr>
        <w:t xml:space="preserve"> протокол, са подршком за </w:t>
      </w:r>
      <w:r w:rsidRPr="00B64F8E">
        <w:rPr>
          <w:i/>
          <w:iCs/>
          <w:lang w:val="sr-Cyrl-RS"/>
        </w:rPr>
        <w:t>H.264</w:t>
      </w:r>
      <w:r w:rsidRPr="00B64F8E">
        <w:rPr>
          <w:lang w:val="sr-Cyrl-RS"/>
        </w:rPr>
        <w:t xml:space="preserve">, као и новији </w:t>
      </w:r>
      <w:r w:rsidRPr="00B64F8E">
        <w:rPr>
          <w:i/>
          <w:iCs/>
          <w:lang w:val="sr-Cyrl-RS"/>
        </w:rPr>
        <w:t>VP9</w:t>
      </w:r>
      <w:r w:rsidRPr="00B64F8E">
        <w:rPr>
          <w:lang w:val="sr-Cyrl-RS"/>
        </w:rPr>
        <w:t xml:space="preserve"> стандард кодирања слике.[8] Сервис је престао са радом 2023. године</w:t>
      </w:r>
      <w:r w:rsidR="004D0B78" w:rsidRPr="00B64F8E">
        <w:rPr>
          <w:lang w:val="sr-Cyrl-RS"/>
        </w:rPr>
        <w:t>.</w:t>
      </w:r>
    </w:p>
    <w:p w14:paraId="5CA9C5A6" w14:textId="77777777" w:rsidR="004D0B78" w:rsidRPr="00B64F8E" w:rsidRDefault="004D0B78">
      <w:r w:rsidRPr="00B64F8E">
        <w:br w:type="page"/>
      </w:r>
    </w:p>
    <w:p w14:paraId="22237555" w14:textId="25B20A02" w:rsidR="00380D8C" w:rsidRPr="00B64F8E" w:rsidRDefault="00380D8C" w:rsidP="004D0B78">
      <w:pPr>
        <w:pStyle w:val="SlikeTabele"/>
        <w:rPr>
          <w:lang w:val="sr-Cyrl-RS"/>
        </w:rPr>
      </w:pPr>
      <w:r w:rsidRPr="00B64F8E">
        <w:rPr>
          <w:lang w:val="sr-Cyrl-RS"/>
        </w:rPr>
        <w:lastRenderedPageBreak/>
        <w:drawing>
          <wp:inline distT="0" distB="0" distL="0" distR="0" wp14:anchorId="0CA03B76" wp14:editId="587A66F2">
            <wp:extent cx="3534770" cy="1018108"/>
            <wp:effectExtent l="0" t="0" r="0" b="0"/>
            <wp:docPr id="1026671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1975" name="Picture 10266719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6637" cy="1024406"/>
                    </a:xfrm>
                    <a:prstGeom prst="rect">
                      <a:avLst/>
                    </a:prstGeom>
                  </pic:spPr>
                </pic:pic>
              </a:graphicData>
            </a:graphic>
          </wp:inline>
        </w:drawing>
      </w:r>
    </w:p>
    <w:p w14:paraId="022FAAB7" w14:textId="0386D915" w:rsidR="00380D8C" w:rsidRPr="00B64F8E" w:rsidRDefault="00380D8C" w:rsidP="00380D8C">
      <w:pPr>
        <w:pStyle w:val="Oznakaslike"/>
        <w:rPr>
          <w:lang w:val="sr-Cyrl-RS"/>
        </w:rPr>
      </w:pPr>
      <w:bookmarkStart w:id="6" w:name="_Toc209385095"/>
      <w:r w:rsidRPr="00B64F8E">
        <w:rPr>
          <w:lang w:val="sr-Cyrl-RS"/>
        </w:rPr>
        <w:t xml:space="preserve">Слика 2.1.2. Сервиси </w:t>
      </w:r>
      <w:proofErr w:type="spellStart"/>
      <w:r w:rsidRPr="00B64F8E">
        <w:rPr>
          <w:lang w:val="sr-Cyrl-RS"/>
        </w:rPr>
        <w:t>GeForce</w:t>
      </w:r>
      <w:proofErr w:type="spellEnd"/>
      <w:r w:rsidRPr="00B64F8E">
        <w:rPr>
          <w:lang w:val="sr-Cyrl-RS"/>
        </w:rPr>
        <w:t xml:space="preserve"> NOW, </w:t>
      </w:r>
      <w:proofErr w:type="spellStart"/>
      <w:r w:rsidRPr="00B64F8E">
        <w:rPr>
          <w:lang w:val="sr-Cyrl-RS"/>
        </w:rPr>
        <w:t>PlayStation</w:t>
      </w:r>
      <w:proofErr w:type="spellEnd"/>
      <w:r w:rsidRPr="00B64F8E">
        <w:rPr>
          <w:lang w:val="sr-Cyrl-RS"/>
        </w:rPr>
        <w:t xml:space="preserve"> </w:t>
      </w:r>
      <w:proofErr w:type="spellStart"/>
      <w:r w:rsidRPr="00B64F8E">
        <w:rPr>
          <w:lang w:val="sr-Cyrl-RS"/>
        </w:rPr>
        <w:t>Now</w:t>
      </w:r>
      <w:proofErr w:type="spellEnd"/>
      <w:r w:rsidRPr="00B64F8E">
        <w:rPr>
          <w:lang w:val="sr-Cyrl-RS"/>
        </w:rPr>
        <w:t xml:space="preserve"> и </w:t>
      </w:r>
      <w:proofErr w:type="spellStart"/>
      <w:r w:rsidRPr="00B64F8E">
        <w:rPr>
          <w:lang w:val="sr-Cyrl-RS"/>
        </w:rPr>
        <w:t>Stadia</w:t>
      </w:r>
      <w:proofErr w:type="spellEnd"/>
      <w:r w:rsidRPr="00B64F8E">
        <w:rPr>
          <w:lang w:val="sr-Cyrl-RS"/>
        </w:rPr>
        <w:t xml:space="preserve"> [12][13][14]</w:t>
      </w:r>
      <w:bookmarkEnd w:id="6"/>
    </w:p>
    <w:p w14:paraId="340C6934" w14:textId="0EDC7CFE" w:rsidR="00380D8C" w:rsidRPr="00B64F8E" w:rsidRDefault="00380D8C" w:rsidP="00380D8C">
      <w:pPr>
        <w:pStyle w:val="IInivonaslova-Potpoglavlje"/>
        <w:rPr>
          <w:lang w:val="sr-Cyrl-RS"/>
        </w:rPr>
      </w:pPr>
      <w:bookmarkStart w:id="7" w:name="_Toc209384203"/>
      <w:r w:rsidRPr="00B64F8E">
        <w:rPr>
          <w:lang w:val="sr-Cyrl-RS"/>
        </w:rPr>
        <w:t>Захтеви система</w:t>
      </w:r>
      <w:bookmarkEnd w:id="7"/>
    </w:p>
    <w:p w14:paraId="2CACB75E" w14:textId="77777777" w:rsidR="00380D8C" w:rsidRPr="00B64F8E" w:rsidRDefault="00380D8C" w:rsidP="00380D8C">
      <w:pPr>
        <w:pStyle w:val="Osnovnitekst"/>
        <w:rPr>
          <w:lang w:val="sr-Cyrl-RS"/>
        </w:rPr>
      </w:pPr>
      <w:r w:rsidRPr="00B64F8E">
        <w:rPr>
          <w:lang w:val="sr-Cyrl-RS"/>
        </w:rPr>
        <w:t xml:space="preserve">Тема овог рада јесте имплементација једног једноставног дистрибуираног система за играње игара у облаку, са циљем истраживања проблема удаљеног играња игара са системског становишта.  Сервис треба бити реализован у виду веб апликације којој корисник приступа из претраживача на рачунару. </w:t>
      </w:r>
    </w:p>
    <w:p w14:paraId="79036E35" w14:textId="77777777" w:rsidR="00380D8C" w:rsidRPr="00B64F8E" w:rsidRDefault="00380D8C" w:rsidP="00380D8C">
      <w:pPr>
        <w:pStyle w:val="Osnovnitekst"/>
        <w:rPr>
          <w:lang w:val="sr-Cyrl-RS"/>
        </w:rPr>
      </w:pPr>
      <w:r w:rsidRPr="00B64F8E">
        <w:rPr>
          <w:lang w:val="sr-Cyrl-RS"/>
        </w:rPr>
        <w:t xml:space="preserve">Довољно је да апликација садржи само једну страницу, која служи за играње игара. Два параметара која ова страница треба да прима јесу корисничко име и игра коју корисник жели да игра. Пошто регистрација и </w:t>
      </w:r>
      <w:proofErr w:type="spellStart"/>
      <w:r w:rsidRPr="00B64F8E">
        <w:rPr>
          <w:lang w:val="sr-Cyrl-RS"/>
        </w:rPr>
        <w:t>аутентикација</w:t>
      </w:r>
      <w:proofErr w:type="spellEnd"/>
      <w:r w:rsidRPr="00B64F8E">
        <w:rPr>
          <w:lang w:val="sr-Cyrl-RS"/>
        </w:rPr>
        <w:t xml:space="preserve"> корисника нису од великог значаја за елементе система које истражујемо, нећемо их имплементирати у оквиру овог рада. Уместо тога, корисничко име је довољно користити као кључ при дохватању и чувању корисничких података. </w:t>
      </w:r>
    </w:p>
    <w:p w14:paraId="13A7D806" w14:textId="77777777" w:rsidR="00380D8C" w:rsidRPr="00B64F8E" w:rsidRDefault="00380D8C" w:rsidP="00380D8C">
      <w:pPr>
        <w:pStyle w:val="Osnovnitekst"/>
        <w:rPr>
          <w:lang w:val="sr-Cyrl-RS"/>
        </w:rPr>
      </w:pPr>
      <w:r w:rsidRPr="00B64F8E">
        <w:rPr>
          <w:lang w:val="sr-Cyrl-RS"/>
        </w:rPr>
        <w:t>По приступу страници, игру треба покренути на некој од удаљених серверских машина и одмах започети пренос слике и звука до корисничког претраживача у реалном времену. Такође треба започети процес читања корисничког уноса, његовог преноса до серверске машине и симулације у оквиру игре. Од периферија за кориснички унос систем треба да подржава миш и тастатуру. Сесија треба да траје све док корисник не затвори прозор.</w:t>
      </w:r>
    </w:p>
    <w:p w14:paraId="210D6D32" w14:textId="4E649E52" w:rsidR="00380D8C" w:rsidRPr="00B64F8E" w:rsidRDefault="00380D8C" w:rsidP="00380D8C">
      <w:pPr>
        <w:pStyle w:val="Osnovnitekst"/>
        <w:rPr>
          <w:lang w:val="sr-Cyrl-RS"/>
        </w:rPr>
      </w:pPr>
      <w:r w:rsidRPr="00B64F8E">
        <w:rPr>
          <w:lang w:val="sr-Cyrl-RS"/>
        </w:rPr>
        <w:t>За игре које ће бити у понуди нашег сервиса изабрали смо следећа два наслова:</w:t>
      </w:r>
    </w:p>
    <w:p w14:paraId="711C02A2" w14:textId="77777777" w:rsidR="00380D8C" w:rsidRPr="00B64F8E" w:rsidRDefault="00380D8C" w:rsidP="00380D8C">
      <w:pPr>
        <w:pStyle w:val="Nabrajanje"/>
        <w:rPr>
          <w:lang w:val="sr-Cyrl-RS"/>
        </w:rPr>
      </w:pPr>
      <w:proofErr w:type="spellStart"/>
      <w:r w:rsidRPr="00B64F8E">
        <w:rPr>
          <w:i/>
          <w:iCs/>
          <w:lang w:val="sr-Cyrl-RS"/>
        </w:rPr>
        <w:t>Baba</w:t>
      </w:r>
      <w:proofErr w:type="spellEnd"/>
      <w:r w:rsidRPr="00B64F8E">
        <w:rPr>
          <w:i/>
          <w:iCs/>
          <w:lang w:val="sr-Cyrl-RS"/>
        </w:rPr>
        <w:t xml:space="preserve"> </w:t>
      </w:r>
      <w:proofErr w:type="spellStart"/>
      <w:r w:rsidRPr="00B64F8E">
        <w:rPr>
          <w:i/>
          <w:iCs/>
          <w:lang w:val="sr-Cyrl-RS"/>
        </w:rPr>
        <w:t>is</w:t>
      </w:r>
      <w:proofErr w:type="spellEnd"/>
      <w:r w:rsidRPr="00B64F8E">
        <w:rPr>
          <w:i/>
          <w:iCs/>
          <w:lang w:val="sr-Cyrl-RS"/>
        </w:rPr>
        <w:t xml:space="preserve"> </w:t>
      </w:r>
      <w:proofErr w:type="spellStart"/>
      <w:r w:rsidRPr="00B64F8E">
        <w:rPr>
          <w:i/>
          <w:iCs/>
          <w:lang w:val="sr-Cyrl-RS"/>
        </w:rPr>
        <w:t>You</w:t>
      </w:r>
      <w:proofErr w:type="spellEnd"/>
      <w:r w:rsidRPr="00B64F8E">
        <w:rPr>
          <w:lang w:val="sr-Cyrl-RS"/>
        </w:rPr>
        <w:t xml:space="preserve"> је логичка видео игра из 2019. године. У овој игри играч се, уносом на тастатури, креће по правоугаоној мрежи. Циљ је прећи сваки од нивоа пратећи правила, која су такође елементи мреже и којима се може манипулисати. Ова игра је изабрана због једноставног, дводимензионалног графичког приказа и ниских системских захтева, као и због своје потезне природе, што је чини толерантнијом на већа кашњења преноса и команди.</w:t>
      </w:r>
    </w:p>
    <w:p w14:paraId="682F9F5D" w14:textId="5C9610EE" w:rsidR="00380D8C" w:rsidRPr="00B64F8E" w:rsidRDefault="00380D8C" w:rsidP="004D0B78">
      <w:pPr>
        <w:pStyle w:val="Nabrajanje"/>
        <w:rPr>
          <w:lang w:val="sr-Cyrl-RS"/>
        </w:rPr>
      </w:pPr>
      <w:r w:rsidRPr="00B64F8E">
        <w:rPr>
          <w:i/>
          <w:iCs/>
          <w:lang w:val="sr-Cyrl-RS"/>
        </w:rPr>
        <w:lastRenderedPageBreak/>
        <w:t>SUPERHOT</w:t>
      </w:r>
      <w:r w:rsidRPr="00B64F8E">
        <w:rPr>
          <w:lang w:val="sr-Cyrl-RS"/>
        </w:rPr>
        <w:t xml:space="preserve"> је акциона игра из првог лица из 2016. године. Играч користи миш и тастатуру за кретање по терену и пуцање. Циљ је елиминисати све противнике на сваком од нивоа, а играчу су на располагању одређене механике манипулације времена. Графички приказ ове игре садржи тродимензионалне елементе, што је чини захтевнијом за извршавање. Због своје акционе природе игра захтева прецизнији пренос уноса и мала кашњења. Ове особине чине ову игру меродавном за проверу могућности играња акционих и графички напреднијих игара на нашем систему.</w:t>
      </w:r>
    </w:p>
    <w:p w14:paraId="1F1A6FCC" w14:textId="354CC3F4" w:rsidR="004D0B78" w:rsidRPr="00B64F8E" w:rsidRDefault="004D0B78" w:rsidP="00B64F8E">
      <w:pPr>
        <w:pStyle w:val="SlikeTabele"/>
        <w:rPr>
          <w:lang w:val="sr-Cyrl-RS"/>
        </w:rPr>
      </w:pPr>
      <w:r w:rsidRPr="00B64F8E">
        <w:rPr>
          <w:lang w:val="sr-Cyrl-RS"/>
        </w:rPr>
        <w:drawing>
          <wp:inline distT="0" distB="0" distL="0" distR="0" wp14:anchorId="5D063A36" wp14:editId="08B6A667">
            <wp:extent cx="6120130" cy="1688465"/>
            <wp:effectExtent l="0" t="0" r="0" b="0"/>
            <wp:docPr id="113049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8488" name="Picture 11304984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688465"/>
                    </a:xfrm>
                    <a:prstGeom prst="rect">
                      <a:avLst/>
                    </a:prstGeom>
                  </pic:spPr>
                </pic:pic>
              </a:graphicData>
            </a:graphic>
          </wp:inline>
        </w:drawing>
      </w:r>
    </w:p>
    <w:p w14:paraId="2817A51D" w14:textId="1C11C741" w:rsidR="00B64F8E" w:rsidRPr="00B64F8E" w:rsidRDefault="00B64F8E" w:rsidP="00B64F8E">
      <w:pPr>
        <w:pStyle w:val="Oznakaslike"/>
        <w:rPr>
          <w:lang w:val="sr-Cyrl-RS"/>
        </w:rPr>
      </w:pPr>
      <w:bookmarkStart w:id="8" w:name="_Toc209385096"/>
      <w:r w:rsidRPr="00B64F8E">
        <w:rPr>
          <w:lang w:val="sr-Cyrl-RS"/>
        </w:rPr>
        <w:t xml:space="preserve">Слика 2.2.1 </w:t>
      </w:r>
      <w:r w:rsidRPr="00B64F8E">
        <w:rPr>
          <w:lang w:val="sr-Cyrl-RS"/>
        </w:rPr>
        <w:t xml:space="preserve">Игре </w:t>
      </w:r>
      <w:proofErr w:type="spellStart"/>
      <w:r w:rsidRPr="00B64F8E">
        <w:rPr>
          <w:lang w:val="sr-Cyrl-RS"/>
        </w:rPr>
        <w:t>Baba</w:t>
      </w:r>
      <w:proofErr w:type="spellEnd"/>
      <w:r w:rsidRPr="00B64F8E">
        <w:rPr>
          <w:lang w:val="sr-Cyrl-RS"/>
        </w:rPr>
        <w:t xml:space="preserve"> </w:t>
      </w:r>
      <w:proofErr w:type="spellStart"/>
      <w:r w:rsidRPr="00B64F8E">
        <w:rPr>
          <w:lang w:val="sr-Cyrl-RS"/>
        </w:rPr>
        <w:t>is</w:t>
      </w:r>
      <w:proofErr w:type="spellEnd"/>
      <w:r w:rsidRPr="00B64F8E">
        <w:rPr>
          <w:lang w:val="sr-Cyrl-RS"/>
        </w:rPr>
        <w:t xml:space="preserve"> </w:t>
      </w:r>
      <w:proofErr w:type="spellStart"/>
      <w:r w:rsidRPr="00B64F8E">
        <w:rPr>
          <w:lang w:val="sr-Cyrl-RS"/>
        </w:rPr>
        <w:t>You</w:t>
      </w:r>
      <w:proofErr w:type="spellEnd"/>
      <w:r w:rsidRPr="00B64F8E">
        <w:rPr>
          <w:lang w:val="sr-Cyrl-RS"/>
        </w:rPr>
        <w:t xml:space="preserve"> и SUPERHOT</w:t>
      </w:r>
      <w:r w:rsidR="00BE14FE">
        <w:rPr>
          <w:lang w:val="en-US"/>
        </w:rPr>
        <w:t xml:space="preserve"> </w:t>
      </w:r>
      <w:r w:rsidRPr="00B64F8E">
        <w:rPr>
          <w:lang w:val="sr-Cyrl-RS"/>
        </w:rPr>
        <w:t>[15][16]</w:t>
      </w:r>
      <w:bookmarkEnd w:id="8"/>
    </w:p>
    <w:p w14:paraId="2541E7B9" w14:textId="77777777" w:rsidR="00B64F8E" w:rsidRPr="00B64F8E" w:rsidRDefault="00B64F8E" w:rsidP="00B64F8E">
      <w:pPr>
        <w:pStyle w:val="Osnovnitekst"/>
        <w:rPr>
          <w:lang w:val="sr-Cyrl-RS"/>
        </w:rPr>
      </w:pPr>
      <w:r w:rsidRPr="00B64F8E">
        <w:rPr>
          <w:lang w:val="sr-Cyrl-RS"/>
        </w:rPr>
        <w:t xml:space="preserve">Поред изабраних игара, систем треба бити лако проширив новим играма. Такође, за сваку од игара систем треба да чува корисников напредак. По завршетку сесије личне датотеке корисника треба сачувати како би, при покретању следеће сесије, корисник могао да настави са игром одакле је стао на претходној сесији. </w:t>
      </w:r>
    </w:p>
    <w:p w14:paraId="6C636671" w14:textId="77777777" w:rsidR="00B64F8E" w:rsidRPr="00B64F8E" w:rsidRDefault="00B64F8E" w:rsidP="00B64F8E">
      <w:pPr>
        <w:pStyle w:val="Osnovnitekst"/>
        <w:rPr>
          <w:lang w:val="sr-Cyrl-RS"/>
        </w:rPr>
      </w:pPr>
      <w:r w:rsidRPr="00B64F8E">
        <w:rPr>
          <w:lang w:val="sr-Cyrl-RS"/>
        </w:rPr>
        <w:t>Систем мора бити способан да опслужује више од једне корисничке сесије без сметњи. Важно је и да систем буде пројектован тако да буде скалабилан и да подржава једноставно проширење капацитета.</w:t>
      </w:r>
    </w:p>
    <w:p w14:paraId="3C5DECC5" w14:textId="77777777" w:rsidR="00B64F8E" w:rsidRPr="00B64F8E" w:rsidRDefault="00B64F8E" w:rsidP="00B64F8E">
      <w:pPr>
        <w:pStyle w:val="Osnovnitekst"/>
        <w:rPr>
          <w:lang w:val="sr-Cyrl-RS"/>
        </w:rPr>
      </w:pPr>
      <w:r w:rsidRPr="00B64F8E">
        <w:rPr>
          <w:lang w:val="sr-Cyrl-RS"/>
        </w:rPr>
        <w:t>Најзначајнија метрика система за корисничко искуство јесте кашњење преноса, и од ње увелико зависи употребљивост система. Из тог разлога, приликом имплементације, неопходно је тежити што мањем кашњењу. Прихватљиво је жртвовати друге аспекте преноса, попут квалитета слике, како би се кашњење смањило на задовољавајући ниво.</w:t>
      </w:r>
    </w:p>
    <w:p w14:paraId="2D7A0128" w14:textId="7A5114CF" w:rsidR="00B64F8E" w:rsidRPr="00B64F8E" w:rsidRDefault="00B64F8E" w:rsidP="00B64F8E">
      <w:pPr>
        <w:pStyle w:val="Osnovnitekst"/>
        <w:rPr>
          <w:lang w:val="sr-Cyrl-RS"/>
        </w:rPr>
      </w:pPr>
      <w:r w:rsidRPr="00B64F8E">
        <w:rPr>
          <w:lang w:val="sr-Cyrl-RS"/>
        </w:rPr>
        <w:t>Наведени захтеви описују минимални скуп функционалности које један сервис за играње игара у облаку мора да испуњава. Имплементацијом система који испуњава ове захтеве стећи ћемо разумевање начина рада најважнијих аспеката оваквих система.</w:t>
      </w:r>
    </w:p>
    <w:p w14:paraId="3E394938" w14:textId="67D06E13" w:rsidR="00F06BB2" w:rsidRPr="00B64F8E" w:rsidRDefault="008D6053" w:rsidP="00F06BB2">
      <w:pPr>
        <w:pStyle w:val="Inivonaslova-Poglavlje"/>
        <w:rPr>
          <w:lang w:val="sr-Cyrl-RS"/>
        </w:rPr>
      </w:pPr>
      <w:bookmarkStart w:id="9" w:name="_Toc209384204"/>
      <w:bookmarkEnd w:id="1"/>
      <w:r>
        <w:rPr>
          <w:lang w:val="sr-Cyrl-RS"/>
        </w:rPr>
        <w:lastRenderedPageBreak/>
        <w:t>Архитектура система</w:t>
      </w:r>
      <w:bookmarkEnd w:id="9"/>
    </w:p>
    <w:p w14:paraId="0BE2DC30" w14:textId="7FB63A95" w:rsidR="008D6053" w:rsidRPr="008D6053" w:rsidRDefault="008D6053" w:rsidP="008D6053">
      <w:pPr>
        <w:pStyle w:val="Osnovnitekst"/>
        <w:rPr>
          <w:lang w:val="sr-Cyrl-RS"/>
        </w:rPr>
      </w:pPr>
      <w:r w:rsidRPr="008D6053">
        <w:rPr>
          <w:lang w:val="sr-Cyrl-RS"/>
        </w:rPr>
        <w:t xml:space="preserve">Ово поглавље садржи кратак опис нашег решења. Представићемо архитектуру система, са освртом на сваку од компоненти система, њихову улогу, као и начин повезивања између њих. Такође ће бити набројане технологије коришћене у имплементацији. </w:t>
      </w:r>
    </w:p>
    <w:p w14:paraId="36BAB21A" w14:textId="5C22834A" w:rsidR="00F06BB2" w:rsidRDefault="008D6053" w:rsidP="008D6053">
      <w:pPr>
        <w:pStyle w:val="Osnovnitekst"/>
        <w:rPr>
          <w:lang w:val="sr-Cyrl-RS"/>
        </w:rPr>
      </w:pPr>
      <w:r w:rsidRPr="008D6053">
        <w:rPr>
          <w:lang w:val="sr-Cyrl-RS"/>
        </w:rPr>
        <w:t xml:space="preserve">Решење је израђено у виду једног дистрибуираног система сачињеног од више независних компоненти. На слици 3.1. дата је визуелизација архитектуре система са свим његовим компонентама. Сажето излагање о свакој од приказаних компоненти биће дато у </w:t>
      </w:r>
      <w:proofErr w:type="spellStart"/>
      <w:r w:rsidRPr="008D6053">
        <w:rPr>
          <w:lang w:val="sr-Cyrl-RS"/>
        </w:rPr>
        <w:t>потпоглављима</w:t>
      </w:r>
      <w:proofErr w:type="spellEnd"/>
      <w:r w:rsidRPr="008D6053">
        <w:rPr>
          <w:lang w:val="sr-Cyrl-RS"/>
        </w:rPr>
        <w:t xml:space="preserve"> која следе.</w:t>
      </w:r>
    </w:p>
    <w:p w14:paraId="1078684E" w14:textId="7B5F4F80" w:rsidR="008D6053" w:rsidRDefault="008D6053" w:rsidP="008D6053">
      <w:pPr>
        <w:pStyle w:val="SlikeTabele"/>
        <w:rPr>
          <w:lang w:val="sr-Cyrl-RS"/>
        </w:rPr>
      </w:pPr>
      <w:r>
        <w:rPr>
          <w:noProof/>
        </w:rPr>
        <w:drawing>
          <wp:inline distT="0" distB="0" distL="0" distR="0" wp14:anchorId="1279E18E" wp14:editId="49ED0D9A">
            <wp:extent cx="6120130" cy="1930400"/>
            <wp:effectExtent l="0" t="0" r="0" b="0"/>
            <wp:docPr id="6269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15111" name="Picture 626915111"/>
                    <pic:cNvPicPr/>
                  </pic:nvPicPr>
                  <pic:blipFill>
                    <a:blip r:embed="rId18">
                      <a:extLst>
                        <a:ext uri="{28A0092B-C50C-407E-A947-70E740481C1C}">
                          <a14:useLocalDpi xmlns:a14="http://schemas.microsoft.com/office/drawing/2010/main" val="0"/>
                        </a:ext>
                      </a:extLst>
                    </a:blip>
                    <a:stretch>
                      <a:fillRect/>
                    </a:stretch>
                  </pic:blipFill>
                  <pic:spPr>
                    <a:xfrm>
                      <a:off x="0" y="0"/>
                      <a:ext cx="6120130" cy="1930400"/>
                    </a:xfrm>
                    <a:prstGeom prst="rect">
                      <a:avLst/>
                    </a:prstGeom>
                  </pic:spPr>
                </pic:pic>
              </a:graphicData>
            </a:graphic>
          </wp:inline>
        </w:drawing>
      </w:r>
    </w:p>
    <w:p w14:paraId="47F954AA" w14:textId="154A3955" w:rsidR="008D6053" w:rsidRPr="008D6053" w:rsidRDefault="008D6053" w:rsidP="008D6053">
      <w:pPr>
        <w:pStyle w:val="Oznakaslike"/>
        <w:rPr>
          <w:lang w:val="sr-Cyrl-RS"/>
        </w:rPr>
      </w:pPr>
      <w:bookmarkStart w:id="10" w:name="_Toc209385097"/>
      <w:r>
        <w:rPr>
          <w:lang w:val="sr-Cyrl-RS"/>
        </w:rPr>
        <w:t>Слика 3.1. Архитектура система</w:t>
      </w:r>
      <w:bookmarkEnd w:id="10"/>
    </w:p>
    <w:p w14:paraId="334F513C" w14:textId="34EC5028" w:rsidR="00F06BB2" w:rsidRPr="00B64F8E" w:rsidRDefault="00654548" w:rsidP="00F06BB2">
      <w:pPr>
        <w:pStyle w:val="IInivonaslova-Potpoglavlje"/>
        <w:rPr>
          <w:lang w:val="sr-Cyrl-RS"/>
        </w:rPr>
      </w:pPr>
      <w:bookmarkStart w:id="11" w:name="_Toc209384205"/>
      <w:proofErr w:type="spellStart"/>
      <w:r>
        <w:rPr>
          <w:lang w:val="sr-Cyrl-RS"/>
        </w:rPr>
        <w:t>Фронтенд</w:t>
      </w:r>
      <w:bookmarkEnd w:id="11"/>
      <w:proofErr w:type="spellEnd"/>
    </w:p>
    <w:p w14:paraId="07756622" w14:textId="77777777" w:rsidR="00575ACA" w:rsidRPr="00575ACA" w:rsidRDefault="00575ACA" w:rsidP="00575ACA">
      <w:pPr>
        <w:pStyle w:val="Osnovnitekst"/>
        <w:rPr>
          <w:lang w:val="sr-Cyrl-RS"/>
        </w:rPr>
      </w:pPr>
      <w:proofErr w:type="spellStart"/>
      <w:r w:rsidRPr="00575ACA">
        <w:rPr>
          <w:lang w:val="sr-Cyrl-RS"/>
        </w:rPr>
        <w:t>Фронтенд</w:t>
      </w:r>
      <w:proofErr w:type="spellEnd"/>
      <w:r w:rsidRPr="00575ACA">
        <w:rPr>
          <w:lang w:val="sr-Cyrl-RS"/>
        </w:rPr>
        <w:t xml:space="preserve"> је компонента у виду веб сервера који представља приступну тачку систему за корисника. У питању је једноставна веб апликација која нуди једну страницу, преко које корисник са унетим корисничким именом игра игру по жељи. По отварању странице, она шаље захтев контролеру за започињање сесије,  а затим успоставља </w:t>
      </w:r>
      <w:proofErr w:type="spellStart"/>
      <w:r w:rsidRPr="00575ACA">
        <w:rPr>
          <w:i/>
          <w:iCs/>
          <w:lang w:val="sr-Cyrl-RS"/>
        </w:rPr>
        <w:t>peer-to-peer</w:t>
      </w:r>
      <w:proofErr w:type="spellEnd"/>
      <w:r w:rsidRPr="00575ACA">
        <w:rPr>
          <w:lang w:val="sr-Cyrl-RS"/>
        </w:rPr>
        <w:t xml:space="preserve"> везу са додељеним агентом и започиње пријем приказа игре и слање корисничког уноса.</w:t>
      </w:r>
    </w:p>
    <w:p w14:paraId="3A5C1498" w14:textId="7E37657F" w:rsidR="00575ACA" w:rsidRDefault="00575ACA" w:rsidP="00575ACA">
      <w:pPr>
        <w:pStyle w:val="Osnovnitekst"/>
        <w:rPr>
          <w:lang w:val="sr-Cyrl-RS"/>
        </w:rPr>
      </w:pPr>
      <w:r w:rsidRPr="00575ACA">
        <w:rPr>
          <w:lang w:val="sr-Cyrl-RS"/>
        </w:rPr>
        <w:t xml:space="preserve">Ова компонента је имплементирана користећи радни оквир за веб апликације </w:t>
      </w:r>
      <w:r w:rsidRPr="001479FF">
        <w:rPr>
          <w:i/>
          <w:iCs/>
          <w:lang w:val="sr-Cyrl-RS"/>
        </w:rPr>
        <w:t>Express.js</w:t>
      </w:r>
      <w:r w:rsidRPr="00575ACA">
        <w:rPr>
          <w:lang w:val="sr-Cyrl-RS"/>
        </w:rPr>
        <w:t xml:space="preserve">. Комуникација са агентом, као и слање уноса врши се коришћењем комуникационог протокола </w:t>
      </w:r>
      <w:proofErr w:type="spellStart"/>
      <w:r w:rsidRPr="00575ACA">
        <w:rPr>
          <w:i/>
          <w:iCs/>
          <w:lang w:val="sr-Cyrl-RS"/>
        </w:rPr>
        <w:t>WebSockets</w:t>
      </w:r>
      <w:proofErr w:type="spellEnd"/>
      <w:r w:rsidRPr="00575ACA">
        <w:rPr>
          <w:lang w:val="sr-Cyrl-RS"/>
        </w:rPr>
        <w:t xml:space="preserve">, док се за пренос слике и звука користи протокол </w:t>
      </w:r>
      <w:proofErr w:type="spellStart"/>
      <w:r w:rsidRPr="00575ACA">
        <w:rPr>
          <w:i/>
          <w:iCs/>
          <w:lang w:val="sr-Cyrl-RS"/>
        </w:rPr>
        <w:t>WebRTC</w:t>
      </w:r>
      <w:proofErr w:type="spellEnd"/>
      <w:r w:rsidRPr="00575ACA">
        <w:rPr>
          <w:lang w:val="sr-Cyrl-RS"/>
        </w:rPr>
        <w:t xml:space="preserve">, који омогућава слање мултимедијалног садржаја преко </w:t>
      </w:r>
      <w:proofErr w:type="spellStart"/>
      <w:r w:rsidRPr="00575ACA">
        <w:rPr>
          <w:i/>
          <w:iCs/>
          <w:lang w:val="sr-Cyrl-RS"/>
        </w:rPr>
        <w:t>peer-to-peer</w:t>
      </w:r>
      <w:proofErr w:type="spellEnd"/>
      <w:r w:rsidRPr="00575ACA">
        <w:rPr>
          <w:lang w:val="sr-Cyrl-RS"/>
        </w:rPr>
        <w:t xml:space="preserve"> везе у реалном </w:t>
      </w:r>
      <w:r w:rsidRPr="00575ACA">
        <w:rPr>
          <w:lang w:val="sr-Cyrl-RS"/>
        </w:rPr>
        <w:lastRenderedPageBreak/>
        <w:t xml:space="preserve">времену. Оба протокола су стандардизовани у данашњим веб претраживачима. Детаљи о начину рада протокола </w:t>
      </w:r>
      <w:proofErr w:type="spellStart"/>
      <w:r w:rsidRPr="00575ACA">
        <w:rPr>
          <w:i/>
          <w:iCs/>
          <w:lang w:val="sr-Cyrl-RS"/>
        </w:rPr>
        <w:t>WebRTC</w:t>
      </w:r>
      <w:proofErr w:type="spellEnd"/>
      <w:r w:rsidRPr="00575ACA">
        <w:rPr>
          <w:lang w:val="sr-Cyrl-RS"/>
        </w:rPr>
        <w:t xml:space="preserve"> биће представљени у четвртом поглављу</w:t>
      </w:r>
      <w:r w:rsidR="007E5058">
        <w:rPr>
          <w:lang w:val="sr-Cyrl-RS"/>
        </w:rPr>
        <w:t xml:space="preserve">, док ће се о коришћењу протокола </w:t>
      </w:r>
      <w:proofErr w:type="spellStart"/>
      <w:r w:rsidR="007E5058" w:rsidRPr="00575ACA">
        <w:rPr>
          <w:i/>
          <w:iCs/>
          <w:lang w:val="sr-Cyrl-RS"/>
        </w:rPr>
        <w:t>WebSockets</w:t>
      </w:r>
      <w:proofErr w:type="spellEnd"/>
      <w:r w:rsidR="007E5058">
        <w:rPr>
          <w:i/>
          <w:iCs/>
          <w:lang w:val="sr-Cyrl-RS"/>
        </w:rPr>
        <w:t xml:space="preserve"> </w:t>
      </w:r>
      <w:r w:rsidR="00F13368">
        <w:rPr>
          <w:lang w:val="sr-Cyrl-RS"/>
        </w:rPr>
        <w:t xml:space="preserve">за пренос команди </w:t>
      </w:r>
      <w:r w:rsidR="007E5058">
        <w:rPr>
          <w:lang w:val="sr-Cyrl-RS"/>
        </w:rPr>
        <w:t>говорити у пето</w:t>
      </w:r>
      <w:r w:rsidR="00FF668D">
        <w:rPr>
          <w:lang w:val="sr-Cyrl-RS"/>
        </w:rPr>
        <w:t>м поглављу</w:t>
      </w:r>
      <w:r w:rsidRPr="00575ACA">
        <w:rPr>
          <w:lang w:val="sr-Cyrl-RS"/>
        </w:rPr>
        <w:t>.</w:t>
      </w:r>
    </w:p>
    <w:p w14:paraId="43376811" w14:textId="23B36934" w:rsidR="00861B04" w:rsidRDefault="00861B04" w:rsidP="00861B04">
      <w:pPr>
        <w:pStyle w:val="IInivonaslova-Potpoglavlje"/>
        <w:rPr>
          <w:lang w:val="sr-Cyrl-RS"/>
        </w:rPr>
      </w:pPr>
      <w:bookmarkStart w:id="12" w:name="_Toc209384206"/>
      <w:r>
        <w:rPr>
          <w:lang w:val="sr-Cyrl-RS"/>
        </w:rPr>
        <w:t>Контролер</w:t>
      </w:r>
      <w:bookmarkEnd w:id="12"/>
    </w:p>
    <w:p w14:paraId="304A0113" w14:textId="77777777" w:rsidR="00861B04" w:rsidRPr="00861B04" w:rsidRDefault="00861B04" w:rsidP="00861B04">
      <w:pPr>
        <w:pStyle w:val="Osnovnitekst"/>
        <w:rPr>
          <w:lang w:val="sr-Cyrl-RS"/>
        </w:rPr>
      </w:pPr>
      <w:r w:rsidRPr="00861B04">
        <w:rPr>
          <w:lang w:val="sr-Cyrl-RS"/>
        </w:rPr>
        <w:t>Контролер представља компоненту која управља сесијама и додељује агенте корисницима. По пријему захтева за почетак сесије од стране корисника, контролер шаље поруку са захтевом у ред порука, који служи као посредник између контролера и агената. Када један од агената прихвати захтев, контролер шаље кориснику одговор са информацијама о започетој сесији, како би корисник могао да успостави директну везу са агентом.</w:t>
      </w:r>
    </w:p>
    <w:p w14:paraId="037384C1" w14:textId="22180720" w:rsidR="00861B04" w:rsidRDefault="00861B04" w:rsidP="00861B04">
      <w:pPr>
        <w:pStyle w:val="Osnovnitekst"/>
        <w:rPr>
          <w:lang w:val="sr-Cyrl-RS"/>
        </w:rPr>
      </w:pPr>
      <w:r w:rsidRPr="00861B04">
        <w:rPr>
          <w:lang w:val="sr-Cyrl-RS"/>
        </w:rPr>
        <w:t xml:space="preserve">Попут </w:t>
      </w:r>
      <w:proofErr w:type="spellStart"/>
      <w:r w:rsidRPr="00861B04">
        <w:rPr>
          <w:lang w:val="sr-Cyrl-RS"/>
        </w:rPr>
        <w:t>фронтенда</w:t>
      </w:r>
      <w:proofErr w:type="spellEnd"/>
      <w:r w:rsidRPr="00861B04">
        <w:rPr>
          <w:lang w:val="sr-Cyrl-RS"/>
        </w:rPr>
        <w:t xml:space="preserve">, и ова компонента је имплементирана у виду веб сервера. За имплементацију је коришћен радни оквир </w:t>
      </w:r>
      <w:r w:rsidRPr="00861B04">
        <w:rPr>
          <w:i/>
          <w:iCs/>
          <w:lang w:val="sr-Cyrl-RS"/>
        </w:rPr>
        <w:t>Express.js</w:t>
      </w:r>
      <w:r w:rsidRPr="00861B04">
        <w:rPr>
          <w:lang w:val="sr-Cyrl-RS"/>
        </w:rPr>
        <w:t>.</w:t>
      </w:r>
    </w:p>
    <w:p w14:paraId="57D3CEA2" w14:textId="116AD012" w:rsidR="005B26CE" w:rsidRDefault="005B26CE" w:rsidP="005B26CE">
      <w:pPr>
        <w:pStyle w:val="IInivonaslova-Potpoglavlje"/>
        <w:rPr>
          <w:lang w:val="sr-Cyrl-RS"/>
        </w:rPr>
      </w:pPr>
      <w:bookmarkStart w:id="13" w:name="_Toc209384207"/>
      <w:r>
        <w:rPr>
          <w:lang w:val="sr-Cyrl-RS"/>
        </w:rPr>
        <w:t>Размена порука</w:t>
      </w:r>
      <w:bookmarkEnd w:id="13"/>
    </w:p>
    <w:p w14:paraId="7142489B" w14:textId="1B77436C" w:rsidR="005B26CE" w:rsidRDefault="005B26CE" w:rsidP="005B26CE">
      <w:pPr>
        <w:pStyle w:val="Osnovnitekst"/>
        <w:rPr>
          <w:lang w:val="sr-Cyrl-RS"/>
        </w:rPr>
      </w:pPr>
      <w:r w:rsidRPr="005B26CE">
        <w:rPr>
          <w:lang w:val="sr-Cyrl-RS"/>
        </w:rPr>
        <w:t xml:space="preserve">За потребу размене порука између контролера и агената користи се база података </w:t>
      </w:r>
      <w:proofErr w:type="spellStart"/>
      <w:r w:rsidRPr="005B26CE">
        <w:rPr>
          <w:i/>
          <w:iCs/>
          <w:lang w:val="sr-Cyrl-RS"/>
        </w:rPr>
        <w:t>Redis</w:t>
      </w:r>
      <w:proofErr w:type="spellEnd"/>
      <w:r w:rsidRPr="005B26CE">
        <w:rPr>
          <w:lang w:val="sr-Cyrl-RS"/>
        </w:rPr>
        <w:t>. Као база која чува податке у радној меморији, због високих перформанси и флексибилности чест је избор за ову сврху. У понуди је мноштво апстракција за размену порука, од којих ћемо користити редове.</w:t>
      </w:r>
      <w:r w:rsidR="00B0304E">
        <w:rPr>
          <w:lang w:val="sr-Cyrl-RS"/>
        </w:rPr>
        <w:t xml:space="preserve"> Детаљи о коришћењу размене порука биће дати у шестом поглављу.</w:t>
      </w:r>
    </w:p>
    <w:p w14:paraId="715D9BE1" w14:textId="7F972F33" w:rsidR="005B26CE" w:rsidRDefault="005B26CE" w:rsidP="005B26CE">
      <w:pPr>
        <w:pStyle w:val="IInivonaslova-Potpoglavlje"/>
        <w:rPr>
          <w:lang w:val="sr-Cyrl-RS"/>
        </w:rPr>
      </w:pPr>
      <w:bookmarkStart w:id="14" w:name="_Toc209384208"/>
      <w:r>
        <w:rPr>
          <w:lang w:val="sr-Cyrl-RS"/>
        </w:rPr>
        <w:t>Агенти</w:t>
      </w:r>
      <w:bookmarkEnd w:id="14"/>
    </w:p>
    <w:p w14:paraId="08B15BF0" w14:textId="77777777" w:rsidR="005B26CE" w:rsidRPr="005B26CE" w:rsidRDefault="005B26CE" w:rsidP="005B26CE">
      <w:pPr>
        <w:pStyle w:val="Osnovnitekst"/>
        <w:rPr>
          <w:lang w:val="sr-Cyrl-RS"/>
        </w:rPr>
      </w:pPr>
      <w:r w:rsidRPr="005B26CE">
        <w:rPr>
          <w:lang w:val="sr-Cyrl-RS"/>
        </w:rPr>
        <w:t>Агенти представљају машине, физичке или виртуелне, на којима се извршавају игре. Ове машине најпре ишчекују захтев за покретање сесије из реда порука. По пристизању захтева,  шаље се порука о прихватању захтева и агент успоставља директну комуникацију са корисником. Ако тражена игра не постоји на хард диску, довлачи се из складишта објеката, а исто се чини и са корисничким датотекама, уколико је корисник већ играо игру раније. Током трајања сесије, агент је задужен за слање приказа кориснику, као и за читање корисничког уноса и његово извођење. По завршетку сесије,  агент чува корисничке датотеке у складишту објеката и ишчекује следећу сесију. Сваки агент извршава тачно једну сесију, те је број корисника који истовремено могу да играју игре ограничен бројем агената.</w:t>
      </w:r>
    </w:p>
    <w:p w14:paraId="730E7AAF" w14:textId="3DD53B15" w:rsidR="005B26CE" w:rsidRDefault="005B26CE" w:rsidP="005B26CE">
      <w:pPr>
        <w:pStyle w:val="Osnovnitekst"/>
        <w:rPr>
          <w:lang w:val="sr-Cyrl-RS"/>
        </w:rPr>
      </w:pPr>
      <w:r w:rsidRPr="005B26CE">
        <w:rPr>
          <w:lang w:val="sr-Cyrl-RS"/>
        </w:rPr>
        <w:lastRenderedPageBreak/>
        <w:t xml:space="preserve">Агенти користе </w:t>
      </w:r>
      <w:r w:rsidRPr="00B37135">
        <w:rPr>
          <w:i/>
          <w:iCs/>
          <w:lang w:val="sr-Cyrl-RS"/>
        </w:rPr>
        <w:t>Windows 11</w:t>
      </w:r>
      <w:r w:rsidRPr="005B26CE">
        <w:rPr>
          <w:lang w:val="sr-Cyrl-RS"/>
        </w:rPr>
        <w:t xml:space="preserve"> оперативни систем, због највеће стопе компатибилности са данашњим играма. Управљачка логика агената је имплементирана у програмском језику </w:t>
      </w:r>
      <w:proofErr w:type="spellStart"/>
      <w:r w:rsidRPr="005B26CE">
        <w:rPr>
          <w:i/>
          <w:iCs/>
          <w:lang w:val="sr-Cyrl-RS"/>
        </w:rPr>
        <w:t>Python</w:t>
      </w:r>
      <w:proofErr w:type="spellEnd"/>
      <w:r w:rsidRPr="005B26CE">
        <w:rPr>
          <w:lang w:val="sr-Cyrl-RS"/>
        </w:rPr>
        <w:t xml:space="preserve">, који је изабран због своје једноставности и развијених библиотека за комуникацију и рад са осталим компонентама система, као и због интеграција са неопходним системским позивима. Дохватање, кодирање и пренос слике и звука извршава се користећи мултимедијалну библиотеку </w:t>
      </w:r>
      <w:proofErr w:type="spellStart"/>
      <w:r w:rsidRPr="005B26CE">
        <w:rPr>
          <w:i/>
          <w:iCs/>
          <w:lang w:val="sr-Cyrl-RS"/>
        </w:rPr>
        <w:t>GStreamer</w:t>
      </w:r>
      <w:proofErr w:type="spellEnd"/>
      <w:r w:rsidRPr="005B26CE">
        <w:rPr>
          <w:lang w:val="sr-Cyrl-RS"/>
        </w:rPr>
        <w:t>. Ова библиотека омогућава комплексну обраду слике и звука креирањем цевовода сачињених од компоненти које дефинишу сваки корак обраде.</w:t>
      </w:r>
      <w:r>
        <w:rPr>
          <w:lang w:val="sr-Cyrl-RS"/>
        </w:rPr>
        <w:t xml:space="preserve"> </w:t>
      </w:r>
      <w:r w:rsidRPr="005B26CE">
        <w:rPr>
          <w:lang w:val="sr-Cyrl-RS"/>
        </w:rPr>
        <w:t>Детаљи рада ове библиотеке, као и коришћени протоколи хватања, кодирања и преноса биће приказани у четвртом поглављу.</w:t>
      </w:r>
    </w:p>
    <w:p w14:paraId="301F31A2" w14:textId="1F0364C7" w:rsidR="004443A7" w:rsidRDefault="004443A7" w:rsidP="004443A7">
      <w:pPr>
        <w:pStyle w:val="IInivonaslova-Potpoglavlje"/>
        <w:rPr>
          <w:lang w:val="sr-Cyrl-RS"/>
        </w:rPr>
      </w:pPr>
      <w:bookmarkStart w:id="15" w:name="_Toc209384209"/>
      <w:r>
        <w:rPr>
          <w:lang w:val="sr-Cyrl-RS"/>
        </w:rPr>
        <w:t>Складиште објеката</w:t>
      </w:r>
      <w:bookmarkEnd w:id="15"/>
    </w:p>
    <w:p w14:paraId="474AE923" w14:textId="7DBBDAAC" w:rsidR="004443A7" w:rsidRPr="004443A7" w:rsidRDefault="004443A7" w:rsidP="004443A7">
      <w:pPr>
        <w:pStyle w:val="Osnovnitekst"/>
        <w:rPr>
          <w:lang w:val="sr-Cyrl-RS"/>
        </w:rPr>
      </w:pPr>
      <w:r w:rsidRPr="004443A7">
        <w:rPr>
          <w:lang w:val="sr-Cyrl-RS"/>
        </w:rPr>
        <w:t xml:space="preserve">Пошто игре и кориснички подаци представљају бинарне датотеке, за њихово чување користићемо складиште објеката. За наше потребе одабрано је складиште објеката </w:t>
      </w:r>
      <w:proofErr w:type="spellStart"/>
      <w:r w:rsidRPr="004443A7">
        <w:rPr>
          <w:i/>
          <w:iCs/>
          <w:lang w:val="sr-Cyrl-RS"/>
        </w:rPr>
        <w:t>MinIO</w:t>
      </w:r>
      <w:proofErr w:type="spellEnd"/>
      <w:r w:rsidRPr="004443A7">
        <w:rPr>
          <w:lang w:val="sr-Cyrl-RS"/>
        </w:rPr>
        <w:t xml:space="preserve">. Главне одлике овог складишта су брзина и скалабилност, а поред основних операција чувања и дохватања датотека, оно нуди додатне могућности попут </w:t>
      </w:r>
      <w:proofErr w:type="spellStart"/>
      <w:r w:rsidRPr="004443A7">
        <w:rPr>
          <w:lang w:val="sr-Cyrl-RS"/>
        </w:rPr>
        <w:t>верзионисања</w:t>
      </w:r>
      <w:proofErr w:type="spellEnd"/>
      <w:r w:rsidRPr="004443A7">
        <w:rPr>
          <w:lang w:val="sr-Cyrl-RS"/>
        </w:rPr>
        <w:t xml:space="preserve"> датотека и репликације.</w:t>
      </w:r>
      <w:r w:rsidR="002731CC">
        <w:rPr>
          <w:lang w:val="sr-Cyrl-RS"/>
        </w:rPr>
        <w:t xml:space="preserve"> О начину коришћења складишта објеката детаљније ће бити речи у шестом поглављу.</w:t>
      </w:r>
    </w:p>
    <w:p w14:paraId="1FDEC772" w14:textId="77777777" w:rsidR="004443A7" w:rsidRPr="004443A7" w:rsidRDefault="004443A7" w:rsidP="004443A7">
      <w:pPr>
        <w:pStyle w:val="Osnovnitekst"/>
        <w:rPr>
          <w:lang w:val="sr-Cyrl-RS"/>
        </w:rPr>
      </w:pPr>
      <w:r w:rsidRPr="004443A7">
        <w:rPr>
          <w:lang w:val="sr-Cyrl-RS"/>
        </w:rPr>
        <w:t xml:space="preserve">Описана архитектура је модуларна и испуњава услов скалабилности. </w:t>
      </w:r>
      <w:proofErr w:type="spellStart"/>
      <w:r w:rsidRPr="004443A7">
        <w:rPr>
          <w:lang w:val="sr-Cyrl-RS"/>
        </w:rPr>
        <w:t>Фронтенд</w:t>
      </w:r>
      <w:proofErr w:type="spellEnd"/>
      <w:r w:rsidRPr="004443A7">
        <w:rPr>
          <w:lang w:val="sr-Cyrl-RS"/>
        </w:rPr>
        <w:t xml:space="preserve"> и контролер су једноставни веб сервиси без стања, тако да их је могуће </w:t>
      </w:r>
      <w:proofErr w:type="spellStart"/>
      <w:r w:rsidRPr="004443A7">
        <w:rPr>
          <w:lang w:val="sr-Cyrl-RS"/>
        </w:rPr>
        <w:t>скалирати</w:t>
      </w:r>
      <w:proofErr w:type="spellEnd"/>
      <w:r w:rsidRPr="004443A7">
        <w:rPr>
          <w:lang w:val="sr-Cyrl-RS"/>
        </w:rPr>
        <w:t xml:space="preserve"> додавањем нових инстанци и вршењем распоређивања оптерећења. Нови агенти су одмах по покретању спремни за извршавање сесија, конзумирањем захтева из реда порука.</w:t>
      </w:r>
    </w:p>
    <w:p w14:paraId="40FA7F2D" w14:textId="40963130" w:rsidR="004443A7" w:rsidRPr="004443A7" w:rsidRDefault="004443A7" w:rsidP="004443A7">
      <w:pPr>
        <w:pStyle w:val="Osnovnitekst"/>
        <w:rPr>
          <w:lang w:val="sr-Cyrl-RS"/>
        </w:rPr>
      </w:pPr>
      <w:r w:rsidRPr="004443A7">
        <w:rPr>
          <w:lang w:val="sr-Cyrl-RS"/>
        </w:rPr>
        <w:t>У наредним поглављима бавићемо се најзначајнијим проблемима са којима смо се сусрели током имплементације система.  Детаљи имплементације сваке од компоненти биће приказани приликом описа решења проблема релевантних за ту компоненту.</w:t>
      </w:r>
    </w:p>
    <w:p w14:paraId="5B03D50C" w14:textId="665EC502" w:rsidR="00F06BB2" w:rsidRPr="00B64F8E" w:rsidRDefault="00D4711A" w:rsidP="00F06BB2">
      <w:pPr>
        <w:pStyle w:val="Inivonaslova-Poglavlje"/>
        <w:rPr>
          <w:lang w:val="sr-Cyrl-RS"/>
        </w:rPr>
      </w:pPr>
      <w:bookmarkStart w:id="16" w:name="_Toc209384210"/>
      <w:r>
        <w:rPr>
          <w:lang w:val="sr-Cyrl-RS"/>
        </w:rPr>
        <w:lastRenderedPageBreak/>
        <w:t>Пренос слике и звука</w:t>
      </w:r>
      <w:bookmarkEnd w:id="16"/>
    </w:p>
    <w:p w14:paraId="758FB2CB" w14:textId="6F8A4636" w:rsidR="00AC0CBF" w:rsidRDefault="00D4711A" w:rsidP="00AC0CBF">
      <w:pPr>
        <w:pStyle w:val="Osnovnitekst"/>
        <w:rPr>
          <w:lang w:val="sr-Cyrl-RS"/>
        </w:rPr>
      </w:pPr>
      <w:r>
        <w:rPr>
          <w:lang w:val="sr-Cyrl-RS"/>
        </w:rPr>
        <w:t>У припреми.</w:t>
      </w:r>
    </w:p>
    <w:p w14:paraId="1A7B6B41" w14:textId="27574B0C" w:rsidR="00AC0CBF" w:rsidRDefault="00AC0CBF" w:rsidP="00AC0CBF">
      <w:pPr>
        <w:pStyle w:val="Inivonaslova-Poglavlje"/>
        <w:rPr>
          <w:lang w:val="sr-Cyrl-RS"/>
        </w:rPr>
      </w:pPr>
      <w:bookmarkStart w:id="17" w:name="_Toc209384211"/>
      <w:r>
        <w:rPr>
          <w:lang w:val="sr-Cyrl-RS"/>
        </w:rPr>
        <w:lastRenderedPageBreak/>
        <w:t>Пренос команди</w:t>
      </w:r>
      <w:bookmarkEnd w:id="17"/>
    </w:p>
    <w:p w14:paraId="66EB0796" w14:textId="3D96F2F4" w:rsidR="00AC0CBF" w:rsidRDefault="00AC0CBF" w:rsidP="00AC0CBF">
      <w:pPr>
        <w:pStyle w:val="Osnovnitekst"/>
        <w:rPr>
          <w:lang w:val="sr-Cyrl-RS"/>
        </w:rPr>
      </w:pPr>
      <w:r>
        <w:rPr>
          <w:lang w:val="sr-Cyrl-RS"/>
        </w:rPr>
        <w:t>У припреми.</w:t>
      </w:r>
    </w:p>
    <w:p w14:paraId="29CF1D72" w14:textId="2BF4F725" w:rsidR="00AC0CBF" w:rsidRDefault="00AC0CBF" w:rsidP="00AC0CBF">
      <w:pPr>
        <w:pStyle w:val="Inivonaslova-Poglavlje"/>
        <w:rPr>
          <w:lang w:val="sr-Cyrl-RS"/>
        </w:rPr>
      </w:pPr>
      <w:bookmarkStart w:id="18" w:name="_Toc209384212"/>
      <w:r>
        <w:rPr>
          <w:lang w:val="sr-Cyrl-RS"/>
        </w:rPr>
        <w:lastRenderedPageBreak/>
        <w:t>Ток сесије</w:t>
      </w:r>
      <w:bookmarkEnd w:id="18"/>
    </w:p>
    <w:p w14:paraId="3E832EE3" w14:textId="2C6897E7" w:rsidR="004F4D68" w:rsidRDefault="004F4D68" w:rsidP="004F4D68">
      <w:pPr>
        <w:pStyle w:val="Osnovnitekst"/>
        <w:rPr>
          <w:lang w:val="sr-Cyrl-RS"/>
        </w:rPr>
      </w:pPr>
      <w:r>
        <w:rPr>
          <w:lang w:val="sr-Cyrl-RS"/>
        </w:rPr>
        <w:t>У припреми.</w:t>
      </w:r>
    </w:p>
    <w:p w14:paraId="6647DB83" w14:textId="426E3E93" w:rsidR="009C46BF" w:rsidRDefault="009C46BF" w:rsidP="009C46BF">
      <w:pPr>
        <w:pStyle w:val="Inivonaslova-Poglavlje"/>
        <w:rPr>
          <w:lang w:val="sr-Cyrl-RS"/>
        </w:rPr>
      </w:pPr>
      <w:bookmarkStart w:id="19" w:name="_Toc209384213"/>
      <w:r>
        <w:rPr>
          <w:lang w:val="sr-Cyrl-RS"/>
        </w:rPr>
        <w:lastRenderedPageBreak/>
        <w:t>Евалуација</w:t>
      </w:r>
      <w:bookmarkEnd w:id="19"/>
    </w:p>
    <w:p w14:paraId="7115375C" w14:textId="75BDECAE" w:rsidR="009C46BF" w:rsidRDefault="009C46BF" w:rsidP="009C46BF">
      <w:pPr>
        <w:pStyle w:val="Osnovnitekst"/>
        <w:rPr>
          <w:lang w:val="sr-Cyrl-RS"/>
        </w:rPr>
      </w:pPr>
      <w:r>
        <w:rPr>
          <w:lang w:val="sr-Cyrl-RS"/>
        </w:rPr>
        <w:t>У припреми.</w:t>
      </w:r>
    </w:p>
    <w:p w14:paraId="01A910C6" w14:textId="3812B484" w:rsidR="009C46BF" w:rsidRDefault="009C46BF" w:rsidP="009C46BF">
      <w:pPr>
        <w:pStyle w:val="Inivonaslova-Poglavlje"/>
        <w:rPr>
          <w:lang w:val="sr-Cyrl-RS"/>
        </w:rPr>
      </w:pPr>
      <w:bookmarkStart w:id="20" w:name="_Toc209384214"/>
      <w:r>
        <w:rPr>
          <w:lang w:val="sr-Cyrl-RS"/>
        </w:rPr>
        <w:lastRenderedPageBreak/>
        <w:t>Закључак</w:t>
      </w:r>
      <w:bookmarkEnd w:id="20"/>
    </w:p>
    <w:p w14:paraId="6DDE412B" w14:textId="3FC84CDD" w:rsidR="009C46BF" w:rsidRPr="009C46BF" w:rsidRDefault="009C46BF" w:rsidP="009C46BF">
      <w:pPr>
        <w:pStyle w:val="Osnovnitekst"/>
        <w:rPr>
          <w:lang w:val="sr-Cyrl-RS"/>
        </w:rPr>
      </w:pPr>
      <w:r>
        <w:rPr>
          <w:lang w:val="sr-Cyrl-RS"/>
        </w:rPr>
        <w:t>У припреми.</w:t>
      </w:r>
    </w:p>
    <w:p w14:paraId="7940BE18" w14:textId="77777777" w:rsidR="008A6972" w:rsidRPr="00B64F8E" w:rsidRDefault="006412E1" w:rsidP="0051626B">
      <w:pPr>
        <w:pStyle w:val="SadrajLiteratura"/>
        <w:rPr>
          <w:lang w:val="sr-Cyrl-RS"/>
        </w:rPr>
      </w:pPr>
      <w:bookmarkStart w:id="21" w:name="_Toc254342946"/>
      <w:bookmarkStart w:id="22" w:name="_Toc209384215"/>
      <w:r w:rsidRPr="00B64F8E">
        <w:rPr>
          <w:lang w:val="sr-Cyrl-RS"/>
        </w:rPr>
        <w:lastRenderedPageBreak/>
        <w:t>Литература</w:t>
      </w:r>
      <w:bookmarkEnd w:id="21"/>
      <w:bookmarkEnd w:id="22"/>
    </w:p>
    <w:p w14:paraId="0EF8CBFA" w14:textId="77777777" w:rsidR="00C35741" w:rsidRPr="00C35741" w:rsidRDefault="007F1794" w:rsidP="00640EA1">
      <w:pPr>
        <w:pStyle w:val="Referenca"/>
        <w:rPr>
          <w:lang w:val="sr-Cyrl-RS"/>
        </w:rPr>
      </w:pPr>
      <w:proofErr w:type="spellStart"/>
      <w:r w:rsidRPr="00C35741">
        <w:rPr>
          <w:lang w:val="sr-Cyrl-RS"/>
        </w:rPr>
        <w:t>Arto</w:t>
      </w:r>
      <w:proofErr w:type="spellEnd"/>
      <w:r w:rsidRPr="00C35741">
        <w:rPr>
          <w:lang w:val="sr-Cyrl-RS"/>
        </w:rPr>
        <w:t xml:space="preserve"> </w:t>
      </w:r>
      <w:proofErr w:type="spellStart"/>
      <w:r w:rsidRPr="00C35741">
        <w:rPr>
          <w:lang w:val="sr-Cyrl-RS"/>
        </w:rPr>
        <w:t>Ojala</w:t>
      </w:r>
      <w:proofErr w:type="spellEnd"/>
      <w:r w:rsidRPr="00C35741">
        <w:rPr>
          <w:lang w:val="sr-Cyrl-RS"/>
        </w:rPr>
        <w:t xml:space="preserve">, </w:t>
      </w:r>
      <w:proofErr w:type="spellStart"/>
      <w:r w:rsidRPr="00C35741">
        <w:rPr>
          <w:lang w:val="sr-Cyrl-RS"/>
        </w:rPr>
        <w:t>Pasi</w:t>
      </w:r>
      <w:proofErr w:type="spellEnd"/>
      <w:r w:rsidRPr="00C35741">
        <w:rPr>
          <w:lang w:val="sr-Cyrl-RS"/>
        </w:rPr>
        <w:t xml:space="preserve"> </w:t>
      </w:r>
      <w:proofErr w:type="spellStart"/>
      <w:r w:rsidRPr="00C35741">
        <w:rPr>
          <w:lang w:val="sr-Cyrl-RS"/>
        </w:rPr>
        <w:t>Tyrväinen</w:t>
      </w:r>
      <w:proofErr w:type="spellEnd"/>
      <w:r w:rsidRPr="00C35741">
        <w:rPr>
          <w:lang w:val="sr-Cyrl-RS"/>
        </w:rPr>
        <w:t>, „</w:t>
      </w:r>
      <w:proofErr w:type="spellStart"/>
      <w:r w:rsidRPr="00C35741">
        <w:rPr>
          <w:lang w:val="sr-Cyrl-RS"/>
        </w:rPr>
        <w:t>Developing</w:t>
      </w:r>
      <w:proofErr w:type="spellEnd"/>
      <w:r w:rsidRPr="00C35741">
        <w:rPr>
          <w:lang w:val="sr-Cyrl-RS"/>
        </w:rPr>
        <w:t xml:space="preserve"> </w:t>
      </w:r>
      <w:proofErr w:type="spellStart"/>
      <w:r w:rsidRPr="00C35741">
        <w:rPr>
          <w:lang w:val="sr-Cyrl-RS"/>
        </w:rPr>
        <w:t>Cloud</w:t>
      </w:r>
      <w:proofErr w:type="spellEnd"/>
      <w:r w:rsidRPr="00C35741">
        <w:rPr>
          <w:lang w:val="sr-Cyrl-RS"/>
        </w:rPr>
        <w:t xml:space="preserve"> Business </w:t>
      </w:r>
      <w:proofErr w:type="spellStart"/>
      <w:r w:rsidRPr="00C35741">
        <w:rPr>
          <w:lang w:val="sr-Cyrl-RS"/>
        </w:rPr>
        <w:t>Models</w:t>
      </w:r>
      <w:proofErr w:type="spellEnd"/>
      <w:r w:rsidRPr="00C35741">
        <w:rPr>
          <w:lang w:val="sr-Cyrl-RS"/>
        </w:rPr>
        <w:t xml:space="preserve">: A </w:t>
      </w:r>
      <w:proofErr w:type="spellStart"/>
      <w:r w:rsidRPr="00C35741">
        <w:rPr>
          <w:lang w:val="sr-Cyrl-RS"/>
        </w:rPr>
        <w:t>Case</w:t>
      </w:r>
      <w:proofErr w:type="spellEnd"/>
      <w:r w:rsidRPr="00C35741">
        <w:rPr>
          <w:lang w:val="sr-Cyrl-RS"/>
        </w:rPr>
        <w:t xml:space="preserve"> </w:t>
      </w:r>
      <w:proofErr w:type="spellStart"/>
      <w:r w:rsidRPr="00C35741">
        <w:rPr>
          <w:lang w:val="sr-Cyrl-RS"/>
        </w:rPr>
        <w:t>Study</w:t>
      </w:r>
      <w:proofErr w:type="spellEnd"/>
      <w:r w:rsidRPr="00C35741">
        <w:rPr>
          <w:lang w:val="sr-Cyrl-RS"/>
        </w:rPr>
        <w:t xml:space="preserve"> </w:t>
      </w:r>
      <w:proofErr w:type="spellStart"/>
      <w:r w:rsidRPr="00C35741">
        <w:rPr>
          <w:lang w:val="sr-Cyrl-RS"/>
        </w:rPr>
        <w:t>on</w:t>
      </w:r>
      <w:proofErr w:type="spellEnd"/>
      <w:r w:rsidRPr="00C35741">
        <w:rPr>
          <w:lang w:val="sr-Cyrl-RS"/>
        </w:rPr>
        <w:t xml:space="preserve"> </w:t>
      </w:r>
      <w:proofErr w:type="spellStart"/>
      <w:r w:rsidRPr="00C35741">
        <w:rPr>
          <w:lang w:val="sr-Cyrl-RS"/>
        </w:rPr>
        <w:t>Cloud</w:t>
      </w:r>
      <w:proofErr w:type="spellEnd"/>
      <w:r w:rsidRPr="00C35741">
        <w:rPr>
          <w:lang w:val="sr-Cyrl-RS"/>
        </w:rPr>
        <w:t xml:space="preserve"> </w:t>
      </w:r>
      <w:proofErr w:type="spellStart"/>
      <w:r w:rsidRPr="00C35741">
        <w:rPr>
          <w:lang w:val="sr-Cyrl-RS"/>
        </w:rPr>
        <w:t>Gaming</w:t>
      </w:r>
      <w:proofErr w:type="spellEnd"/>
      <w:r w:rsidRPr="00C35741">
        <w:rPr>
          <w:lang w:val="sr-Cyrl-RS"/>
        </w:rPr>
        <w:t xml:space="preserve">“, </w:t>
      </w:r>
      <w:r w:rsidRPr="00C35741">
        <w:rPr>
          <w:i/>
          <w:iCs/>
          <w:lang w:val="sr-Cyrl-RS"/>
        </w:rPr>
        <w:t>IEEE Software (</w:t>
      </w:r>
      <w:proofErr w:type="spellStart"/>
      <w:r w:rsidRPr="00C35741">
        <w:rPr>
          <w:i/>
          <w:iCs/>
          <w:lang w:val="sr-Cyrl-RS"/>
        </w:rPr>
        <w:t>Volume</w:t>
      </w:r>
      <w:proofErr w:type="spellEnd"/>
      <w:r w:rsidRPr="00C35741">
        <w:rPr>
          <w:i/>
          <w:iCs/>
          <w:lang w:val="sr-Cyrl-RS"/>
        </w:rPr>
        <w:t xml:space="preserve">: 28, </w:t>
      </w:r>
      <w:proofErr w:type="spellStart"/>
      <w:r w:rsidRPr="00C35741">
        <w:rPr>
          <w:i/>
          <w:iCs/>
          <w:lang w:val="sr-Cyrl-RS"/>
        </w:rPr>
        <w:t>Issue</w:t>
      </w:r>
      <w:proofErr w:type="spellEnd"/>
      <w:r w:rsidRPr="00C35741">
        <w:rPr>
          <w:i/>
          <w:iCs/>
          <w:lang w:val="sr-Cyrl-RS"/>
        </w:rPr>
        <w:t xml:space="preserve">: 4, </w:t>
      </w:r>
      <w:proofErr w:type="spellStart"/>
      <w:r w:rsidRPr="00C35741">
        <w:rPr>
          <w:i/>
          <w:iCs/>
          <w:lang w:val="sr-Cyrl-RS"/>
        </w:rPr>
        <w:t>July-Aug</w:t>
      </w:r>
      <w:proofErr w:type="spellEnd"/>
      <w:r w:rsidRPr="00C35741">
        <w:rPr>
          <w:i/>
          <w:iCs/>
          <w:lang w:val="sr-Cyrl-RS"/>
        </w:rPr>
        <w:t>. 2011)</w:t>
      </w:r>
    </w:p>
    <w:p w14:paraId="79B5E386" w14:textId="77777777" w:rsidR="00C35741" w:rsidRPr="009E31CD" w:rsidRDefault="00C35741" w:rsidP="00C35741">
      <w:pPr>
        <w:pStyle w:val="Referenca"/>
      </w:pPr>
      <w:r w:rsidRPr="009E31CD">
        <w:rPr>
          <w:color w:val="000000"/>
        </w:rPr>
        <w:t xml:space="preserve">JP </w:t>
      </w:r>
      <w:proofErr w:type="spellStart"/>
      <w:r w:rsidRPr="009E31CD">
        <w:rPr>
          <w:color w:val="000000"/>
        </w:rPr>
        <w:t>Mangalindan</w:t>
      </w:r>
      <w:proofErr w:type="spellEnd"/>
      <w:r w:rsidRPr="009E31CD">
        <w:rPr>
          <w:color w:val="000000"/>
        </w:rPr>
        <w:t xml:space="preserve">, </w:t>
      </w:r>
      <w:proofErr w:type="spellStart"/>
      <w:r w:rsidRPr="009E31CD">
        <w:rPr>
          <w:i/>
          <w:color w:val="000000"/>
        </w:rPr>
        <w:t>Cloud</w:t>
      </w:r>
      <w:proofErr w:type="spellEnd"/>
      <w:r w:rsidRPr="009E31CD">
        <w:rPr>
          <w:i/>
          <w:color w:val="000000"/>
        </w:rPr>
        <w:t xml:space="preserve"> </w:t>
      </w:r>
      <w:proofErr w:type="spellStart"/>
      <w:r w:rsidRPr="009E31CD">
        <w:rPr>
          <w:i/>
          <w:color w:val="000000"/>
        </w:rPr>
        <w:t>gaming’s</w:t>
      </w:r>
      <w:proofErr w:type="spellEnd"/>
      <w:r w:rsidRPr="009E31CD">
        <w:rPr>
          <w:i/>
          <w:color w:val="000000"/>
        </w:rPr>
        <w:t xml:space="preserve"> </w:t>
      </w:r>
      <w:proofErr w:type="spellStart"/>
      <w:r w:rsidRPr="009E31CD">
        <w:rPr>
          <w:i/>
          <w:color w:val="000000"/>
        </w:rPr>
        <w:t>history</w:t>
      </w:r>
      <w:proofErr w:type="spellEnd"/>
      <w:r w:rsidRPr="009E31CD">
        <w:rPr>
          <w:i/>
          <w:color w:val="000000"/>
        </w:rPr>
        <w:t xml:space="preserve"> </w:t>
      </w:r>
      <w:proofErr w:type="spellStart"/>
      <w:r w:rsidRPr="009E31CD">
        <w:rPr>
          <w:i/>
          <w:color w:val="000000"/>
        </w:rPr>
        <w:t>of</w:t>
      </w:r>
      <w:proofErr w:type="spellEnd"/>
      <w:r w:rsidRPr="009E31CD">
        <w:rPr>
          <w:i/>
          <w:color w:val="000000"/>
        </w:rPr>
        <w:t xml:space="preserve"> </w:t>
      </w:r>
      <w:proofErr w:type="spellStart"/>
      <w:r w:rsidRPr="009E31CD">
        <w:rPr>
          <w:i/>
          <w:color w:val="000000"/>
        </w:rPr>
        <w:t>false</w:t>
      </w:r>
      <w:proofErr w:type="spellEnd"/>
      <w:r w:rsidRPr="009E31CD">
        <w:rPr>
          <w:i/>
          <w:color w:val="000000"/>
        </w:rPr>
        <w:t xml:space="preserve"> </w:t>
      </w:r>
      <w:proofErr w:type="spellStart"/>
      <w:r w:rsidRPr="009E31CD">
        <w:rPr>
          <w:i/>
          <w:color w:val="000000"/>
        </w:rPr>
        <w:t>starts</w:t>
      </w:r>
      <w:proofErr w:type="spellEnd"/>
      <w:r w:rsidRPr="009E31CD">
        <w:rPr>
          <w:i/>
          <w:color w:val="000000"/>
        </w:rPr>
        <w:t xml:space="preserve"> </w:t>
      </w:r>
      <w:proofErr w:type="spellStart"/>
      <w:r w:rsidRPr="009E31CD">
        <w:rPr>
          <w:i/>
          <w:color w:val="000000"/>
        </w:rPr>
        <w:t>and</w:t>
      </w:r>
      <w:proofErr w:type="spellEnd"/>
      <w:r w:rsidRPr="009E31CD">
        <w:rPr>
          <w:i/>
          <w:color w:val="000000"/>
        </w:rPr>
        <w:t xml:space="preserve"> </w:t>
      </w:r>
      <w:proofErr w:type="spellStart"/>
      <w:r w:rsidRPr="009E31CD">
        <w:rPr>
          <w:i/>
          <w:color w:val="000000"/>
        </w:rPr>
        <w:t>promising</w:t>
      </w:r>
      <w:proofErr w:type="spellEnd"/>
      <w:r w:rsidRPr="009E31CD">
        <w:rPr>
          <w:i/>
          <w:color w:val="000000"/>
        </w:rPr>
        <w:t xml:space="preserve"> </w:t>
      </w:r>
      <w:proofErr w:type="spellStart"/>
      <w:r w:rsidRPr="009E31CD">
        <w:rPr>
          <w:i/>
          <w:color w:val="000000"/>
        </w:rPr>
        <w:t>reboots</w:t>
      </w:r>
      <w:proofErr w:type="spellEnd"/>
      <w:r w:rsidRPr="009E31CD">
        <w:rPr>
          <w:color w:val="000000"/>
        </w:rPr>
        <w:t xml:space="preserve">, </w:t>
      </w:r>
      <w:hyperlink r:id="rId19">
        <w:r w:rsidRPr="009E31CD">
          <w:rPr>
            <w:color w:val="0000FF"/>
            <w:u w:val="single"/>
          </w:rPr>
          <w:t>https://www.polygon.com/features/2020/10/15/21499273/cloud-gaming-history-onlive-stadia-google</w:t>
        </w:r>
      </w:hyperlink>
      <w:r w:rsidRPr="009E31CD">
        <w:rPr>
          <w:color w:val="000000"/>
        </w:rPr>
        <w:t>, 14.09.2025.</w:t>
      </w:r>
    </w:p>
    <w:p w14:paraId="2C948181" w14:textId="77777777" w:rsidR="00C35741" w:rsidRPr="00C35741" w:rsidRDefault="00C35741" w:rsidP="00C35741">
      <w:pPr>
        <w:pStyle w:val="Referenca"/>
        <w:jc w:val="left"/>
      </w:pPr>
      <w:proofErr w:type="spellStart"/>
      <w:r w:rsidRPr="009E31CD">
        <w:rPr>
          <w:color w:val="000000"/>
        </w:rPr>
        <w:t>Cloud</w:t>
      </w:r>
      <w:proofErr w:type="spellEnd"/>
      <w:r w:rsidRPr="009E31CD">
        <w:rPr>
          <w:color w:val="000000"/>
        </w:rPr>
        <w:t xml:space="preserve"> </w:t>
      </w:r>
      <w:proofErr w:type="spellStart"/>
      <w:r w:rsidRPr="009E31CD">
        <w:rPr>
          <w:color w:val="000000"/>
        </w:rPr>
        <w:t>Gaming</w:t>
      </w:r>
      <w:proofErr w:type="spellEnd"/>
      <w:r w:rsidRPr="009E31CD">
        <w:rPr>
          <w:color w:val="000000"/>
        </w:rPr>
        <w:t xml:space="preserve">, </w:t>
      </w:r>
      <w:proofErr w:type="spellStart"/>
      <w:r w:rsidRPr="009E31CD">
        <w:rPr>
          <w:color w:val="000000"/>
        </w:rPr>
        <w:t>Broadmedia</w:t>
      </w:r>
      <w:proofErr w:type="spellEnd"/>
      <w:r w:rsidRPr="009E31CD">
        <w:rPr>
          <w:color w:val="000000"/>
        </w:rPr>
        <w:t xml:space="preserve"> </w:t>
      </w:r>
      <w:proofErr w:type="spellStart"/>
      <w:r w:rsidRPr="009E31CD">
        <w:rPr>
          <w:color w:val="000000"/>
        </w:rPr>
        <w:t>Corporation</w:t>
      </w:r>
      <w:proofErr w:type="spellEnd"/>
      <w:r w:rsidRPr="009E31CD">
        <w:rPr>
          <w:color w:val="000000"/>
        </w:rPr>
        <w:t xml:space="preserve">, </w:t>
      </w:r>
      <w:hyperlink r:id="rId20">
        <w:r w:rsidRPr="009E31CD">
          <w:rPr>
            <w:color w:val="0000FF"/>
            <w:u w:val="single"/>
          </w:rPr>
          <w:t>https://www.broadmedia.co.jp/en/technology/cloudgame</w:t>
        </w:r>
      </w:hyperlink>
      <w:r w:rsidRPr="009E31CD">
        <w:rPr>
          <w:color w:val="000000"/>
        </w:rPr>
        <w:t>, 14.09.2025.</w:t>
      </w:r>
    </w:p>
    <w:p w14:paraId="216853FF" w14:textId="77777777" w:rsidR="00C35741" w:rsidRPr="009E31CD" w:rsidRDefault="00C35741" w:rsidP="00C35741">
      <w:pPr>
        <w:pStyle w:val="Referenca"/>
      </w:pPr>
      <w:proofErr w:type="spellStart"/>
      <w:r w:rsidRPr="009E31CD">
        <w:rPr>
          <w:color w:val="000000"/>
        </w:rPr>
        <w:t>OnLive</w:t>
      </w:r>
      <w:proofErr w:type="spellEnd"/>
      <w:r w:rsidRPr="009E31CD">
        <w:rPr>
          <w:color w:val="000000"/>
        </w:rPr>
        <w:t xml:space="preserve">, </w:t>
      </w:r>
      <w:proofErr w:type="spellStart"/>
      <w:r w:rsidRPr="009E31CD">
        <w:rPr>
          <w:color w:val="000000"/>
        </w:rPr>
        <w:t>Logopedia</w:t>
      </w:r>
      <w:proofErr w:type="spellEnd"/>
      <w:r w:rsidRPr="009E31CD">
        <w:rPr>
          <w:color w:val="000000"/>
        </w:rPr>
        <w:t xml:space="preserve">, </w:t>
      </w:r>
      <w:hyperlink r:id="rId21">
        <w:r w:rsidRPr="009E31CD">
          <w:rPr>
            <w:color w:val="0000FF"/>
            <w:u w:val="single"/>
          </w:rPr>
          <w:t>https://logos.fandom.com/wiki/OnLive</w:t>
        </w:r>
      </w:hyperlink>
      <w:r w:rsidRPr="009E31CD">
        <w:rPr>
          <w:color w:val="000000"/>
        </w:rPr>
        <w:t>, 14.09.2025.</w:t>
      </w:r>
    </w:p>
    <w:p w14:paraId="41E9BB49" w14:textId="77777777" w:rsidR="00C35741" w:rsidRPr="009E31CD" w:rsidRDefault="00C35741" w:rsidP="00C35741">
      <w:pPr>
        <w:pStyle w:val="Referenca"/>
      </w:pPr>
      <w:proofErr w:type="spellStart"/>
      <w:r w:rsidRPr="009E31CD">
        <w:rPr>
          <w:color w:val="000000"/>
        </w:rPr>
        <w:t>Gaikai</w:t>
      </w:r>
      <w:proofErr w:type="spellEnd"/>
      <w:r w:rsidRPr="009E31CD">
        <w:rPr>
          <w:color w:val="000000"/>
        </w:rPr>
        <w:t xml:space="preserve">, </w:t>
      </w:r>
      <w:proofErr w:type="spellStart"/>
      <w:r w:rsidRPr="009E31CD">
        <w:rPr>
          <w:color w:val="000000"/>
        </w:rPr>
        <w:t>Logopedia</w:t>
      </w:r>
      <w:proofErr w:type="spellEnd"/>
      <w:r w:rsidRPr="009E31CD">
        <w:rPr>
          <w:color w:val="000000"/>
        </w:rPr>
        <w:t xml:space="preserve">, </w:t>
      </w:r>
      <w:hyperlink r:id="rId22">
        <w:r w:rsidRPr="009E31CD">
          <w:rPr>
            <w:color w:val="0000FF"/>
            <w:u w:val="single"/>
          </w:rPr>
          <w:t>https://logos.fandom.com/wiki/Gaikai</w:t>
        </w:r>
      </w:hyperlink>
      <w:r w:rsidRPr="009E31CD">
        <w:rPr>
          <w:color w:val="000000"/>
        </w:rPr>
        <w:t>, 14.09.2025.</w:t>
      </w:r>
    </w:p>
    <w:p w14:paraId="08661A37" w14:textId="77777777" w:rsidR="00C35741" w:rsidRPr="009E31CD" w:rsidRDefault="00C35741" w:rsidP="00C35741">
      <w:pPr>
        <w:pStyle w:val="Referenca"/>
      </w:pPr>
      <w:proofErr w:type="spellStart"/>
      <w:r w:rsidRPr="009E31CD">
        <w:t>Frequently</w:t>
      </w:r>
      <w:proofErr w:type="spellEnd"/>
      <w:r w:rsidRPr="009E31CD">
        <w:t xml:space="preserve"> </w:t>
      </w:r>
      <w:proofErr w:type="spellStart"/>
      <w:r w:rsidRPr="009E31CD">
        <w:t>Asked</w:t>
      </w:r>
      <w:proofErr w:type="spellEnd"/>
      <w:r w:rsidRPr="009E31CD">
        <w:t xml:space="preserve"> </w:t>
      </w:r>
      <w:proofErr w:type="spellStart"/>
      <w:r w:rsidRPr="009E31CD">
        <w:t>Questions</w:t>
      </w:r>
      <w:proofErr w:type="spellEnd"/>
      <w:r w:rsidRPr="009E31CD">
        <w:t xml:space="preserve"> </w:t>
      </w:r>
      <w:proofErr w:type="spellStart"/>
      <w:r w:rsidRPr="009E31CD">
        <w:t>for</w:t>
      </w:r>
      <w:proofErr w:type="spellEnd"/>
      <w:r w:rsidRPr="009E31CD">
        <w:t xml:space="preserve"> </w:t>
      </w:r>
      <w:proofErr w:type="spellStart"/>
      <w:r w:rsidRPr="009E31CD">
        <w:t>GeForce</w:t>
      </w:r>
      <w:proofErr w:type="spellEnd"/>
      <w:r w:rsidRPr="009E31CD">
        <w:t xml:space="preserve"> NOW, NVIDIA, </w:t>
      </w:r>
      <w:hyperlink r:id="rId23" w:history="1">
        <w:r w:rsidRPr="009E31CD">
          <w:rPr>
            <w:rStyle w:val="Hyperlink"/>
          </w:rPr>
          <w:t>https://www.nvidia.com/en-us/geforce-now/faq</w:t>
        </w:r>
      </w:hyperlink>
      <w:r w:rsidRPr="009E31CD">
        <w:t>, 18.09.2025</w:t>
      </w:r>
    </w:p>
    <w:p w14:paraId="1B09074E" w14:textId="77777777" w:rsidR="00C35741" w:rsidRPr="009E31CD" w:rsidRDefault="00C35741" w:rsidP="00C35741">
      <w:pPr>
        <w:pStyle w:val="Referenca"/>
      </w:pPr>
      <w:proofErr w:type="spellStart"/>
      <w:r w:rsidRPr="009E31CD">
        <w:t>Details</w:t>
      </w:r>
      <w:proofErr w:type="spellEnd"/>
      <w:r w:rsidRPr="009E31CD">
        <w:t xml:space="preserve"> </w:t>
      </w:r>
      <w:proofErr w:type="spellStart"/>
      <w:r w:rsidRPr="009E31CD">
        <w:t>about</w:t>
      </w:r>
      <w:proofErr w:type="spellEnd"/>
      <w:r w:rsidRPr="009E31CD">
        <w:t xml:space="preserve"> </w:t>
      </w:r>
      <w:proofErr w:type="spellStart"/>
      <w:r w:rsidRPr="009E31CD">
        <w:t>Geforce</w:t>
      </w:r>
      <w:proofErr w:type="spellEnd"/>
      <w:r w:rsidRPr="009E31CD">
        <w:t xml:space="preserve"> </w:t>
      </w:r>
      <w:proofErr w:type="spellStart"/>
      <w:r w:rsidRPr="009E31CD">
        <w:t>Now</w:t>
      </w:r>
      <w:proofErr w:type="spellEnd"/>
      <w:r w:rsidRPr="009E31CD">
        <w:t xml:space="preserve"> </w:t>
      </w:r>
      <w:proofErr w:type="spellStart"/>
      <w:r w:rsidRPr="009E31CD">
        <w:t>infrastructure</w:t>
      </w:r>
      <w:proofErr w:type="spellEnd"/>
      <w:r w:rsidRPr="009E31CD">
        <w:t xml:space="preserve"> - NVIDIA </w:t>
      </w:r>
      <w:proofErr w:type="spellStart"/>
      <w:r w:rsidRPr="009E31CD">
        <w:t>Developer</w:t>
      </w:r>
      <w:proofErr w:type="spellEnd"/>
      <w:r w:rsidRPr="009E31CD">
        <w:t xml:space="preserve"> </w:t>
      </w:r>
      <w:proofErr w:type="spellStart"/>
      <w:r w:rsidRPr="009E31CD">
        <w:t>Forums</w:t>
      </w:r>
      <w:proofErr w:type="spellEnd"/>
      <w:r w:rsidRPr="009E31CD">
        <w:t xml:space="preserve">, </w:t>
      </w:r>
      <w:hyperlink r:id="rId24" w:history="1">
        <w:r w:rsidRPr="009E31CD">
          <w:rPr>
            <w:rStyle w:val="Hyperlink"/>
          </w:rPr>
          <w:t>https://forums.developer.nvidia.com/t/details-about-geforce-now-infrastructure/237485</w:t>
        </w:r>
      </w:hyperlink>
      <w:r w:rsidRPr="009E31CD">
        <w:t>, 18.09.2025.</w:t>
      </w:r>
    </w:p>
    <w:p w14:paraId="4A171B6C" w14:textId="77777777" w:rsidR="00C35741" w:rsidRPr="009D1122" w:rsidRDefault="00C35741" w:rsidP="00C35741">
      <w:pPr>
        <w:pStyle w:val="Referenca"/>
      </w:pPr>
      <w:r w:rsidRPr="009E31CD">
        <w:t xml:space="preserve">Andrea Di </w:t>
      </w:r>
      <w:proofErr w:type="spellStart"/>
      <w:r w:rsidRPr="009E31CD">
        <w:t>Domenico</w:t>
      </w:r>
      <w:proofErr w:type="spellEnd"/>
      <w:r w:rsidRPr="009E31CD">
        <w:t xml:space="preserve">, </w:t>
      </w:r>
      <w:proofErr w:type="spellStart"/>
      <w:r w:rsidRPr="009E31CD">
        <w:t>Gianluca</w:t>
      </w:r>
      <w:proofErr w:type="spellEnd"/>
      <w:r w:rsidRPr="009E31CD">
        <w:t xml:space="preserve"> Perna, Martino </w:t>
      </w:r>
      <w:proofErr w:type="spellStart"/>
      <w:r w:rsidRPr="009E31CD">
        <w:t>Trevisan</w:t>
      </w:r>
      <w:proofErr w:type="spellEnd"/>
      <w:r w:rsidRPr="009E31CD">
        <w:t xml:space="preserve">, </w:t>
      </w:r>
      <w:proofErr w:type="spellStart"/>
      <w:r w:rsidRPr="009E31CD">
        <w:t>Luca</w:t>
      </w:r>
      <w:proofErr w:type="spellEnd"/>
      <w:r w:rsidRPr="009E31CD">
        <w:t xml:space="preserve"> </w:t>
      </w:r>
      <w:proofErr w:type="spellStart"/>
      <w:r w:rsidRPr="009E31CD">
        <w:t>Vassio</w:t>
      </w:r>
      <w:proofErr w:type="spellEnd"/>
      <w:r w:rsidRPr="009E31CD">
        <w:t xml:space="preserve">, Danilo </w:t>
      </w:r>
      <w:proofErr w:type="spellStart"/>
      <w:r w:rsidRPr="009E31CD">
        <w:t>Giordano</w:t>
      </w:r>
      <w:proofErr w:type="spellEnd"/>
      <w:r w:rsidRPr="009E31CD">
        <w:t xml:space="preserve">, „A </w:t>
      </w:r>
      <w:proofErr w:type="spellStart"/>
      <w:r w:rsidRPr="009E31CD">
        <w:t>network</w:t>
      </w:r>
      <w:proofErr w:type="spellEnd"/>
      <w:r w:rsidRPr="009E31CD">
        <w:t xml:space="preserve"> </w:t>
      </w:r>
      <w:proofErr w:type="spellStart"/>
      <w:r w:rsidRPr="009E31CD">
        <w:t>analysis</w:t>
      </w:r>
      <w:proofErr w:type="spellEnd"/>
      <w:r w:rsidRPr="009E31CD">
        <w:t xml:space="preserve"> on </w:t>
      </w:r>
      <w:proofErr w:type="spellStart"/>
      <w:r w:rsidRPr="009E31CD">
        <w:t>cloud</w:t>
      </w:r>
      <w:proofErr w:type="spellEnd"/>
      <w:r w:rsidRPr="009E31CD">
        <w:t xml:space="preserve"> </w:t>
      </w:r>
      <w:proofErr w:type="spellStart"/>
      <w:r w:rsidRPr="009E31CD">
        <w:t>gaming</w:t>
      </w:r>
      <w:proofErr w:type="spellEnd"/>
      <w:r w:rsidRPr="009E31CD">
        <w:t xml:space="preserve">: </w:t>
      </w:r>
      <w:proofErr w:type="spellStart"/>
      <w:r w:rsidRPr="009E31CD">
        <w:t>Stadia</w:t>
      </w:r>
      <w:proofErr w:type="spellEnd"/>
      <w:r w:rsidRPr="009E31CD">
        <w:t xml:space="preserve">, </w:t>
      </w:r>
      <w:proofErr w:type="spellStart"/>
      <w:r w:rsidRPr="009E31CD">
        <w:t>GeForce</w:t>
      </w:r>
      <w:proofErr w:type="spellEnd"/>
      <w:r w:rsidRPr="009E31CD">
        <w:t xml:space="preserve"> </w:t>
      </w:r>
      <w:proofErr w:type="spellStart"/>
      <w:r w:rsidRPr="009E31CD">
        <w:t>Now</w:t>
      </w:r>
      <w:proofErr w:type="spellEnd"/>
      <w:r w:rsidRPr="009E31CD">
        <w:t xml:space="preserve"> </w:t>
      </w:r>
      <w:proofErr w:type="spellStart"/>
      <w:r w:rsidRPr="009E31CD">
        <w:t>and</w:t>
      </w:r>
      <w:proofErr w:type="spellEnd"/>
      <w:r w:rsidRPr="009E31CD">
        <w:t xml:space="preserve"> </w:t>
      </w:r>
      <w:proofErr w:type="spellStart"/>
      <w:r w:rsidRPr="009E31CD">
        <w:t>PSNow</w:t>
      </w:r>
      <w:proofErr w:type="spellEnd"/>
      <w:r w:rsidRPr="009E31CD">
        <w:t xml:space="preserve">“, </w:t>
      </w:r>
      <w:proofErr w:type="spellStart"/>
      <w:r w:rsidRPr="009E31CD">
        <w:rPr>
          <w:i/>
          <w:iCs/>
        </w:rPr>
        <w:t>Network</w:t>
      </w:r>
      <w:proofErr w:type="spellEnd"/>
      <w:r w:rsidRPr="009E31CD">
        <w:rPr>
          <w:i/>
          <w:iCs/>
        </w:rPr>
        <w:t xml:space="preserve"> 2021, 1, 247-260</w:t>
      </w:r>
    </w:p>
    <w:p w14:paraId="0E692483" w14:textId="77777777" w:rsidR="00C35741" w:rsidRPr="00190818" w:rsidRDefault="00C35741" w:rsidP="00C35741">
      <w:pPr>
        <w:pStyle w:val="Referenca"/>
      </w:pPr>
      <w:proofErr w:type="spellStart"/>
      <w:r w:rsidRPr="00190818">
        <w:t>Richard</w:t>
      </w:r>
      <w:proofErr w:type="spellEnd"/>
      <w:r w:rsidRPr="00190818">
        <w:t xml:space="preserve"> </w:t>
      </w:r>
      <w:proofErr w:type="spellStart"/>
      <w:r w:rsidRPr="00190818">
        <w:t>Leadbetter</w:t>
      </w:r>
      <w:proofErr w:type="spellEnd"/>
      <w:r w:rsidRPr="00190818">
        <w:t xml:space="preserve">, </w:t>
      </w:r>
      <w:proofErr w:type="spellStart"/>
      <w:r w:rsidRPr="00190818">
        <w:rPr>
          <w:i/>
          <w:iCs/>
        </w:rPr>
        <w:t>Sony</w:t>
      </w:r>
      <w:proofErr w:type="spellEnd"/>
      <w:r w:rsidRPr="00190818">
        <w:rPr>
          <w:i/>
          <w:iCs/>
        </w:rPr>
        <w:t xml:space="preserve"> </w:t>
      </w:r>
      <w:proofErr w:type="spellStart"/>
      <w:r w:rsidRPr="00190818">
        <w:rPr>
          <w:i/>
          <w:iCs/>
        </w:rPr>
        <w:t>creates</w:t>
      </w:r>
      <w:proofErr w:type="spellEnd"/>
      <w:r w:rsidRPr="00190818">
        <w:rPr>
          <w:i/>
          <w:iCs/>
        </w:rPr>
        <w:t xml:space="preserve"> </w:t>
      </w:r>
      <w:proofErr w:type="spellStart"/>
      <w:r w:rsidRPr="00190818">
        <w:rPr>
          <w:i/>
          <w:iCs/>
        </w:rPr>
        <w:t>custom</w:t>
      </w:r>
      <w:proofErr w:type="spellEnd"/>
      <w:r w:rsidRPr="00190818">
        <w:rPr>
          <w:i/>
          <w:iCs/>
        </w:rPr>
        <w:t xml:space="preserve"> PS3 </w:t>
      </w:r>
      <w:proofErr w:type="spellStart"/>
      <w:r w:rsidRPr="00190818">
        <w:rPr>
          <w:i/>
          <w:iCs/>
        </w:rPr>
        <w:t>hardware</w:t>
      </w:r>
      <w:proofErr w:type="spellEnd"/>
      <w:r w:rsidRPr="00190818">
        <w:rPr>
          <w:i/>
          <w:iCs/>
        </w:rPr>
        <w:t xml:space="preserve"> </w:t>
      </w:r>
      <w:proofErr w:type="spellStart"/>
      <w:r w:rsidRPr="00190818">
        <w:rPr>
          <w:i/>
          <w:iCs/>
        </w:rPr>
        <w:t>for</w:t>
      </w:r>
      <w:proofErr w:type="spellEnd"/>
      <w:r w:rsidRPr="00190818">
        <w:rPr>
          <w:i/>
          <w:iCs/>
        </w:rPr>
        <w:t xml:space="preserve"> </w:t>
      </w:r>
      <w:proofErr w:type="spellStart"/>
      <w:r w:rsidRPr="00190818">
        <w:rPr>
          <w:i/>
          <w:iCs/>
        </w:rPr>
        <w:t>PlayStation</w:t>
      </w:r>
      <w:proofErr w:type="spellEnd"/>
      <w:r w:rsidRPr="00190818">
        <w:rPr>
          <w:i/>
          <w:iCs/>
        </w:rPr>
        <w:t xml:space="preserve"> </w:t>
      </w:r>
      <w:proofErr w:type="spellStart"/>
      <w:r w:rsidRPr="00190818">
        <w:rPr>
          <w:i/>
          <w:iCs/>
        </w:rPr>
        <w:t>Now</w:t>
      </w:r>
      <w:proofErr w:type="spellEnd"/>
      <w:r w:rsidRPr="00190818">
        <w:t xml:space="preserve">, </w:t>
      </w:r>
      <w:hyperlink r:id="rId25" w:history="1">
        <w:r w:rsidRPr="00190818">
          <w:rPr>
            <w:rStyle w:val="Hyperlink"/>
            <w:lang w:val="sr-Latn-RS"/>
          </w:rPr>
          <w:t>https://www.eurogamer.net/digitalfoundry-2014-sony-creates-custom-ps3-for-playstation-now</w:t>
        </w:r>
      </w:hyperlink>
      <w:r>
        <w:t>, 19.09.2025.</w:t>
      </w:r>
    </w:p>
    <w:p w14:paraId="6FC68C29" w14:textId="77777777" w:rsidR="00C35741" w:rsidRPr="00190818" w:rsidRDefault="00C35741" w:rsidP="00C35741">
      <w:pPr>
        <w:pStyle w:val="Referenca"/>
        <w:tabs>
          <w:tab w:val="clear" w:pos="720"/>
        </w:tabs>
        <w:rPr>
          <w:lang w:val="sr-Cyrl-RS"/>
        </w:rPr>
      </w:pPr>
      <w:proofErr w:type="spellStart"/>
      <w:r w:rsidRPr="00190818">
        <w:t>Sherif</w:t>
      </w:r>
      <w:proofErr w:type="spellEnd"/>
      <w:r w:rsidRPr="00190818">
        <w:t xml:space="preserve"> </w:t>
      </w:r>
      <w:proofErr w:type="spellStart"/>
      <w:r w:rsidRPr="00190818">
        <w:t>Saed</w:t>
      </w:r>
      <w:proofErr w:type="spellEnd"/>
      <w:r w:rsidRPr="00190818">
        <w:t xml:space="preserve">, </w:t>
      </w:r>
      <w:r w:rsidRPr="00190818">
        <w:rPr>
          <w:i/>
          <w:iCs/>
        </w:rPr>
        <w:t xml:space="preserve">Xbox </w:t>
      </w:r>
      <w:proofErr w:type="spellStart"/>
      <w:r w:rsidRPr="00190818">
        <w:rPr>
          <w:i/>
          <w:iCs/>
        </w:rPr>
        <w:t>Series</w:t>
      </w:r>
      <w:proofErr w:type="spellEnd"/>
      <w:r w:rsidRPr="00190818">
        <w:rPr>
          <w:i/>
          <w:iCs/>
        </w:rPr>
        <w:t xml:space="preserve"> X </w:t>
      </w:r>
      <w:proofErr w:type="spellStart"/>
      <w:r w:rsidRPr="00190818">
        <w:rPr>
          <w:i/>
          <w:iCs/>
        </w:rPr>
        <w:t>hardware</w:t>
      </w:r>
      <w:proofErr w:type="spellEnd"/>
      <w:r w:rsidRPr="00190818">
        <w:rPr>
          <w:i/>
          <w:iCs/>
        </w:rPr>
        <w:t xml:space="preserve"> </w:t>
      </w:r>
      <w:proofErr w:type="spellStart"/>
      <w:r w:rsidRPr="00190818">
        <w:rPr>
          <w:i/>
          <w:iCs/>
        </w:rPr>
        <w:t>will</w:t>
      </w:r>
      <w:proofErr w:type="spellEnd"/>
      <w:r w:rsidRPr="00190818">
        <w:rPr>
          <w:i/>
          <w:iCs/>
        </w:rPr>
        <w:t xml:space="preserve"> </w:t>
      </w:r>
      <w:proofErr w:type="spellStart"/>
      <w:r w:rsidRPr="00190818">
        <w:rPr>
          <w:i/>
          <w:iCs/>
        </w:rPr>
        <w:t>power</w:t>
      </w:r>
      <w:proofErr w:type="spellEnd"/>
      <w:r w:rsidRPr="00190818">
        <w:rPr>
          <w:i/>
          <w:iCs/>
        </w:rPr>
        <w:t xml:space="preserve"> </w:t>
      </w:r>
      <w:proofErr w:type="spellStart"/>
      <w:r w:rsidRPr="00190818">
        <w:rPr>
          <w:i/>
          <w:iCs/>
        </w:rPr>
        <w:t>xCloud</w:t>
      </w:r>
      <w:proofErr w:type="spellEnd"/>
      <w:r w:rsidRPr="00190818">
        <w:rPr>
          <w:i/>
          <w:iCs/>
        </w:rPr>
        <w:t xml:space="preserve"> </w:t>
      </w:r>
      <w:proofErr w:type="spellStart"/>
      <w:r w:rsidRPr="00190818">
        <w:rPr>
          <w:i/>
          <w:iCs/>
        </w:rPr>
        <w:t>servers</w:t>
      </w:r>
      <w:proofErr w:type="spellEnd"/>
      <w:r w:rsidRPr="00190818">
        <w:rPr>
          <w:i/>
          <w:iCs/>
        </w:rPr>
        <w:t xml:space="preserve"> </w:t>
      </w:r>
      <w:proofErr w:type="spellStart"/>
      <w:r w:rsidRPr="00190818">
        <w:rPr>
          <w:i/>
          <w:iCs/>
        </w:rPr>
        <w:t>next</w:t>
      </w:r>
      <w:proofErr w:type="spellEnd"/>
      <w:r w:rsidRPr="00190818">
        <w:rPr>
          <w:i/>
          <w:iCs/>
        </w:rPr>
        <w:t xml:space="preserve"> </w:t>
      </w:r>
      <w:proofErr w:type="spellStart"/>
      <w:r w:rsidRPr="00190818">
        <w:rPr>
          <w:i/>
          <w:iCs/>
        </w:rPr>
        <w:t>year</w:t>
      </w:r>
      <w:proofErr w:type="spellEnd"/>
      <w:r w:rsidRPr="00190818">
        <w:rPr>
          <w:i/>
          <w:iCs/>
        </w:rPr>
        <w:t xml:space="preserve"> </w:t>
      </w:r>
      <w:r>
        <w:rPr>
          <w:i/>
          <w:iCs/>
        </w:rPr>
        <w:t>–</w:t>
      </w:r>
      <w:r w:rsidRPr="00190818">
        <w:rPr>
          <w:i/>
          <w:iCs/>
        </w:rPr>
        <w:t xml:space="preserve"> </w:t>
      </w:r>
      <w:proofErr w:type="spellStart"/>
      <w:r w:rsidRPr="00190818">
        <w:rPr>
          <w:i/>
          <w:iCs/>
        </w:rPr>
        <w:t>report</w:t>
      </w:r>
      <w:proofErr w:type="spellEnd"/>
      <w:r>
        <w:t>,</w:t>
      </w:r>
      <w:r w:rsidRPr="00190818">
        <w:t xml:space="preserve"> </w:t>
      </w:r>
      <w:hyperlink r:id="rId26" w:history="1">
        <w:r w:rsidRPr="00190818">
          <w:rPr>
            <w:rStyle w:val="Hyperlink"/>
          </w:rPr>
          <w:t>https://www.vg247.com/xbox-series-x-in-xcloud-servers-by-2021-report</w:t>
        </w:r>
      </w:hyperlink>
      <w:r>
        <w:t>, 19.09.2025.</w:t>
      </w:r>
    </w:p>
    <w:p w14:paraId="782C74D0" w14:textId="77777777" w:rsidR="00C35741" w:rsidRPr="00F8025D" w:rsidRDefault="00C35741" w:rsidP="00C35741">
      <w:pPr>
        <w:pStyle w:val="Referenca"/>
        <w:tabs>
          <w:tab w:val="clear" w:pos="720"/>
        </w:tabs>
        <w:rPr>
          <w:lang w:val="sr-Cyrl-RS"/>
        </w:rPr>
      </w:pPr>
      <w:proofErr w:type="spellStart"/>
      <w:r>
        <w:rPr>
          <w:lang w:val="sr-Latn-RS"/>
        </w:rPr>
        <w:t>Michael</w:t>
      </w:r>
      <w:proofErr w:type="spellEnd"/>
      <w:r>
        <w:rPr>
          <w:lang w:val="sr-Latn-RS"/>
        </w:rPr>
        <w:t xml:space="preserve"> </w:t>
      </w:r>
      <w:proofErr w:type="spellStart"/>
      <w:r>
        <w:rPr>
          <w:lang w:val="sr-Latn-RS"/>
        </w:rPr>
        <w:t>Larabel</w:t>
      </w:r>
      <w:proofErr w:type="spellEnd"/>
      <w:r>
        <w:rPr>
          <w:lang w:val="sr-Latn-RS"/>
        </w:rPr>
        <w:t xml:space="preserve">, </w:t>
      </w:r>
      <w:proofErr w:type="spellStart"/>
      <w:r w:rsidRPr="00190818">
        <w:rPr>
          <w:i/>
          <w:iCs/>
          <w:lang w:val="sr-Latn-RS"/>
        </w:rPr>
        <w:t>Stadia</w:t>
      </w:r>
      <w:proofErr w:type="spellEnd"/>
      <w:r w:rsidRPr="00190818">
        <w:rPr>
          <w:i/>
          <w:iCs/>
          <w:lang w:val="sr-Latn-RS"/>
        </w:rPr>
        <w:t xml:space="preserve"> Is </w:t>
      </w:r>
      <w:proofErr w:type="spellStart"/>
      <w:r w:rsidRPr="00190818">
        <w:rPr>
          <w:i/>
          <w:iCs/>
          <w:lang w:val="sr-Latn-RS"/>
        </w:rPr>
        <w:t>Google's</w:t>
      </w:r>
      <w:proofErr w:type="spellEnd"/>
      <w:r w:rsidRPr="00190818">
        <w:rPr>
          <w:i/>
          <w:iCs/>
          <w:lang w:val="sr-Latn-RS"/>
        </w:rPr>
        <w:t xml:space="preserve"> </w:t>
      </w:r>
      <w:proofErr w:type="spellStart"/>
      <w:r w:rsidRPr="00190818">
        <w:rPr>
          <w:i/>
          <w:iCs/>
          <w:lang w:val="sr-Latn-RS"/>
        </w:rPr>
        <w:t>Cloud</w:t>
      </w:r>
      <w:proofErr w:type="spellEnd"/>
      <w:r w:rsidRPr="00190818">
        <w:rPr>
          <w:i/>
          <w:iCs/>
          <w:lang w:val="sr-Latn-RS"/>
        </w:rPr>
        <w:t xml:space="preserve"> </w:t>
      </w:r>
      <w:proofErr w:type="spellStart"/>
      <w:r w:rsidRPr="00190818">
        <w:rPr>
          <w:i/>
          <w:iCs/>
          <w:lang w:val="sr-Latn-RS"/>
        </w:rPr>
        <w:t>Gaming</w:t>
      </w:r>
      <w:proofErr w:type="spellEnd"/>
      <w:r w:rsidRPr="00190818">
        <w:rPr>
          <w:i/>
          <w:iCs/>
          <w:lang w:val="sr-Latn-RS"/>
        </w:rPr>
        <w:t xml:space="preserve"> </w:t>
      </w:r>
      <w:proofErr w:type="spellStart"/>
      <w:r w:rsidRPr="00190818">
        <w:rPr>
          <w:i/>
          <w:iCs/>
          <w:lang w:val="sr-Latn-RS"/>
        </w:rPr>
        <w:t>Service</w:t>
      </w:r>
      <w:proofErr w:type="spellEnd"/>
      <w:r w:rsidRPr="00190818">
        <w:rPr>
          <w:i/>
          <w:iCs/>
          <w:lang w:val="sr-Latn-RS"/>
        </w:rPr>
        <w:t xml:space="preserve"> </w:t>
      </w:r>
      <w:proofErr w:type="spellStart"/>
      <w:r w:rsidRPr="00190818">
        <w:rPr>
          <w:i/>
          <w:iCs/>
          <w:lang w:val="sr-Latn-RS"/>
        </w:rPr>
        <w:t>Using</w:t>
      </w:r>
      <w:proofErr w:type="spellEnd"/>
      <w:r w:rsidRPr="00190818">
        <w:rPr>
          <w:i/>
          <w:iCs/>
          <w:lang w:val="sr-Latn-RS"/>
        </w:rPr>
        <w:t xml:space="preserve"> </w:t>
      </w:r>
      <w:proofErr w:type="spellStart"/>
      <w:r w:rsidRPr="00190818">
        <w:rPr>
          <w:i/>
          <w:iCs/>
          <w:lang w:val="sr-Latn-RS"/>
        </w:rPr>
        <w:t>Linux</w:t>
      </w:r>
      <w:proofErr w:type="spellEnd"/>
      <w:r w:rsidRPr="00190818">
        <w:rPr>
          <w:i/>
          <w:iCs/>
          <w:lang w:val="sr-Latn-RS"/>
        </w:rPr>
        <w:t xml:space="preserve">, Vulkan &amp; A </w:t>
      </w:r>
      <w:proofErr w:type="spellStart"/>
      <w:r w:rsidRPr="00190818">
        <w:rPr>
          <w:i/>
          <w:iCs/>
          <w:lang w:val="sr-Latn-RS"/>
        </w:rPr>
        <w:t>Custom</w:t>
      </w:r>
      <w:proofErr w:type="spellEnd"/>
      <w:r w:rsidRPr="00190818">
        <w:rPr>
          <w:i/>
          <w:iCs/>
          <w:lang w:val="sr-Latn-RS"/>
        </w:rPr>
        <w:t xml:space="preserve"> AMD GPU</w:t>
      </w:r>
      <w:r>
        <w:rPr>
          <w:lang w:val="sr-Latn-RS"/>
        </w:rPr>
        <w:t xml:space="preserve">, </w:t>
      </w:r>
      <w:hyperlink r:id="rId27" w:history="1">
        <w:r w:rsidRPr="00190818">
          <w:rPr>
            <w:rStyle w:val="Hyperlink"/>
            <w:lang w:val="sr-Latn-RS"/>
          </w:rPr>
          <w:t>https://www.phoronix.com/news/Google-Stadia-Vulkan-Linux</w:t>
        </w:r>
      </w:hyperlink>
      <w:r>
        <w:rPr>
          <w:lang w:val="sr-Latn-RS"/>
        </w:rPr>
        <w:t>, 20.09.2025.</w:t>
      </w:r>
    </w:p>
    <w:p w14:paraId="6A591C65" w14:textId="77777777" w:rsidR="00C35741" w:rsidRPr="00D02423" w:rsidRDefault="00C35741" w:rsidP="00C35741">
      <w:pPr>
        <w:pStyle w:val="Referenca"/>
        <w:tabs>
          <w:tab w:val="clear" w:pos="720"/>
        </w:tabs>
        <w:rPr>
          <w:lang w:val="sr-Cyrl-RS"/>
        </w:rPr>
      </w:pPr>
      <w:r>
        <w:rPr>
          <w:lang w:val="sr-Latn-RS"/>
        </w:rPr>
        <w:lastRenderedPageBreak/>
        <w:t xml:space="preserve">NVIDIA </w:t>
      </w:r>
      <w:proofErr w:type="spellStart"/>
      <w:r>
        <w:rPr>
          <w:lang w:val="sr-Latn-RS"/>
        </w:rPr>
        <w:t>GeForce</w:t>
      </w:r>
      <w:proofErr w:type="spellEnd"/>
      <w:r>
        <w:rPr>
          <w:lang w:val="sr-Latn-RS"/>
        </w:rPr>
        <w:t xml:space="preserve"> NOW, </w:t>
      </w:r>
      <w:proofErr w:type="spellStart"/>
      <w:r>
        <w:rPr>
          <w:lang w:val="sr-Latn-RS"/>
        </w:rPr>
        <w:t>Seeklogo</w:t>
      </w:r>
      <w:proofErr w:type="spellEnd"/>
      <w:r>
        <w:rPr>
          <w:lang w:val="sr-Latn-RS"/>
        </w:rPr>
        <w:t xml:space="preserve">, </w:t>
      </w:r>
      <w:hyperlink r:id="rId28" w:history="1">
        <w:r w:rsidRPr="00D02423">
          <w:rPr>
            <w:rStyle w:val="Hyperlink"/>
            <w:lang w:val="sr-Latn-RS"/>
          </w:rPr>
          <w:t>https://seeklogo.com/vector-logo/457169/nvidia-geforce-now</w:t>
        </w:r>
      </w:hyperlink>
      <w:r>
        <w:rPr>
          <w:lang w:val="sr-Latn-RS"/>
        </w:rPr>
        <w:t>, 21.09.2025.</w:t>
      </w:r>
    </w:p>
    <w:p w14:paraId="4A1FFA30" w14:textId="77777777" w:rsidR="00C35741" w:rsidRPr="00035D7B" w:rsidRDefault="00C35741" w:rsidP="00C35741">
      <w:pPr>
        <w:pStyle w:val="Referenca"/>
        <w:tabs>
          <w:tab w:val="clear" w:pos="720"/>
        </w:tabs>
        <w:rPr>
          <w:lang w:val="sr-Cyrl-RS"/>
        </w:rPr>
      </w:pPr>
      <w:proofErr w:type="spellStart"/>
      <w:r>
        <w:rPr>
          <w:lang w:val="sr-Latn-RS"/>
        </w:rPr>
        <w:t>Playstation</w:t>
      </w:r>
      <w:proofErr w:type="spellEnd"/>
      <w:r>
        <w:rPr>
          <w:lang w:val="sr-Latn-RS"/>
        </w:rPr>
        <w:t xml:space="preserve"> </w:t>
      </w:r>
      <w:proofErr w:type="spellStart"/>
      <w:r>
        <w:rPr>
          <w:lang w:val="sr-Latn-RS"/>
        </w:rPr>
        <w:t>Now</w:t>
      </w:r>
      <w:proofErr w:type="spellEnd"/>
      <w:r>
        <w:rPr>
          <w:lang w:val="sr-Latn-RS"/>
        </w:rPr>
        <w:t xml:space="preserve">, </w:t>
      </w:r>
      <w:proofErr w:type="spellStart"/>
      <w:r>
        <w:rPr>
          <w:lang w:val="sr-Latn-RS"/>
        </w:rPr>
        <w:t>Seeklogo</w:t>
      </w:r>
      <w:proofErr w:type="spellEnd"/>
      <w:r>
        <w:rPr>
          <w:lang w:val="sr-Latn-RS"/>
        </w:rPr>
        <w:t xml:space="preserve">, </w:t>
      </w:r>
      <w:hyperlink r:id="rId29" w:history="1">
        <w:r w:rsidRPr="00D02423">
          <w:rPr>
            <w:rStyle w:val="Hyperlink"/>
            <w:lang w:val="sr-Latn-RS"/>
          </w:rPr>
          <w:t>https://seeklogo.com/vector-logo/459914/playstation-now</w:t>
        </w:r>
      </w:hyperlink>
      <w:r>
        <w:rPr>
          <w:lang w:val="sr-Latn-RS"/>
        </w:rPr>
        <w:t>, 21.09.2025.</w:t>
      </w:r>
    </w:p>
    <w:p w14:paraId="6C2D4F70" w14:textId="77777777" w:rsidR="00C35741" w:rsidRPr="00BF4CAC" w:rsidRDefault="00C35741" w:rsidP="00C35741">
      <w:pPr>
        <w:pStyle w:val="Referenca"/>
        <w:tabs>
          <w:tab w:val="clear" w:pos="720"/>
        </w:tabs>
        <w:rPr>
          <w:lang w:val="sr-Cyrl-RS"/>
        </w:rPr>
      </w:pPr>
      <w:proofErr w:type="spellStart"/>
      <w:r>
        <w:rPr>
          <w:lang w:val="sr-Latn-RS"/>
        </w:rPr>
        <w:t>Stadia</w:t>
      </w:r>
      <w:proofErr w:type="spellEnd"/>
      <w:r>
        <w:rPr>
          <w:lang w:val="sr-Latn-RS"/>
        </w:rPr>
        <w:t xml:space="preserve">, </w:t>
      </w:r>
      <w:hyperlink r:id="rId30" w:history="1">
        <w:r w:rsidRPr="00035D7B">
          <w:rPr>
            <w:rStyle w:val="Hyperlink"/>
            <w:lang w:val="sr-Latn-RS"/>
          </w:rPr>
          <w:t>https://stadia.google.com</w:t>
        </w:r>
      </w:hyperlink>
      <w:r>
        <w:rPr>
          <w:lang w:val="sr-Latn-RS"/>
        </w:rPr>
        <w:t>, 21.09.2025.</w:t>
      </w:r>
    </w:p>
    <w:p w14:paraId="02F0DD2C" w14:textId="77777777" w:rsidR="00C35741" w:rsidRPr="00BF4CAC" w:rsidRDefault="00C35741" w:rsidP="00C35741">
      <w:pPr>
        <w:pStyle w:val="Referenca"/>
        <w:tabs>
          <w:tab w:val="clear" w:pos="720"/>
        </w:tabs>
        <w:rPr>
          <w:lang w:val="sr-Cyrl-RS"/>
        </w:rPr>
      </w:pPr>
      <w:r>
        <w:rPr>
          <w:lang w:val="sr-Latn-RS"/>
        </w:rPr>
        <w:t xml:space="preserve">Baba is </w:t>
      </w:r>
      <w:proofErr w:type="spellStart"/>
      <w:r>
        <w:rPr>
          <w:lang w:val="sr-Latn-RS"/>
        </w:rPr>
        <w:t>You</w:t>
      </w:r>
      <w:proofErr w:type="spellEnd"/>
      <w:r>
        <w:rPr>
          <w:lang w:val="sr-Latn-RS"/>
        </w:rPr>
        <w:t xml:space="preserve">,  </w:t>
      </w:r>
      <w:proofErr w:type="spellStart"/>
      <w:r>
        <w:rPr>
          <w:lang w:val="sr-Latn-RS"/>
        </w:rPr>
        <w:t>Steam</w:t>
      </w:r>
      <w:proofErr w:type="spellEnd"/>
      <w:r>
        <w:rPr>
          <w:lang w:val="sr-Latn-RS"/>
        </w:rPr>
        <w:t xml:space="preserve">, </w:t>
      </w:r>
      <w:hyperlink r:id="rId31" w:history="1">
        <w:r w:rsidRPr="00BF4CAC">
          <w:rPr>
            <w:rStyle w:val="Hyperlink"/>
            <w:lang w:val="sr-Latn-RS"/>
          </w:rPr>
          <w:t>https://store.steampowered.com/app/736260/Baba_Is_You/</w:t>
        </w:r>
      </w:hyperlink>
      <w:r>
        <w:rPr>
          <w:lang w:val="sr-Latn-RS"/>
        </w:rPr>
        <w:t>, 15.09.2025.</w:t>
      </w:r>
    </w:p>
    <w:p w14:paraId="265DB3DF" w14:textId="77777777" w:rsidR="00C35741" w:rsidRPr="009E31CD" w:rsidRDefault="00C35741" w:rsidP="00C35741">
      <w:pPr>
        <w:pStyle w:val="Referenca"/>
        <w:tabs>
          <w:tab w:val="clear" w:pos="720"/>
        </w:tabs>
        <w:rPr>
          <w:lang w:val="sr-Cyrl-RS"/>
        </w:rPr>
      </w:pPr>
      <w:r>
        <w:rPr>
          <w:lang w:val="sr-Latn-RS"/>
        </w:rPr>
        <w:t xml:space="preserve">SUPERHOT, </w:t>
      </w:r>
      <w:proofErr w:type="spellStart"/>
      <w:r>
        <w:rPr>
          <w:lang w:val="sr-Latn-RS"/>
        </w:rPr>
        <w:t>Steam</w:t>
      </w:r>
      <w:proofErr w:type="spellEnd"/>
      <w:r>
        <w:rPr>
          <w:lang w:val="sr-Latn-RS"/>
        </w:rPr>
        <w:t xml:space="preserve">, </w:t>
      </w:r>
      <w:hyperlink r:id="rId32" w:history="1">
        <w:r w:rsidRPr="00BF4CAC">
          <w:rPr>
            <w:rStyle w:val="Hyperlink"/>
            <w:lang w:val="sr-Latn-RS"/>
          </w:rPr>
          <w:t>https://store.steampowered.com/app/322500/SUPERHOT/</w:t>
        </w:r>
      </w:hyperlink>
      <w:r>
        <w:rPr>
          <w:lang w:val="sr-Latn-RS"/>
        </w:rPr>
        <w:t>, 15.09.2025.</w:t>
      </w:r>
    </w:p>
    <w:p w14:paraId="1A315740" w14:textId="77777777" w:rsidR="00A65719" w:rsidRPr="00B64F8E" w:rsidRDefault="00A65719" w:rsidP="00A65719">
      <w:pPr>
        <w:pStyle w:val="SadrajLiteratura"/>
        <w:rPr>
          <w:lang w:val="sr-Cyrl-RS"/>
        </w:rPr>
      </w:pPr>
      <w:bookmarkStart w:id="23" w:name="_Toc209384216"/>
      <w:r w:rsidRPr="00B64F8E">
        <w:rPr>
          <w:lang w:val="sr-Cyrl-RS"/>
        </w:rPr>
        <w:lastRenderedPageBreak/>
        <w:t>Списак скраћеница</w:t>
      </w:r>
      <w:bookmarkEnd w:id="23"/>
    </w:p>
    <w:p w14:paraId="2B7A5C9C" w14:textId="3FA440DC" w:rsidR="00A65719" w:rsidRPr="00CA1CD6" w:rsidRDefault="00A65719" w:rsidP="00CA1CD6">
      <w:pPr>
        <w:pStyle w:val="Osnovnitekst"/>
        <w:rPr>
          <w:lang w:val="en-US"/>
        </w:rPr>
      </w:pPr>
    </w:p>
    <w:p w14:paraId="103F9C2D" w14:textId="77777777" w:rsidR="00A65719" w:rsidRPr="00B64F8E" w:rsidRDefault="00A65719" w:rsidP="00A65719">
      <w:pPr>
        <w:pStyle w:val="SadrajLiteratura"/>
        <w:rPr>
          <w:lang w:val="sr-Cyrl-RS"/>
        </w:rPr>
      </w:pPr>
      <w:bookmarkStart w:id="24" w:name="_Toc209384217"/>
      <w:r w:rsidRPr="00B64F8E">
        <w:rPr>
          <w:lang w:val="sr-Cyrl-RS"/>
        </w:rPr>
        <w:lastRenderedPageBreak/>
        <w:t>Списак слика</w:t>
      </w:r>
      <w:bookmarkEnd w:id="24"/>
    </w:p>
    <w:p w14:paraId="28629E67" w14:textId="3BB3C892" w:rsidR="009F2E76" w:rsidRDefault="00D20D2B">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r w:rsidRPr="00B64F8E">
        <w:fldChar w:fldCharType="begin"/>
      </w:r>
      <w:r w:rsidR="000B1246" w:rsidRPr="00B64F8E">
        <w:instrText xml:space="preserve"> TOC \f F \h \z \t "Oznaka slike" \c </w:instrText>
      </w:r>
      <w:r w:rsidRPr="00B64F8E">
        <w:fldChar w:fldCharType="separate"/>
      </w:r>
      <w:hyperlink w:anchor="_Toc209385094" w:history="1">
        <w:r w:rsidR="009F2E76" w:rsidRPr="006D5359">
          <w:rPr>
            <w:rStyle w:val="Hyperlink"/>
            <w:noProof/>
          </w:rPr>
          <w:t>Слика 2.1.1. Сервиси G-Cluster, OnLive и Gaikai [3][4][5]</w:t>
        </w:r>
        <w:r w:rsidR="009F2E76">
          <w:rPr>
            <w:noProof/>
            <w:webHidden/>
          </w:rPr>
          <w:tab/>
        </w:r>
        <w:r w:rsidR="009F2E76">
          <w:rPr>
            <w:noProof/>
            <w:webHidden/>
          </w:rPr>
          <w:fldChar w:fldCharType="begin"/>
        </w:r>
        <w:r w:rsidR="009F2E76">
          <w:rPr>
            <w:noProof/>
            <w:webHidden/>
          </w:rPr>
          <w:instrText xml:space="preserve"> PAGEREF _Toc209385094 \h </w:instrText>
        </w:r>
        <w:r w:rsidR="009F2E76">
          <w:rPr>
            <w:noProof/>
            <w:webHidden/>
          </w:rPr>
        </w:r>
        <w:r w:rsidR="009F2E76">
          <w:rPr>
            <w:noProof/>
            <w:webHidden/>
          </w:rPr>
          <w:fldChar w:fldCharType="separate"/>
        </w:r>
        <w:r w:rsidR="009F2E76">
          <w:rPr>
            <w:noProof/>
            <w:webHidden/>
          </w:rPr>
          <w:t>5</w:t>
        </w:r>
        <w:r w:rsidR="009F2E76">
          <w:rPr>
            <w:noProof/>
            <w:webHidden/>
          </w:rPr>
          <w:fldChar w:fldCharType="end"/>
        </w:r>
      </w:hyperlink>
    </w:p>
    <w:p w14:paraId="6A638D63" w14:textId="6E94AD43" w:rsidR="009F2E76" w:rsidRDefault="009F2E7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09385095" w:history="1">
        <w:r w:rsidRPr="006D5359">
          <w:rPr>
            <w:rStyle w:val="Hyperlink"/>
            <w:noProof/>
          </w:rPr>
          <w:t>Слика 2.1.2. Сервиси GeForce NOW, PlayStation Now и Stadia [12][13][14]</w:t>
        </w:r>
        <w:r>
          <w:rPr>
            <w:noProof/>
            <w:webHidden/>
          </w:rPr>
          <w:tab/>
        </w:r>
        <w:r>
          <w:rPr>
            <w:noProof/>
            <w:webHidden/>
          </w:rPr>
          <w:fldChar w:fldCharType="begin"/>
        </w:r>
        <w:r>
          <w:rPr>
            <w:noProof/>
            <w:webHidden/>
          </w:rPr>
          <w:instrText xml:space="preserve"> PAGEREF _Toc209385095 \h </w:instrText>
        </w:r>
        <w:r>
          <w:rPr>
            <w:noProof/>
            <w:webHidden/>
          </w:rPr>
        </w:r>
        <w:r>
          <w:rPr>
            <w:noProof/>
            <w:webHidden/>
          </w:rPr>
          <w:fldChar w:fldCharType="separate"/>
        </w:r>
        <w:r>
          <w:rPr>
            <w:noProof/>
            <w:webHidden/>
          </w:rPr>
          <w:t>7</w:t>
        </w:r>
        <w:r>
          <w:rPr>
            <w:noProof/>
            <w:webHidden/>
          </w:rPr>
          <w:fldChar w:fldCharType="end"/>
        </w:r>
      </w:hyperlink>
    </w:p>
    <w:p w14:paraId="0834031C" w14:textId="07939BB2" w:rsidR="009F2E76" w:rsidRDefault="009F2E7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09385096" w:history="1">
        <w:r w:rsidRPr="006D5359">
          <w:rPr>
            <w:rStyle w:val="Hyperlink"/>
            <w:noProof/>
          </w:rPr>
          <w:t>Слика 2.2.1 Игре Baba is You и SUPERHOT</w:t>
        </w:r>
        <w:r w:rsidRPr="006D5359">
          <w:rPr>
            <w:rStyle w:val="Hyperlink"/>
            <w:noProof/>
            <w:lang w:val="en-US"/>
          </w:rPr>
          <w:t xml:space="preserve"> </w:t>
        </w:r>
        <w:r w:rsidRPr="006D5359">
          <w:rPr>
            <w:rStyle w:val="Hyperlink"/>
            <w:noProof/>
          </w:rPr>
          <w:t>[15][16]</w:t>
        </w:r>
        <w:r>
          <w:rPr>
            <w:noProof/>
            <w:webHidden/>
          </w:rPr>
          <w:tab/>
        </w:r>
        <w:r>
          <w:rPr>
            <w:noProof/>
            <w:webHidden/>
          </w:rPr>
          <w:fldChar w:fldCharType="begin"/>
        </w:r>
        <w:r>
          <w:rPr>
            <w:noProof/>
            <w:webHidden/>
          </w:rPr>
          <w:instrText xml:space="preserve"> PAGEREF _Toc209385096 \h </w:instrText>
        </w:r>
        <w:r>
          <w:rPr>
            <w:noProof/>
            <w:webHidden/>
          </w:rPr>
        </w:r>
        <w:r>
          <w:rPr>
            <w:noProof/>
            <w:webHidden/>
          </w:rPr>
          <w:fldChar w:fldCharType="separate"/>
        </w:r>
        <w:r>
          <w:rPr>
            <w:noProof/>
            <w:webHidden/>
          </w:rPr>
          <w:t>8</w:t>
        </w:r>
        <w:r>
          <w:rPr>
            <w:noProof/>
            <w:webHidden/>
          </w:rPr>
          <w:fldChar w:fldCharType="end"/>
        </w:r>
      </w:hyperlink>
    </w:p>
    <w:p w14:paraId="4E67EB1D" w14:textId="614471A3" w:rsidR="009F2E76" w:rsidRDefault="009F2E7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09385097" w:history="1">
        <w:r w:rsidRPr="006D5359">
          <w:rPr>
            <w:rStyle w:val="Hyperlink"/>
            <w:noProof/>
          </w:rPr>
          <w:t>Слика 3.1. Архитектура система</w:t>
        </w:r>
        <w:r>
          <w:rPr>
            <w:noProof/>
            <w:webHidden/>
          </w:rPr>
          <w:tab/>
        </w:r>
        <w:r>
          <w:rPr>
            <w:noProof/>
            <w:webHidden/>
          </w:rPr>
          <w:fldChar w:fldCharType="begin"/>
        </w:r>
        <w:r>
          <w:rPr>
            <w:noProof/>
            <w:webHidden/>
          </w:rPr>
          <w:instrText xml:space="preserve"> PAGEREF _Toc209385097 \h </w:instrText>
        </w:r>
        <w:r>
          <w:rPr>
            <w:noProof/>
            <w:webHidden/>
          </w:rPr>
        </w:r>
        <w:r>
          <w:rPr>
            <w:noProof/>
            <w:webHidden/>
          </w:rPr>
          <w:fldChar w:fldCharType="separate"/>
        </w:r>
        <w:r>
          <w:rPr>
            <w:noProof/>
            <w:webHidden/>
          </w:rPr>
          <w:t>9</w:t>
        </w:r>
        <w:r>
          <w:rPr>
            <w:noProof/>
            <w:webHidden/>
          </w:rPr>
          <w:fldChar w:fldCharType="end"/>
        </w:r>
      </w:hyperlink>
    </w:p>
    <w:p w14:paraId="33D5CB44" w14:textId="03B39C3E" w:rsidR="002F29E2" w:rsidRPr="00B64F8E" w:rsidRDefault="00D20D2B" w:rsidP="002F29E2">
      <w:pPr>
        <w:pStyle w:val="Osnovnitekst"/>
        <w:rPr>
          <w:lang w:val="sr-Cyrl-RS"/>
        </w:rPr>
      </w:pPr>
      <w:r w:rsidRPr="00B64F8E">
        <w:rPr>
          <w:lang w:val="sr-Cyrl-RS"/>
        </w:rPr>
        <w:fldChar w:fldCharType="end"/>
      </w:r>
    </w:p>
    <w:p w14:paraId="2BE3B64A" w14:textId="77777777" w:rsidR="00A65719" w:rsidRPr="00B64F8E" w:rsidRDefault="00A65719" w:rsidP="00A65719">
      <w:pPr>
        <w:pStyle w:val="SadrajLiteratura"/>
        <w:rPr>
          <w:lang w:val="sr-Cyrl-RS"/>
        </w:rPr>
      </w:pPr>
      <w:bookmarkStart w:id="25" w:name="_Toc209384218"/>
      <w:r w:rsidRPr="00B64F8E">
        <w:rPr>
          <w:lang w:val="sr-Cyrl-RS"/>
        </w:rPr>
        <w:lastRenderedPageBreak/>
        <w:t>Списак табела</w:t>
      </w:r>
      <w:bookmarkStart w:id="26" w:name="_Toc254342925"/>
      <w:bookmarkEnd w:id="25"/>
    </w:p>
    <w:p w14:paraId="587E1C1C" w14:textId="37177182" w:rsidR="00A65719" w:rsidRPr="00B64F8E" w:rsidRDefault="00D20D2B" w:rsidP="00A65719">
      <w:pPr>
        <w:pStyle w:val="Osnovnitekst"/>
        <w:rPr>
          <w:lang w:val="sr-Cyrl-RS"/>
        </w:rPr>
      </w:pPr>
      <w:r w:rsidRPr="00B64F8E">
        <w:rPr>
          <w:lang w:val="sr-Cyrl-RS"/>
        </w:rPr>
        <w:fldChar w:fldCharType="begin"/>
      </w:r>
      <w:r w:rsidR="000B1246" w:rsidRPr="00B64F8E">
        <w:rPr>
          <w:lang w:val="sr-Cyrl-RS"/>
        </w:rPr>
        <w:instrText xml:space="preserve"> TOC \h \z \t "Oznaka tabele" \c </w:instrText>
      </w:r>
      <w:r w:rsidRPr="00B64F8E">
        <w:rPr>
          <w:lang w:val="sr-Cyrl-RS"/>
        </w:rPr>
        <w:fldChar w:fldCharType="separate"/>
      </w:r>
      <w:r w:rsidR="007F1794">
        <w:rPr>
          <w:b/>
          <w:bCs/>
          <w:noProof/>
          <w:lang w:val="en-US"/>
        </w:rPr>
        <w:t>No table of figures entries found.</w:t>
      </w:r>
      <w:r w:rsidRPr="00B64F8E">
        <w:rPr>
          <w:lang w:val="sr-Cyrl-RS"/>
        </w:rPr>
        <w:fldChar w:fldCharType="end"/>
      </w:r>
    </w:p>
    <w:bookmarkEnd w:id="26"/>
    <w:p w14:paraId="57D5DDB6" w14:textId="5252C7BB" w:rsidR="006F5267" w:rsidRDefault="006F5267" w:rsidP="006F5267">
      <w:pPr>
        <w:pStyle w:val="Oznakaslike"/>
      </w:pPr>
    </w:p>
    <w:sectPr w:rsidR="006F5267"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279D8" w14:textId="77777777" w:rsidR="00A07E56" w:rsidRPr="00B64F8E" w:rsidRDefault="00A07E56">
      <w:r w:rsidRPr="00B64F8E">
        <w:separator/>
      </w:r>
    </w:p>
  </w:endnote>
  <w:endnote w:type="continuationSeparator" w:id="0">
    <w:p w14:paraId="7F371F6D" w14:textId="77777777" w:rsidR="00A07E56" w:rsidRPr="00B64F8E" w:rsidRDefault="00A07E56">
      <w:r w:rsidRPr="00B64F8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C1B9" w14:textId="77777777" w:rsidR="005458AC" w:rsidRPr="00B64F8E" w:rsidRDefault="00D20D2B" w:rsidP="00207E96">
    <w:pPr>
      <w:pStyle w:val="Footer"/>
      <w:framePr w:wrap="around" w:vAnchor="text" w:hAnchor="margin" w:xAlign="right" w:y="1"/>
      <w:rPr>
        <w:rStyle w:val="PageNumber"/>
      </w:rPr>
    </w:pPr>
    <w:r w:rsidRPr="00B64F8E">
      <w:rPr>
        <w:rStyle w:val="PageNumber"/>
      </w:rPr>
      <w:fldChar w:fldCharType="begin"/>
    </w:r>
    <w:r w:rsidR="005458AC" w:rsidRPr="00B64F8E">
      <w:rPr>
        <w:rStyle w:val="PageNumber"/>
      </w:rPr>
      <w:instrText xml:space="preserve">PAGE  </w:instrText>
    </w:r>
    <w:r w:rsidRPr="00B64F8E">
      <w:rPr>
        <w:rStyle w:val="PageNumber"/>
      </w:rPr>
      <w:fldChar w:fldCharType="end"/>
    </w:r>
  </w:p>
  <w:p w14:paraId="02CBC88D" w14:textId="77777777" w:rsidR="005458AC" w:rsidRPr="00B64F8E"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A449" w14:textId="77777777" w:rsidR="005458AC" w:rsidRPr="00B64F8E" w:rsidRDefault="00D20D2B" w:rsidP="00207E96">
    <w:pPr>
      <w:pStyle w:val="Footer"/>
      <w:framePr w:wrap="around" w:vAnchor="text" w:hAnchor="margin" w:xAlign="right" w:y="1"/>
      <w:rPr>
        <w:rStyle w:val="PageNumber"/>
      </w:rPr>
    </w:pPr>
    <w:r w:rsidRPr="00B64F8E">
      <w:rPr>
        <w:rStyle w:val="PageNumber"/>
      </w:rPr>
      <w:fldChar w:fldCharType="begin"/>
    </w:r>
    <w:r w:rsidR="005458AC" w:rsidRPr="00B64F8E">
      <w:rPr>
        <w:rStyle w:val="PageNumber"/>
      </w:rPr>
      <w:instrText xml:space="preserve">PAGE  </w:instrText>
    </w:r>
    <w:r w:rsidRPr="00B64F8E">
      <w:rPr>
        <w:rStyle w:val="PageNumber"/>
      </w:rPr>
      <w:fldChar w:fldCharType="separate"/>
    </w:r>
    <w:r w:rsidR="008471DF" w:rsidRPr="00B64F8E">
      <w:rPr>
        <w:rStyle w:val="PageNumber"/>
      </w:rPr>
      <w:t>4</w:t>
    </w:r>
    <w:r w:rsidR="008471DF" w:rsidRPr="00B64F8E">
      <w:rPr>
        <w:rStyle w:val="PageNumber"/>
      </w:rPr>
      <w:t>8</w:t>
    </w:r>
    <w:r w:rsidRPr="00B64F8E">
      <w:rPr>
        <w:rStyle w:val="PageNumber"/>
      </w:rPr>
      <w:fldChar w:fldCharType="end"/>
    </w:r>
  </w:p>
  <w:p w14:paraId="429C68EC" w14:textId="77777777" w:rsidR="005458AC" w:rsidRPr="00B64F8E" w:rsidRDefault="005458A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FAD6" w14:textId="77777777" w:rsidR="005458AC" w:rsidRPr="00B64F8E" w:rsidRDefault="0054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751DC" w14:textId="77777777" w:rsidR="00A07E56" w:rsidRPr="00B64F8E" w:rsidRDefault="00A07E56">
      <w:r w:rsidRPr="00B64F8E">
        <w:separator/>
      </w:r>
    </w:p>
  </w:footnote>
  <w:footnote w:type="continuationSeparator" w:id="0">
    <w:p w14:paraId="506591BC" w14:textId="77777777" w:rsidR="00A07E56" w:rsidRPr="00B64F8E" w:rsidRDefault="00A07E56">
      <w:r w:rsidRPr="00B64F8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1A75" w14:textId="77777777" w:rsidR="005458AC" w:rsidRPr="00B64F8E" w:rsidRDefault="005458AC">
    <w:pPr>
      <w:pStyle w:val="Header"/>
      <w:rPr>
        <w:lang w:val="sr-Cyrl-R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6E3F" w14:textId="77777777" w:rsidR="005458AC" w:rsidRPr="00B64F8E" w:rsidRDefault="005458AC">
    <w:pPr>
      <w:pStyle w:val="Header"/>
      <w:rPr>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0E1B2" w14:textId="77777777" w:rsidR="005458AC" w:rsidRPr="00B64F8E" w:rsidRDefault="005458AC">
    <w:pPr>
      <w:pStyle w:val="Header"/>
      <w:rPr>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1571"/>
        </w:tabs>
        <w:ind w:left="1571" w:hanging="360"/>
      </w:pPr>
      <w:rPr>
        <w:rFonts w:hint="default"/>
      </w:r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984893354">
    <w:abstractNumId w:val="4"/>
  </w:num>
  <w:num w:numId="2" w16cid:durableId="1402412324">
    <w:abstractNumId w:val="10"/>
  </w:num>
  <w:num w:numId="3" w16cid:durableId="1644385063">
    <w:abstractNumId w:val="7"/>
  </w:num>
  <w:num w:numId="4" w16cid:durableId="1025520810">
    <w:abstractNumId w:val="8"/>
  </w:num>
  <w:num w:numId="5" w16cid:durableId="949237345">
    <w:abstractNumId w:val="11"/>
  </w:num>
  <w:num w:numId="6" w16cid:durableId="416442483">
    <w:abstractNumId w:val="1"/>
  </w:num>
  <w:num w:numId="7" w16cid:durableId="1385831828">
    <w:abstractNumId w:val="15"/>
  </w:num>
  <w:num w:numId="8" w16cid:durableId="42603655">
    <w:abstractNumId w:val="19"/>
  </w:num>
  <w:num w:numId="9" w16cid:durableId="826281769">
    <w:abstractNumId w:val="14"/>
  </w:num>
  <w:num w:numId="10" w16cid:durableId="230578689">
    <w:abstractNumId w:val="3"/>
  </w:num>
  <w:num w:numId="11" w16cid:durableId="1272476401">
    <w:abstractNumId w:val="2"/>
  </w:num>
  <w:num w:numId="12" w16cid:durableId="1006131458">
    <w:abstractNumId w:val="0"/>
  </w:num>
  <w:num w:numId="13" w16cid:durableId="326135316">
    <w:abstractNumId w:val="5"/>
  </w:num>
  <w:num w:numId="14" w16cid:durableId="689836814">
    <w:abstractNumId w:val="6"/>
  </w:num>
  <w:num w:numId="15" w16cid:durableId="1210531606">
    <w:abstractNumId w:val="22"/>
  </w:num>
  <w:num w:numId="16" w16cid:durableId="1392655425">
    <w:abstractNumId w:val="16"/>
  </w:num>
  <w:num w:numId="17" w16cid:durableId="1629821807">
    <w:abstractNumId w:val="21"/>
  </w:num>
  <w:num w:numId="18" w16cid:durableId="67576299">
    <w:abstractNumId w:val="17"/>
  </w:num>
  <w:num w:numId="19" w16cid:durableId="354039150">
    <w:abstractNumId w:val="9"/>
  </w:num>
  <w:num w:numId="20" w16cid:durableId="1591891483">
    <w:abstractNumId w:val="20"/>
  </w:num>
  <w:num w:numId="21" w16cid:durableId="319583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8268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286553">
    <w:abstractNumId w:val="12"/>
  </w:num>
  <w:num w:numId="24" w16cid:durableId="881941824">
    <w:abstractNumId w:val="18"/>
  </w:num>
  <w:num w:numId="25" w16cid:durableId="1412966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B7CE5"/>
    <w:rsid w:val="00001DEB"/>
    <w:rsid w:val="00004A1B"/>
    <w:rsid w:val="00022379"/>
    <w:rsid w:val="000232E2"/>
    <w:rsid w:val="00063807"/>
    <w:rsid w:val="00066AB0"/>
    <w:rsid w:val="00066C16"/>
    <w:rsid w:val="00080C50"/>
    <w:rsid w:val="00084D3C"/>
    <w:rsid w:val="000A46C2"/>
    <w:rsid w:val="000B0E6E"/>
    <w:rsid w:val="000B1246"/>
    <w:rsid w:val="000C3FD6"/>
    <w:rsid w:val="000D51FA"/>
    <w:rsid w:val="000F0F13"/>
    <w:rsid w:val="001104C5"/>
    <w:rsid w:val="00125C81"/>
    <w:rsid w:val="001265BA"/>
    <w:rsid w:val="00135926"/>
    <w:rsid w:val="001407C0"/>
    <w:rsid w:val="001479FF"/>
    <w:rsid w:val="001525A3"/>
    <w:rsid w:val="00165699"/>
    <w:rsid w:val="00182901"/>
    <w:rsid w:val="00190281"/>
    <w:rsid w:val="0019403C"/>
    <w:rsid w:val="00196C7A"/>
    <w:rsid w:val="001A5771"/>
    <w:rsid w:val="001A5810"/>
    <w:rsid w:val="001C6A5D"/>
    <w:rsid w:val="001F204A"/>
    <w:rsid w:val="001F70F3"/>
    <w:rsid w:val="00203A16"/>
    <w:rsid w:val="002079CF"/>
    <w:rsid w:val="00207E96"/>
    <w:rsid w:val="0021095F"/>
    <w:rsid w:val="0024148D"/>
    <w:rsid w:val="00242C69"/>
    <w:rsid w:val="00250829"/>
    <w:rsid w:val="00250BF4"/>
    <w:rsid w:val="00263400"/>
    <w:rsid w:val="00267306"/>
    <w:rsid w:val="002731CC"/>
    <w:rsid w:val="00283ADA"/>
    <w:rsid w:val="0028548E"/>
    <w:rsid w:val="002A0293"/>
    <w:rsid w:val="002A0FDC"/>
    <w:rsid w:val="002A5F84"/>
    <w:rsid w:val="002D7455"/>
    <w:rsid w:val="002E288B"/>
    <w:rsid w:val="002F29E2"/>
    <w:rsid w:val="002F5FFB"/>
    <w:rsid w:val="002F704B"/>
    <w:rsid w:val="002F7C33"/>
    <w:rsid w:val="00324D7A"/>
    <w:rsid w:val="00330E89"/>
    <w:rsid w:val="0036300C"/>
    <w:rsid w:val="0037293D"/>
    <w:rsid w:val="00374335"/>
    <w:rsid w:val="0038015A"/>
    <w:rsid w:val="00380D8C"/>
    <w:rsid w:val="0038314C"/>
    <w:rsid w:val="00384BF4"/>
    <w:rsid w:val="003854F8"/>
    <w:rsid w:val="00386537"/>
    <w:rsid w:val="0039080C"/>
    <w:rsid w:val="00394773"/>
    <w:rsid w:val="0039564B"/>
    <w:rsid w:val="00397C91"/>
    <w:rsid w:val="003A43B6"/>
    <w:rsid w:val="003E07BC"/>
    <w:rsid w:val="003E5D20"/>
    <w:rsid w:val="00421CDC"/>
    <w:rsid w:val="00426C9C"/>
    <w:rsid w:val="00426E8D"/>
    <w:rsid w:val="00440381"/>
    <w:rsid w:val="004443A7"/>
    <w:rsid w:val="00466380"/>
    <w:rsid w:val="00467D12"/>
    <w:rsid w:val="004D0B78"/>
    <w:rsid w:val="004D467F"/>
    <w:rsid w:val="004F3EF3"/>
    <w:rsid w:val="004F4D68"/>
    <w:rsid w:val="00505586"/>
    <w:rsid w:val="0051626B"/>
    <w:rsid w:val="00517EF6"/>
    <w:rsid w:val="005203C5"/>
    <w:rsid w:val="00530373"/>
    <w:rsid w:val="00544F10"/>
    <w:rsid w:val="005458AC"/>
    <w:rsid w:val="005540C9"/>
    <w:rsid w:val="005642B4"/>
    <w:rsid w:val="00565081"/>
    <w:rsid w:val="00573BBE"/>
    <w:rsid w:val="00575ACA"/>
    <w:rsid w:val="00586F2A"/>
    <w:rsid w:val="005879CD"/>
    <w:rsid w:val="0059600A"/>
    <w:rsid w:val="005A5D88"/>
    <w:rsid w:val="005B26CE"/>
    <w:rsid w:val="005C08E1"/>
    <w:rsid w:val="005D2C3A"/>
    <w:rsid w:val="005E0E71"/>
    <w:rsid w:val="005F62B2"/>
    <w:rsid w:val="005F6403"/>
    <w:rsid w:val="00623117"/>
    <w:rsid w:val="00632B47"/>
    <w:rsid w:val="006330B5"/>
    <w:rsid w:val="006366ED"/>
    <w:rsid w:val="006412E1"/>
    <w:rsid w:val="006535A2"/>
    <w:rsid w:val="00654548"/>
    <w:rsid w:val="00657309"/>
    <w:rsid w:val="00666F21"/>
    <w:rsid w:val="00682051"/>
    <w:rsid w:val="006850E6"/>
    <w:rsid w:val="006D0DE4"/>
    <w:rsid w:val="006D2273"/>
    <w:rsid w:val="006F1DD0"/>
    <w:rsid w:val="006F5267"/>
    <w:rsid w:val="00713F9B"/>
    <w:rsid w:val="00717EE7"/>
    <w:rsid w:val="00722A7B"/>
    <w:rsid w:val="00723CEE"/>
    <w:rsid w:val="00754446"/>
    <w:rsid w:val="00760839"/>
    <w:rsid w:val="00767FFB"/>
    <w:rsid w:val="00787356"/>
    <w:rsid w:val="007C5175"/>
    <w:rsid w:val="007C5F95"/>
    <w:rsid w:val="007E5058"/>
    <w:rsid w:val="007F1794"/>
    <w:rsid w:val="007F2F77"/>
    <w:rsid w:val="00813A00"/>
    <w:rsid w:val="00822B8F"/>
    <w:rsid w:val="00840B5D"/>
    <w:rsid w:val="008423BC"/>
    <w:rsid w:val="00844393"/>
    <w:rsid w:val="008471DF"/>
    <w:rsid w:val="00847C33"/>
    <w:rsid w:val="00860902"/>
    <w:rsid w:val="00861B04"/>
    <w:rsid w:val="00870DBA"/>
    <w:rsid w:val="00876682"/>
    <w:rsid w:val="008778C1"/>
    <w:rsid w:val="0088572B"/>
    <w:rsid w:val="0089197E"/>
    <w:rsid w:val="008A6972"/>
    <w:rsid w:val="008B4C3D"/>
    <w:rsid w:val="008C172B"/>
    <w:rsid w:val="008C4C6F"/>
    <w:rsid w:val="008D3847"/>
    <w:rsid w:val="008D6053"/>
    <w:rsid w:val="008E7025"/>
    <w:rsid w:val="008F0FFE"/>
    <w:rsid w:val="00930003"/>
    <w:rsid w:val="009310A2"/>
    <w:rsid w:val="00942C87"/>
    <w:rsid w:val="00945AA6"/>
    <w:rsid w:val="00970B43"/>
    <w:rsid w:val="0097755B"/>
    <w:rsid w:val="00977D0E"/>
    <w:rsid w:val="009A04F2"/>
    <w:rsid w:val="009A2F6C"/>
    <w:rsid w:val="009A7EC6"/>
    <w:rsid w:val="009B327A"/>
    <w:rsid w:val="009B6460"/>
    <w:rsid w:val="009C46BF"/>
    <w:rsid w:val="009D3517"/>
    <w:rsid w:val="009E0194"/>
    <w:rsid w:val="009E7A33"/>
    <w:rsid w:val="009E7BB9"/>
    <w:rsid w:val="009F2E76"/>
    <w:rsid w:val="00A07E56"/>
    <w:rsid w:val="00A1314E"/>
    <w:rsid w:val="00A133CB"/>
    <w:rsid w:val="00A14EB5"/>
    <w:rsid w:val="00A3069A"/>
    <w:rsid w:val="00A47E10"/>
    <w:rsid w:val="00A57257"/>
    <w:rsid w:val="00A6568D"/>
    <w:rsid w:val="00A65719"/>
    <w:rsid w:val="00A66A84"/>
    <w:rsid w:val="00A76B46"/>
    <w:rsid w:val="00AA00CF"/>
    <w:rsid w:val="00AA2FE3"/>
    <w:rsid w:val="00AB1CAC"/>
    <w:rsid w:val="00AC0CBF"/>
    <w:rsid w:val="00AC0E09"/>
    <w:rsid w:val="00AD7394"/>
    <w:rsid w:val="00AE0461"/>
    <w:rsid w:val="00B0304E"/>
    <w:rsid w:val="00B03C87"/>
    <w:rsid w:val="00B12B0E"/>
    <w:rsid w:val="00B268A8"/>
    <w:rsid w:val="00B37135"/>
    <w:rsid w:val="00B60052"/>
    <w:rsid w:val="00B64F8E"/>
    <w:rsid w:val="00B653B5"/>
    <w:rsid w:val="00B80208"/>
    <w:rsid w:val="00B82F49"/>
    <w:rsid w:val="00B8516B"/>
    <w:rsid w:val="00B92BA4"/>
    <w:rsid w:val="00BA0F9D"/>
    <w:rsid w:val="00BB3525"/>
    <w:rsid w:val="00BD3610"/>
    <w:rsid w:val="00BE139F"/>
    <w:rsid w:val="00BE14FE"/>
    <w:rsid w:val="00C04786"/>
    <w:rsid w:val="00C1267A"/>
    <w:rsid w:val="00C211ED"/>
    <w:rsid w:val="00C21541"/>
    <w:rsid w:val="00C35741"/>
    <w:rsid w:val="00C55943"/>
    <w:rsid w:val="00C717C3"/>
    <w:rsid w:val="00C774A8"/>
    <w:rsid w:val="00C86CDB"/>
    <w:rsid w:val="00C92A36"/>
    <w:rsid w:val="00C95BA0"/>
    <w:rsid w:val="00CA0D08"/>
    <w:rsid w:val="00CA1CD6"/>
    <w:rsid w:val="00CA298C"/>
    <w:rsid w:val="00CB6E46"/>
    <w:rsid w:val="00CB7CE5"/>
    <w:rsid w:val="00CC033C"/>
    <w:rsid w:val="00CE1030"/>
    <w:rsid w:val="00CE4319"/>
    <w:rsid w:val="00CF4371"/>
    <w:rsid w:val="00CF6E68"/>
    <w:rsid w:val="00D070F1"/>
    <w:rsid w:val="00D144A8"/>
    <w:rsid w:val="00D20D2B"/>
    <w:rsid w:val="00D31F69"/>
    <w:rsid w:val="00D36853"/>
    <w:rsid w:val="00D4093A"/>
    <w:rsid w:val="00D45441"/>
    <w:rsid w:val="00D4711A"/>
    <w:rsid w:val="00D65152"/>
    <w:rsid w:val="00D76E8F"/>
    <w:rsid w:val="00D81ED4"/>
    <w:rsid w:val="00D850AA"/>
    <w:rsid w:val="00D96844"/>
    <w:rsid w:val="00DA1F8C"/>
    <w:rsid w:val="00DB0C2E"/>
    <w:rsid w:val="00DB0F7D"/>
    <w:rsid w:val="00DB6F68"/>
    <w:rsid w:val="00DD2C05"/>
    <w:rsid w:val="00E041C7"/>
    <w:rsid w:val="00E11BBB"/>
    <w:rsid w:val="00E33DBD"/>
    <w:rsid w:val="00E5539C"/>
    <w:rsid w:val="00E65CBC"/>
    <w:rsid w:val="00E7161C"/>
    <w:rsid w:val="00E74E70"/>
    <w:rsid w:val="00E7712B"/>
    <w:rsid w:val="00E77918"/>
    <w:rsid w:val="00E94C13"/>
    <w:rsid w:val="00E95A12"/>
    <w:rsid w:val="00EB7B5E"/>
    <w:rsid w:val="00ED15CA"/>
    <w:rsid w:val="00EE79AD"/>
    <w:rsid w:val="00EF3D95"/>
    <w:rsid w:val="00EF7970"/>
    <w:rsid w:val="00F01B65"/>
    <w:rsid w:val="00F06BB2"/>
    <w:rsid w:val="00F073D5"/>
    <w:rsid w:val="00F13368"/>
    <w:rsid w:val="00F315A0"/>
    <w:rsid w:val="00F615D6"/>
    <w:rsid w:val="00F63539"/>
    <w:rsid w:val="00F7184A"/>
    <w:rsid w:val="00F807E9"/>
    <w:rsid w:val="00F97B91"/>
    <w:rsid w:val="00FA373F"/>
    <w:rsid w:val="00FC3313"/>
    <w:rsid w:val="00FD450D"/>
    <w:rsid w:val="00FE2134"/>
    <w:rsid w:val="00FE59EE"/>
    <w:rsid w:val="00FF008D"/>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64DC8"/>
  <w15:docId w15:val="{3CFB8A62-4B34-44EB-94C7-A82CE26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Cyrl-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632B47"/>
    <w:pPr>
      <w:numPr>
        <w:numId w:val="9"/>
      </w:numPr>
      <w:tabs>
        <w:tab w:val="left" w:pos="720"/>
      </w:tabs>
      <w:ind w:left="714" w:hanging="357"/>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vg247.com/xbox-series-x-in-xcloud-servers-by-2021-report" TargetMode="External"/><Relationship Id="rId3" Type="http://schemas.openxmlformats.org/officeDocument/2006/relationships/styles" Target="styles.xml"/><Relationship Id="rId21" Type="http://schemas.openxmlformats.org/officeDocument/2006/relationships/hyperlink" Target="https://logos.fandom.com/wiki/OnLiv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eurogamer.net/digitalfoundry-2014-sony-creates-custom-ps3-for-playstation-no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broadmedia.co.jp/en/technology/cloudgame" TargetMode="External"/><Relationship Id="rId29" Type="http://schemas.openxmlformats.org/officeDocument/2006/relationships/hyperlink" Target="https://seeklogo.com/vector-logo/459914/playstation-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forums.developer.nvidia.com/t/details-about-geforce-now-infrastructure/237485" TargetMode="External"/><Relationship Id="rId32" Type="http://schemas.openxmlformats.org/officeDocument/2006/relationships/hyperlink" Target="https://store.steampowered.com/app/322500/SUPERHO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nvidia.com/en-us/geforce-now/faq" TargetMode="External"/><Relationship Id="rId28" Type="http://schemas.openxmlformats.org/officeDocument/2006/relationships/hyperlink" Target="https://seeklogo.com/vector-logo/457169/nvidia-geforce-now" TargetMode="External"/><Relationship Id="rId10" Type="http://schemas.openxmlformats.org/officeDocument/2006/relationships/header" Target="header2.xml"/><Relationship Id="rId19" Type="http://schemas.openxmlformats.org/officeDocument/2006/relationships/hyperlink" Target="https://www.polygon.com/features/2020/10/15/21499273/cloud-gaming-history-onlive-stadia-google" TargetMode="External"/><Relationship Id="rId31" Type="http://schemas.openxmlformats.org/officeDocument/2006/relationships/hyperlink" Target="https://store.steampowered.com/app/736260/Baba_Is_Yo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logos.fandom.com/wiki/Gaikai" TargetMode="External"/><Relationship Id="rId27" Type="http://schemas.openxmlformats.org/officeDocument/2006/relationships/hyperlink" Target="https://www.phoronix.com/news/Google-Stadia-Vulkan-Linux" TargetMode="External"/><Relationship Id="rId30" Type="http://schemas.openxmlformats.org/officeDocument/2006/relationships/hyperlink" Target="https://stadia.google.com" TargetMode="Externa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c\OneDrive\Desktop\master%20v2\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84</TotalTime>
  <Pages>21</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20540</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Aleksandar Dinčić</dc:creator>
  <cp:lastModifiedBy>Aleksandar Dinčić</cp:lastModifiedBy>
  <cp:revision>44</cp:revision>
  <cp:lastPrinted>2010-03-22T09:00:00Z</cp:lastPrinted>
  <dcterms:created xsi:type="dcterms:W3CDTF">2025-09-21T18:43:00Z</dcterms:created>
  <dcterms:modified xsi:type="dcterms:W3CDTF">2025-09-21T20:11:00Z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