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73F2DBE4" w:rsidR="00C50F51" w:rsidRPr="00C50F51" w:rsidRDefault="000246C0" w:rsidP="00C50F51">
      <w:pPr>
        <w:pStyle w:val="1"/>
        <w:jc w:val="center"/>
      </w:pPr>
      <w:r>
        <w:t xml:space="preserve">Exam Preparation – </w:t>
      </w:r>
      <w:r w:rsidR="00B55C67">
        <w:t xml:space="preserve">9 </w:t>
      </w:r>
      <w:r w:rsidR="00F07C84">
        <w:t>June</w:t>
      </w:r>
      <w:r w:rsidR="00B55C67">
        <w:t xml:space="preserve"> 2023</w:t>
      </w:r>
    </w:p>
    <w:p w14:paraId="4BFBF6F6" w14:textId="1C9CDA8D" w:rsidR="00E66B1C" w:rsidRDefault="00A907B0">
      <w:pPr>
        <w:pStyle w:val="2"/>
        <w:numPr>
          <w:ilvl w:val="0"/>
          <w:numId w:val="3"/>
        </w:numPr>
      </w:pPr>
      <w:r>
        <w:t>Meeting</w:t>
      </w:r>
    </w:p>
    <w:p w14:paraId="52B13E54" w14:textId="5F50879D" w:rsidR="003332AA" w:rsidRDefault="00C50F51" w:rsidP="00C50F51">
      <w:pPr>
        <w:rPr>
          <w:rStyle w:val="a9"/>
          <w:b/>
        </w:rPr>
      </w:pPr>
      <w:r w:rsidRPr="00220422">
        <w:rPr>
          <w:b/>
        </w:rPr>
        <w:t xml:space="preserve">Link: </w:t>
      </w:r>
      <w:hyperlink r:id="rId8" w:anchor="0" w:history="1">
        <w:r w:rsidR="00A907B0">
          <w:rPr>
            <w:rStyle w:val="a9"/>
            <w:b/>
          </w:rPr>
          <w:t>https://judge.softuni.org/Contests/Practice/Index/3251#0</w:t>
        </w:r>
      </w:hyperlink>
    </w:p>
    <w:p w14:paraId="7129F958" w14:textId="77777777" w:rsidR="00A907B0" w:rsidRPr="007D506B" w:rsidRDefault="00A907B0" w:rsidP="00A907B0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Pr="005E453A">
        <w:rPr>
          <w:rFonts w:ascii="Calibri" w:eastAsia="Calibri" w:hAnsi="Calibri" w:cs="Arial"/>
          <w:b/>
          <w:noProof/>
          <w:lang w:val="en-GB"/>
        </w:rPr>
        <w:t>a sequence of integers representing males</w:t>
      </w:r>
      <w:r w:rsidRPr="005E453A">
        <w:rPr>
          <w:rFonts w:ascii="Calibri" w:eastAsia="Calibri" w:hAnsi="Calibri" w:cs="Arial"/>
          <w:noProof/>
          <w:lang w:val="en-GB"/>
        </w:rPr>
        <w:t>. Afterward</w:t>
      </w:r>
      <w:r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>sequence of integers representing females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724FABE9" w14:textId="77777777" w:rsidR="00A907B0" w:rsidRDefault="00A907B0" w:rsidP="00A907B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have to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>first 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match it with the </w:t>
      </w:r>
      <w:r w:rsidRPr="005E453A">
        <w:rPr>
          <w:rFonts w:ascii="Calibri" w:eastAsia="Calibri" w:hAnsi="Calibri" w:cs="Arial"/>
          <w:b/>
          <w:noProof/>
          <w:lang w:val="en-GB"/>
        </w:rPr>
        <w:t>last male</w:t>
      </w:r>
      <w:r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75830F17" w14:textId="77777777" w:rsidR="00A907B0" w:rsidRPr="00787CAC" w:rsidRDefault="00A907B0">
      <w:pPr>
        <w:pStyle w:val="ac"/>
        <w:numPr>
          <w:ilvl w:val="0"/>
          <w:numId w:val="8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 Otherwise</w:t>
      </w:r>
      <w:r>
        <w:rPr>
          <w:rFonts w:ascii="Calibri" w:eastAsia="Calibri" w:hAnsi="Calibri" w:cs="Arial"/>
          <w:noProof/>
          <w:lang w:val="en-GB"/>
        </w:rPr>
        <w:t>,</w:t>
      </w:r>
      <w:r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only the female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Pr="00787CAC">
        <w:rPr>
          <w:rFonts w:ascii="Calibri" w:eastAsia="Calibri" w:hAnsi="Calibri" w:cs="Arial"/>
          <w:b/>
          <w:noProof/>
          <w:lang w:val="en-GB"/>
        </w:rPr>
        <w:t>value</w:t>
      </w:r>
      <w:r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3FE6D287" w14:textId="77777777" w:rsidR="00A907B0" w:rsidRPr="00787CAC" w:rsidRDefault="00A907B0">
      <w:pPr>
        <w:pStyle w:val="ac"/>
        <w:numPr>
          <w:ilvl w:val="0"/>
          <w:numId w:val="8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 </w:t>
      </w:r>
      <w:r w:rsidRPr="00787CAC">
        <w:rPr>
          <w:rFonts w:ascii="Calibri" w:eastAsia="Calibri" w:hAnsi="Calibri" w:cs="Arial"/>
          <w:b/>
          <w:noProof/>
          <w:lang w:val="en-GB"/>
        </w:rPr>
        <w:t>before</w:t>
      </w:r>
      <w:r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Pr="00787CAC">
        <w:rPr>
          <w:rFonts w:ascii="Calibri" w:eastAsia="Calibri" w:hAnsi="Calibri" w:cs="Arial"/>
          <w:b/>
          <w:noProof/>
          <w:lang w:val="en-GB"/>
        </w:rPr>
        <w:t>match</w:t>
      </w:r>
      <w:r w:rsidRPr="00787CAC">
        <w:rPr>
          <w:rFonts w:ascii="Calibri" w:eastAsia="Calibri" w:hAnsi="Calibri" w:cs="Arial"/>
          <w:noProof/>
          <w:lang w:val="en-GB"/>
        </w:rPr>
        <w:t xml:space="preserve"> him/her with anybody. </w:t>
      </w:r>
    </w:p>
    <w:p w14:paraId="1527518C" w14:textId="77777777" w:rsidR="00A907B0" w:rsidRPr="00787CAC" w:rsidRDefault="00A907B0">
      <w:pPr>
        <w:pStyle w:val="ac"/>
        <w:numPr>
          <w:ilvl w:val="0"/>
          <w:numId w:val="8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Pr="00787CAC">
        <w:rPr>
          <w:rFonts w:ascii="Calibri" w:eastAsia="Calibri" w:hAnsi="Calibri" w:cs="Arial"/>
          <w:noProof/>
          <w:lang w:val="en-GB"/>
        </w:rPr>
        <w:t xml:space="preserve"> 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>
        <w:rPr>
          <w:rFonts w:ascii="Calibri" w:eastAsia="Calibri" w:hAnsi="Calibri" w:cs="Arial"/>
          <w:b/>
          <w:noProof/>
          <w:lang w:val="en-GB"/>
        </w:rPr>
        <w:t xml:space="preserve">is </w:t>
      </w:r>
      <w:r w:rsidRPr="00787CAC">
        <w:rPr>
          <w:rFonts w:ascii="Calibri" w:eastAsia="Calibri" w:hAnsi="Calibri" w:cs="Arial"/>
          <w:b/>
          <w:noProof/>
          <w:lang w:val="en-GB"/>
        </w:rPr>
        <w:t>divisible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and</w:t>
      </w:r>
      <w:r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20702CCC" w14:textId="77777777" w:rsidR="00A907B0" w:rsidRDefault="00A907B0" w:rsidP="00A907B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Pr="005E453A">
        <w:rPr>
          <w:rFonts w:ascii="Calibri" w:eastAsia="Calibri" w:hAnsi="Calibri" w:cs="Arial"/>
          <w:noProof/>
          <w:lang w:val="en-GB"/>
        </w:rPr>
        <w:t xml:space="preserve"> people when you have </w:t>
      </w:r>
      <w:r w:rsidRPr="005E453A">
        <w:rPr>
          <w:rFonts w:ascii="Calibri" w:eastAsia="Calibri" w:hAnsi="Calibri" w:cs="Arial"/>
          <w:b/>
          <w:noProof/>
          <w:lang w:val="en-GB"/>
        </w:rPr>
        <w:t>no more females or 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0A7345C9" w14:textId="77777777" w:rsidR="00A907B0" w:rsidRPr="00194B51" w:rsidRDefault="00A907B0" w:rsidP="00A907B0">
      <w:pPr>
        <w:pStyle w:val="3"/>
        <w:rPr>
          <w:noProof/>
        </w:rPr>
      </w:pPr>
      <w:r w:rsidRPr="005E453A">
        <w:rPr>
          <w:noProof/>
          <w:lang w:val="en-GB"/>
        </w:rPr>
        <w:t>Input</w:t>
      </w:r>
      <w:r>
        <w:rPr>
          <w:noProof/>
          <w:lang w:val="bg-BG"/>
        </w:rPr>
        <w:t xml:space="preserve"> /</w:t>
      </w:r>
      <w:r>
        <w:rPr>
          <w:noProof/>
        </w:rPr>
        <w:t xml:space="preserve"> Constraints</w:t>
      </w:r>
    </w:p>
    <w:p w14:paraId="0348E1ED" w14:textId="77777777" w:rsidR="00A907B0" w:rsidRPr="005E453A" w:rsidRDefault="00A907B0">
      <w:pPr>
        <w:pStyle w:val="ac"/>
        <w:numPr>
          <w:ilvl w:val="0"/>
          <w:numId w:val="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E0FF387" w14:textId="77777777" w:rsidR="00A907B0" w:rsidRDefault="00A907B0">
      <w:pPr>
        <w:pStyle w:val="ac"/>
        <w:numPr>
          <w:ilvl w:val="0"/>
          <w:numId w:val="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64FE3EE3" w14:textId="77777777" w:rsidR="00A907B0" w:rsidRPr="00194B51" w:rsidRDefault="00A907B0">
      <w:pPr>
        <w:pStyle w:val="ac"/>
        <w:numPr>
          <w:ilvl w:val="0"/>
          <w:numId w:val="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of the given numbers will be valid integers in the range </w:t>
      </w:r>
      <w:r w:rsidRPr="009E5136">
        <w:rPr>
          <w:b/>
          <w:noProof/>
          <w:lang w:val="en-GB"/>
        </w:rPr>
        <w:t>[-100, 100]</w:t>
      </w:r>
      <w:r w:rsidRPr="005E453A">
        <w:rPr>
          <w:noProof/>
          <w:lang w:val="en-GB"/>
        </w:rPr>
        <w:t>.</w:t>
      </w:r>
    </w:p>
    <w:p w14:paraId="08BF67D4" w14:textId="77777777" w:rsidR="00A907B0" w:rsidRPr="005E453A" w:rsidRDefault="00A907B0" w:rsidP="00A907B0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31FEEFEE" w14:textId="77777777" w:rsidR="00A907B0" w:rsidRPr="005E453A" w:rsidRDefault="00A907B0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 </w:t>
      </w:r>
      <w:r w:rsidRPr="005E453A">
        <w:rPr>
          <w:noProof/>
          <w:lang w:val="en-GB"/>
        </w:rPr>
        <w:t>- print the number of successful matches:</w:t>
      </w:r>
    </w:p>
    <w:p w14:paraId="1C4754FB" w14:textId="77777777" w:rsidR="00A907B0" w:rsidRPr="005E453A" w:rsidRDefault="00A907B0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7793DAA7" w14:textId="77777777" w:rsidR="00A907B0" w:rsidRPr="005E453A" w:rsidRDefault="00A907B0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On the second line - print all males left:</w:t>
      </w:r>
    </w:p>
    <w:p w14:paraId="7E381EB8" w14:textId="77777777" w:rsidR="00A907B0" w:rsidRPr="005E453A" w:rsidRDefault="00A907B0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If there are no males: "</w:t>
      </w:r>
      <w:r w:rsidRPr="005E453A">
        <w:rPr>
          <w:rFonts w:ascii="Consolas" w:hAnsi="Consolas"/>
          <w:b/>
          <w:noProof/>
          <w:lang w:val="en-GB"/>
        </w:rPr>
        <w:t>Males left: none</w:t>
      </w:r>
      <w:r w:rsidRPr="005E453A">
        <w:rPr>
          <w:noProof/>
          <w:lang w:val="en-GB"/>
        </w:rPr>
        <w:t>"</w:t>
      </w:r>
    </w:p>
    <w:p w14:paraId="49FF61F8" w14:textId="77777777" w:rsidR="00A907B0" w:rsidRPr="005E453A" w:rsidRDefault="00A907B0">
      <w:pPr>
        <w:pStyle w:val="ac"/>
        <w:numPr>
          <w:ilvl w:val="1"/>
          <w:numId w:val="2"/>
        </w:numPr>
        <w:spacing w:before="0" w:after="200"/>
        <w:jc w:val="both"/>
        <w:rPr>
          <w:rStyle w:val="ab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>If there are males: "</w:t>
      </w:r>
      <w:r w:rsidRPr="005E453A">
        <w:rPr>
          <w:rFonts w:ascii="Consolas" w:hAnsi="Consolas"/>
          <w:b/>
          <w:noProof/>
          <w:lang w:val="en-GB"/>
        </w:rPr>
        <w:t>Males left: {male1}, {male2}, {male3}, (…)</w:t>
      </w:r>
      <w:r w:rsidRPr="005E453A">
        <w:rPr>
          <w:noProof/>
          <w:lang w:val="en-GB"/>
        </w:rPr>
        <w:t>"</w:t>
      </w:r>
    </w:p>
    <w:p w14:paraId="655E3AF0" w14:textId="77777777" w:rsidR="00A907B0" w:rsidRPr="005E453A" w:rsidRDefault="00A907B0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On the third line - print all females left:</w:t>
      </w:r>
    </w:p>
    <w:p w14:paraId="6B07ECD7" w14:textId="77777777" w:rsidR="00A907B0" w:rsidRPr="005E453A" w:rsidRDefault="00A907B0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If there are no females: "</w:t>
      </w:r>
      <w:r w:rsidRPr="005E453A">
        <w:rPr>
          <w:rFonts w:ascii="Consolas" w:hAnsi="Consolas"/>
          <w:b/>
          <w:noProof/>
          <w:lang w:val="en-GB"/>
        </w:rPr>
        <w:t>Females left: none</w:t>
      </w:r>
      <w:r w:rsidRPr="005E453A">
        <w:rPr>
          <w:noProof/>
          <w:lang w:val="en-GB"/>
        </w:rPr>
        <w:t>"</w:t>
      </w:r>
    </w:p>
    <w:p w14:paraId="2A15E446" w14:textId="77777777" w:rsidR="00A907B0" w:rsidRPr="005E453A" w:rsidRDefault="00A907B0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If there are females: "</w:t>
      </w:r>
      <w:r w:rsidRPr="005E453A">
        <w:rPr>
          <w:rFonts w:ascii="Consolas" w:hAnsi="Consolas"/>
          <w:b/>
          <w:noProof/>
          <w:lang w:val="en-GB"/>
        </w:rPr>
        <w:t>Females left: {female1}, {female2}, {female3}, (…)</w:t>
      </w:r>
      <w:r w:rsidRPr="005E453A">
        <w:rPr>
          <w:noProof/>
          <w:lang w:val="en-GB"/>
        </w:rPr>
        <w:t>"</w:t>
      </w:r>
    </w:p>
    <w:p w14:paraId="24E32820" w14:textId="77777777" w:rsidR="00A907B0" w:rsidRPr="00930EE7" w:rsidRDefault="00A907B0" w:rsidP="00A907B0">
      <w:pPr>
        <w:pStyle w:val="3"/>
        <w:rPr>
          <w:noProof/>
          <w:lang w:val="en-GB"/>
        </w:rPr>
      </w:pPr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A907B0" w:rsidRPr="005E453A" w14:paraId="10F00F89" w14:textId="77777777" w:rsidTr="008B7137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70D2C" w14:textId="77777777" w:rsidR="00A907B0" w:rsidRPr="005E453A" w:rsidRDefault="00A907B0" w:rsidP="008B7137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117A5" w14:textId="77777777" w:rsidR="00A907B0" w:rsidRPr="005E453A" w:rsidRDefault="00A907B0" w:rsidP="008B7137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4D36E" w14:textId="77777777" w:rsidR="00A907B0" w:rsidRPr="005E453A" w:rsidRDefault="00A907B0" w:rsidP="008B7137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Comment</w:t>
            </w:r>
          </w:p>
        </w:tc>
      </w:tr>
      <w:tr w:rsidR="00A907B0" w:rsidRPr="005E453A" w14:paraId="55720BFF" w14:textId="77777777" w:rsidTr="008B7137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B5D0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1E9BCB80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12 9 6 1 25 25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A64B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342A7F50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5D62E166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EEE1" w14:textId="77777777" w:rsidR="00A907B0" w:rsidRPr="005E453A" w:rsidRDefault="00A907B0" w:rsidP="008B7137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>first female</w:t>
            </w:r>
            <w:r w:rsidRPr="005E453A">
              <w:rPr>
                <w:noProof/>
                <w:lang w:val="en-GB"/>
              </w:rPr>
              <w:t xml:space="preserve"> with </w:t>
            </w:r>
            <w:r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of 12 and the </w:t>
            </w:r>
            <w:r w:rsidRPr="005E453A">
              <w:rPr>
                <w:b/>
                <w:noProof/>
                <w:lang w:val="en-GB"/>
              </w:rPr>
              <w:t xml:space="preserve">last male </w:t>
            </w:r>
            <w:r w:rsidRPr="005E453A">
              <w:rPr>
                <w:noProof/>
                <w:lang w:val="en-GB"/>
              </w:rPr>
              <w:t xml:space="preserve">of value 12, their </w:t>
            </w:r>
            <w:r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Pr="005E453A">
              <w:rPr>
                <w:b/>
                <w:noProof/>
                <w:lang w:val="en-GB"/>
              </w:rPr>
              <w:t xml:space="preserve">match them, </w:t>
            </w:r>
            <w:r w:rsidRPr="005E453A">
              <w:rPr>
                <w:noProof/>
                <w:lang w:val="en-GB"/>
              </w:rPr>
              <w:t>therefore -</w:t>
            </w:r>
            <w:r w:rsidRPr="005E453A">
              <w:rPr>
                <w:b/>
                <w:noProof/>
                <w:lang w:val="en-GB"/>
              </w:rPr>
              <w:t xml:space="preserve"> remove them </w:t>
            </w:r>
            <w:r w:rsidRPr="005E453A">
              <w:rPr>
                <w:noProof/>
                <w:lang w:val="en-GB"/>
              </w:rPr>
              <w:t>from the</w:t>
            </w:r>
            <w:r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Then we have </w:t>
            </w:r>
            <w:r w:rsidRPr="005E453A">
              <w:rPr>
                <w:b/>
                <w:noProof/>
                <w:lang w:val="en-GB"/>
              </w:rPr>
              <w:t>two more matches</w:t>
            </w:r>
            <w:r w:rsidRPr="005E453A">
              <w:rPr>
                <w:noProof/>
                <w:lang w:val="en-GB"/>
              </w:rPr>
              <w:t xml:space="preserve"> (9 == 9 and 6 == 6). But the value of the </w:t>
            </w:r>
            <w:r w:rsidRPr="005E453A">
              <w:rPr>
                <w:b/>
                <w:noProof/>
                <w:lang w:val="en-GB"/>
              </w:rPr>
              <w:t>next male is 3</w:t>
            </w:r>
            <w:r w:rsidRPr="005E453A">
              <w:rPr>
                <w:noProof/>
                <w:lang w:val="en-GB"/>
              </w:rPr>
              <w:t xml:space="preserve"> and the value of the </w:t>
            </w:r>
            <w:r w:rsidRPr="005E453A">
              <w:rPr>
                <w:b/>
                <w:noProof/>
                <w:lang w:val="en-GB"/>
              </w:rPr>
              <w:t>next female is 1</w:t>
            </w:r>
            <w:r w:rsidRPr="005E453A">
              <w:rPr>
                <w:noProof/>
                <w:lang w:val="en-GB"/>
              </w:rPr>
              <w:t xml:space="preserve">, it’s </w:t>
            </w:r>
            <w:r w:rsidRPr="005E453A">
              <w:rPr>
                <w:b/>
                <w:noProof/>
                <w:lang w:val="en-GB"/>
              </w:rPr>
              <w:t>not a match</w:t>
            </w:r>
            <w:r w:rsidRPr="005E453A">
              <w:rPr>
                <w:noProof/>
                <w:lang w:val="en-GB"/>
              </w:rPr>
              <w:t xml:space="preserve"> and we </w:t>
            </w:r>
            <w:r w:rsidRPr="005E453A">
              <w:rPr>
                <w:b/>
                <w:noProof/>
                <w:lang w:val="en-GB"/>
              </w:rPr>
              <w:t>remove</w:t>
            </w:r>
            <w:r w:rsidRPr="005E453A">
              <w:rPr>
                <w:noProof/>
                <w:lang w:val="en-GB"/>
              </w:rPr>
              <w:t xml:space="preserve"> the </w:t>
            </w:r>
            <w:r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and </w:t>
            </w:r>
            <w:r w:rsidRPr="005E453A">
              <w:rPr>
                <w:b/>
                <w:noProof/>
                <w:lang w:val="en-GB"/>
              </w:rPr>
              <w:t>reduce</w:t>
            </w:r>
            <w:r w:rsidRPr="005E453A">
              <w:rPr>
                <w:noProof/>
                <w:lang w:val="en-GB"/>
              </w:rPr>
              <w:t xml:space="preserve"> the </w:t>
            </w:r>
            <w:r w:rsidRPr="005E453A">
              <w:rPr>
                <w:b/>
                <w:noProof/>
                <w:lang w:val="en-GB"/>
              </w:rPr>
              <w:t>male’s value</w:t>
            </w:r>
            <w:r w:rsidRPr="005E453A">
              <w:rPr>
                <w:noProof/>
                <w:lang w:val="en-GB"/>
              </w:rPr>
              <w:t xml:space="preserve"> by 2. </w:t>
            </w:r>
            <w:r>
              <w:rPr>
                <w:noProof/>
                <w:lang w:val="en-GB"/>
              </w:rPr>
              <w:t xml:space="preserve">We have a </w:t>
            </w:r>
            <w:r w:rsidRPr="00472600">
              <w:rPr>
                <w:b/>
                <w:noProof/>
                <w:lang w:val="en-GB"/>
              </w:rPr>
              <w:t>female</w:t>
            </w:r>
            <w:r>
              <w:rPr>
                <w:noProof/>
                <w:lang w:val="en-GB"/>
              </w:rPr>
              <w:t xml:space="preserve"> whose </w:t>
            </w:r>
            <w:r w:rsidRPr="00472600">
              <w:rPr>
                <w:b/>
                <w:noProof/>
                <w:lang w:val="en-GB"/>
              </w:rPr>
              <w:t>value</w:t>
            </w:r>
            <w:r>
              <w:rPr>
                <w:noProof/>
                <w:lang w:val="en-GB"/>
              </w:rPr>
              <w:t xml:space="preserve"> is </w:t>
            </w:r>
            <w:r w:rsidRPr="00472600">
              <w:rPr>
                <w:b/>
                <w:noProof/>
                <w:lang w:val="en-GB"/>
              </w:rPr>
              <w:t>25</w:t>
            </w:r>
            <w:r>
              <w:rPr>
                <w:noProof/>
                <w:lang w:val="en-GB"/>
              </w:rPr>
              <w:t xml:space="preserve"> and we </w:t>
            </w:r>
            <w:r>
              <w:rPr>
                <w:noProof/>
                <w:lang w:val="en-GB"/>
              </w:rPr>
              <w:lastRenderedPageBreak/>
              <w:t xml:space="preserve">have to </w:t>
            </w:r>
            <w:r>
              <w:rPr>
                <w:b/>
                <w:noProof/>
                <w:lang w:val="en-GB"/>
              </w:rPr>
              <w:t>remove</w:t>
            </w:r>
            <w:r>
              <w:rPr>
                <w:noProof/>
                <w:lang w:val="en-GB"/>
              </w:rPr>
              <w:t xml:space="preserve"> </w:t>
            </w:r>
            <w:r w:rsidRPr="00472600">
              <w:rPr>
                <w:b/>
                <w:noProof/>
                <w:lang w:val="en-GB"/>
              </w:rPr>
              <w:t>her</w:t>
            </w:r>
            <w:r>
              <w:rPr>
                <w:noProof/>
                <w:lang w:val="en-GB"/>
              </w:rPr>
              <w:t xml:space="preserve"> and the </w:t>
            </w:r>
            <w:r w:rsidRPr="00472600">
              <w:rPr>
                <w:b/>
                <w:noProof/>
                <w:lang w:val="en-GB"/>
              </w:rPr>
              <w:t xml:space="preserve">next </w:t>
            </w:r>
            <w:r>
              <w:rPr>
                <w:b/>
                <w:noProof/>
                <w:lang w:val="en-GB"/>
              </w:rPr>
              <w:t>female</w:t>
            </w:r>
            <w:r>
              <w:rPr>
                <w:noProof/>
                <w:lang w:val="en-GB"/>
              </w:rPr>
              <w:t xml:space="preserve">. </w:t>
            </w:r>
            <w:r w:rsidRPr="005E453A">
              <w:rPr>
                <w:noProof/>
                <w:lang w:val="en-GB"/>
              </w:rPr>
              <w:t xml:space="preserve">Then, we </w:t>
            </w:r>
            <w:r w:rsidRPr="005E453A">
              <w:rPr>
                <w:b/>
                <w:noProof/>
                <w:lang w:val="en-GB"/>
              </w:rPr>
              <w:t>print</w:t>
            </w:r>
            <w:r w:rsidRPr="005E453A">
              <w:rPr>
                <w:noProof/>
                <w:lang w:val="en-GB"/>
              </w:rPr>
              <w:t xml:space="preserve"> the desired </w:t>
            </w:r>
            <w:r w:rsidRPr="005E453A">
              <w:rPr>
                <w:b/>
                <w:noProof/>
                <w:lang w:val="en-GB"/>
              </w:rPr>
              <w:t>output</w:t>
            </w:r>
            <w:r w:rsidRPr="005E453A">
              <w:rPr>
                <w:noProof/>
                <w:lang w:val="en-GB"/>
              </w:rPr>
              <w:t>.</w:t>
            </w:r>
          </w:p>
        </w:tc>
      </w:tr>
      <w:tr w:rsidR="00A907B0" w:rsidRPr="005E453A" w14:paraId="573E5302" w14:textId="77777777" w:rsidTr="008B7137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22CF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lastRenderedPageBreak/>
              <w:t>3 0 3 6 9 0 12</w:t>
            </w:r>
          </w:p>
          <w:p w14:paraId="119B2BA1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7D75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670AAD4B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1FA71481" w14:textId="77777777" w:rsidR="00A907B0" w:rsidRPr="009E5136" w:rsidRDefault="00A907B0" w:rsidP="008B7137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4ECF" w14:textId="77777777" w:rsidR="00A907B0" w:rsidRPr="005E453A" w:rsidRDefault="00A907B0" w:rsidP="008B7137">
            <w:pPr>
              <w:pStyle w:val="af0"/>
              <w:rPr>
                <w:rStyle w:val="ab"/>
                <w:noProof/>
                <w:lang w:val="en-GB"/>
              </w:rPr>
            </w:pPr>
          </w:p>
        </w:tc>
      </w:tr>
    </w:tbl>
    <w:p w14:paraId="18E8D240" w14:textId="218A5251" w:rsidR="00C50F51" w:rsidRPr="00A907B0" w:rsidRDefault="00C50F51" w:rsidP="000246C0">
      <w:pPr>
        <w:rPr>
          <w:lang w:val="en-GB"/>
        </w:rPr>
      </w:pPr>
    </w:p>
    <w:p w14:paraId="5284BCD9" w14:textId="0880D0CB" w:rsidR="00E965AD" w:rsidRDefault="00A26278">
      <w:pPr>
        <w:pStyle w:val="2"/>
        <w:numPr>
          <w:ilvl w:val="0"/>
          <w:numId w:val="3"/>
        </w:numPr>
      </w:pPr>
      <w:r>
        <w:t>Pawn Wars</w:t>
      </w:r>
    </w:p>
    <w:p w14:paraId="287C77AA" w14:textId="1948614D" w:rsidR="00E965AD" w:rsidRPr="00E965AD" w:rsidRDefault="00E965AD" w:rsidP="00E965AD">
      <w:pPr>
        <w:rPr>
          <w:b/>
          <w:bCs/>
        </w:rPr>
      </w:pPr>
      <w:r w:rsidRPr="00E965AD">
        <w:rPr>
          <w:b/>
          <w:bCs/>
        </w:rPr>
        <w:t xml:space="preserve">Link: </w:t>
      </w:r>
      <w:hyperlink r:id="rId9" w:anchor="1" w:history="1">
        <w:r w:rsidR="00A26278">
          <w:rPr>
            <w:rStyle w:val="a9"/>
            <w:b/>
            <w:bCs/>
          </w:rPr>
          <w:t>https://judge.softuni.org/Contests/Practice/Index/3350#1</w:t>
        </w:r>
      </w:hyperlink>
    </w:p>
    <w:p w14:paraId="50586F96" w14:textId="77777777" w:rsidR="00A26278" w:rsidRDefault="00A26278" w:rsidP="00A26278">
      <w:r>
        <w:t xml:space="preserve">A </w:t>
      </w:r>
      <w:r w:rsidRPr="00CA596E">
        <w:t xml:space="preserve">chessboard </w:t>
      </w:r>
      <w:r>
        <w:t xml:space="preserve">has 8 rows and 8 columns. Rows also called ranks, </w:t>
      </w:r>
      <w:r w:rsidRPr="00CA596E">
        <w:t>are marked from number</w:t>
      </w:r>
      <w:r>
        <w:t xml:space="preserve"> 1 to 8, and columns are marked from </w:t>
      </w:r>
      <w:r w:rsidRPr="000C1543">
        <w:rPr>
          <w:b/>
        </w:rPr>
        <w:t>a</w:t>
      </w:r>
      <w:r>
        <w:t xml:space="preserve"> to </w:t>
      </w:r>
      <w:r w:rsidRPr="000C1543">
        <w:rPr>
          <w:b/>
        </w:rPr>
        <w:t>h</w:t>
      </w:r>
      <w:r>
        <w:t xml:space="preserve">. We have a total of 64 </w:t>
      </w:r>
      <w:r w:rsidRPr="00640A90">
        <w:t>squares</w:t>
      </w:r>
      <w:r>
        <w:t xml:space="preserve">, each square is represented </w:t>
      </w:r>
      <w:r w:rsidRPr="003F1084">
        <w:t>by a combination of letters and a number</w:t>
      </w:r>
      <w:r>
        <w:t xml:space="preserve"> (a1, b1, c1, etc.). In this problem colors of the board will be ignored.</w:t>
      </w:r>
    </w:p>
    <w:p w14:paraId="6BBDBD0F" w14:textId="77777777" w:rsidR="00A26278" w:rsidRDefault="00A26278" w:rsidP="00A26278">
      <w:r>
        <w:t>We will play the game with two pawns</w:t>
      </w:r>
      <w:r>
        <w:rPr>
          <w:lang w:val="bg-BG"/>
        </w:rPr>
        <w:t xml:space="preserve"> </w:t>
      </w:r>
      <w:r w:rsidRPr="002C4C77">
        <w:rPr>
          <w:b/>
          <w:bCs/>
        </w:rPr>
        <w:t>white (</w:t>
      </w:r>
      <w:r w:rsidRPr="002C4C77">
        <w:rPr>
          <w:rFonts w:ascii="Consolas" w:hAnsi="Consolas"/>
          <w:b/>
          <w:bCs/>
        </w:rPr>
        <w:t>w</w:t>
      </w:r>
      <w:r w:rsidRPr="002C4C77">
        <w:rPr>
          <w:b/>
          <w:bCs/>
        </w:rPr>
        <w:t>)</w:t>
      </w:r>
      <w:r>
        <w:t xml:space="preserve"> and </w:t>
      </w:r>
      <w:r w:rsidRPr="002C4C77">
        <w:rPr>
          <w:b/>
          <w:bCs/>
        </w:rPr>
        <w:t>black (</w:t>
      </w:r>
      <w:r w:rsidRPr="002C4C77">
        <w:rPr>
          <w:rFonts w:ascii="Consolas" w:hAnsi="Consolas"/>
          <w:b/>
          <w:bCs/>
        </w:rPr>
        <w:t>b</w:t>
      </w:r>
      <w:r w:rsidRPr="002C4C77">
        <w:rPr>
          <w:b/>
          <w:bCs/>
        </w:rPr>
        <w:t>)</w:t>
      </w:r>
      <w:r>
        <w:t>, where they can:</w:t>
      </w:r>
    </w:p>
    <w:p w14:paraId="690AD40B" w14:textId="77777777" w:rsidR="00A26278" w:rsidRDefault="00A26278">
      <w:pPr>
        <w:pStyle w:val="ac"/>
        <w:numPr>
          <w:ilvl w:val="0"/>
          <w:numId w:val="9"/>
        </w:numPr>
      </w:pPr>
      <w:r>
        <w:t>Only move forward:</w:t>
      </w:r>
    </w:p>
    <w:p w14:paraId="5F75A3E7" w14:textId="77777777" w:rsidR="00A26278" w:rsidRDefault="00A26278">
      <w:pPr>
        <w:pStyle w:val="ac"/>
        <w:numPr>
          <w:ilvl w:val="2"/>
          <w:numId w:val="9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direction.</w:t>
      </w:r>
    </w:p>
    <w:p w14:paraId="3F1DC310" w14:textId="77777777" w:rsidR="00A26278" w:rsidRDefault="00A26278">
      <w:pPr>
        <w:pStyle w:val="ac"/>
        <w:numPr>
          <w:ilvl w:val="2"/>
          <w:numId w:val="9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direction.</w:t>
      </w:r>
    </w:p>
    <w:p w14:paraId="73D11719" w14:textId="77777777" w:rsidR="00A26278" w:rsidRDefault="00A26278">
      <w:pPr>
        <w:pStyle w:val="ac"/>
        <w:numPr>
          <w:ilvl w:val="0"/>
          <w:numId w:val="9"/>
        </w:numPr>
      </w:pPr>
      <w:r>
        <w:t xml:space="preserve">Can move only 1 </w:t>
      </w:r>
      <w:r w:rsidRPr="00640A90">
        <w:t>square</w:t>
      </w:r>
      <w:r>
        <w:t xml:space="preserve"> at a time.</w:t>
      </w:r>
    </w:p>
    <w:p w14:paraId="37701591" w14:textId="77777777" w:rsidR="00A26278" w:rsidRDefault="00A26278">
      <w:pPr>
        <w:pStyle w:val="ac"/>
        <w:numPr>
          <w:ilvl w:val="0"/>
          <w:numId w:val="9"/>
        </w:numPr>
      </w:pPr>
      <w:r>
        <w:t>Can capture another pawn only diagonally:</w:t>
      </w:r>
    </w:p>
    <w:p w14:paraId="61F81C56" w14:textId="77777777" w:rsidR="00A26278" w:rsidRDefault="00A26278" w:rsidP="00A26278">
      <w:pPr>
        <w:jc w:val="center"/>
      </w:pPr>
      <w:r>
        <w:rPr>
          <w:noProof/>
        </w:rPr>
        <w:drawing>
          <wp:inline distT="0" distB="0" distL="0" distR="0" wp14:anchorId="2A8F3C9B" wp14:editId="5414C579">
            <wp:extent cx="22098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6822" r="6149" b="6770"/>
                    <a:stretch/>
                  </pic:blipFill>
                  <pic:spPr bwMode="auto">
                    <a:xfrm>
                      <a:off x="0" y="0"/>
                      <a:ext cx="2223825" cy="21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0615" w14:textId="77777777" w:rsidR="00A26278" w:rsidRDefault="00A26278" w:rsidP="00A26278">
      <w:r>
        <w:t xml:space="preserve">When a pawn reaches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>
        <w:rPr>
          <w:b/>
          <w:bCs/>
        </w:rPr>
        <w:t>,</w:t>
      </w:r>
      <w:r w:rsidRPr="002C4C77">
        <w:rPr>
          <w:b/>
          <w:bCs/>
        </w:rPr>
        <w:t xml:space="preserve"> this is the 1</w:t>
      </w:r>
      <w:r w:rsidRPr="002C4C77">
        <w:rPr>
          <w:b/>
          <w:bCs/>
          <w:vertAlign w:val="superscript"/>
        </w:rPr>
        <w:t>st</w:t>
      </w:r>
      <w:r>
        <w:t xml:space="preserve"> rank, can be </w:t>
      </w:r>
      <w:r w:rsidRPr="002C4C77">
        <w:rPr>
          <w:b/>
          <w:bCs/>
        </w:rPr>
        <w:t>promoted</w:t>
      </w:r>
      <w:r>
        <w:t xml:space="preserve"> to a queen.</w:t>
      </w:r>
    </w:p>
    <w:p w14:paraId="464A0A40" w14:textId="77777777" w:rsidR="00A26278" w:rsidRPr="001A7E98" w:rsidRDefault="00A26278" w:rsidP="00A26278">
      <w:pPr>
        <w:rPr>
          <w:noProof/>
        </w:rPr>
      </w:pPr>
      <w:r>
        <w:rPr>
          <w:noProof/>
        </w:rPr>
        <w:t>Two pawns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is always made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), then black moves (b), then white (w) again, and so on. When </w:t>
      </w:r>
      <w:r w:rsidRPr="00BF6155">
        <w:rPr>
          <w:b/>
          <w:bCs/>
          <w:noProof/>
        </w:rPr>
        <w:t>a pawn marches forward</w:t>
      </w:r>
      <w:r>
        <w:rPr>
          <w:noProof/>
        </w:rPr>
        <w:t xml:space="preserve">, the </w:t>
      </w:r>
      <w:r w:rsidRPr="00BF6155">
        <w:rPr>
          <w:b/>
          <w:bCs/>
          <w:noProof/>
        </w:rPr>
        <w:t>previous position</w:t>
      </w:r>
      <w:r>
        <w:rPr>
          <w:noProof/>
        </w:rPr>
        <w:t xml:space="preserve"> is marked by </w:t>
      </w:r>
      <w:r>
        <w:rPr>
          <w:rFonts w:ascii="Consolas" w:hAnsi="Consolas"/>
          <w:noProof/>
          <w:lang w:val="en-GB"/>
        </w:rPr>
        <w:t>"-"</w:t>
      </w:r>
      <w:r w:rsidRPr="00BF6155">
        <w:rPr>
          <w:rFonts w:cstheme="minorHAnsi"/>
          <w:noProof/>
          <w:lang w:val="en-GB"/>
        </w:rPr>
        <w:t xml:space="preserve"> (dash).</w:t>
      </w:r>
    </w:p>
    <w:p w14:paraId="2178230D" w14:textId="77777777" w:rsidR="00A26278" w:rsidRPr="000E6577" w:rsidRDefault="00A26278" w:rsidP="00A26278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18E56F7C" w14:textId="77777777" w:rsidR="00A26278" w:rsidRPr="00613ED1" w:rsidRDefault="00A26278">
      <w:pPr>
        <w:pStyle w:val="ac"/>
        <w:numPr>
          <w:ilvl w:val="0"/>
          <w:numId w:val="10"/>
        </w:numPr>
        <w:rPr>
          <w:noProof/>
        </w:rPr>
      </w:pPr>
      <w:r>
        <w:rPr>
          <w:noProof/>
        </w:rPr>
        <w:t xml:space="preserve">If the two pawns interact diagonally, the player, in turn, must capture the opponent’s pawn. When a pawn capture another pawn the game is over and </w:t>
      </w:r>
      <w:bookmarkStart w:id="0" w:name="_Hlk82594718"/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>
        <w:rPr>
          <w:rFonts w:ascii="Consolas" w:hAnsi="Consolas" w:cs="Consolas"/>
          <w:b/>
          <w:bCs/>
          <w:color w:val="000000"/>
          <w:lang w:val="bg-BG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>lack} capture on {coordinates}.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0"/>
      <w:r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E86">
        <w:rPr>
          <w:rFonts w:cstheme="minorHAnsi"/>
          <w:color w:val="000000"/>
        </w:rPr>
        <w:t>is printed to the console.</w:t>
      </w:r>
    </w:p>
    <w:p w14:paraId="34F29FA5" w14:textId="77777777" w:rsidR="00A26278" w:rsidRPr="00B36473" w:rsidRDefault="00A26278" w:rsidP="00A26278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5AE34E3D" w14:textId="77777777" w:rsidR="00A26278" w:rsidRPr="00613ED1" w:rsidRDefault="00A26278" w:rsidP="00A26278">
      <w:pPr>
        <w:rPr>
          <w:noProof/>
        </w:rPr>
      </w:pPr>
      <w:r>
        <w:rPr>
          <w:noProof/>
        </w:rPr>
        <w:lastRenderedPageBreak/>
        <w:t xml:space="preserve">White pawn is on the move and </w:t>
      </w:r>
      <w:r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5D3D5712" w14:textId="77777777" w:rsidR="00A26278" w:rsidRDefault="00A26278" w:rsidP="00A26278">
      <w:pPr>
        <w:pStyle w:val="ac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BE89184" wp14:editId="642357A2">
            <wp:extent cx="2314575" cy="2266950"/>
            <wp:effectExtent l="0" t="0" r="9525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6215" r="6250" b="6780"/>
                    <a:stretch/>
                  </pic:blipFill>
                  <pic:spPr bwMode="auto">
                    <a:xfrm>
                      <a:off x="0" y="0"/>
                      <a:ext cx="2330582" cy="22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2305F" w14:textId="77777777" w:rsidR="00A26278" w:rsidRPr="00824377" w:rsidRDefault="00A26278">
      <w:pPr>
        <w:numPr>
          <w:ilvl w:val="0"/>
          <w:numId w:val="1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 xml:space="preserve">the last rank. When one of the pawns reaches the last rank we print: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27467665" w14:textId="77777777" w:rsidR="00A26278" w:rsidRPr="002C4C77" w:rsidRDefault="00A26278" w:rsidP="00A26278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5538B7EA" w14:textId="77777777" w:rsidR="00A26278" w:rsidRDefault="00A26278" w:rsidP="00A26278">
      <w:pPr>
        <w:rPr>
          <w:noProof/>
        </w:rPr>
      </w:pPr>
      <w:r>
        <w:rPr>
          <w:noProof/>
        </w:rPr>
        <w:t>It is black</w:t>
      </w:r>
      <w:r>
        <w:rPr>
          <w:rFonts w:eastAsia="Calibri" w:cstheme="minorHAnsi"/>
          <w:b/>
        </w:rPr>
        <w:t>'</w:t>
      </w:r>
      <w:r>
        <w:rPr>
          <w:noProof/>
        </w:rPr>
        <w:t xml:space="preserve">s turn and the pawn reaches the d1 </w:t>
      </w:r>
      <w:r w:rsidRPr="00824377">
        <w:rPr>
          <w:noProof/>
        </w:rPr>
        <w:t>square</w:t>
      </w:r>
      <w:r>
        <w:rPr>
          <w:noProof/>
        </w:rPr>
        <w:t xml:space="preserve">, we print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bCs/>
          <w:color w:val="000000"/>
        </w:rPr>
        <w:t>Game over! Black pawn is promoted to a queen at d1.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7BF460D3" w14:textId="77777777" w:rsidR="00A26278" w:rsidRPr="005A385F" w:rsidRDefault="00A26278" w:rsidP="00A262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E5C428" wp14:editId="1BA3185D">
            <wp:extent cx="237172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6245" r="6543" b="7030"/>
                    <a:stretch/>
                  </pic:blipFill>
                  <pic:spPr bwMode="auto">
                    <a:xfrm>
                      <a:off x="0" y="0"/>
                      <a:ext cx="2409908" cy="24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02B" w14:textId="77777777" w:rsidR="00A26278" w:rsidRPr="005A385F" w:rsidRDefault="00A26278" w:rsidP="0090291F">
      <w:pPr>
        <w:pStyle w:val="3"/>
        <w:rPr>
          <w:noProof/>
        </w:rPr>
      </w:pPr>
      <w:r w:rsidRPr="005A385F">
        <w:rPr>
          <w:noProof/>
        </w:rPr>
        <w:t>Constraints</w:t>
      </w:r>
    </w:p>
    <w:p w14:paraId="756302A6" w14:textId="77777777" w:rsidR="00A26278" w:rsidRDefault="00A26278">
      <w:pPr>
        <w:pStyle w:val="ac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269A31F" w14:textId="77777777" w:rsidR="00A26278" w:rsidRDefault="00A26278">
      <w:pPr>
        <w:pStyle w:val="ac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9A3D02D" w14:textId="77777777" w:rsidR="00A26278" w:rsidRPr="000512DE" w:rsidRDefault="00A26278">
      <w:pPr>
        <w:numPr>
          <w:ilvl w:val="0"/>
          <w:numId w:val="11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Pr="005A385F">
        <w:rPr>
          <w:noProof/>
        </w:rPr>
        <w:t>.</w:t>
      </w:r>
    </w:p>
    <w:p w14:paraId="7C76282F" w14:textId="77777777" w:rsidR="00A26278" w:rsidRDefault="00A26278">
      <w:pPr>
        <w:pStyle w:val="ac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5BF08B1C" w14:textId="77777777" w:rsidR="00A26278" w:rsidRDefault="00A26278">
      <w:pPr>
        <w:pStyle w:val="ac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36158AB6" w14:textId="77777777" w:rsidR="00A26278" w:rsidRPr="005A385F" w:rsidRDefault="00A26278" w:rsidP="00A26278">
      <w:pPr>
        <w:spacing w:after="0"/>
        <w:rPr>
          <w:noProof/>
        </w:rPr>
      </w:pPr>
    </w:p>
    <w:p w14:paraId="73774447" w14:textId="77777777" w:rsidR="00A26278" w:rsidRPr="005A385F" w:rsidRDefault="00A26278" w:rsidP="0090291F">
      <w:pPr>
        <w:pStyle w:val="3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A26278" w:rsidRPr="005A385F" w14:paraId="4D1B390C" w14:textId="77777777" w:rsidTr="008B7137">
        <w:tc>
          <w:tcPr>
            <w:tcW w:w="1795" w:type="dxa"/>
            <w:shd w:val="clear" w:color="auto" w:fill="D9D9D9" w:themeFill="background1" w:themeFillShade="D9"/>
          </w:tcPr>
          <w:p w14:paraId="418341AB" w14:textId="77777777" w:rsidR="00A26278" w:rsidRPr="009B79A0" w:rsidRDefault="00A26278" w:rsidP="008B7137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37B09EC" w14:textId="77777777" w:rsidR="00A26278" w:rsidRPr="009B79A0" w:rsidRDefault="00A26278" w:rsidP="008B7137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238838C" w14:textId="77777777" w:rsidR="00A26278" w:rsidRPr="009B79A0" w:rsidRDefault="00A26278" w:rsidP="008B7137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Comments</w:t>
            </w:r>
          </w:p>
        </w:tc>
      </w:tr>
      <w:tr w:rsidR="00A26278" w:rsidRPr="005A385F" w14:paraId="54C1B5DC" w14:textId="77777777" w:rsidTr="008B7137">
        <w:tc>
          <w:tcPr>
            <w:tcW w:w="1795" w:type="dxa"/>
          </w:tcPr>
          <w:p w14:paraId="28685B21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lastRenderedPageBreak/>
              <w:t>----</w:t>
            </w:r>
            <w:r>
              <w:rPr>
                <w:b w:val="0"/>
              </w:rPr>
              <w:t>--b-</w:t>
            </w:r>
          </w:p>
          <w:p w14:paraId="467CBC55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3A51DD53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1A487D3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FFB9F37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317DAAC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452CBC38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03D91FA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3516084D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29493BB4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B79A0">
              <w:rPr>
                <w:rFonts w:asciiTheme="minorHAnsi" w:hAnsiTheme="minorHAnsi" w:cstheme="minorHAnsi"/>
                <w:bCs/>
              </w:rPr>
              <w:t>b4</w:t>
            </w:r>
            <w:r w:rsidRPr="009B79A0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next, we push the black pawn to </w:t>
            </w:r>
            <w:r w:rsidRPr="009B79A0">
              <w:rPr>
                <w:rFonts w:asciiTheme="minorHAnsi" w:hAnsiTheme="minorHAnsi" w:cstheme="minorHAnsi"/>
                <w:bCs/>
              </w:rPr>
              <w:t>g7</w:t>
            </w:r>
            <w:r w:rsidRPr="009B79A0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79843809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066B4B1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5F2EDB37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39CC2EB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FEE8777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0CCFAEC2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67009BE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3327984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26C9F56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B79A0">
              <w:rPr>
                <w:rFonts w:asciiTheme="minorHAnsi" w:hAnsiTheme="minorHAnsi" w:cstheme="minorHAnsi"/>
                <w:bCs/>
              </w:rPr>
              <w:t>b5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, black play </w:t>
            </w:r>
            <w:r w:rsidRPr="009B79A0">
              <w:rPr>
                <w:rFonts w:asciiTheme="minorHAnsi" w:hAnsiTheme="minorHAnsi" w:cstheme="minorHAnsi"/>
                <w:bCs/>
              </w:rPr>
              <w:t>g6</w:t>
            </w:r>
            <w:r w:rsidRPr="009B79A0">
              <w:rPr>
                <w:rFonts w:asciiTheme="minorHAnsi" w:hAnsiTheme="minorHAnsi" w:cstheme="minorHAnsi"/>
                <w:b w:val="0"/>
              </w:rPr>
              <w:t>:</w:t>
            </w:r>
          </w:p>
          <w:p w14:paraId="3C296CAD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C3AF8CC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D677CAF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2626FF7F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41246E46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DA743AE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04DC324C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0E82370C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4868BFF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…</w:t>
            </w:r>
          </w:p>
          <w:p w14:paraId="28B577CD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B79A0">
              <w:rPr>
                <w:rFonts w:asciiTheme="minorHAnsi" w:hAnsiTheme="minorHAnsi" w:cstheme="minorHAnsi"/>
                <w:bCs/>
              </w:rPr>
              <w:t>b8</w:t>
            </w:r>
            <w:r w:rsidRPr="009B79A0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A26278" w:rsidRPr="005A385F" w14:paraId="143AFD3A" w14:textId="77777777" w:rsidTr="008B7137">
        <w:tc>
          <w:tcPr>
            <w:tcW w:w="1795" w:type="dxa"/>
          </w:tcPr>
          <w:p w14:paraId="266A9037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E977AD">
              <w:rPr>
                <w:b w:val="0"/>
              </w:rPr>
              <w:t>--------</w:t>
            </w:r>
          </w:p>
          <w:p w14:paraId="612B58E8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6FEAEB2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0380CA85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EE5FA59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57C224B6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Pr="00E977AD">
              <w:rPr>
                <w:b w:val="0"/>
              </w:rPr>
              <w:t>-------</w:t>
            </w:r>
          </w:p>
          <w:p w14:paraId="4E074809" w14:textId="77777777" w:rsidR="00A26278" w:rsidRPr="00E977AD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08636D05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695A13EF" w14:textId="77777777" w:rsidR="00A26278" w:rsidRPr="005A385F" w:rsidRDefault="00A26278" w:rsidP="008B7137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3FBB9DBA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Here white captures black on </w:t>
            </w:r>
            <w:r w:rsidRPr="009B79A0">
              <w:rPr>
                <w:rFonts w:asciiTheme="minorHAnsi" w:hAnsiTheme="minorHAnsi" w:cstheme="minorHAnsi"/>
                <w:bCs/>
              </w:rPr>
              <w:t>a3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 in the first move:</w:t>
            </w:r>
          </w:p>
          <w:p w14:paraId="1B9EC39C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4C305C0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8C05491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57912E5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0D6BB53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8DD3AB7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w-------</w:t>
            </w:r>
          </w:p>
          <w:p w14:paraId="3A2256F9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26F55CA" w14:textId="77777777" w:rsidR="00A26278" w:rsidRPr="009B79A0" w:rsidRDefault="00A26278" w:rsidP="008B713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</w:tc>
      </w:tr>
      <w:bookmarkEnd w:id="2"/>
    </w:tbl>
    <w:p w14:paraId="53D84300" w14:textId="77777777" w:rsidR="00A26278" w:rsidRPr="00D11F8A" w:rsidRDefault="00A26278" w:rsidP="00A26278"/>
    <w:p w14:paraId="11765101" w14:textId="151ACF68" w:rsidR="00F07C84" w:rsidRDefault="00A26278">
      <w:pPr>
        <w:pStyle w:val="2"/>
        <w:numPr>
          <w:ilvl w:val="0"/>
          <w:numId w:val="3"/>
        </w:numPr>
      </w:pPr>
      <w:r>
        <w:t>Easter Basket</w:t>
      </w:r>
    </w:p>
    <w:p w14:paraId="635FD858" w14:textId="1A5DC5CD" w:rsidR="00F07C84" w:rsidRDefault="00F07C84" w:rsidP="00F07C84">
      <w:pPr>
        <w:rPr>
          <w:rStyle w:val="a9"/>
          <w:b/>
          <w:bCs/>
        </w:rPr>
      </w:pPr>
      <w:r>
        <w:t>Link:</w:t>
      </w:r>
      <w:r w:rsidRPr="00F07C84">
        <w:t xml:space="preserve"> </w:t>
      </w:r>
      <w:hyperlink r:id="rId12" w:anchor="2" w:history="1">
        <w:r w:rsidR="00A26278" w:rsidRPr="00A26278">
          <w:rPr>
            <w:rStyle w:val="a9"/>
            <w:b/>
            <w:bCs/>
          </w:rPr>
          <w:t>https://judge.softuni.org/Contests/Practice/Index/3402#2</w:t>
        </w:r>
      </w:hyperlink>
    </w:p>
    <w:p w14:paraId="1B217806" w14:textId="77777777" w:rsidR="00A26278" w:rsidRPr="00C76FAD" w:rsidRDefault="00A26278" w:rsidP="00A26278">
      <w:pPr>
        <w:jc w:val="both"/>
        <w:rPr>
          <w:i/>
          <w:noProof/>
        </w:rPr>
      </w:pPr>
      <w:r w:rsidRPr="00C76FAD">
        <w:rPr>
          <w:i/>
          <w:noProof/>
        </w:rPr>
        <w:t>I</w:t>
      </w:r>
      <w:r>
        <w:rPr>
          <w:i/>
          <w:noProof/>
        </w:rPr>
        <w:t>t’s E</w:t>
      </w:r>
      <w:r w:rsidRPr="00C76FAD">
        <w:rPr>
          <w:i/>
          <w:noProof/>
        </w:rPr>
        <w:t>aster and we</w:t>
      </w:r>
      <w:r>
        <w:rPr>
          <w:rFonts w:eastAsia="Calibri" w:cs="Arial"/>
          <w:i/>
          <w:noProof/>
          <w:color w:val="00000A"/>
          <w:lang w:val="en-GB"/>
        </w:rPr>
        <w:t xml:space="preserve"> have a basket full of E</w:t>
      </w:r>
      <w:r w:rsidRPr="00C76FAD">
        <w:rPr>
          <w:rFonts w:eastAsia="Calibri" w:cs="Arial"/>
          <w:i/>
          <w:noProof/>
          <w:color w:val="00000A"/>
          <w:lang w:val="en-GB"/>
        </w:rPr>
        <w:t xml:space="preserve">aster eggs. We want the basket to look </w:t>
      </w:r>
      <w:r w:rsidRPr="000F5545">
        <w:rPr>
          <w:rFonts w:eastAsia="Calibri" w:cs="Arial"/>
          <w:i/>
          <w:noProof/>
          <w:color w:val="00000A"/>
          <w:lang w:val="en-GB"/>
        </w:rPr>
        <w:t>beautiful</w:t>
      </w:r>
      <w:r w:rsidRPr="00C76FAD">
        <w:rPr>
          <w:rFonts w:eastAsia="Calibri" w:cs="Arial"/>
          <w:i/>
          <w:noProof/>
          <w:color w:val="00000A"/>
          <w:lang w:val="en-GB"/>
        </w:rPr>
        <w:t>, so we have to do some changings.</w:t>
      </w:r>
    </w:p>
    <w:p w14:paraId="6E0636E6" w14:textId="77777777" w:rsidR="00A26278" w:rsidRPr="00A40F24" w:rsidRDefault="00A26278" w:rsidP="0090291F">
      <w:pPr>
        <w:pStyle w:val="3"/>
        <w:rPr>
          <w:noProof/>
          <w:lang w:val="en-GB"/>
        </w:rPr>
      </w:pPr>
      <w:r w:rsidRPr="00A40F24">
        <w:rPr>
          <w:noProof/>
          <w:lang w:val="en-GB"/>
        </w:rPr>
        <w:t>Preparation</w:t>
      </w:r>
    </w:p>
    <w:p w14:paraId="7F7502A6" w14:textId="77777777" w:rsidR="00A26278" w:rsidRDefault="00A26278" w:rsidP="00A262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46F38620" w14:textId="77777777" w:rsidR="00A26278" w:rsidRPr="00A40F24" w:rsidRDefault="00A26278" w:rsidP="00A26278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easterBasket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76D6227" w14:textId="77777777" w:rsidR="00A26278" w:rsidRPr="00A40F24" w:rsidRDefault="00A26278" w:rsidP="0090291F">
      <w:pPr>
        <w:pStyle w:val="3"/>
        <w:rPr>
          <w:noProof/>
          <w:lang w:val="en-GB"/>
        </w:rPr>
      </w:pPr>
      <w:r w:rsidRPr="00A40F24">
        <w:rPr>
          <w:noProof/>
          <w:lang w:val="en-GB"/>
        </w:rPr>
        <w:t>Problem description</w:t>
      </w:r>
    </w:p>
    <w:p w14:paraId="0A5B348F" w14:textId="77777777" w:rsidR="00A26278" w:rsidRPr="00A40F24" w:rsidRDefault="00A26278" w:rsidP="00A26278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which stores </w:t>
      </w:r>
      <w:r>
        <w:rPr>
          <w:noProof/>
          <w:lang w:val="en-GB"/>
        </w:rPr>
        <w:t>Easter eggs</w:t>
      </w:r>
      <w:r w:rsidRPr="00A40F24">
        <w:rPr>
          <w:noProof/>
          <w:lang w:val="en-GB"/>
        </w:rPr>
        <w:t xml:space="preserve"> by creating the classes described below.</w:t>
      </w:r>
    </w:p>
    <w:p w14:paraId="67FC02E0" w14:textId="77777777" w:rsidR="00A26278" w:rsidRPr="00A40F24" w:rsidRDefault="00A26278" w:rsidP="00A26278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lastRenderedPageBreak/>
        <w:t xml:space="preserve">First, write a class </w:t>
      </w:r>
      <w:r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A073CAB" w14:textId="77777777" w:rsidR="00A26278" w:rsidRPr="00073E2F" w:rsidRDefault="00A26278">
      <w:pPr>
        <w:numPr>
          <w:ilvl w:val="0"/>
          <w:numId w:val="5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color: String</w:t>
      </w:r>
    </w:p>
    <w:p w14:paraId="12AF382D" w14:textId="77777777" w:rsidR="00A26278" w:rsidRPr="00073E2F" w:rsidRDefault="00A26278">
      <w:pPr>
        <w:numPr>
          <w:ilvl w:val="0"/>
          <w:numId w:val="5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strength</w:t>
      </w:r>
      <w:r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670AD7D5" w14:textId="77777777" w:rsidR="00A26278" w:rsidRPr="00073E2F" w:rsidRDefault="00A26278">
      <w:pPr>
        <w:numPr>
          <w:ilvl w:val="0"/>
          <w:numId w:val="5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shape: String</w:t>
      </w:r>
    </w:p>
    <w:p w14:paraId="2606FD24" w14:textId="77777777" w:rsidR="00A26278" w:rsidRPr="00073E2F" w:rsidRDefault="00A26278" w:rsidP="00A26278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>
        <w:rPr>
          <w:rFonts w:ascii="Consolas" w:hAnsi="Consolas"/>
          <w:b/>
          <w:noProof/>
          <w:color w:val="00000A"/>
          <w:lang w:val="en-GB"/>
        </w:rPr>
        <w:t>streng</w:t>
      </w:r>
      <w:r w:rsidRPr="00073E2F">
        <w:rPr>
          <w:rFonts w:ascii="Consolas" w:hAnsi="Consolas"/>
          <w:b/>
          <w:noProof/>
          <w:color w:val="00000A"/>
          <w:lang w:val="en-GB"/>
        </w:rPr>
        <w:t>t</w:t>
      </w:r>
      <w:r>
        <w:rPr>
          <w:rFonts w:ascii="Consolas" w:hAnsi="Consolas"/>
          <w:b/>
          <w:noProof/>
          <w:color w:val="00000A"/>
          <w:lang w:val="en-GB"/>
        </w:rPr>
        <w:t>h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Pr="00073E2F">
        <w:rPr>
          <w:rFonts w:ascii="Consolas" w:hAnsi="Consolas"/>
          <w:b/>
          <w:noProof/>
          <w:color w:val="00000A"/>
          <w:lang w:val="en-GB"/>
        </w:rPr>
        <w:t>shape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{color} egg, with {</w:t>
      </w:r>
      <w:r w:rsidRPr="005C64A9">
        <w:rPr>
          <w:rFonts w:ascii="Consolas" w:hAnsi="Consolas"/>
          <w:b/>
          <w:noProof/>
          <w:color w:val="00000A"/>
          <w:lang w:val="en-GB"/>
        </w:rPr>
        <w:t>strength</w:t>
      </w:r>
      <w:r>
        <w:rPr>
          <w:rFonts w:ascii="Consolas" w:hAnsi="Consolas"/>
          <w:b/>
          <w:noProof/>
          <w:color w:val="00000A"/>
          <w:lang w:val="en-GB"/>
        </w:rPr>
        <w:t xml:space="preserve">} </w:t>
      </w:r>
      <w:r w:rsidRPr="005C64A9">
        <w:rPr>
          <w:rFonts w:ascii="Consolas" w:hAnsi="Consolas"/>
          <w:b/>
          <w:noProof/>
          <w:color w:val="00000A"/>
        </w:rPr>
        <w:t>strength</w:t>
      </w:r>
      <w:r>
        <w:rPr>
          <w:rFonts w:ascii="Consolas" w:hAnsi="Consolas"/>
          <w:b/>
          <w:noProof/>
          <w:color w:val="00000A"/>
          <w:lang w:val="en-GB"/>
        </w:rPr>
        <w:t xml:space="preserve"> and {shape} shape.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752A2418" w14:textId="77777777" w:rsidR="00A26278" w:rsidRPr="00A40F24" w:rsidRDefault="00A26278" w:rsidP="00A2627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>
        <w:rPr>
          <w:noProof/>
          <w:color w:val="00000A"/>
          <w:lang w:val="en-GB"/>
        </w:rPr>
        <w:t xml:space="preserve">List which stores the entity </w:t>
      </w:r>
      <w:r w:rsidRPr="00B915C3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CB79AA3" w14:textId="77777777" w:rsidR="00A26278" w:rsidRPr="00073E2F" w:rsidRDefault="00A26278">
      <w:pPr>
        <w:numPr>
          <w:ilvl w:val="0"/>
          <w:numId w:val="5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material: String</w:t>
      </w:r>
    </w:p>
    <w:p w14:paraId="5AB44B09" w14:textId="77777777" w:rsidR="00A26278" w:rsidRPr="00073E2F" w:rsidRDefault="00A26278">
      <w:pPr>
        <w:numPr>
          <w:ilvl w:val="0"/>
          <w:numId w:val="5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51AF80CB" w14:textId="77777777" w:rsidR="00A26278" w:rsidRPr="00A40F24" w:rsidRDefault="00A26278" w:rsidP="00A26278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mate</w:t>
      </w:r>
      <w:r w:rsidRPr="00B044A9">
        <w:rPr>
          <w:rFonts w:ascii="Consolas" w:hAnsi="Consolas"/>
          <w:b/>
          <w:noProof/>
          <w:color w:val="00000A"/>
          <w:lang w:val="en-GB"/>
        </w:rPr>
        <w:t>rial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Pr="00B044A9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54ECD47F" w14:textId="77777777" w:rsidR="00A26278" w:rsidRPr="00A40F24" w:rsidRDefault="00A26278">
      <w:pPr>
        <w:numPr>
          <w:ilvl w:val="0"/>
          <w:numId w:val="7"/>
        </w:numPr>
        <w:spacing w:before="120" w:after="200"/>
        <w:contextualSpacing/>
        <w:rPr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 xml:space="preserve">List&lt;Egg&gt; </w:t>
      </w:r>
      <w:r w:rsidRPr="00073E2F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- </w:t>
      </w:r>
      <w:r w:rsidRPr="00A40F24">
        <w:rPr>
          <w:b/>
          <w:bCs/>
          <w:noProof/>
          <w:color w:val="00000A"/>
          <w:lang w:val="en-GB"/>
        </w:rPr>
        <w:t>collection</w:t>
      </w:r>
      <w:r w:rsidRPr="00A40F24">
        <w:rPr>
          <w:noProof/>
          <w:color w:val="00000A"/>
          <w:lang w:val="en-GB"/>
        </w:rPr>
        <w:t xml:space="preserve"> that holds added </w:t>
      </w:r>
      <w:r>
        <w:rPr>
          <w:noProof/>
          <w:color w:val="00000A"/>
          <w:lang w:val="en-GB"/>
        </w:rPr>
        <w:t>eggs</w:t>
      </w:r>
    </w:p>
    <w:p w14:paraId="1CA0E36E" w14:textId="77777777" w:rsidR="00A26278" w:rsidRPr="00A40F24" w:rsidRDefault="00A26278">
      <w:pPr>
        <w:numPr>
          <w:ilvl w:val="0"/>
          <w:numId w:val="7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ddEgg(Egg egg)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6341BDE3" w14:textId="77777777" w:rsidR="00A26278" w:rsidRPr="00A40F24" w:rsidRDefault="00A26278">
      <w:pPr>
        <w:numPr>
          <w:ilvl w:val="0"/>
          <w:numId w:val="7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emoveEgg(string 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by </w:t>
      </w:r>
      <w:r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(true if it is removed, otherwise – false)</w:t>
      </w:r>
    </w:p>
    <w:p w14:paraId="6C1E9FE1" w14:textId="77777777" w:rsidR="00A26278" w:rsidRPr="00A40F24" w:rsidRDefault="00A26278">
      <w:pPr>
        <w:numPr>
          <w:ilvl w:val="0"/>
          <w:numId w:val="7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etStrongestEgg()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>returns the strongest egg</w:t>
      </w:r>
    </w:p>
    <w:p w14:paraId="6DE86296" w14:textId="77777777" w:rsidR="00A26278" w:rsidRDefault="00A26278">
      <w:pPr>
        <w:numPr>
          <w:ilvl w:val="0"/>
          <w:numId w:val="7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etEgg(string 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Pr="009E5E1A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color</w:t>
      </w:r>
    </w:p>
    <w:p w14:paraId="071B0B68" w14:textId="77777777" w:rsidR="00A26278" w:rsidRPr="00A40F24" w:rsidRDefault="00A26278">
      <w:pPr>
        <w:numPr>
          <w:ilvl w:val="0"/>
          <w:numId w:val="7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Pr="00A40F24">
        <w:rPr>
          <w:b/>
          <w:noProof/>
          <w:color w:val="00000A"/>
          <w:lang w:val="en-GB"/>
        </w:rPr>
        <w:t>number</w:t>
      </w:r>
      <w:r w:rsidRPr="00A40F24">
        <w:rPr>
          <w:noProof/>
          <w:color w:val="00000A"/>
          <w:lang w:val="en-GB"/>
        </w:rPr>
        <w:t xml:space="preserve"> of </w:t>
      </w:r>
      <w:r>
        <w:rPr>
          <w:b/>
          <w:noProof/>
          <w:color w:val="00000A"/>
          <w:lang w:val="en-GB"/>
        </w:rPr>
        <w:t>eggs</w:t>
      </w:r>
    </w:p>
    <w:p w14:paraId="33915273" w14:textId="77777777" w:rsidR="00A26278" w:rsidRDefault="00A26278">
      <w:pPr>
        <w:numPr>
          <w:ilvl w:val="0"/>
          <w:numId w:val="7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eggs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>order of appearance</w:t>
      </w:r>
      <w:r>
        <w:rPr>
          <w:noProof/>
          <w:color w:val="00000A"/>
          <w:lang w:val="en-GB"/>
        </w:rPr>
        <w:t>):</w:t>
      </w:r>
    </w:p>
    <w:p w14:paraId="6914CC0F" w14:textId="77777777" w:rsidR="00A26278" w:rsidRPr="00563206" w:rsidRDefault="00A26278">
      <w:pPr>
        <w:numPr>
          <w:ilvl w:val="1"/>
          <w:numId w:val="7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"{material} basket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{Egg1}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{Egg2}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5DE543D3" w14:textId="77777777" w:rsidR="00A26278" w:rsidRPr="00A40F24" w:rsidRDefault="00A26278" w:rsidP="0090291F">
      <w:pPr>
        <w:pStyle w:val="3"/>
        <w:rPr>
          <w:noProof/>
          <w:lang w:val="en-GB"/>
        </w:rPr>
      </w:pPr>
      <w:r w:rsidRPr="00A40F24">
        <w:rPr>
          <w:noProof/>
          <w:lang w:val="en-GB"/>
        </w:rPr>
        <w:t>Constraints</w:t>
      </w:r>
    </w:p>
    <w:p w14:paraId="3F67D077" w14:textId="77777777" w:rsidR="00A26278" w:rsidRPr="00A40F24" w:rsidRDefault="00A26278">
      <w:pPr>
        <w:numPr>
          <w:ilvl w:val="0"/>
          <w:numId w:val="6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and </w:t>
      </w:r>
      <w:r>
        <w:rPr>
          <w:b/>
          <w:noProof/>
          <w:color w:val="00000A"/>
          <w:lang w:val="en-GB"/>
        </w:rPr>
        <w:t xml:space="preserve">strength </w:t>
      </w:r>
      <w:r w:rsidRPr="00A40F24">
        <w:rPr>
          <w:noProof/>
          <w:color w:val="00000A"/>
          <w:lang w:val="en-GB"/>
        </w:rPr>
        <w:t xml:space="preserve">of the </w:t>
      </w:r>
      <w:r>
        <w:rPr>
          <w:noProof/>
          <w:color w:val="00000A"/>
          <w:lang w:val="en-GB"/>
        </w:rPr>
        <w:t>eggs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0CB544C4" w14:textId="77777777" w:rsidR="00A26278" w:rsidRPr="00A40F24" w:rsidRDefault="00A26278">
      <w:pPr>
        <w:numPr>
          <w:ilvl w:val="0"/>
          <w:numId w:val="6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added before receiving methods manipulating the </w:t>
      </w:r>
      <w:r>
        <w:rPr>
          <w:noProof/>
          <w:color w:val="00000A"/>
          <w:lang w:val="en-GB"/>
        </w:rPr>
        <w:t>Basket’s eggs</w:t>
      </w:r>
      <w:r w:rsidRPr="00A40F24">
        <w:rPr>
          <w:noProof/>
          <w:color w:val="00000A"/>
          <w:lang w:val="en-GB"/>
        </w:rPr>
        <w:t>.</w:t>
      </w:r>
    </w:p>
    <w:p w14:paraId="211BDD62" w14:textId="77777777" w:rsidR="00A26278" w:rsidRPr="00A40F24" w:rsidRDefault="00A26278" w:rsidP="0090291F">
      <w:pPr>
        <w:pStyle w:val="3"/>
        <w:rPr>
          <w:noProof/>
          <w:lang w:val="en-GB"/>
        </w:rPr>
      </w:pPr>
      <w:r w:rsidRPr="00A40F24">
        <w:rPr>
          <w:noProof/>
          <w:lang w:val="en-GB"/>
        </w:rPr>
        <w:t>Examples</w:t>
      </w:r>
    </w:p>
    <w:p w14:paraId="4508CBB2" w14:textId="77777777" w:rsidR="00A26278" w:rsidRPr="00A40F24" w:rsidRDefault="00A26278" w:rsidP="00A26278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how the </w:t>
      </w:r>
      <w:r w:rsidRPr="00AC3654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278" w:rsidRPr="00A40F24" w14:paraId="7FACFA6F" w14:textId="77777777" w:rsidTr="008B713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7B565C" w14:textId="77777777" w:rsidR="00A26278" w:rsidRPr="00A40F24" w:rsidRDefault="00A26278" w:rsidP="008B7137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26278" w:rsidRPr="00A40F24" w14:paraId="534ABCB0" w14:textId="77777777" w:rsidTr="008B713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6DA3" w14:textId="77777777" w:rsidR="00A26278" w:rsidRPr="00133A5F" w:rsidRDefault="00A26278" w:rsidP="008B7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bookmarkStart w:id="3" w:name="_Hlk1894967"/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//Initialize the repository (Basket)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Basket basket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Basket(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Wood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20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//Initialize entity (Egg)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Egg egg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Red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10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oval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//Print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.println(egg);  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//Red egg, 10 strength, oval shape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//Add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lastRenderedPageBreak/>
              <w:t>basket.addEgg(egg);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//Remove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.println(basket.removeEgg(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Pink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//False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Egg secondEgg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Green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9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pointy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//Add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basket.addEgg(secondEgg);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//Get strongest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 strongestEgg = basket.getStrongestEgg();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.println(strongestEgg);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//Get egg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 getEgg = basket.getEgg(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Green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); 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//Green egg with 9 strength, pointy shape</w:t>
            </w:r>
            <w:r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.println(getEgg);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.println(basket.report());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//Wood basket contains: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br/>
              <w:t>//Red egg, with 10 strength and oval shape.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br/>
              <w:t>//Green egg, with 9 strength and pointy shape.</w:t>
            </w:r>
          </w:p>
        </w:tc>
      </w:tr>
    </w:tbl>
    <w:bookmarkEnd w:id="3"/>
    <w:p w14:paraId="753587CC" w14:textId="77777777" w:rsidR="00A26278" w:rsidRPr="00A40F24" w:rsidRDefault="00A26278" w:rsidP="0090291F">
      <w:pPr>
        <w:pStyle w:val="3"/>
        <w:rPr>
          <w:noProof/>
          <w:lang w:val="en-GB"/>
        </w:rPr>
      </w:pPr>
      <w:r w:rsidRPr="00A40F24">
        <w:rPr>
          <w:noProof/>
          <w:lang w:val="en-GB"/>
        </w:rPr>
        <w:lastRenderedPageBreak/>
        <w:t>Submission</w:t>
      </w:r>
    </w:p>
    <w:p w14:paraId="58F49964" w14:textId="0A713F1E" w:rsidR="00A26278" w:rsidRDefault="00A26278" w:rsidP="00A26278">
      <w:pPr>
        <w:spacing w:before="0" w:after="200"/>
        <w:rPr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Pr="00EC66C5">
        <w:rPr>
          <w:b/>
          <w:bCs/>
          <w:noProof/>
          <w:color w:val="00000A"/>
          <w:lang w:val="en-GB"/>
        </w:rPr>
        <w:t>easterBasket</w:t>
      </w:r>
      <w:r w:rsidRPr="00EC66C5">
        <w:rPr>
          <w:noProof/>
          <w:color w:val="00000A"/>
          <w:lang w:val="en-GB"/>
        </w:rPr>
        <w:t xml:space="preserve">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Pr="00EC66C5">
        <w:rPr>
          <w:b/>
          <w:bCs/>
          <w:noProof/>
          <w:color w:val="00000A"/>
          <w:lang w:val="en-GB"/>
        </w:rPr>
        <w:t>Basket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Egg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64327B43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12206A2C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1092DB8A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3F092973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430863B1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02ED737E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0C295EC2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640FB1BC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487CAD9D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67EE64C6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0503EB10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55FC4AA4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03B80C3D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6DCF433E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76D577E7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3B52F714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6490C39F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3DCA4257" w14:textId="77777777" w:rsidR="0090291F" w:rsidRPr="0090291F" w:rsidRDefault="0090291F" w:rsidP="0090291F">
      <w:pPr>
        <w:rPr>
          <w:rFonts w:ascii="Consolas" w:hAnsi="Consolas"/>
          <w:lang w:val="en-GB"/>
        </w:rPr>
      </w:pPr>
    </w:p>
    <w:p w14:paraId="5DBF871B" w14:textId="17AEF4D9" w:rsidR="0090291F" w:rsidRPr="0090291F" w:rsidRDefault="0090291F" w:rsidP="0090291F">
      <w:pPr>
        <w:tabs>
          <w:tab w:val="left" w:pos="2316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</w:p>
    <w:sectPr w:rsidR="0090291F" w:rsidRPr="0090291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B1C9" w14:textId="77777777" w:rsidR="00345B59" w:rsidRDefault="00345B59" w:rsidP="008068A2">
      <w:pPr>
        <w:spacing w:after="0" w:line="240" w:lineRule="auto"/>
      </w:pPr>
      <w:r>
        <w:separator/>
      </w:r>
    </w:p>
  </w:endnote>
  <w:endnote w:type="continuationSeparator" w:id="0">
    <w:p w14:paraId="42112F6F" w14:textId="77777777" w:rsidR="00345B59" w:rsidRDefault="00345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0944" w14:textId="77777777" w:rsidR="0090291F" w:rsidRDefault="0090291F" w:rsidP="00A8248B">
    <w:pPr>
      <w:pStyle w:val="a5"/>
    </w:pPr>
  </w:p>
  <w:p w14:paraId="5E079626" w14:textId="007E4741" w:rsidR="00A8248B" w:rsidRDefault="00A8248B" w:rsidP="00A8248B">
    <w:pPr>
      <w:pStyle w:val="a5"/>
    </w:pPr>
  </w:p>
  <w:p w14:paraId="7A1E5270" w14:textId="0780319A" w:rsidR="00BE5297" w:rsidRPr="00377DD5" w:rsidRDefault="0090291F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7060B90">
              <wp:simplePos x="0" y="0"/>
              <wp:positionH relativeFrom="column">
                <wp:posOffset>-1270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B55D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2.2pt" to="520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459A6727">
              <wp:simplePos x="0" y="0"/>
              <wp:positionH relativeFrom="column">
                <wp:posOffset>5647055</wp:posOffset>
              </wp:positionH>
              <wp:positionV relativeFrom="paragraph">
                <wp:posOffset>304165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2403018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6C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6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3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BOcbCDhAAAACgEAAA8AAAAAAAAAAAAAAAAAtwQAAGRycy9k&#10;b3ducmV2LnhtbFBLBQYAAAAABAAEAPMAAADFBQAAAAA=&#10;" filled="f" stroked="f" strokeweight=".5pt">
              <v:textbox inset="0,0,0,0">
                <w:txbxContent>
                  <w:p w14:paraId="34E8B229" w14:textId="2403018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6C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6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4F6651E9">
              <wp:simplePos x="0" y="0"/>
              <wp:positionH relativeFrom="column">
                <wp:posOffset>1345565</wp:posOffset>
              </wp:positionH>
              <wp:positionV relativeFrom="paragraph">
                <wp:posOffset>34925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7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BItgHs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yDIQVz+ZzR9BHBDyxRxkVcr/D6p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Ei2AezfAAAACQEAAA8AAAAAAAAAAAAA&#10;AAAAUwQAAGRycy9kb3ducmV2LnhtbFBLBQYAAAAABAAEAPMAAABf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25E4B246">
              <wp:simplePos x="0" y="0"/>
              <wp:positionH relativeFrom="column">
                <wp:posOffset>1395095</wp:posOffset>
              </wp:positionH>
              <wp:positionV relativeFrom="paragraph">
                <wp:posOffset>302260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8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3ACD915">
          <wp:simplePos x="0" y="0"/>
          <wp:positionH relativeFrom="column">
            <wp:posOffset>-10795</wp:posOffset>
          </wp:positionH>
          <wp:positionV relativeFrom="paragraph">
            <wp:posOffset>80010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BD7A" w14:textId="77777777" w:rsidR="00345B59" w:rsidRDefault="00345B59" w:rsidP="008068A2">
      <w:pPr>
        <w:spacing w:after="0" w:line="240" w:lineRule="auto"/>
      </w:pPr>
      <w:r>
        <w:separator/>
      </w:r>
    </w:p>
  </w:footnote>
  <w:footnote w:type="continuationSeparator" w:id="0">
    <w:p w14:paraId="7039E757" w14:textId="77777777" w:rsidR="00345B59" w:rsidRDefault="00345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96828267">
    <w:abstractNumId w:val="7"/>
  </w:num>
  <w:num w:numId="2" w16cid:durableId="2057848643">
    <w:abstractNumId w:val="12"/>
  </w:num>
  <w:num w:numId="3" w16cid:durableId="2072002418">
    <w:abstractNumId w:val="4"/>
  </w:num>
  <w:num w:numId="4" w16cid:durableId="29696574">
    <w:abstractNumId w:val="1"/>
  </w:num>
  <w:num w:numId="5" w16cid:durableId="1542933655">
    <w:abstractNumId w:val="16"/>
  </w:num>
  <w:num w:numId="6" w16cid:durableId="1655525126">
    <w:abstractNumId w:val="9"/>
  </w:num>
  <w:num w:numId="7" w16cid:durableId="1213226300">
    <w:abstractNumId w:val="11"/>
  </w:num>
  <w:num w:numId="8" w16cid:durableId="447235250">
    <w:abstractNumId w:val="15"/>
  </w:num>
  <w:num w:numId="9" w16cid:durableId="1615595284">
    <w:abstractNumId w:val="0"/>
  </w:num>
  <w:num w:numId="10" w16cid:durableId="1087536783">
    <w:abstractNumId w:val="14"/>
  </w:num>
  <w:num w:numId="11" w16cid:durableId="262496661">
    <w:abstractNumId w:val="5"/>
  </w:num>
  <w:num w:numId="12" w16cid:durableId="168416266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NjYxsDA3NTM1NDdT0lEKTi0uzszPAykwqwUArk0Jp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46C0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4486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45B59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4270"/>
    <w:rsid w:val="00485BB2"/>
    <w:rsid w:val="00491748"/>
    <w:rsid w:val="00493C10"/>
    <w:rsid w:val="004965BE"/>
    <w:rsid w:val="004A28F2"/>
    <w:rsid w:val="004A4B9C"/>
    <w:rsid w:val="004A6171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7571A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1913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2CD0"/>
    <w:rsid w:val="008D4DF9"/>
    <w:rsid w:val="008D5980"/>
    <w:rsid w:val="008E6CF3"/>
    <w:rsid w:val="008F1627"/>
    <w:rsid w:val="008F202C"/>
    <w:rsid w:val="008F5B43"/>
    <w:rsid w:val="008F5FDB"/>
    <w:rsid w:val="009015E4"/>
    <w:rsid w:val="0090291F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05B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26278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907B0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5C67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35F71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32D7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5AD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F0074"/>
    <w:rsid w:val="00F07C8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C4E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i">
    <w:name w:val="ui"/>
    <w:basedOn w:val="a0"/>
    <w:rsid w:val="000246C0"/>
  </w:style>
  <w:style w:type="character" w:customStyle="1" w:styleId="normaltextrun">
    <w:name w:val="normaltextrun"/>
    <w:basedOn w:val="a0"/>
    <w:rsid w:val="000246C0"/>
  </w:style>
  <w:style w:type="character" w:styleId="af2">
    <w:name w:val="Unresolved Mention"/>
    <w:basedOn w:val="a0"/>
    <w:uiPriority w:val="99"/>
    <w:semiHidden/>
    <w:unhideWhenUsed/>
    <w:rsid w:val="00E965AD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A26278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25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34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35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B720-A350-4D1B-93EF-864FFF59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1278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C# Advanced Practical Exam</vt:lpstr>
    </vt:vector>
  </TitlesOfParts>
  <Company>Software University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Preparation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48</cp:revision>
  <cp:lastPrinted>2015-10-26T22:35:00Z</cp:lastPrinted>
  <dcterms:created xsi:type="dcterms:W3CDTF">2019-03-14T15:00:00Z</dcterms:created>
  <dcterms:modified xsi:type="dcterms:W3CDTF">2023-08-17T06:49:00Z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28b50433eb9255914762582ffd7b768076620abe3063e890061862e1ecaaf6a9</vt:lpwstr>
  </property>
</Properties>
</file>