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14:paraId="1770B006" w14:textId="77777777" w:rsidTr="00D1792E">
        <w:trPr>
          <w:trHeight w:val="323"/>
        </w:trPr>
        <w:tc>
          <w:tcPr>
            <w:tcW w:w="3434" w:type="dxa"/>
          </w:tcPr>
          <w:p w14:paraId="5BC04767" w14:textId="77777777"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14:paraId="3E89B395" w14:textId="77777777"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" filled="f" stroked="f" strokeweight=".5pt">
                      <v:textbox inset=",,,0">
                        <w:txbxContent>
                          <w:p w14:paraId="3E89B395" w14:textId="77777777" w:rsidR="00D1792E" w:rsidRPr="00A91D75" w:rsidRDefault="007E65D3" w:rsidP="00D1792E">
                            <w:pPr>
                              <w:pStyle w:val="Subtitle"/>
                            </w:pPr>
                            <w:bookmarkStart w:id="1" w:name="_Toc501102093"/>
                            <w:r>
                              <w:t>Project</w:t>
                            </w:r>
                            <w:r w:rsidR="00D1792E" w:rsidRPr="00A91D75">
                              <w:t xml:space="preserve"> </w:t>
                            </w:r>
                            <w:bookmarkEnd w:id="1"/>
                            <w:r>
                              <w:t>Team</w:t>
                            </w:r>
                          </w:p>
                        </w:txbxContent>
                      </v:textbox>
                      <w10:anchorlock/>
                    </v:shape>
                  </w:pict>
                </mc:Fallback>
              </mc:AlternateContent>
            </w:r>
          </w:p>
        </w:tc>
        <w:tc>
          <w:tcPr>
            <w:tcW w:w="2831" w:type="dxa"/>
            <w:vAlign w:val="bottom"/>
          </w:tcPr>
          <w:p w14:paraId="43BB217D" w14:textId="77777777" w:rsidR="00D1792E" w:rsidRDefault="00D1792E" w:rsidP="00D1792E"/>
        </w:tc>
        <w:tc>
          <w:tcPr>
            <w:tcW w:w="3353" w:type="dxa"/>
            <w:vAlign w:val="bottom"/>
          </w:tcPr>
          <w:p w14:paraId="7D008163" w14:textId="77777777" w:rsidR="00D1792E" w:rsidRDefault="00D1792E" w:rsidP="00D1792E">
            <w:pPr>
              <w:jc w:val="right"/>
            </w:pPr>
          </w:p>
        </w:tc>
      </w:tr>
      <w:tr w:rsidR="007E65D3" w14:paraId="3BE84DBC" w14:textId="77777777" w:rsidTr="00D1792E">
        <w:trPr>
          <w:trHeight w:val="1083"/>
        </w:trPr>
        <w:tc>
          <w:tcPr>
            <w:tcW w:w="3434" w:type="dxa"/>
          </w:tcPr>
          <w:p w14:paraId="591D8FCC" w14:textId="77777777"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14:paraId="0B35DC83" w14:textId="77777777" w:rsidR="00D1792E" w:rsidRPr="005635FA" w:rsidRDefault="007E65D3" w:rsidP="00D1792E">
                                  <w:pPr>
                                    <w:rPr>
                                      <w:sz w:val="20"/>
                                      <w:lang w:val="it-IT"/>
                                    </w:rPr>
                                  </w:pPr>
                                  <w:r w:rsidRPr="005635FA">
                                    <w:rPr>
                                      <w:sz w:val="20"/>
                                      <w:lang w:val="it-IT"/>
                                    </w:rPr>
                                    <w:t xml:space="preserve">Rozalina Miladinova  </w:t>
                                  </w:r>
                                  <w:r w:rsidR="00EB2200" w:rsidRPr="005635FA">
                                    <w:rPr>
                                      <w:sz w:val="20"/>
                                      <w:lang w:val="it-IT"/>
                                    </w:rPr>
                                    <w:t xml:space="preserve">    </w:t>
                                  </w:r>
                                  <w:r w:rsidRPr="005635FA">
                                    <w:rPr>
                                      <w:sz w:val="20"/>
                                      <w:lang w:val="it-IT"/>
                                    </w:rPr>
                                    <w:t>3285588</w:t>
                                  </w:r>
                                </w:p>
                                <w:p w14:paraId="2C594543" w14:textId="77777777" w:rsidR="00D1792E" w:rsidRPr="005635FA" w:rsidRDefault="007E65D3" w:rsidP="00D1792E">
                                  <w:pPr>
                                    <w:rPr>
                                      <w:sz w:val="20"/>
                                      <w:lang w:val="it-IT"/>
                                    </w:rPr>
                                  </w:pPr>
                                  <w:r w:rsidRPr="005635FA">
                                    <w:rPr>
                                      <w:sz w:val="20"/>
                                      <w:lang w:val="it-IT"/>
                                    </w:rPr>
                                    <w:t xml:space="preserve">Aleksandar Georgiev </w:t>
                                  </w:r>
                                  <w:r w:rsidR="00EB2200" w:rsidRPr="005635FA">
                                    <w:rPr>
                                      <w:sz w:val="20"/>
                                      <w:lang w:val="it-IT"/>
                                    </w:rPr>
                                    <w:t xml:space="preserve">    </w:t>
                                  </w:r>
                                  <w:r w:rsidRPr="005635FA">
                                    <w:rPr>
                                      <w:sz w:val="20"/>
                                      <w:lang w:val="it-IT"/>
                                    </w:rPr>
                                    <w:t>3229742</w:t>
                                  </w:r>
                                </w:p>
                                <w:p w14:paraId="77C2F39A" w14:textId="77777777" w:rsidR="007E65D3" w:rsidRPr="005635FA" w:rsidRDefault="007E65D3" w:rsidP="00D1792E">
                                  <w:pPr>
                                    <w:rPr>
                                      <w:sz w:val="20"/>
                                      <w:lang w:val="it-IT"/>
                                    </w:rPr>
                                  </w:pPr>
                                  <w:r w:rsidRPr="005635FA">
                                    <w:rPr>
                                      <w:sz w:val="20"/>
                                      <w:lang w:val="it-IT"/>
                                    </w:rPr>
                                    <w:t xml:space="preserve">Nidhi Sharma </w:t>
                                  </w:r>
                                  <w:r w:rsidR="00EB2200" w:rsidRPr="005635FA">
                                    <w:rPr>
                                      <w:sz w:val="20"/>
                                      <w:lang w:val="it-IT"/>
                                    </w:rPr>
                                    <w:t xml:space="preserve">                 </w:t>
                                  </w:r>
                                  <w:r w:rsidRPr="005635FA">
                                    <w:rPr>
                                      <w:sz w:val="20"/>
                                      <w:lang w:val="it-IT"/>
                                    </w:rPr>
                                    <w:t>3233006</w:t>
                                  </w:r>
                                </w:p>
                                <w:p w14:paraId="0D085A1A" w14:textId="77777777" w:rsidR="007E65D3" w:rsidRPr="007E65D3" w:rsidRDefault="007E65D3" w:rsidP="00D1792E">
                                  <w:pPr>
                                    <w:rPr>
                                      <w:sz w:val="20"/>
                                    </w:rPr>
                                  </w:pPr>
                                  <w:r w:rsidRPr="007E65D3">
                                    <w:rPr>
                                      <w:sz w:val="20"/>
                                    </w:rPr>
                                    <w:t xml:space="preserve">Nguyen Bao Quoc </w:t>
                                  </w:r>
                                  <w:r w:rsidR="00EB2200">
                                    <w:rPr>
                                      <w:sz w:val="20"/>
                                    </w:rPr>
                                    <w:t xml:space="preserve">         </w:t>
                                  </w:r>
                                  <w:r w:rsidRPr="007E65D3">
                                    <w:rPr>
                                      <w:sz w:val="20"/>
                                    </w:rPr>
                                    <w:t>3477347</w:t>
                                  </w:r>
                                </w:p>
                                <w:p w14:paraId="1475545D" w14:textId="77777777" w:rsidR="007E65D3" w:rsidRPr="00EB2200" w:rsidRDefault="007E65D3" w:rsidP="00D1792E">
                                  <w:pPr>
                                    <w:rPr>
                                      <w:sz w:val="20"/>
                                    </w:rPr>
                                  </w:pPr>
                                  <w:r w:rsidRPr="00EB2200">
                                    <w:rPr>
                                      <w:sz w:val="20"/>
                                    </w:rPr>
                                    <w:t xml:space="preserve">Fares Alsalama </w:t>
                                  </w:r>
                                  <w:r w:rsidR="00EB2200">
                                    <w:rPr>
                                      <w:sz w:val="20"/>
                                    </w:rPr>
                                    <w:t xml:space="preserve">             </w:t>
                                  </w:r>
                                  <w:r w:rsidR="00EB2200" w:rsidRPr="00EB2200">
                                    <w:rPr>
                                      <w:sz w:val="20"/>
                                    </w:rPr>
                                    <w:t>3396029</w:t>
                                  </w:r>
                                </w:p>
                                <w:p w14:paraId="7432411C" w14:textId="77777777"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0D22FC" id="_x0000_t202" coordsize="21600,21600" o:spt="202" path="m,l,21600r21600,l21600,xe">
                      <v:stroke joinstyle="miter"/>
                      <v:path gradientshapeok="t" o:connecttype="rect"/>
                    </v:shapetype>
                    <v:shape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14:paraId="0B35DC83" w14:textId="77777777" w:rsidR="00D1792E" w:rsidRPr="005635FA" w:rsidRDefault="007E65D3" w:rsidP="00D1792E">
                            <w:pPr>
                              <w:rPr>
                                <w:sz w:val="20"/>
                                <w:lang w:val="it-IT"/>
                              </w:rPr>
                            </w:pPr>
                            <w:r w:rsidRPr="005635FA">
                              <w:rPr>
                                <w:sz w:val="20"/>
                                <w:lang w:val="it-IT"/>
                              </w:rPr>
                              <w:t xml:space="preserve">Rozalina Miladinova  </w:t>
                            </w:r>
                            <w:r w:rsidR="00EB2200" w:rsidRPr="005635FA">
                              <w:rPr>
                                <w:sz w:val="20"/>
                                <w:lang w:val="it-IT"/>
                              </w:rPr>
                              <w:t xml:space="preserve">    </w:t>
                            </w:r>
                            <w:r w:rsidRPr="005635FA">
                              <w:rPr>
                                <w:sz w:val="20"/>
                                <w:lang w:val="it-IT"/>
                              </w:rPr>
                              <w:t>3285588</w:t>
                            </w:r>
                          </w:p>
                          <w:p w14:paraId="2C594543" w14:textId="77777777" w:rsidR="00D1792E" w:rsidRPr="005635FA" w:rsidRDefault="007E65D3" w:rsidP="00D1792E">
                            <w:pPr>
                              <w:rPr>
                                <w:sz w:val="20"/>
                                <w:lang w:val="it-IT"/>
                              </w:rPr>
                            </w:pPr>
                            <w:r w:rsidRPr="005635FA">
                              <w:rPr>
                                <w:sz w:val="20"/>
                                <w:lang w:val="it-IT"/>
                              </w:rPr>
                              <w:t xml:space="preserve">Aleksandar Georgiev </w:t>
                            </w:r>
                            <w:r w:rsidR="00EB2200" w:rsidRPr="005635FA">
                              <w:rPr>
                                <w:sz w:val="20"/>
                                <w:lang w:val="it-IT"/>
                              </w:rPr>
                              <w:t xml:space="preserve">    </w:t>
                            </w:r>
                            <w:r w:rsidRPr="005635FA">
                              <w:rPr>
                                <w:sz w:val="20"/>
                                <w:lang w:val="it-IT"/>
                              </w:rPr>
                              <w:t>3229742</w:t>
                            </w:r>
                          </w:p>
                          <w:p w14:paraId="77C2F39A" w14:textId="77777777" w:rsidR="007E65D3" w:rsidRPr="005635FA" w:rsidRDefault="007E65D3" w:rsidP="00D1792E">
                            <w:pPr>
                              <w:rPr>
                                <w:sz w:val="20"/>
                                <w:lang w:val="it-IT"/>
                              </w:rPr>
                            </w:pPr>
                            <w:r w:rsidRPr="005635FA">
                              <w:rPr>
                                <w:sz w:val="20"/>
                                <w:lang w:val="it-IT"/>
                              </w:rPr>
                              <w:t xml:space="preserve">Nidhi Sharma </w:t>
                            </w:r>
                            <w:r w:rsidR="00EB2200" w:rsidRPr="005635FA">
                              <w:rPr>
                                <w:sz w:val="20"/>
                                <w:lang w:val="it-IT"/>
                              </w:rPr>
                              <w:t xml:space="preserve">                 </w:t>
                            </w:r>
                            <w:r w:rsidRPr="005635FA">
                              <w:rPr>
                                <w:sz w:val="20"/>
                                <w:lang w:val="it-IT"/>
                              </w:rPr>
                              <w:t>3233006</w:t>
                            </w:r>
                          </w:p>
                          <w:p w14:paraId="0D085A1A" w14:textId="77777777" w:rsidR="007E65D3" w:rsidRPr="007E65D3" w:rsidRDefault="007E65D3" w:rsidP="00D1792E">
                            <w:pPr>
                              <w:rPr>
                                <w:sz w:val="20"/>
                              </w:rPr>
                            </w:pPr>
                            <w:r w:rsidRPr="007E65D3">
                              <w:rPr>
                                <w:sz w:val="20"/>
                              </w:rPr>
                              <w:t xml:space="preserve">Nguyen Bao Quoc </w:t>
                            </w:r>
                            <w:r w:rsidR="00EB2200">
                              <w:rPr>
                                <w:sz w:val="20"/>
                              </w:rPr>
                              <w:t xml:space="preserve">         </w:t>
                            </w:r>
                            <w:r w:rsidRPr="007E65D3">
                              <w:rPr>
                                <w:sz w:val="20"/>
                              </w:rPr>
                              <w:t>3477347</w:t>
                            </w:r>
                          </w:p>
                          <w:p w14:paraId="1475545D" w14:textId="77777777" w:rsidR="007E65D3" w:rsidRPr="00EB2200" w:rsidRDefault="007E65D3" w:rsidP="00D1792E">
                            <w:pPr>
                              <w:rPr>
                                <w:sz w:val="20"/>
                              </w:rPr>
                            </w:pPr>
                            <w:r w:rsidRPr="00EB2200">
                              <w:rPr>
                                <w:sz w:val="20"/>
                              </w:rPr>
                              <w:t xml:space="preserve">Fares Alsalama </w:t>
                            </w:r>
                            <w:r w:rsidR="00EB2200">
                              <w:rPr>
                                <w:sz w:val="20"/>
                              </w:rPr>
                              <w:t xml:space="preserve">             </w:t>
                            </w:r>
                            <w:r w:rsidR="00EB2200" w:rsidRPr="00EB2200">
                              <w:rPr>
                                <w:sz w:val="20"/>
                              </w:rPr>
                              <w:t>3396029</w:t>
                            </w:r>
                          </w:p>
                          <w:p w14:paraId="7432411C" w14:textId="77777777" w:rsidR="00D1792E" w:rsidRPr="00A91D75" w:rsidRDefault="00D1792E" w:rsidP="00D1792E"/>
                        </w:txbxContent>
                      </v:textbox>
                      <w10:anchorlock/>
                    </v:shape>
                  </w:pict>
                </mc:Fallback>
              </mc:AlternateContent>
            </w:r>
          </w:p>
        </w:tc>
        <w:tc>
          <w:tcPr>
            <w:tcW w:w="2831" w:type="dxa"/>
            <w:vAlign w:val="bottom"/>
          </w:tcPr>
          <w:p w14:paraId="46F8BA65" w14:textId="77777777" w:rsidR="00D1792E" w:rsidRDefault="00D1792E" w:rsidP="00D1792E">
            <w:pPr>
              <w:rPr>
                <w:noProof/>
              </w:rPr>
            </w:pPr>
          </w:p>
        </w:tc>
        <w:tc>
          <w:tcPr>
            <w:tcW w:w="3353" w:type="dxa"/>
            <w:vAlign w:val="bottom"/>
          </w:tcPr>
          <w:p w14:paraId="4F138BD5" w14:textId="77777777" w:rsidR="00D1792E" w:rsidRPr="00D967AC" w:rsidRDefault="00D1792E" w:rsidP="00D1792E">
            <w:pPr>
              <w:jc w:val="right"/>
              <w:rPr>
                <w:noProof/>
              </w:rPr>
            </w:pPr>
          </w:p>
        </w:tc>
      </w:tr>
    </w:tbl>
    <w:p w14:paraId="59FAF997" w14:textId="77777777" w:rsidR="001E59F3" w:rsidRDefault="00BF6A76" w:rsidP="00A91D75">
      <w:r>
        <w:rPr>
          <w:noProof/>
          <w:lang w:eastAsia="en-US"/>
        </w:rPr>
        <mc:AlternateContent>
          <mc:Choice Requires="wps">
            <w:drawing>
              <wp:anchor distT="228600" distB="228600" distL="228600" distR="228600" simplePos="0" relativeHeight="251662336" behindDoc="1" locked="0" layoutInCell="1" allowOverlap="1" wp14:anchorId="4E974DC8" wp14:editId="1D8FCEB8">
                <wp:simplePos x="0" y="0"/>
                <wp:positionH relativeFrom="margin">
                  <wp:posOffset>-521970</wp:posOffset>
                </wp:positionH>
                <wp:positionV relativeFrom="margin">
                  <wp:posOffset>5949950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29316048" w14:textId="6780D4C8" w:rsidR="00D1792E" w:rsidRPr="00B810F2" w:rsidRDefault="00B810F2" w:rsidP="00D1792E">
                            <w:pPr>
                              <w:pStyle w:val="NoSpacing"/>
                              <w:rPr>
                                <w:rFonts w:asciiTheme="majorHAnsi" w:hAnsiTheme="majorHAnsi"/>
                                <w:b/>
                                <w:color w:val="FFFFFF" w:themeColor="background1"/>
                                <w:sz w:val="44"/>
                                <w:szCs w:val="44"/>
                                <w:lang w:val="nl-NL"/>
                              </w:rPr>
                            </w:pPr>
                            <w:r>
                              <w:rPr>
                                <w:rFonts w:asciiTheme="majorHAnsi" w:hAnsiTheme="majorHAnsi"/>
                                <w:b/>
                                <w:color w:val="FFFFFF" w:themeColor="background1"/>
                                <w:sz w:val="44"/>
                                <w:szCs w:val="44"/>
                                <w:lang w:val="nl-NL"/>
                              </w:rPr>
                              <w:t xml:space="preserve">Test </w:t>
                            </w:r>
                            <w:r w:rsidR="00445648">
                              <w:rPr>
                                <w:rFonts w:asciiTheme="majorHAnsi" w:hAnsiTheme="majorHAnsi"/>
                                <w:b/>
                                <w:color w:val="FFFFFF" w:themeColor="background1"/>
                                <w:sz w:val="44"/>
                                <w:szCs w:val="44"/>
                                <w:lang w:val="nl-NL"/>
                              </w:rPr>
                              <w:t>document</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74DC8" id="Text Box 36" o:spid="_x0000_s1028" type="#_x0000_t202" style="position:absolute;margin-left:-41.1pt;margin-top:468.5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" filled="f" stroked="f" strokeweight=".5pt">
                <v:textbox inset="14.4pt,14.4pt,14.4pt,14.4pt">
                  <w:txbxContent>
                    <w:p w14:paraId="29316048" w14:textId="6780D4C8" w:rsidR="00D1792E" w:rsidRPr="00B810F2" w:rsidRDefault="00B810F2" w:rsidP="00D1792E">
                      <w:pPr>
                        <w:pStyle w:val="NoSpacing"/>
                        <w:rPr>
                          <w:rFonts w:asciiTheme="majorHAnsi" w:hAnsiTheme="majorHAnsi"/>
                          <w:b/>
                          <w:color w:val="FFFFFF" w:themeColor="background1"/>
                          <w:sz w:val="44"/>
                          <w:szCs w:val="44"/>
                          <w:lang w:val="nl-NL"/>
                        </w:rPr>
                      </w:pPr>
                      <w:r>
                        <w:rPr>
                          <w:rFonts w:asciiTheme="majorHAnsi" w:hAnsiTheme="majorHAnsi"/>
                          <w:b/>
                          <w:color w:val="FFFFFF" w:themeColor="background1"/>
                          <w:sz w:val="44"/>
                          <w:szCs w:val="44"/>
                          <w:lang w:val="nl-NL"/>
                        </w:rPr>
                        <w:t xml:space="preserve">Test </w:t>
                      </w:r>
                      <w:r w:rsidR="00445648">
                        <w:rPr>
                          <w:rFonts w:asciiTheme="majorHAnsi" w:hAnsiTheme="majorHAnsi"/>
                          <w:b/>
                          <w:color w:val="FFFFFF" w:themeColor="background1"/>
                          <w:sz w:val="44"/>
                          <w:szCs w:val="44"/>
                          <w:lang w:val="nl-NL"/>
                        </w:rPr>
                        <w:t>document</w:t>
                      </w:r>
                    </w:p>
                  </w:txbxContent>
                </v:textbox>
                <w10:wrap type="square" anchorx="margin" anchory="margin"/>
              </v:shape>
            </w:pict>
          </mc:Fallback>
        </mc:AlternateContent>
      </w:r>
      <w:r w:rsidR="00D1792E">
        <w:rPr>
          <w:noProof/>
        </w:rPr>
        <w:t xml:space="preserve"> </w:t>
      </w:r>
      <w:r w:rsidR="00D1792E">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9">
                      <a:extLst>
                        <a:ext uri="{BEBA8EAE-BF5A-486C-A8C5-ECC9F3942E4B}">
                          <a14:imgProps xmlns:a14="http://schemas.microsoft.com/office/drawing/2010/main">
                            <a14:imgLayer r:embed="rId10">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792E">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A0A6" id="Rectangle: Single Corner Snipped 4" o:spid="_x0000_s1026" alt="colored rectangle"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D061A"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" fillcolor="#f3d569 [3204]" stroked="f" strokeweight="2pt">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5D584512" w14:textId="77777777" w:rsidTr="00D1792E">
        <w:trPr>
          <w:trHeight w:val="2150"/>
        </w:trPr>
        <w:tc>
          <w:tcPr>
            <w:tcW w:w="5760" w:type="dxa"/>
            <w:tcBorders>
              <w:top w:val="nil"/>
              <w:left w:val="nil"/>
              <w:bottom w:val="nil"/>
              <w:right w:val="nil"/>
            </w:tcBorders>
            <w:vAlign w:val="center"/>
          </w:tcPr>
          <w:p w14:paraId="66476E1D" w14:textId="77777777" w:rsidR="00A91D75" w:rsidRPr="001E59F3" w:rsidRDefault="00A91D75" w:rsidP="00D1792E">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14:paraId="1E5EAB04" w14:textId="77777777" w:rsidR="00E270DC" w:rsidRDefault="00E270DC">
          <w:pPr>
            <w:pStyle w:val="TOCHeading"/>
          </w:pPr>
          <w:r>
            <w:t>Contents</w:t>
          </w:r>
        </w:p>
        <w:p w14:paraId="02CF1A3A" w14:textId="77238559" w:rsidR="00B23E94" w:rsidRDefault="00E270DC">
          <w:pPr>
            <w:pStyle w:val="TOC2"/>
            <w:tabs>
              <w:tab w:val="right" w:leader="underscore" w:pos="9926"/>
            </w:tabs>
            <w:rPr>
              <w:rFonts w:eastAsiaTheme="minorEastAsia"/>
              <w:noProof/>
              <w:color w:val="auto"/>
              <w:szCs w:val="24"/>
              <w:lang w:eastAsia="en-US"/>
            </w:rPr>
          </w:pPr>
          <w:r>
            <w:rPr>
              <w:kern w:val="20"/>
            </w:rPr>
            <w:fldChar w:fldCharType="begin"/>
          </w:r>
          <w:r>
            <w:instrText xml:space="preserve"> TOC \o "1-3" \h \z \u </w:instrText>
          </w:r>
          <w:r>
            <w:rPr>
              <w:kern w:val="20"/>
            </w:rPr>
            <w:fldChar w:fldCharType="separate"/>
          </w:r>
          <w:hyperlink w:anchor="_Toc27334951" w:history="1">
            <w:r w:rsidR="00B23E94" w:rsidRPr="009578D4">
              <w:rPr>
                <w:rStyle w:val="Hyperlink"/>
                <w:noProof/>
              </w:rPr>
              <w:t>Introduction</w:t>
            </w:r>
            <w:r w:rsidR="00B23E94">
              <w:rPr>
                <w:noProof/>
                <w:webHidden/>
              </w:rPr>
              <w:tab/>
            </w:r>
            <w:r w:rsidR="00B23E94">
              <w:rPr>
                <w:noProof/>
                <w:webHidden/>
              </w:rPr>
              <w:fldChar w:fldCharType="begin"/>
            </w:r>
            <w:r w:rsidR="00B23E94">
              <w:rPr>
                <w:noProof/>
                <w:webHidden/>
              </w:rPr>
              <w:instrText xml:space="preserve"> PAGEREF _Toc27334951 \h </w:instrText>
            </w:r>
            <w:r w:rsidR="00B23E94">
              <w:rPr>
                <w:noProof/>
                <w:webHidden/>
              </w:rPr>
            </w:r>
            <w:r w:rsidR="00B23E94">
              <w:rPr>
                <w:noProof/>
                <w:webHidden/>
              </w:rPr>
              <w:fldChar w:fldCharType="separate"/>
            </w:r>
            <w:r w:rsidR="003C5C64">
              <w:rPr>
                <w:noProof/>
                <w:webHidden/>
              </w:rPr>
              <w:t>3</w:t>
            </w:r>
            <w:r w:rsidR="00B23E94">
              <w:rPr>
                <w:noProof/>
                <w:webHidden/>
              </w:rPr>
              <w:fldChar w:fldCharType="end"/>
            </w:r>
          </w:hyperlink>
        </w:p>
        <w:p w14:paraId="5E2DE00F" w14:textId="5B1C82E7" w:rsidR="00B23E94" w:rsidRDefault="00E201AA">
          <w:pPr>
            <w:pStyle w:val="TOC2"/>
            <w:tabs>
              <w:tab w:val="right" w:leader="underscore" w:pos="9926"/>
            </w:tabs>
            <w:rPr>
              <w:rFonts w:eastAsiaTheme="minorEastAsia"/>
              <w:noProof/>
              <w:color w:val="auto"/>
              <w:szCs w:val="24"/>
              <w:lang w:eastAsia="en-US"/>
            </w:rPr>
          </w:pPr>
          <w:hyperlink w:anchor="_Toc27334952" w:history="1">
            <w:r w:rsidR="00B23E94" w:rsidRPr="009578D4">
              <w:rPr>
                <w:rStyle w:val="Hyperlink"/>
                <w:noProof/>
              </w:rPr>
              <w:t>Goal</w:t>
            </w:r>
            <w:r w:rsidR="00B23E94">
              <w:rPr>
                <w:noProof/>
                <w:webHidden/>
              </w:rPr>
              <w:tab/>
            </w:r>
            <w:r w:rsidR="00B23E94">
              <w:rPr>
                <w:noProof/>
                <w:webHidden/>
              </w:rPr>
              <w:fldChar w:fldCharType="begin"/>
            </w:r>
            <w:r w:rsidR="00B23E94">
              <w:rPr>
                <w:noProof/>
                <w:webHidden/>
              </w:rPr>
              <w:instrText xml:space="preserve"> PAGEREF _Toc27334952 \h </w:instrText>
            </w:r>
            <w:r w:rsidR="00B23E94">
              <w:rPr>
                <w:noProof/>
                <w:webHidden/>
              </w:rPr>
            </w:r>
            <w:r w:rsidR="00B23E94">
              <w:rPr>
                <w:noProof/>
                <w:webHidden/>
              </w:rPr>
              <w:fldChar w:fldCharType="separate"/>
            </w:r>
            <w:r w:rsidR="003C5C64">
              <w:rPr>
                <w:noProof/>
                <w:webHidden/>
              </w:rPr>
              <w:t>3</w:t>
            </w:r>
            <w:r w:rsidR="00B23E94">
              <w:rPr>
                <w:noProof/>
                <w:webHidden/>
              </w:rPr>
              <w:fldChar w:fldCharType="end"/>
            </w:r>
          </w:hyperlink>
        </w:p>
        <w:p w14:paraId="20F99A1D" w14:textId="1EC69F1A" w:rsidR="00B23E94" w:rsidRDefault="00E201AA">
          <w:pPr>
            <w:pStyle w:val="TOC2"/>
            <w:tabs>
              <w:tab w:val="right" w:leader="underscore" w:pos="9926"/>
            </w:tabs>
            <w:rPr>
              <w:rFonts w:eastAsiaTheme="minorEastAsia"/>
              <w:noProof/>
              <w:color w:val="auto"/>
              <w:szCs w:val="24"/>
              <w:lang w:eastAsia="en-US"/>
            </w:rPr>
          </w:pPr>
          <w:hyperlink w:anchor="_Toc27334953" w:history="1">
            <w:r w:rsidR="00B23E94" w:rsidRPr="009578D4">
              <w:rPr>
                <w:rStyle w:val="Hyperlink"/>
                <w:noProof/>
              </w:rPr>
              <w:t>Way of testing</w:t>
            </w:r>
            <w:r w:rsidR="00B23E94">
              <w:rPr>
                <w:noProof/>
                <w:webHidden/>
              </w:rPr>
              <w:tab/>
            </w:r>
            <w:r w:rsidR="00B23E94">
              <w:rPr>
                <w:noProof/>
                <w:webHidden/>
              </w:rPr>
              <w:fldChar w:fldCharType="begin"/>
            </w:r>
            <w:r w:rsidR="00B23E94">
              <w:rPr>
                <w:noProof/>
                <w:webHidden/>
              </w:rPr>
              <w:instrText xml:space="preserve"> PAGEREF _Toc27334953 \h </w:instrText>
            </w:r>
            <w:r w:rsidR="00B23E94">
              <w:rPr>
                <w:noProof/>
                <w:webHidden/>
              </w:rPr>
            </w:r>
            <w:r w:rsidR="00B23E94">
              <w:rPr>
                <w:noProof/>
                <w:webHidden/>
              </w:rPr>
              <w:fldChar w:fldCharType="separate"/>
            </w:r>
            <w:r w:rsidR="003C5C64">
              <w:rPr>
                <w:noProof/>
                <w:webHidden/>
              </w:rPr>
              <w:t>3</w:t>
            </w:r>
            <w:r w:rsidR="00B23E94">
              <w:rPr>
                <w:noProof/>
                <w:webHidden/>
              </w:rPr>
              <w:fldChar w:fldCharType="end"/>
            </w:r>
          </w:hyperlink>
        </w:p>
        <w:p w14:paraId="2299FBEA" w14:textId="578462BB" w:rsidR="00B23E94" w:rsidRDefault="00E201AA">
          <w:pPr>
            <w:pStyle w:val="TOC2"/>
            <w:tabs>
              <w:tab w:val="right" w:leader="underscore" w:pos="9926"/>
            </w:tabs>
            <w:rPr>
              <w:rFonts w:eastAsiaTheme="minorEastAsia"/>
              <w:noProof/>
              <w:color w:val="auto"/>
              <w:szCs w:val="24"/>
              <w:lang w:eastAsia="en-US"/>
            </w:rPr>
          </w:pPr>
          <w:hyperlink w:anchor="_Toc27334954" w:history="1">
            <w:r w:rsidR="00B23E94" w:rsidRPr="009578D4">
              <w:rPr>
                <w:rStyle w:val="Hyperlink"/>
                <w:noProof/>
              </w:rPr>
              <w:t>Information about the tests</w:t>
            </w:r>
            <w:r w:rsidR="00B23E94">
              <w:rPr>
                <w:noProof/>
                <w:webHidden/>
              </w:rPr>
              <w:tab/>
            </w:r>
            <w:r w:rsidR="00B23E94">
              <w:rPr>
                <w:noProof/>
                <w:webHidden/>
              </w:rPr>
              <w:fldChar w:fldCharType="begin"/>
            </w:r>
            <w:r w:rsidR="00B23E94">
              <w:rPr>
                <w:noProof/>
                <w:webHidden/>
              </w:rPr>
              <w:instrText xml:space="preserve"> PAGEREF _Toc27334954 \h </w:instrText>
            </w:r>
            <w:r w:rsidR="00B23E94">
              <w:rPr>
                <w:noProof/>
                <w:webHidden/>
              </w:rPr>
            </w:r>
            <w:r w:rsidR="00B23E94">
              <w:rPr>
                <w:noProof/>
                <w:webHidden/>
              </w:rPr>
              <w:fldChar w:fldCharType="separate"/>
            </w:r>
            <w:r w:rsidR="003C5C64">
              <w:rPr>
                <w:noProof/>
                <w:webHidden/>
              </w:rPr>
              <w:t>1</w:t>
            </w:r>
            <w:r w:rsidR="00B23E94">
              <w:rPr>
                <w:noProof/>
                <w:webHidden/>
              </w:rPr>
              <w:fldChar w:fldCharType="end"/>
            </w:r>
          </w:hyperlink>
        </w:p>
        <w:p w14:paraId="1317B2B4" w14:textId="08620E63" w:rsidR="00E270DC" w:rsidRDefault="00E270DC">
          <w:r>
            <w:rPr>
              <w:b/>
              <w:bCs/>
              <w:noProof/>
            </w:rPr>
            <w:fldChar w:fldCharType="end"/>
          </w:r>
        </w:p>
      </w:sdtContent>
    </w:sdt>
    <w:p w14:paraId="0F2F5F43" w14:textId="77777777" w:rsidR="00E523C3" w:rsidRDefault="00E523C3" w:rsidP="00E523C3"/>
    <w:p w14:paraId="276645D6" w14:textId="77777777" w:rsidR="00D1792E" w:rsidRDefault="00D1792E" w:rsidP="00D1792E">
      <w:pPr>
        <w:pStyle w:val="Heading1"/>
      </w:pPr>
    </w:p>
    <w:p w14:paraId="1991FAEF" w14:textId="77777777" w:rsidR="00D1792E" w:rsidRDefault="00D1792E" w:rsidP="00E523C3">
      <w:pPr>
        <w:pStyle w:val="Heading2"/>
      </w:pPr>
    </w:p>
    <w:p w14:paraId="105474A6" w14:textId="77777777" w:rsidR="002E594B" w:rsidRDefault="002E594B" w:rsidP="002E594B"/>
    <w:p w14:paraId="130BC545" w14:textId="77777777" w:rsidR="002E594B" w:rsidRPr="002E594B" w:rsidRDefault="002E594B" w:rsidP="002E594B"/>
    <w:p w14:paraId="459BAE0D" w14:textId="77777777" w:rsidR="00E523C3" w:rsidRDefault="00BF6A76" w:rsidP="00E523C3">
      <w:pPr>
        <w:pStyle w:val="Heading2"/>
      </w:pPr>
      <w:bookmarkStart w:id="1" w:name="_Toc27334951"/>
      <w:r>
        <w:t>Introduction</w:t>
      </w:r>
      <w:bookmarkEnd w:id="1"/>
    </w:p>
    <w:p w14:paraId="0070F53B" w14:textId="0E38AC82" w:rsidR="00EB2200" w:rsidRPr="002E594B" w:rsidRDefault="00EB2200" w:rsidP="002E594B">
      <w:pPr>
        <w:rPr>
          <w:rStyle w:val="eop"/>
          <w:rFonts w:cstheme="minorHAnsi"/>
          <w:szCs w:val="24"/>
        </w:rPr>
      </w:pPr>
      <w:r w:rsidRPr="002E594B">
        <w:rPr>
          <w:rStyle w:val="normaltextrun"/>
          <w:rFonts w:cstheme="minorHAnsi"/>
          <w:szCs w:val="24"/>
        </w:rPr>
        <w:t>This document will provide information about the plan which will be followed during </w:t>
      </w:r>
      <w:r w:rsidR="00B810F2">
        <w:rPr>
          <w:rStyle w:val="normaltextrun"/>
          <w:rFonts w:cstheme="minorHAnsi"/>
          <w:szCs w:val="24"/>
        </w:rPr>
        <w:t>the testing of</w:t>
      </w:r>
      <w:r w:rsidRPr="002E594B">
        <w:rPr>
          <w:rStyle w:val="normaltextrun"/>
          <w:rFonts w:cstheme="minorHAnsi"/>
          <w:szCs w:val="24"/>
        </w:rPr>
        <w:t xml:space="preserve"> the </w:t>
      </w:r>
      <w:r w:rsidR="009829FF" w:rsidRPr="002E594B">
        <w:rPr>
          <w:rStyle w:val="contextualspellingandgrammarerror"/>
          <w:rFonts w:cstheme="minorHAnsi"/>
          <w:szCs w:val="24"/>
        </w:rPr>
        <w:t>Airport baggage simulation</w:t>
      </w:r>
      <w:r w:rsidR="00B810F2">
        <w:rPr>
          <w:rStyle w:val="contextualspellingandgrammarerror"/>
          <w:rFonts w:cstheme="minorHAnsi"/>
          <w:szCs w:val="24"/>
        </w:rPr>
        <w:t xml:space="preserve"> application</w:t>
      </w:r>
      <w:r w:rsidRPr="002E594B">
        <w:rPr>
          <w:rStyle w:val="normaltextrun"/>
          <w:rFonts w:cstheme="minorHAnsi"/>
          <w:szCs w:val="24"/>
        </w:rPr>
        <w:t>. In the sections below can be found:</w:t>
      </w:r>
      <w:r w:rsidRPr="002E594B">
        <w:rPr>
          <w:rStyle w:val="eop"/>
          <w:rFonts w:cstheme="minorHAnsi"/>
          <w:szCs w:val="24"/>
        </w:rPr>
        <w:t> </w:t>
      </w:r>
    </w:p>
    <w:p w14:paraId="087C7702" w14:textId="77777777" w:rsidR="00EB2200" w:rsidRPr="002E594B" w:rsidRDefault="00EB2200" w:rsidP="002E594B">
      <w:pPr>
        <w:rPr>
          <w:rFonts w:cstheme="minorHAnsi"/>
          <w:color w:val="auto"/>
          <w:szCs w:val="24"/>
        </w:rPr>
      </w:pPr>
    </w:p>
    <w:p w14:paraId="29EE3F67" w14:textId="5D0EF3C3"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 xml:space="preserve">Information about the </w:t>
      </w:r>
      <w:r w:rsidR="00B810F2">
        <w:rPr>
          <w:rStyle w:val="normaltextrun"/>
          <w:rFonts w:cstheme="minorHAnsi"/>
          <w:szCs w:val="24"/>
        </w:rPr>
        <w:t>way of testing</w:t>
      </w:r>
    </w:p>
    <w:p w14:paraId="34030FD3" w14:textId="2E69355D"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Information about</w:t>
      </w:r>
      <w:r w:rsidR="00B810F2">
        <w:rPr>
          <w:rStyle w:val="normaltextrun"/>
          <w:rFonts w:cstheme="minorHAnsi"/>
          <w:szCs w:val="24"/>
        </w:rPr>
        <w:t xml:space="preserve"> the tests</w:t>
      </w:r>
    </w:p>
    <w:p w14:paraId="13336C0F" w14:textId="685191E3" w:rsidR="002E594B" w:rsidRPr="00527958" w:rsidRDefault="00B810F2" w:rsidP="002E594B">
      <w:pPr>
        <w:pStyle w:val="ListParagraph"/>
        <w:numPr>
          <w:ilvl w:val="0"/>
          <w:numId w:val="31"/>
        </w:numPr>
        <w:rPr>
          <w:rFonts w:cstheme="minorHAnsi"/>
          <w:szCs w:val="24"/>
        </w:rPr>
      </w:pPr>
      <w:r>
        <w:rPr>
          <w:rStyle w:val="normaltextrun"/>
          <w:rFonts w:cstheme="minorHAnsi"/>
          <w:szCs w:val="24"/>
        </w:rPr>
        <w:t>Results of the tests</w:t>
      </w:r>
    </w:p>
    <w:p w14:paraId="36C5482D" w14:textId="77777777" w:rsidR="002E594B" w:rsidRPr="002E594B" w:rsidRDefault="009829FF" w:rsidP="002E594B">
      <w:pPr>
        <w:pStyle w:val="Heading2"/>
        <w:spacing w:before="500"/>
      </w:pPr>
      <w:bookmarkStart w:id="2" w:name="_Toc27334952"/>
      <w:r>
        <w:t>Goal</w:t>
      </w:r>
      <w:bookmarkEnd w:id="2"/>
    </w:p>
    <w:p w14:paraId="496EC030" w14:textId="0228053A" w:rsidR="00B617A7" w:rsidRDefault="002E594B" w:rsidP="002E594B">
      <w:r w:rsidRPr="002E594B">
        <w:t>The main goal for t</w:t>
      </w:r>
      <w:r w:rsidR="00B810F2">
        <w:t xml:space="preserve">esting is to check and verify the reliability and integrity of the application, and to minimize the risk of failures when the application is in production. Therefor testing must be done thoroughly. This test </w:t>
      </w:r>
      <w:r w:rsidR="00445648">
        <w:t>document</w:t>
      </w:r>
      <w:r w:rsidR="00B810F2">
        <w:t xml:space="preserve"> is a guidance and reference to perform the </w:t>
      </w:r>
      <w:r w:rsidR="00B23E94">
        <w:t>testing and</w:t>
      </w:r>
      <w:r w:rsidR="00B810F2">
        <w:t xml:space="preserve"> will also show the results of the tests. </w:t>
      </w:r>
    </w:p>
    <w:p w14:paraId="1E693423" w14:textId="00F257DF" w:rsidR="002E594B" w:rsidRDefault="00B810F2" w:rsidP="002E594B">
      <w:pPr>
        <w:pStyle w:val="Heading2"/>
        <w:spacing w:before="500"/>
      </w:pPr>
      <w:bookmarkStart w:id="3" w:name="_Toc27334953"/>
      <w:r>
        <w:t>Way of testing</w:t>
      </w:r>
      <w:bookmarkEnd w:id="3"/>
    </w:p>
    <w:p w14:paraId="4501ECE5" w14:textId="77777777" w:rsidR="002E594B" w:rsidRDefault="002E594B" w:rsidP="002E594B"/>
    <w:p w14:paraId="54D7CFEA" w14:textId="0D41544A" w:rsidR="00380C37" w:rsidRDefault="0015123F" w:rsidP="002E594B">
      <w:pPr>
        <w:rPr>
          <w:rFonts w:cstheme="minorHAnsi"/>
          <w:szCs w:val="24"/>
        </w:rPr>
        <w:sectPr w:rsidR="00380C37" w:rsidSect="00CB27A1">
          <w:headerReference w:type="default" r:id="rId11"/>
          <w:pgSz w:w="12240" w:h="15840" w:code="1"/>
          <w:pgMar w:top="720" w:right="1152" w:bottom="720" w:left="1152" w:header="0" w:footer="0" w:gutter="0"/>
          <w:pgNumType w:start="1"/>
          <w:cols w:space="708"/>
          <w:titlePg/>
          <w:docGrid w:linePitch="360"/>
        </w:sectPr>
      </w:pPr>
      <w:r>
        <w:rPr>
          <w:rFonts w:cstheme="minorHAnsi"/>
          <w:szCs w:val="24"/>
        </w:rPr>
        <w:t>The method that is used for testing the application is the unit test. U</w:t>
      </w:r>
      <w:r w:rsidRPr="0015123F">
        <w:rPr>
          <w:rFonts w:cstheme="minorHAnsi"/>
          <w:szCs w:val="24"/>
        </w:rPr>
        <w:t xml:space="preserve">nit testing is a software testing method by which individual units of source code, with associated control data, usage procedures, and operating procedures, are tested to determine whether they </w:t>
      </w:r>
      <w:r>
        <w:rPr>
          <w:rFonts w:cstheme="minorHAnsi"/>
          <w:szCs w:val="24"/>
        </w:rPr>
        <w:t>are implemented accordingly with the requirements or not.</w:t>
      </w:r>
      <w:r w:rsidR="00B23E94">
        <w:rPr>
          <w:rFonts w:cstheme="minorHAnsi"/>
          <w:szCs w:val="24"/>
        </w:rPr>
        <w:t xml:space="preserve"> We choose to see each method as an unit, instead of a complete class as an unit. Scenarios are used with the unit to test for trustworthy behavior. Multiple scenarios can be coupled with </w:t>
      </w:r>
      <w:r w:rsidR="007F47A7">
        <w:rPr>
          <w:rFonts w:cstheme="minorHAnsi"/>
          <w:szCs w:val="24"/>
        </w:rPr>
        <w:t>an</w:t>
      </w:r>
      <w:r w:rsidR="00B23E94">
        <w:rPr>
          <w:rFonts w:cstheme="minorHAnsi"/>
          <w:szCs w:val="24"/>
        </w:rPr>
        <w:t xml:space="preserve"> unit</w:t>
      </w:r>
      <w:r w:rsidR="00380C37">
        <w:rPr>
          <w:rFonts w:cstheme="minorHAnsi"/>
          <w:szCs w:val="24"/>
        </w:rPr>
        <w:t>, and multiple units can be coupled with a scenario.</w:t>
      </w:r>
      <w:r w:rsidR="007F47A7">
        <w:rPr>
          <w:rFonts w:cstheme="minorHAnsi"/>
          <w:szCs w:val="24"/>
        </w:rPr>
        <w:t xml:space="preserve"> Because of the limited time we had for the testing, we focused the testing on the most important classes.</w:t>
      </w:r>
    </w:p>
    <w:p w14:paraId="43B41CFF" w14:textId="633F6D0F" w:rsidR="008956D9" w:rsidRDefault="008956D9" w:rsidP="008956D9">
      <w:pPr>
        <w:pStyle w:val="Heading2"/>
      </w:pPr>
      <w:bookmarkStart w:id="4" w:name="_Toc27334954"/>
      <w:r>
        <w:lastRenderedPageBreak/>
        <w:t>I</w:t>
      </w:r>
      <w:r w:rsidR="00B23E94">
        <w:t>nformation about the tests</w:t>
      </w:r>
      <w:bookmarkEnd w:id="4"/>
    </w:p>
    <w:p w14:paraId="01388820" w14:textId="41816D0B" w:rsidR="00527958" w:rsidRDefault="00527958" w:rsidP="00527958">
      <w:r>
        <w:t>A summary of the tests.</w:t>
      </w:r>
    </w:p>
    <w:p w14:paraId="1D4124FA" w14:textId="603573AC" w:rsidR="001E7B58" w:rsidRPr="001E7B58" w:rsidRDefault="001E7B58" w:rsidP="00527958">
      <w:pPr>
        <w:rPr>
          <w:sz w:val="18"/>
          <w:szCs w:val="18"/>
        </w:rPr>
      </w:pPr>
      <w:r w:rsidRPr="001E7B58">
        <w:rPr>
          <w:sz w:val="18"/>
          <w:szCs w:val="18"/>
        </w:rPr>
        <w:t>TimerTracker tests</w:t>
      </w:r>
    </w:p>
    <w:tbl>
      <w:tblPr>
        <w:tblStyle w:val="TableGrid"/>
        <w:tblW w:w="15353" w:type="dxa"/>
        <w:tblInd w:w="-431" w:type="dxa"/>
        <w:tblLook w:val="04A0" w:firstRow="1" w:lastRow="0" w:firstColumn="1" w:lastColumn="0" w:noHBand="0" w:noVBand="1"/>
      </w:tblPr>
      <w:tblGrid>
        <w:gridCol w:w="452"/>
        <w:gridCol w:w="3376"/>
        <w:gridCol w:w="5812"/>
        <w:gridCol w:w="1988"/>
        <w:gridCol w:w="1698"/>
        <w:gridCol w:w="2027"/>
      </w:tblGrid>
      <w:tr w:rsidR="00380C37" w14:paraId="2BB35B29" w14:textId="77777777" w:rsidTr="007B5A5B">
        <w:trPr>
          <w:cnfStyle w:val="100000000000" w:firstRow="1" w:lastRow="0" w:firstColumn="0" w:lastColumn="0" w:oddVBand="0" w:evenVBand="0" w:oddHBand="0" w:evenHBand="0" w:firstRowFirstColumn="0" w:firstRowLastColumn="0" w:lastRowFirstColumn="0" w:lastRowLastColumn="0"/>
          <w:trHeight w:val="571"/>
        </w:trPr>
        <w:tc>
          <w:tcPr>
            <w:tcW w:w="452" w:type="dxa"/>
          </w:tcPr>
          <w:p w14:paraId="1FA3883D" w14:textId="1AE0BF78" w:rsidR="00527958" w:rsidRPr="00527958" w:rsidRDefault="00527958" w:rsidP="002E594B">
            <w:pPr>
              <w:rPr>
                <w:rFonts w:cstheme="minorHAnsi"/>
                <w:sz w:val="20"/>
              </w:rPr>
            </w:pPr>
            <w:r w:rsidRPr="00527958">
              <w:rPr>
                <w:rFonts w:cstheme="minorHAnsi"/>
                <w:sz w:val="20"/>
              </w:rPr>
              <w:t>Nr</w:t>
            </w:r>
          </w:p>
        </w:tc>
        <w:tc>
          <w:tcPr>
            <w:tcW w:w="3376" w:type="dxa"/>
          </w:tcPr>
          <w:p w14:paraId="5FAE4D0C" w14:textId="3175C443" w:rsidR="00527958" w:rsidRPr="00527958" w:rsidRDefault="00527958" w:rsidP="002E594B">
            <w:pPr>
              <w:rPr>
                <w:rFonts w:cstheme="minorHAnsi"/>
                <w:sz w:val="20"/>
              </w:rPr>
            </w:pPr>
            <w:r w:rsidRPr="00527958">
              <w:rPr>
                <w:rFonts w:cstheme="minorHAnsi"/>
                <w:sz w:val="20"/>
              </w:rPr>
              <w:t>Ta</w:t>
            </w:r>
            <w:r>
              <w:rPr>
                <w:rFonts w:cstheme="minorHAnsi"/>
                <w:sz w:val="20"/>
              </w:rPr>
              <w:t>r</w:t>
            </w:r>
            <w:r w:rsidRPr="00527958">
              <w:rPr>
                <w:rFonts w:cstheme="minorHAnsi"/>
                <w:sz w:val="20"/>
              </w:rPr>
              <w:t>get</w:t>
            </w:r>
            <w:r w:rsidR="00380C37">
              <w:rPr>
                <w:rFonts w:cstheme="minorHAnsi"/>
                <w:sz w:val="20"/>
              </w:rPr>
              <w:t xml:space="preserve"> {class/method(s)}</w:t>
            </w:r>
          </w:p>
        </w:tc>
        <w:tc>
          <w:tcPr>
            <w:tcW w:w="5812" w:type="dxa"/>
          </w:tcPr>
          <w:p w14:paraId="0BB60D1E" w14:textId="3FCF98EC" w:rsidR="00527958" w:rsidRPr="00527958" w:rsidRDefault="00527958" w:rsidP="002E594B">
            <w:pPr>
              <w:rPr>
                <w:rFonts w:cstheme="minorHAnsi"/>
                <w:sz w:val="20"/>
              </w:rPr>
            </w:pPr>
            <w:r>
              <w:rPr>
                <w:rFonts w:cstheme="minorHAnsi"/>
                <w:sz w:val="20"/>
              </w:rPr>
              <w:t>Testing name</w:t>
            </w:r>
            <w:r w:rsidR="00380C37">
              <w:rPr>
                <w:rFonts w:cstheme="minorHAnsi"/>
                <w:sz w:val="20"/>
              </w:rPr>
              <w:t xml:space="preserve"> {method}</w:t>
            </w:r>
          </w:p>
        </w:tc>
        <w:tc>
          <w:tcPr>
            <w:tcW w:w="1988" w:type="dxa"/>
          </w:tcPr>
          <w:p w14:paraId="3CCEAABD" w14:textId="1EC1CBD9" w:rsidR="00527958" w:rsidRPr="00527958" w:rsidRDefault="00527958" w:rsidP="002E594B">
            <w:pPr>
              <w:rPr>
                <w:rFonts w:cstheme="minorHAnsi"/>
                <w:sz w:val="20"/>
              </w:rPr>
            </w:pPr>
            <w:r w:rsidRPr="00527958">
              <w:rPr>
                <w:rFonts w:cstheme="minorHAnsi"/>
                <w:sz w:val="20"/>
              </w:rPr>
              <w:t>Scenario</w:t>
            </w:r>
          </w:p>
        </w:tc>
        <w:tc>
          <w:tcPr>
            <w:tcW w:w="1698" w:type="dxa"/>
          </w:tcPr>
          <w:p w14:paraId="3C00E614" w14:textId="1F1B8D3D" w:rsidR="00527958" w:rsidRPr="00527958" w:rsidRDefault="00527958" w:rsidP="002E594B">
            <w:pPr>
              <w:rPr>
                <w:rFonts w:cstheme="minorHAnsi"/>
                <w:sz w:val="20"/>
              </w:rPr>
            </w:pPr>
            <w:r w:rsidRPr="00527958">
              <w:rPr>
                <w:rFonts w:cstheme="minorHAnsi"/>
                <w:sz w:val="20"/>
              </w:rPr>
              <w:t>Expected outcome</w:t>
            </w:r>
          </w:p>
        </w:tc>
        <w:tc>
          <w:tcPr>
            <w:tcW w:w="2027" w:type="dxa"/>
          </w:tcPr>
          <w:p w14:paraId="09876ED3" w14:textId="00630464" w:rsidR="00527958" w:rsidRPr="00527958" w:rsidRDefault="00527958" w:rsidP="002E594B">
            <w:pPr>
              <w:rPr>
                <w:rFonts w:cstheme="minorHAnsi"/>
                <w:sz w:val="20"/>
              </w:rPr>
            </w:pPr>
            <w:r w:rsidRPr="00527958">
              <w:rPr>
                <w:rFonts w:cstheme="minorHAnsi"/>
                <w:sz w:val="20"/>
              </w:rPr>
              <w:t>Actual Outcome</w:t>
            </w:r>
          </w:p>
        </w:tc>
      </w:tr>
      <w:tr w:rsidR="00380C37" w14:paraId="638BD805" w14:textId="77777777" w:rsidTr="007B5A5B">
        <w:trPr>
          <w:trHeight w:val="220"/>
        </w:trPr>
        <w:tc>
          <w:tcPr>
            <w:tcW w:w="452" w:type="dxa"/>
          </w:tcPr>
          <w:p w14:paraId="0E312AC3" w14:textId="06EB169B" w:rsidR="00527958" w:rsidRPr="00527958" w:rsidRDefault="00527958" w:rsidP="002E594B">
            <w:pPr>
              <w:rPr>
                <w:rFonts w:cstheme="minorHAnsi"/>
                <w:sz w:val="15"/>
                <w:szCs w:val="15"/>
              </w:rPr>
            </w:pPr>
            <w:r w:rsidRPr="00527958">
              <w:rPr>
                <w:rFonts w:cstheme="minorHAnsi"/>
                <w:sz w:val="15"/>
                <w:szCs w:val="15"/>
              </w:rPr>
              <w:t>1</w:t>
            </w:r>
          </w:p>
        </w:tc>
        <w:tc>
          <w:tcPr>
            <w:tcW w:w="3376" w:type="dxa"/>
          </w:tcPr>
          <w:p w14:paraId="0F424014" w14:textId="0D7CC00E" w:rsidR="00527958" w:rsidRPr="00527958" w:rsidRDefault="00380C37" w:rsidP="002E594B">
            <w:pPr>
              <w:rPr>
                <w:rFonts w:cstheme="minorHAnsi"/>
                <w:sz w:val="15"/>
                <w:szCs w:val="15"/>
              </w:rPr>
            </w:pPr>
            <w:r w:rsidRPr="00527958">
              <w:rPr>
                <w:rFonts w:cstheme="minorHAnsi"/>
                <w:sz w:val="15"/>
                <w:szCs w:val="15"/>
              </w:rPr>
              <w:t>TimerTracker</w:t>
            </w:r>
            <w:r>
              <w:rPr>
                <w:rFonts w:cstheme="minorHAnsi"/>
                <w:sz w:val="15"/>
                <w:szCs w:val="15"/>
              </w:rPr>
              <w:t xml:space="preserve"> / </w:t>
            </w:r>
            <w:r w:rsidR="00527958" w:rsidRPr="00527958">
              <w:rPr>
                <w:rFonts w:cstheme="minorHAnsi"/>
                <w:sz w:val="15"/>
                <w:szCs w:val="15"/>
              </w:rPr>
              <w:t>TimerTracker()</w:t>
            </w:r>
          </w:p>
        </w:tc>
        <w:tc>
          <w:tcPr>
            <w:tcW w:w="5812" w:type="dxa"/>
          </w:tcPr>
          <w:p w14:paraId="48446B15" w14:textId="28CBD7C3" w:rsidR="00527958" w:rsidRPr="00527958" w:rsidRDefault="00380C37" w:rsidP="002E594B">
            <w:pPr>
              <w:rPr>
                <w:rFonts w:cstheme="minorHAnsi"/>
                <w:sz w:val="15"/>
                <w:szCs w:val="15"/>
              </w:rPr>
            </w:pPr>
            <w:r>
              <w:rPr>
                <w:rFonts w:ascii="Consolas" w:hAnsi="Consolas" w:cs="Consolas"/>
                <w:color w:val="000000"/>
                <w:sz w:val="15"/>
                <w:szCs w:val="15"/>
              </w:rPr>
              <w:t>T</w:t>
            </w:r>
            <w:r w:rsidR="00527958" w:rsidRPr="00527958">
              <w:rPr>
                <w:rFonts w:ascii="Consolas" w:hAnsi="Consolas" w:cs="Consolas"/>
                <w:color w:val="000000"/>
                <w:sz w:val="15"/>
                <w:szCs w:val="15"/>
              </w:rPr>
              <w:t>imerService_ShouldRunNewTimer_OnRunNewTimer()</w:t>
            </w:r>
          </w:p>
        </w:tc>
        <w:tc>
          <w:tcPr>
            <w:tcW w:w="1988" w:type="dxa"/>
          </w:tcPr>
          <w:p w14:paraId="7BA0EC72" w14:textId="54B1883B" w:rsidR="00527958" w:rsidRPr="00527958" w:rsidRDefault="00380C37" w:rsidP="002E594B">
            <w:pPr>
              <w:rPr>
                <w:rFonts w:cstheme="minorHAnsi"/>
                <w:sz w:val="15"/>
                <w:szCs w:val="15"/>
              </w:rPr>
            </w:pPr>
            <w:r>
              <w:rPr>
                <w:rFonts w:cstheme="minorHAnsi"/>
                <w:sz w:val="15"/>
                <w:szCs w:val="15"/>
              </w:rPr>
              <w:t>New timer is created</w:t>
            </w:r>
          </w:p>
        </w:tc>
        <w:tc>
          <w:tcPr>
            <w:tcW w:w="1698" w:type="dxa"/>
          </w:tcPr>
          <w:p w14:paraId="679BBF8E" w14:textId="4F49CCFE" w:rsidR="00527958" w:rsidRPr="00527958" w:rsidRDefault="00380C37" w:rsidP="002E594B">
            <w:pPr>
              <w:rPr>
                <w:rFonts w:cstheme="minorHAnsi"/>
                <w:sz w:val="15"/>
                <w:szCs w:val="15"/>
              </w:rPr>
            </w:pPr>
            <w:r>
              <w:rPr>
                <w:rFonts w:cstheme="minorHAnsi"/>
                <w:sz w:val="15"/>
                <w:szCs w:val="15"/>
              </w:rPr>
              <w:t>Time is greater than 200</w:t>
            </w:r>
          </w:p>
        </w:tc>
        <w:tc>
          <w:tcPr>
            <w:tcW w:w="2027" w:type="dxa"/>
          </w:tcPr>
          <w:p w14:paraId="5D10AB63" w14:textId="467B327A" w:rsidR="00527958" w:rsidRPr="00527958" w:rsidRDefault="007B5A5B" w:rsidP="002E594B">
            <w:pPr>
              <w:rPr>
                <w:rFonts w:cstheme="minorHAnsi"/>
                <w:sz w:val="15"/>
                <w:szCs w:val="15"/>
              </w:rPr>
            </w:pPr>
            <w:r>
              <w:rPr>
                <w:rFonts w:cstheme="minorHAnsi"/>
                <w:sz w:val="15"/>
                <w:szCs w:val="15"/>
              </w:rPr>
              <w:t>Time is greater than 200</w:t>
            </w:r>
          </w:p>
        </w:tc>
      </w:tr>
      <w:tr w:rsidR="00FF1D92" w14:paraId="1B90FEA4" w14:textId="77777777" w:rsidTr="007B5A5B">
        <w:trPr>
          <w:trHeight w:val="220"/>
        </w:trPr>
        <w:tc>
          <w:tcPr>
            <w:tcW w:w="452" w:type="dxa"/>
          </w:tcPr>
          <w:p w14:paraId="2E455DBD" w14:textId="2485996B" w:rsidR="00380C37" w:rsidRPr="00527958" w:rsidRDefault="00380C37" w:rsidP="002E594B">
            <w:pPr>
              <w:rPr>
                <w:rFonts w:cstheme="minorHAnsi"/>
                <w:sz w:val="15"/>
                <w:szCs w:val="15"/>
              </w:rPr>
            </w:pPr>
            <w:r>
              <w:rPr>
                <w:rFonts w:cstheme="minorHAnsi"/>
                <w:sz w:val="15"/>
                <w:szCs w:val="15"/>
              </w:rPr>
              <w:t>2</w:t>
            </w:r>
          </w:p>
        </w:tc>
        <w:tc>
          <w:tcPr>
            <w:tcW w:w="3376" w:type="dxa"/>
          </w:tcPr>
          <w:p w14:paraId="3629DA14" w14:textId="543F4185" w:rsidR="00380C37" w:rsidRPr="00380C37" w:rsidRDefault="00380C37" w:rsidP="002E594B">
            <w:pPr>
              <w:rPr>
                <w:rFonts w:cstheme="minorHAnsi"/>
                <w:sz w:val="15"/>
                <w:szCs w:val="15"/>
              </w:rPr>
            </w:pPr>
            <w:r>
              <w:rPr>
                <w:rFonts w:cstheme="minorHAnsi"/>
                <w:sz w:val="15"/>
                <w:szCs w:val="15"/>
              </w:rPr>
              <w:t>TimerTracker /</w:t>
            </w:r>
            <w:r>
              <w:rPr>
                <w:rFonts w:cstheme="minorHAnsi"/>
                <w:sz w:val="15"/>
                <w:szCs w:val="15"/>
              </w:rPr>
              <w:br/>
            </w:r>
            <w:r w:rsidRPr="00380C37">
              <w:rPr>
                <w:rFonts w:cstheme="minorHAnsi"/>
                <w:sz w:val="15"/>
                <w:szCs w:val="15"/>
              </w:rPr>
              <w:t>GetTicksSinceSimulationStart()</w:t>
            </w:r>
            <w:r>
              <w:rPr>
                <w:rFonts w:cstheme="minorHAnsi"/>
                <w:sz w:val="15"/>
                <w:szCs w:val="15"/>
              </w:rPr>
              <w:br/>
            </w:r>
            <w:r w:rsidRPr="00380C37">
              <w:rPr>
                <w:rFonts w:cstheme="minorHAnsi"/>
                <w:sz w:val="15"/>
                <w:szCs w:val="15"/>
              </w:rPr>
              <w:t>GetTimeSinceSimulationStart()</w:t>
            </w:r>
          </w:p>
        </w:tc>
        <w:tc>
          <w:tcPr>
            <w:tcW w:w="5812" w:type="dxa"/>
          </w:tcPr>
          <w:p w14:paraId="7E9FF080" w14:textId="32A7E2D4" w:rsidR="00380C37" w:rsidRPr="00380C37" w:rsidRDefault="00380C37" w:rsidP="002E594B">
            <w:pPr>
              <w:rPr>
                <w:rFonts w:ascii="Consolas" w:hAnsi="Consolas" w:cs="Consolas"/>
                <w:color w:val="000000"/>
                <w:sz w:val="15"/>
                <w:szCs w:val="15"/>
              </w:rPr>
            </w:pPr>
            <w:r w:rsidRPr="00380C37">
              <w:rPr>
                <w:rFonts w:ascii="Consolas" w:hAnsi="Consolas" w:cs="Consolas"/>
                <w:color w:val="000000"/>
                <w:sz w:val="15"/>
                <w:szCs w:val="15"/>
              </w:rPr>
              <w:t>TimerService_ShouldReturnSameTimeSinceStart_FromBothMethods()</w:t>
            </w:r>
          </w:p>
        </w:tc>
        <w:tc>
          <w:tcPr>
            <w:tcW w:w="1988" w:type="dxa"/>
          </w:tcPr>
          <w:p w14:paraId="58DA6A64" w14:textId="036A77C4" w:rsidR="00380C37" w:rsidRPr="00380C37" w:rsidRDefault="00FF1D92" w:rsidP="002E594B">
            <w:pPr>
              <w:rPr>
                <w:rFonts w:cstheme="minorHAnsi"/>
                <w:sz w:val="15"/>
                <w:szCs w:val="15"/>
              </w:rPr>
            </w:pPr>
            <w:r>
              <w:rPr>
                <w:rFonts w:cstheme="minorHAnsi"/>
                <w:sz w:val="15"/>
                <w:szCs w:val="15"/>
              </w:rPr>
              <w:t>TimerTracker is asked to give the time since the simulation started</w:t>
            </w:r>
          </w:p>
        </w:tc>
        <w:tc>
          <w:tcPr>
            <w:tcW w:w="1698" w:type="dxa"/>
          </w:tcPr>
          <w:p w14:paraId="4E305CF6" w14:textId="7193D70C" w:rsidR="00380C37" w:rsidRPr="00380C37" w:rsidRDefault="0050008C" w:rsidP="002E594B">
            <w:pPr>
              <w:rPr>
                <w:rFonts w:cstheme="minorHAnsi"/>
                <w:sz w:val="15"/>
                <w:szCs w:val="15"/>
              </w:rPr>
            </w:pPr>
            <w:r>
              <w:rPr>
                <w:rFonts w:cstheme="minorHAnsi"/>
                <w:sz w:val="15"/>
                <w:szCs w:val="15"/>
              </w:rPr>
              <w:t>Both methods should return the same time</w:t>
            </w:r>
          </w:p>
        </w:tc>
        <w:tc>
          <w:tcPr>
            <w:tcW w:w="2027" w:type="dxa"/>
          </w:tcPr>
          <w:p w14:paraId="306B3304" w14:textId="33C1087C" w:rsidR="00380C37" w:rsidRPr="00380C37" w:rsidRDefault="007B5A5B" w:rsidP="002E594B">
            <w:pPr>
              <w:rPr>
                <w:rFonts w:cstheme="minorHAnsi"/>
                <w:sz w:val="15"/>
                <w:szCs w:val="15"/>
              </w:rPr>
            </w:pPr>
            <w:r>
              <w:rPr>
                <w:rFonts w:cstheme="minorHAnsi"/>
                <w:sz w:val="15"/>
                <w:szCs w:val="15"/>
              </w:rPr>
              <w:t>The same time is returned</w:t>
            </w:r>
          </w:p>
        </w:tc>
      </w:tr>
      <w:tr w:rsidR="00FF1D92" w14:paraId="17A240EA" w14:textId="77777777" w:rsidTr="007B5A5B">
        <w:trPr>
          <w:trHeight w:val="220"/>
        </w:trPr>
        <w:tc>
          <w:tcPr>
            <w:tcW w:w="452" w:type="dxa"/>
          </w:tcPr>
          <w:p w14:paraId="279060E5" w14:textId="46A0FC64" w:rsidR="00FF1D92" w:rsidRDefault="00FF1D92" w:rsidP="002E594B">
            <w:pPr>
              <w:rPr>
                <w:rFonts w:cstheme="minorHAnsi"/>
                <w:sz w:val="15"/>
                <w:szCs w:val="15"/>
              </w:rPr>
            </w:pPr>
            <w:r>
              <w:rPr>
                <w:rFonts w:cstheme="minorHAnsi"/>
                <w:sz w:val="15"/>
                <w:szCs w:val="15"/>
              </w:rPr>
              <w:t>3</w:t>
            </w:r>
          </w:p>
        </w:tc>
        <w:tc>
          <w:tcPr>
            <w:tcW w:w="3376" w:type="dxa"/>
          </w:tcPr>
          <w:p w14:paraId="68E1E74A" w14:textId="41149A0B" w:rsidR="00FF1D92" w:rsidRDefault="00FF1D92" w:rsidP="002E594B">
            <w:pPr>
              <w:rPr>
                <w:rFonts w:cstheme="minorHAnsi"/>
                <w:sz w:val="15"/>
                <w:szCs w:val="15"/>
              </w:rPr>
            </w:pPr>
            <w:r>
              <w:rPr>
                <w:rFonts w:cstheme="minorHAnsi"/>
                <w:sz w:val="15"/>
                <w:szCs w:val="15"/>
              </w:rPr>
              <w:t>TimerTracker /</w:t>
            </w:r>
            <w:r>
              <w:rPr>
                <w:rFonts w:cstheme="minorHAnsi"/>
                <w:sz w:val="15"/>
                <w:szCs w:val="15"/>
              </w:rPr>
              <w:br/>
            </w:r>
            <w:r w:rsidRPr="00FF1D92">
              <w:rPr>
                <w:rFonts w:cstheme="minorHAnsi"/>
                <w:sz w:val="15"/>
                <w:szCs w:val="15"/>
              </w:rPr>
              <w:t>ConvertMillisecondsToTimeSpan(int milliseconds)</w:t>
            </w:r>
          </w:p>
        </w:tc>
        <w:tc>
          <w:tcPr>
            <w:tcW w:w="5812" w:type="dxa"/>
          </w:tcPr>
          <w:p w14:paraId="3D72E144" w14:textId="2618F895" w:rsidR="00FF1D92" w:rsidRPr="00380C37" w:rsidRDefault="00FF1D92" w:rsidP="002E594B">
            <w:pPr>
              <w:rPr>
                <w:rFonts w:ascii="Consolas" w:hAnsi="Consolas" w:cs="Consolas"/>
                <w:color w:val="000000"/>
                <w:sz w:val="15"/>
                <w:szCs w:val="15"/>
              </w:rPr>
            </w:pPr>
            <w:r w:rsidRPr="00FF1D92">
              <w:rPr>
                <w:rFonts w:ascii="Consolas" w:hAnsi="Consolas" w:cs="Consolas"/>
                <w:color w:val="000000"/>
                <w:sz w:val="15"/>
                <w:szCs w:val="15"/>
              </w:rPr>
              <w:t>TimerService_ConvertMillisecondsToTimeSpan_ShouldConvertCorrectly()</w:t>
            </w:r>
          </w:p>
        </w:tc>
        <w:tc>
          <w:tcPr>
            <w:tcW w:w="1988" w:type="dxa"/>
          </w:tcPr>
          <w:p w14:paraId="7B38D04E" w14:textId="50806548" w:rsidR="00FF1D92" w:rsidRDefault="00FF1D92" w:rsidP="002E594B">
            <w:pPr>
              <w:rPr>
                <w:rFonts w:cstheme="minorHAnsi"/>
                <w:sz w:val="15"/>
                <w:szCs w:val="15"/>
              </w:rPr>
            </w:pPr>
            <w:r>
              <w:rPr>
                <w:rFonts w:cstheme="minorHAnsi"/>
                <w:sz w:val="15"/>
                <w:szCs w:val="15"/>
              </w:rPr>
              <w:t>Time in milliseconds is converted to timespan</w:t>
            </w:r>
          </w:p>
        </w:tc>
        <w:tc>
          <w:tcPr>
            <w:tcW w:w="1698" w:type="dxa"/>
          </w:tcPr>
          <w:p w14:paraId="4D9C4209" w14:textId="2F2B8121" w:rsidR="00FF1D92" w:rsidRPr="00380C37" w:rsidRDefault="007B5A5B" w:rsidP="002E594B">
            <w:pPr>
              <w:rPr>
                <w:rFonts w:cstheme="minorHAnsi"/>
                <w:sz w:val="15"/>
                <w:szCs w:val="15"/>
              </w:rPr>
            </w:pPr>
            <w:r>
              <w:rPr>
                <w:rFonts w:cstheme="minorHAnsi"/>
                <w:sz w:val="15"/>
                <w:szCs w:val="15"/>
              </w:rPr>
              <w:t>Converted time is one second</w:t>
            </w:r>
          </w:p>
        </w:tc>
        <w:tc>
          <w:tcPr>
            <w:tcW w:w="2027" w:type="dxa"/>
          </w:tcPr>
          <w:p w14:paraId="7E9E3D4A" w14:textId="5426CC1B" w:rsidR="00FF1D92" w:rsidRPr="00380C37" w:rsidRDefault="007B5A5B" w:rsidP="002E594B">
            <w:pPr>
              <w:rPr>
                <w:rFonts w:cstheme="minorHAnsi"/>
                <w:sz w:val="15"/>
                <w:szCs w:val="15"/>
              </w:rPr>
            </w:pPr>
            <w:r>
              <w:rPr>
                <w:rFonts w:cstheme="minorHAnsi"/>
                <w:sz w:val="15"/>
                <w:szCs w:val="15"/>
              </w:rPr>
              <w:t>One second</w:t>
            </w:r>
          </w:p>
        </w:tc>
      </w:tr>
    </w:tbl>
    <w:p w14:paraId="6066F729" w14:textId="7DA389B6" w:rsidR="008956D9" w:rsidRDefault="008956D9" w:rsidP="002E594B">
      <w:pPr>
        <w:rPr>
          <w:rFonts w:cstheme="minorHAnsi"/>
          <w:szCs w:val="24"/>
        </w:rPr>
      </w:pPr>
    </w:p>
    <w:p w14:paraId="05E71178" w14:textId="2C459D97" w:rsidR="001E7B58" w:rsidRPr="001E7B58" w:rsidRDefault="001E7B58" w:rsidP="002E594B">
      <w:pPr>
        <w:rPr>
          <w:rFonts w:cstheme="minorHAnsi"/>
          <w:sz w:val="18"/>
          <w:szCs w:val="18"/>
        </w:rPr>
      </w:pPr>
      <w:r w:rsidRPr="001E7B58">
        <w:rPr>
          <w:rFonts w:cstheme="minorHAnsi"/>
          <w:sz w:val="18"/>
          <w:szCs w:val="18"/>
        </w:rPr>
        <w:t>NodeCreation</w:t>
      </w:r>
      <w:r>
        <w:rPr>
          <w:rFonts w:cstheme="minorHAnsi"/>
          <w:sz w:val="18"/>
          <w:szCs w:val="18"/>
        </w:rPr>
        <w:t>Service</w:t>
      </w:r>
      <w:r w:rsidRPr="001E7B58">
        <w:rPr>
          <w:rFonts w:cstheme="minorHAnsi"/>
          <w:sz w:val="18"/>
          <w:szCs w:val="18"/>
        </w:rPr>
        <w:t xml:space="preserve"> tests</w:t>
      </w:r>
    </w:p>
    <w:tbl>
      <w:tblPr>
        <w:tblStyle w:val="TableGrid"/>
        <w:tblW w:w="15353" w:type="dxa"/>
        <w:tblInd w:w="-431" w:type="dxa"/>
        <w:tblLook w:val="04A0" w:firstRow="1" w:lastRow="0" w:firstColumn="1" w:lastColumn="0" w:noHBand="0" w:noVBand="1"/>
      </w:tblPr>
      <w:tblGrid>
        <w:gridCol w:w="452"/>
        <w:gridCol w:w="3518"/>
        <w:gridCol w:w="4678"/>
        <w:gridCol w:w="2835"/>
        <w:gridCol w:w="1984"/>
        <w:gridCol w:w="1886"/>
      </w:tblGrid>
      <w:tr w:rsidR="001E7B58" w14:paraId="42C8F36C" w14:textId="77777777" w:rsidTr="007F47A7">
        <w:trPr>
          <w:cnfStyle w:val="100000000000" w:firstRow="1" w:lastRow="0" w:firstColumn="0" w:lastColumn="0" w:oddVBand="0" w:evenVBand="0" w:oddHBand="0" w:evenHBand="0" w:firstRowFirstColumn="0" w:firstRowLastColumn="0" w:lastRowFirstColumn="0" w:lastRowLastColumn="0"/>
          <w:trHeight w:val="571"/>
        </w:trPr>
        <w:tc>
          <w:tcPr>
            <w:tcW w:w="452" w:type="dxa"/>
          </w:tcPr>
          <w:p w14:paraId="571C4A80" w14:textId="77777777" w:rsidR="001E7B58" w:rsidRPr="00527958" w:rsidRDefault="001E7B58" w:rsidP="007C6CE3">
            <w:pPr>
              <w:rPr>
                <w:rFonts w:cstheme="minorHAnsi"/>
                <w:sz w:val="20"/>
              </w:rPr>
            </w:pPr>
            <w:r w:rsidRPr="00527958">
              <w:rPr>
                <w:rFonts w:cstheme="minorHAnsi"/>
                <w:sz w:val="20"/>
              </w:rPr>
              <w:t>Nr</w:t>
            </w:r>
          </w:p>
        </w:tc>
        <w:tc>
          <w:tcPr>
            <w:tcW w:w="3518" w:type="dxa"/>
          </w:tcPr>
          <w:p w14:paraId="73630277" w14:textId="77777777" w:rsidR="001E7B58" w:rsidRPr="00527958" w:rsidRDefault="001E7B58" w:rsidP="007C6CE3">
            <w:pPr>
              <w:rPr>
                <w:rFonts w:cstheme="minorHAnsi"/>
                <w:sz w:val="20"/>
              </w:rPr>
            </w:pPr>
            <w:r w:rsidRPr="00527958">
              <w:rPr>
                <w:rFonts w:cstheme="minorHAnsi"/>
                <w:sz w:val="20"/>
              </w:rPr>
              <w:t>Ta</w:t>
            </w:r>
            <w:r>
              <w:rPr>
                <w:rFonts w:cstheme="minorHAnsi"/>
                <w:sz w:val="20"/>
              </w:rPr>
              <w:t>r</w:t>
            </w:r>
            <w:r w:rsidRPr="00527958">
              <w:rPr>
                <w:rFonts w:cstheme="minorHAnsi"/>
                <w:sz w:val="20"/>
              </w:rPr>
              <w:t>get</w:t>
            </w:r>
            <w:r>
              <w:rPr>
                <w:rFonts w:cstheme="minorHAnsi"/>
                <w:sz w:val="20"/>
              </w:rPr>
              <w:t xml:space="preserve"> {class/method(s)}</w:t>
            </w:r>
          </w:p>
        </w:tc>
        <w:tc>
          <w:tcPr>
            <w:tcW w:w="4678" w:type="dxa"/>
          </w:tcPr>
          <w:p w14:paraId="386273A3" w14:textId="77777777" w:rsidR="001E7B58" w:rsidRPr="00527958" w:rsidRDefault="001E7B58" w:rsidP="007C6CE3">
            <w:pPr>
              <w:rPr>
                <w:rFonts w:cstheme="minorHAnsi"/>
                <w:sz w:val="20"/>
              </w:rPr>
            </w:pPr>
            <w:r>
              <w:rPr>
                <w:rFonts w:cstheme="minorHAnsi"/>
                <w:sz w:val="20"/>
              </w:rPr>
              <w:t>Testing name {method}</w:t>
            </w:r>
          </w:p>
        </w:tc>
        <w:tc>
          <w:tcPr>
            <w:tcW w:w="2835" w:type="dxa"/>
          </w:tcPr>
          <w:p w14:paraId="33FAF6FA" w14:textId="77777777" w:rsidR="001E7B58" w:rsidRPr="00527958" w:rsidRDefault="001E7B58" w:rsidP="007C6CE3">
            <w:pPr>
              <w:rPr>
                <w:rFonts w:cstheme="minorHAnsi"/>
                <w:sz w:val="20"/>
              </w:rPr>
            </w:pPr>
            <w:r w:rsidRPr="00527958">
              <w:rPr>
                <w:rFonts w:cstheme="minorHAnsi"/>
                <w:sz w:val="20"/>
              </w:rPr>
              <w:t>Scenario</w:t>
            </w:r>
          </w:p>
        </w:tc>
        <w:tc>
          <w:tcPr>
            <w:tcW w:w="1984" w:type="dxa"/>
          </w:tcPr>
          <w:p w14:paraId="3DE1A897" w14:textId="77777777" w:rsidR="001E7B58" w:rsidRPr="00527958" w:rsidRDefault="001E7B58" w:rsidP="007C6CE3">
            <w:pPr>
              <w:rPr>
                <w:rFonts w:cstheme="minorHAnsi"/>
                <w:sz w:val="20"/>
              </w:rPr>
            </w:pPr>
            <w:r w:rsidRPr="00527958">
              <w:rPr>
                <w:rFonts w:cstheme="minorHAnsi"/>
                <w:sz w:val="20"/>
              </w:rPr>
              <w:t>Expected outcome</w:t>
            </w:r>
          </w:p>
        </w:tc>
        <w:tc>
          <w:tcPr>
            <w:tcW w:w="1886" w:type="dxa"/>
          </w:tcPr>
          <w:p w14:paraId="150D858B" w14:textId="77777777" w:rsidR="001E7B58" w:rsidRPr="00527958" w:rsidRDefault="001E7B58" w:rsidP="007C6CE3">
            <w:pPr>
              <w:rPr>
                <w:rFonts w:cstheme="minorHAnsi"/>
                <w:sz w:val="20"/>
              </w:rPr>
            </w:pPr>
            <w:r w:rsidRPr="00527958">
              <w:rPr>
                <w:rFonts w:cstheme="minorHAnsi"/>
                <w:sz w:val="20"/>
              </w:rPr>
              <w:t>Actual Outcome</w:t>
            </w:r>
          </w:p>
        </w:tc>
      </w:tr>
      <w:tr w:rsidR="001E7B58" w14:paraId="2D7C42B0" w14:textId="77777777" w:rsidTr="007F47A7">
        <w:trPr>
          <w:trHeight w:val="220"/>
        </w:trPr>
        <w:tc>
          <w:tcPr>
            <w:tcW w:w="452" w:type="dxa"/>
          </w:tcPr>
          <w:p w14:paraId="322F4C7A" w14:textId="3089D787" w:rsidR="001E7B58" w:rsidRPr="00527958" w:rsidRDefault="001E7B58" w:rsidP="007C6CE3">
            <w:pPr>
              <w:rPr>
                <w:rFonts w:cstheme="minorHAnsi"/>
                <w:sz w:val="15"/>
                <w:szCs w:val="15"/>
              </w:rPr>
            </w:pPr>
            <w:r>
              <w:rPr>
                <w:rFonts w:cstheme="minorHAnsi"/>
                <w:sz w:val="15"/>
                <w:szCs w:val="15"/>
              </w:rPr>
              <w:t>4</w:t>
            </w:r>
          </w:p>
        </w:tc>
        <w:tc>
          <w:tcPr>
            <w:tcW w:w="3518" w:type="dxa"/>
          </w:tcPr>
          <w:p w14:paraId="5B95C0C8" w14:textId="43157EFB" w:rsidR="001E7B58" w:rsidRPr="00527958" w:rsidRDefault="008B4ACA" w:rsidP="007C6CE3">
            <w:pPr>
              <w:rPr>
                <w:rFonts w:cstheme="minorHAnsi"/>
                <w:sz w:val="15"/>
                <w:szCs w:val="15"/>
              </w:rPr>
            </w:pPr>
            <w:r>
              <w:rPr>
                <w:rFonts w:cstheme="minorHAnsi"/>
                <w:sz w:val="15"/>
                <w:szCs w:val="15"/>
              </w:rPr>
              <w:t xml:space="preserve">NodeCreationService / </w:t>
            </w:r>
            <w:r w:rsidRPr="008B4ACA">
              <w:rPr>
                <w:rFonts w:cstheme="minorHAnsi"/>
                <w:sz w:val="15"/>
                <w:szCs w:val="15"/>
              </w:rPr>
              <w:t>CreateCheckinDesk()</w:t>
            </w:r>
          </w:p>
        </w:tc>
        <w:tc>
          <w:tcPr>
            <w:tcW w:w="4678" w:type="dxa"/>
          </w:tcPr>
          <w:p w14:paraId="1B11980B" w14:textId="6D45AF68" w:rsidR="001E7B58" w:rsidRPr="00527958" w:rsidRDefault="007F47A7" w:rsidP="007F47A7">
            <w:pPr>
              <w:rPr>
                <w:rFonts w:cstheme="minorHAnsi"/>
                <w:sz w:val="15"/>
                <w:szCs w:val="15"/>
              </w:rPr>
            </w:pPr>
            <w:r w:rsidRPr="007F47A7">
              <w:rPr>
                <w:rFonts w:cstheme="minorHAnsi"/>
                <w:sz w:val="15"/>
                <w:szCs w:val="15"/>
              </w:rPr>
              <w:t>ICheckInDesk_Create()</w:t>
            </w:r>
          </w:p>
        </w:tc>
        <w:tc>
          <w:tcPr>
            <w:tcW w:w="2835" w:type="dxa"/>
          </w:tcPr>
          <w:p w14:paraId="0D029A3E" w14:textId="289B883A" w:rsidR="001E7B58" w:rsidRPr="00527958" w:rsidRDefault="008B4ACA" w:rsidP="007C6CE3">
            <w:pPr>
              <w:rPr>
                <w:rFonts w:cstheme="minorHAnsi"/>
                <w:sz w:val="15"/>
                <w:szCs w:val="15"/>
              </w:rPr>
            </w:pPr>
            <w:r>
              <w:rPr>
                <w:rFonts w:cstheme="minorHAnsi"/>
                <w:sz w:val="15"/>
                <w:szCs w:val="15"/>
              </w:rPr>
              <w:t>Creating checkin</w:t>
            </w:r>
          </w:p>
        </w:tc>
        <w:tc>
          <w:tcPr>
            <w:tcW w:w="1984" w:type="dxa"/>
          </w:tcPr>
          <w:p w14:paraId="37E3F180" w14:textId="29343DFD" w:rsidR="001E7B58" w:rsidRPr="00527958" w:rsidRDefault="00B81582" w:rsidP="007C6CE3">
            <w:pPr>
              <w:rPr>
                <w:rFonts w:cstheme="minorHAnsi"/>
                <w:sz w:val="15"/>
                <w:szCs w:val="15"/>
              </w:rPr>
            </w:pPr>
            <w:r>
              <w:rPr>
                <w:rFonts w:cstheme="minorHAnsi"/>
                <w:sz w:val="15"/>
                <w:szCs w:val="15"/>
              </w:rPr>
              <w:t>Created checkin</w:t>
            </w:r>
          </w:p>
        </w:tc>
        <w:tc>
          <w:tcPr>
            <w:tcW w:w="1886" w:type="dxa"/>
          </w:tcPr>
          <w:p w14:paraId="3EB47F16" w14:textId="33DB77D1" w:rsidR="001E7B58" w:rsidRPr="00527958" w:rsidRDefault="007B5A5B" w:rsidP="007C6CE3">
            <w:pPr>
              <w:rPr>
                <w:rFonts w:cstheme="minorHAnsi"/>
                <w:sz w:val="15"/>
                <w:szCs w:val="15"/>
              </w:rPr>
            </w:pPr>
            <w:r>
              <w:rPr>
                <w:rFonts w:cstheme="minorHAnsi"/>
                <w:sz w:val="15"/>
                <w:szCs w:val="15"/>
              </w:rPr>
              <w:t>checkin</w:t>
            </w:r>
          </w:p>
        </w:tc>
      </w:tr>
      <w:tr w:rsidR="001E7B58" w14:paraId="72AF1E96" w14:textId="77777777" w:rsidTr="007F47A7">
        <w:trPr>
          <w:trHeight w:val="220"/>
        </w:trPr>
        <w:tc>
          <w:tcPr>
            <w:tcW w:w="452" w:type="dxa"/>
          </w:tcPr>
          <w:p w14:paraId="13172FA9" w14:textId="25F21BDD" w:rsidR="001E7B58" w:rsidRPr="00527958" w:rsidRDefault="001E7B58" w:rsidP="007C6CE3">
            <w:pPr>
              <w:rPr>
                <w:rFonts w:cstheme="minorHAnsi"/>
                <w:sz w:val="15"/>
                <w:szCs w:val="15"/>
              </w:rPr>
            </w:pPr>
            <w:r>
              <w:rPr>
                <w:rFonts w:cstheme="minorHAnsi"/>
                <w:sz w:val="15"/>
                <w:szCs w:val="15"/>
              </w:rPr>
              <w:t>5</w:t>
            </w:r>
          </w:p>
        </w:tc>
        <w:tc>
          <w:tcPr>
            <w:tcW w:w="3518" w:type="dxa"/>
          </w:tcPr>
          <w:p w14:paraId="7B8C1213" w14:textId="2A0F463A" w:rsidR="001E7B58" w:rsidRPr="00380C37" w:rsidRDefault="008B4ACA" w:rsidP="007C6CE3">
            <w:pPr>
              <w:rPr>
                <w:rFonts w:cstheme="minorHAnsi"/>
                <w:sz w:val="15"/>
                <w:szCs w:val="15"/>
              </w:rPr>
            </w:pPr>
            <w:r>
              <w:rPr>
                <w:rFonts w:cstheme="minorHAnsi"/>
                <w:sz w:val="15"/>
                <w:szCs w:val="15"/>
              </w:rPr>
              <w:t xml:space="preserve">NodeCreationService / </w:t>
            </w:r>
            <w:r w:rsidRPr="008B4ACA">
              <w:rPr>
                <w:rFonts w:cstheme="minorHAnsi"/>
                <w:sz w:val="15"/>
                <w:szCs w:val="15"/>
              </w:rPr>
              <w:t>CreatePrimarySecurity()</w:t>
            </w:r>
          </w:p>
        </w:tc>
        <w:tc>
          <w:tcPr>
            <w:tcW w:w="4678" w:type="dxa"/>
          </w:tcPr>
          <w:p w14:paraId="479E5F22" w14:textId="382AF863" w:rsidR="001E7B58" w:rsidRPr="00380C37" w:rsidRDefault="007F47A7" w:rsidP="007C6CE3">
            <w:pPr>
              <w:rPr>
                <w:rFonts w:ascii="Consolas" w:hAnsi="Consolas" w:cs="Consolas"/>
                <w:color w:val="000000"/>
                <w:sz w:val="15"/>
                <w:szCs w:val="15"/>
              </w:rPr>
            </w:pPr>
            <w:r w:rsidRPr="007F47A7">
              <w:rPr>
                <w:rFonts w:cstheme="minorHAnsi"/>
                <w:sz w:val="15"/>
                <w:szCs w:val="15"/>
              </w:rPr>
              <w:t>CreatePrimarySecurity_Create()</w:t>
            </w:r>
          </w:p>
        </w:tc>
        <w:tc>
          <w:tcPr>
            <w:tcW w:w="2835" w:type="dxa"/>
          </w:tcPr>
          <w:p w14:paraId="21B47B7D" w14:textId="7FA140AE" w:rsidR="001E7B58" w:rsidRPr="00380C37" w:rsidRDefault="008B4ACA" w:rsidP="007C6CE3">
            <w:pPr>
              <w:rPr>
                <w:rFonts w:cstheme="minorHAnsi"/>
                <w:sz w:val="15"/>
                <w:szCs w:val="15"/>
              </w:rPr>
            </w:pPr>
            <w:r>
              <w:rPr>
                <w:rFonts w:cstheme="minorHAnsi"/>
                <w:sz w:val="15"/>
                <w:szCs w:val="15"/>
              </w:rPr>
              <w:t>Creating primary security</w:t>
            </w:r>
          </w:p>
        </w:tc>
        <w:tc>
          <w:tcPr>
            <w:tcW w:w="1984" w:type="dxa"/>
          </w:tcPr>
          <w:p w14:paraId="23F21F9C" w14:textId="057F4C5D" w:rsidR="001E7B58" w:rsidRPr="00380C37" w:rsidRDefault="00B81582" w:rsidP="007C6CE3">
            <w:pPr>
              <w:rPr>
                <w:rFonts w:cstheme="minorHAnsi"/>
                <w:sz w:val="15"/>
                <w:szCs w:val="15"/>
              </w:rPr>
            </w:pPr>
            <w:r>
              <w:rPr>
                <w:rFonts w:cstheme="minorHAnsi"/>
                <w:sz w:val="15"/>
                <w:szCs w:val="15"/>
              </w:rPr>
              <w:t>Created prim</w:t>
            </w:r>
            <w:r w:rsidR="003A444E">
              <w:rPr>
                <w:rFonts w:cstheme="minorHAnsi"/>
                <w:sz w:val="15"/>
                <w:szCs w:val="15"/>
              </w:rPr>
              <w:t>a</w:t>
            </w:r>
            <w:r>
              <w:rPr>
                <w:rFonts w:cstheme="minorHAnsi"/>
                <w:sz w:val="15"/>
                <w:szCs w:val="15"/>
              </w:rPr>
              <w:t>ry security</w:t>
            </w:r>
          </w:p>
        </w:tc>
        <w:tc>
          <w:tcPr>
            <w:tcW w:w="1886" w:type="dxa"/>
          </w:tcPr>
          <w:p w14:paraId="1AB37C2A" w14:textId="065A8A6C" w:rsidR="001E7B58" w:rsidRPr="00380C37" w:rsidRDefault="003A444E" w:rsidP="007C6CE3">
            <w:pPr>
              <w:rPr>
                <w:rFonts w:cstheme="minorHAnsi"/>
                <w:sz w:val="15"/>
                <w:szCs w:val="15"/>
              </w:rPr>
            </w:pPr>
            <w:r>
              <w:rPr>
                <w:rFonts w:cstheme="minorHAnsi"/>
                <w:sz w:val="15"/>
                <w:szCs w:val="15"/>
              </w:rPr>
              <w:t>Primary security</w:t>
            </w:r>
          </w:p>
        </w:tc>
      </w:tr>
      <w:tr w:rsidR="001E7B58" w14:paraId="42D4F6C3" w14:textId="77777777" w:rsidTr="007F47A7">
        <w:trPr>
          <w:trHeight w:val="220"/>
        </w:trPr>
        <w:tc>
          <w:tcPr>
            <w:tcW w:w="452" w:type="dxa"/>
          </w:tcPr>
          <w:p w14:paraId="43355DB3" w14:textId="7A9DF3AD" w:rsidR="001E7B58" w:rsidRDefault="001E7B58" w:rsidP="007C6CE3">
            <w:pPr>
              <w:rPr>
                <w:rFonts w:cstheme="minorHAnsi"/>
                <w:sz w:val="15"/>
                <w:szCs w:val="15"/>
              </w:rPr>
            </w:pPr>
            <w:r>
              <w:rPr>
                <w:rFonts w:cstheme="minorHAnsi"/>
                <w:sz w:val="15"/>
                <w:szCs w:val="15"/>
              </w:rPr>
              <w:t>6</w:t>
            </w:r>
          </w:p>
        </w:tc>
        <w:tc>
          <w:tcPr>
            <w:tcW w:w="3518" w:type="dxa"/>
          </w:tcPr>
          <w:p w14:paraId="71586395" w14:textId="05C87FEA" w:rsidR="001E7B58" w:rsidRDefault="008B4ACA" w:rsidP="007C6CE3">
            <w:pPr>
              <w:rPr>
                <w:rFonts w:cstheme="minorHAnsi"/>
                <w:sz w:val="15"/>
                <w:szCs w:val="15"/>
              </w:rPr>
            </w:pPr>
            <w:r>
              <w:rPr>
                <w:rFonts w:cstheme="minorHAnsi"/>
                <w:sz w:val="15"/>
                <w:szCs w:val="15"/>
              </w:rPr>
              <w:t xml:space="preserve">NodeCreationService / </w:t>
            </w:r>
            <w:r w:rsidRPr="008B4ACA">
              <w:rPr>
                <w:rFonts w:cstheme="minorHAnsi"/>
                <w:sz w:val="15"/>
                <w:szCs w:val="15"/>
              </w:rPr>
              <w:t>CreateConveyorOneToOne(</w:t>
            </w:r>
            <w:r>
              <w:rPr>
                <w:rFonts w:cstheme="minorHAnsi"/>
                <w:sz w:val="15"/>
                <w:szCs w:val="15"/>
              </w:rPr>
              <w:t>)</w:t>
            </w:r>
          </w:p>
        </w:tc>
        <w:tc>
          <w:tcPr>
            <w:tcW w:w="4678" w:type="dxa"/>
          </w:tcPr>
          <w:p w14:paraId="66F136E0" w14:textId="6D9BFDE6" w:rsidR="001E7B58" w:rsidRPr="00380C37" w:rsidRDefault="007F47A7" w:rsidP="007C6CE3">
            <w:pPr>
              <w:rPr>
                <w:rFonts w:ascii="Consolas" w:hAnsi="Consolas" w:cs="Consolas"/>
                <w:color w:val="000000"/>
                <w:sz w:val="15"/>
                <w:szCs w:val="15"/>
              </w:rPr>
            </w:pPr>
            <w:r w:rsidRPr="007F47A7">
              <w:rPr>
                <w:rFonts w:cstheme="minorHAnsi"/>
                <w:sz w:val="15"/>
                <w:szCs w:val="15"/>
              </w:rPr>
              <w:t>CreateConveyorOneToOne_Create()</w:t>
            </w:r>
          </w:p>
        </w:tc>
        <w:tc>
          <w:tcPr>
            <w:tcW w:w="2835" w:type="dxa"/>
          </w:tcPr>
          <w:p w14:paraId="4ED31102" w14:textId="2BB9EFA4" w:rsidR="001E7B58" w:rsidRDefault="008B4ACA" w:rsidP="007C6CE3">
            <w:pPr>
              <w:rPr>
                <w:rFonts w:cstheme="minorHAnsi"/>
                <w:sz w:val="15"/>
                <w:szCs w:val="15"/>
              </w:rPr>
            </w:pPr>
            <w:r>
              <w:rPr>
                <w:rFonts w:cstheme="minorHAnsi"/>
                <w:sz w:val="15"/>
                <w:szCs w:val="15"/>
              </w:rPr>
              <w:t>Creating coveyor</w:t>
            </w:r>
          </w:p>
        </w:tc>
        <w:tc>
          <w:tcPr>
            <w:tcW w:w="1984" w:type="dxa"/>
          </w:tcPr>
          <w:p w14:paraId="12404735" w14:textId="46FE7E49" w:rsidR="001E7B58" w:rsidRPr="00380C37" w:rsidRDefault="00B81582" w:rsidP="007C6CE3">
            <w:pPr>
              <w:rPr>
                <w:rFonts w:cstheme="minorHAnsi"/>
                <w:sz w:val="15"/>
                <w:szCs w:val="15"/>
              </w:rPr>
            </w:pPr>
            <w:r>
              <w:rPr>
                <w:rFonts w:cstheme="minorHAnsi"/>
                <w:sz w:val="15"/>
                <w:szCs w:val="15"/>
              </w:rPr>
              <w:t>Created conveyor</w:t>
            </w:r>
          </w:p>
        </w:tc>
        <w:tc>
          <w:tcPr>
            <w:tcW w:w="1886" w:type="dxa"/>
          </w:tcPr>
          <w:p w14:paraId="46F868B0" w14:textId="5459B0C5" w:rsidR="001E7B58" w:rsidRPr="00380C37" w:rsidRDefault="003A444E" w:rsidP="007C6CE3">
            <w:pPr>
              <w:rPr>
                <w:rFonts w:cstheme="minorHAnsi"/>
                <w:sz w:val="15"/>
                <w:szCs w:val="15"/>
              </w:rPr>
            </w:pPr>
            <w:r>
              <w:rPr>
                <w:rFonts w:cstheme="minorHAnsi"/>
                <w:sz w:val="15"/>
                <w:szCs w:val="15"/>
              </w:rPr>
              <w:t>C</w:t>
            </w:r>
            <w:r>
              <w:rPr>
                <w:rFonts w:cstheme="minorHAnsi"/>
                <w:sz w:val="15"/>
                <w:szCs w:val="15"/>
              </w:rPr>
              <w:t>onveyor</w:t>
            </w:r>
          </w:p>
        </w:tc>
      </w:tr>
      <w:tr w:rsidR="001E7B58" w14:paraId="3849D8DE" w14:textId="77777777" w:rsidTr="007F47A7">
        <w:trPr>
          <w:trHeight w:val="220"/>
        </w:trPr>
        <w:tc>
          <w:tcPr>
            <w:tcW w:w="452" w:type="dxa"/>
          </w:tcPr>
          <w:p w14:paraId="7F0B73F9" w14:textId="052C7F2C" w:rsidR="001E7B58" w:rsidRDefault="00F26953" w:rsidP="007C6CE3">
            <w:pPr>
              <w:rPr>
                <w:rFonts w:cstheme="minorHAnsi"/>
                <w:sz w:val="15"/>
                <w:szCs w:val="15"/>
              </w:rPr>
            </w:pPr>
            <w:r>
              <w:rPr>
                <w:rFonts w:cstheme="minorHAnsi"/>
                <w:sz w:val="15"/>
                <w:szCs w:val="15"/>
              </w:rPr>
              <w:t>7</w:t>
            </w:r>
          </w:p>
        </w:tc>
        <w:tc>
          <w:tcPr>
            <w:tcW w:w="3518" w:type="dxa"/>
          </w:tcPr>
          <w:p w14:paraId="756D0F31" w14:textId="550FBC72" w:rsidR="001E7B58" w:rsidRDefault="008B4ACA" w:rsidP="007C6CE3">
            <w:pPr>
              <w:rPr>
                <w:rFonts w:cstheme="minorHAnsi"/>
                <w:sz w:val="15"/>
                <w:szCs w:val="15"/>
              </w:rPr>
            </w:pPr>
            <w:r>
              <w:rPr>
                <w:rFonts w:cstheme="minorHAnsi"/>
                <w:sz w:val="15"/>
                <w:szCs w:val="15"/>
              </w:rPr>
              <w:t>NodeCreationService / C</w:t>
            </w:r>
            <w:r w:rsidRPr="008B4ACA">
              <w:rPr>
                <w:rFonts w:cstheme="minorHAnsi"/>
                <w:sz w:val="15"/>
                <w:szCs w:val="15"/>
              </w:rPr>
              <w:t>reateMda()</w:t>
            </w:r>
          </w:p>
        </w:tc>
        <w:tc>
          <w:tcPr>
            <w:tcW w:w="4678" w:type="dxa"/>
          </w:tcPr>
          <w:p w14:paraId="73ECAED4" w14:textId="60B5ECFE" w:rsidR="001E7B58" w:rsidRPr="00FF1D92" w:rsidRDefault="007F47A7" w:rsidP="007C6CE3">
            <w:pPr>
              <w:rPr>
                <w:rFonts w:ascii="Consolas" w:hAnsi="Consolas" w:cs="Consolas"/>
                <w:color w:val="000000"/>
                <w:sz w:val="15"/>
                <w:szCs w:val="15"/>
              </w:rPr>
            </w:pPr>
            <w:r w:rsidRPr="007F47A7">
              <w:rPr>
                <w:rFonts w:cstheme="minorHAnsi"/>
                <w:sz w:val="15"/>
                <w:szCs w:val="15"/>
              </w:rPr>
              <w:t>CreateMda_Create()</w:t>
            </w:r>
          </w:p>
        </w:tc>
        <w:tc>
          <w:tcPr>
            <w:tcW w:w="2835" w:type="dxa"/>
          </w:tcPr>
          <w:p w14:paraId="59FBE7BC" w14:textId="0FE5DD64" w:rsidR="001E7B58" w:rsidRDefault="008B4ACA" w:rsidP="007C6CE3">
            <w:pPr>
              <w:rPr>
                <w:rFonts w:cstheme="minorHAnsi"/>
                <w:sz w:val="15"/>
                <w:szCs w:val="15"/>
              </w:rPr>
            </w:pPr>
            <w:r>
              <w:rPr>
                <w:rFonts w:cstheme="minorHAnsi"/>
                <w:sz w:val="15"/>
                <w:szCs w:val="15"/>
              </w:rPr>
              <w:t>Creating main distribution area</w:t>
            </w:r>
          </w:p>
        </w:tc>
        <w:tc>
          <w:tcPr>
            <w:tcW w:w="1984" w:type="dxa"/>
          </w:tcPr>
          <w:p w14:paraId="2FF606B7" w14:textId="46FCF4D8" w:rsidR="001E7B58" w:rsidRDefault="00B81582" w:rsidP="007C6CE3">
            <w:pPr>
              <w:rPr>
                <w:rFonts w:cstheme="minorHAnsi"/>
                <w:sz w:val="15"/>
                <w:szCs w:val="15"/>
              </w:rPr>
            </w:pPr>
            <w:r>
              <w:rPr>
                <w:rFonts w:cstheme="minorHAnsi"/>
                <w:sz w:val="15"/>
                <w:szCs w:val="15"/>
              </w:rPr>
              <w:t>Created MDA</w:t>
            </w:r>
          </w:p>
        </w:tc>
        <w:tc>
          <w:tcPr>
            <w:tcW w:w="1886" w:type="dxa"/>
          </w:tcPr>
          <w:p w14:paraId="0C6C7825" w14:textId="7F72294B" w:rsidR="001E7B58" w:rsidRPr="00380C37" w:rsidRDefault="003A444E" w:rsidP="007C6CE3">
            <w:pPr>
              <w:rPr>
                <w:rFonts w:cstheme="minorHAnsi"/>
                <w:sz w:val="15"/>
                <w:szCs w:val="15"/>
              </w:rPr>
            </w:pPr>
            <w:r>
              <w:rPr>
                <w:rFonts w:cstheme="minorHAnsi"/>
                <w:sz w:val="15"/>
                <w:szCs w:val="15"/>
              </w:rPr>
              <w:t>MDA</w:t>
            </w:r>
          </w:p>
        </w:tc>
      </w:tr>
      <w:tr w:rsidR="008B4ACA" w14:paraId="7DA39342" w14:textId="77777777" w:rsidTr="007F47A7">
        <w:trPr>
          <w:trHeight w:val="220"/>
        </w:trPr>
        <w:tc>
          <w:tcPr>
            <w:tcW w:w="452" w:type="dxa"/>
          </w:tcPr>
          <w:p w14:paraId="68A6685D" w14:textId="17175BBB" w:rsidR="008B4ACA" w:rsidRDefault="00F26953" w:rsidP="007C6CE3">
            <w:pPr>
              <w:rPr>
                <w:rFonts w:cstheme="minorHAnsi"/>
                <w:sz w:val="15"/>
                <w:szCs w:val="15"/>
              </w:rPr>
            </w:pPr>
            <w:r>
              <w:rPr>
                <w:rFonts w:cstheme="minorHAnsi"/>
                <w:sz w:val="15"/>
                <w:szCs w:val="15"/>
              </w:rPr>
              <w:t>8</w:t>
            </w:r>
          </w:p>
        </w:tc>
        <w:tc>
          <w:tcPr>
            <w:tcW w:w="3518" w:type="dxa"/>
          </w:tcPr>
          <w:p w14:paraId="52FEB98F" w14:textId="50596274" w:rsidR="008B4ACA" w:rsidRDefault="008B4ACA" w:rsidP="007C6CE3">
            <w:pPr>
              <w:rPr>
                <w:rFonts w:cstheme="minorHAnsi"/>
                <w:sz w:val="15"/>
                <w:szCs w:val="15"/>
              </w:rPr>
            </w:pPr>
            <w:r w:rsidRPr="008B4ACA">
              <w:rPr>
                <w:rFonts w:cstheme="minorHAnsi"/>
                <w:sz w:val="15"/>
                <w:szCs w:val="15"/>
              </w:rPr>
              <w:t>NodeCreation</w:t>
            </w:r>
            <w:r>
              <w:rPr>
                <w:rFonts w:cstheme="minorHAnsi"/>
                <w:sz w:val="15"/>
                <w:szCs w:val="15"/>
              </w:rPr>
              <w:t xml:space="preserve">Service / </w:t>
            </w:r>
            <w:r w:rsidRPr="008B4ACA">
              <w:rPr>
                <w:rFonts w:cstheme="minorHAnsi"/>
                <w:sz w:val="15"/>
                <w:szCs w:val="15"/>
              </w:rPr>
              <w:t>CreateDropoff()</w:t>
            </w:r>
          </w:p>
        </w:tc>
        <w:tc>
          <w:tcPr>
            <w:tcW w:w="4678" w:type="dxa"/>
          </w:tcPr>
          <w:p w14:paraId="112193DF" w14:textId="7957A5A0" w:rsidR="008B4ACA" w:rsidRPr="008B4ACA" w:rsidRDefault="007F47A7" w:rsidP="007C6CE3">
            <w:pPr>
              <w:rPr>
                <w:rFonts w:cstheme="minorHAnsi"/>
                <w:sz w:val="15"/>
                <w:szCs w:val="15"/>
              </w:rPr>
            </w:pPr>
            <w:r w:rsidRPr="007F47A7">
              <w:rPr>
                <w:rFonts w:cstheme="minorHAnsi"/>
                <w:sz w:val="15"/>
                <w:szCs w:val="15"/>
              </w:rPr>
              <w:t>CreateCheckinDispatcher_Create(</w:t>
            </w:r>
            <w:r>
              <w:rPr>
                <w:rFonts w:cstheme="minorHAnsi"/>
                <w:sz w:val="15"/>
                <w:szCs w:val="15"/>
              </w:rPr>
              <w:t>)</w:t>
            </w:r>
          </w:p>
        </w:tc>
        <w:tc>
          <w:tcPr>
            <w:tcW w:w="2835" w:type="dxa"/>
          </w:tcPr>
          <w:p w14:paraId="50327B39" w14:textId="5B341C60" w:rsidR="008B4ACA" w:rsidRDefault="008B4ACA" w:rsidP="008B4ACA">
            <w:pPr>
              <w:rPr>
                <w:rFonts w:cstheme="minorHAnsi"/>
                <w:sz w:val="15"/>
                <w:szCs w:val="15"/>
              </w:rPr>
            </w:pPr>
            <w:r>
              <w:rPr>
                <w:rFonts w:cstheme="minorHAnsi"/>
                <w:sz w:val="15"/>
                <w:szCs w:val="15"/>
              </w:rPr>
              <w:t>Creating dropoff</w:t>
            </w:r>
          </w:p>
        </w:tc>
        <w:tc>
          <w:tcPr>
            <w:tcW w:w="1984" w:type="dxa"/>
          </w:tcPr>
          <w:p w14:paraId="3BAE0FCD" w14:textId="0F48C4FE" w:rsidR="008B4ACA" w:rsidRDefault="00B81582" w:rsidP="007C6CE3">
            <w:pPr>
              <w:rPr>
                <w:rFonts w:cstheme="minorHAnsi"/>
                <w:sz w:val="15"/>
                <w:szCs w:val="15"/>
              </w:rPr>
            </w:pPr>
            <w:r>
              <w:rPr>
                <w:rFonts w:cstheme="minorHAnsi"/>
                <w:sz w:val="15"/>
                <w:szCs w:val="15"/>
              </w:rPr>
              <w:t>Created dropoff</w:t>
            </w:r>
          </w:p>
        </w:tc>
        <w:tc>
          <w:tcPr>
            <w:tcW w:w="1886" w:type="dxa"/>
          </w:tcPr>
          <w:p w14:paraId="1FA0FA00" w14:textId="46C63F19" w:rsidR="008B4ACA" w:rsidRPr="00380C37" w:rsidRDefault="003A444E" w:rsidP="007C6CE3">
            <w:pPr>
              <w:rPr>
                <w:rFonts w:cstheme="minorHAnsi"/>
                <w:sz w:val="15"/>
                <w:szCs w:val="15"/>
              </w:rPr>
            </w:pPr>
            <w:r>
              <w:rPr>
                <w:rFonts w:cstheme="minorHAnsi"/>
                <w:sz w:val="15"/>
                <w:szCs w:val="15"/>
              </w:rPr>
              <w:t>D</w:t>
            </w:r>
            <w:r>
              <w:rPr>
                <w:rFonts w:cstheme="minorHAnsi"/>
                <w:sz w:val="15"/>
                <w:szCs w:val="15"/>
              </w:rPr>
              <w:t>ropoff</w:t>
            </w:r>
          </w:p>
        </w:tc>
      </w:tr>
    </w:tbl>
    <w:p w14:paraId="5B489436" w14:textId="413AB064" w:rsidR="001E7B58" w:rsidRDefault="001E7B58" w:rsidP="002E594B">
      <w:pPr>
        <w:rPr>
          <w:rFonts w:cstheme="minorHAnsi"/>
          <w:szCs w:val="24"/>
        </w:rPr>
      </w:pPr>
    </w:p>
    <w:p w14:paraId="44A1408B" w14:textId="77777777" w:rsidR="00790E69" w:rsidRDefault="00790E69" w:rsidP="002E594B">
      <w:pPr>
        <w:rPr>
          <w:rFonts w:cstheme="minorHAnsi"/>
          <w:sz w:val="18"/>
          <w:szCs w:val="18"/>
        </w:rPr>
      </w:pPr>
    </w:p>
    <w:p w14:paraId="23531E72" w14:textId="77777777" w:rsidR="00790E69" w:rsidRDefault="00790E69" w:rsidP="002E594B">
      <w:pPr>
        <w:rPr>
          <w:rFonts w:cstheme="minorHAnsi"/>
          <w:sz w:val="18"/>
          <w:szCs w:val="18"/>
        </w:rPr>
      </w:pPr>
    </w:p>
    <w:p w14:paraId="5D4FA488" w14:textId="77777777" w:rsidR="00790E69" w:rsidRDefault="00790E69" w:rsidP="002E594B">
      <w:pPr>
        <w:rPr>
          <w:rFonts w:cstheme="minorHAnsi"/>
          <w:sz w:val="18"/>
          <w:szCs w:val="18"/>
        </w:rPr>
      </w:pPr>
    </w:p>
    <w:p w14:paraId="52BF9BF4" w14:textId="77777777" w:rsidR="00790E69" w:rsidRDefault="00790E69" w:rsidP="002E594B">
      <w:pPr>
        <w:rPr>
          <w:rFonts w:cstheme="minorHAnsi"/>
          <w:sz w:val="18"/>
          <w:szCs w:val="18"/>
        </w:rPr>
      </w:pPr>
    </w:p>
    <w:p w14:paraId="631087FA" w14:textId="77777777" w:rsidR="00790E69" w:rsidRDefault="00790E69" w:rsidP="002E594B">
      <w:pPr>
        <w:rPr>
          <w:rFonts w:cstheme="minorHAnsi"/>
          <w:sz w:val="18"/>
          <w:szCs w:val="18"/>
        </w:rPr>
      </w:pPr>
    </w:p>
    <w:p w14:paraId="7F085D58" w14:textId="62917EA6" w:rsidR="00790E69" w:rsidRDefault="00790E69" w:rsidP="002E594B">
      <w:pPr>
        <w:rPr>
          <w:rFonts w:cstheme="minorHAnsi"/>
          <w:sz w:val="18"/>
          <w:szCs w:val="18"/>
        </w:rPr>
      </w:pPr>
    </w:p>
    <w:p w14:paraId="02B48910" w14:textId="62FAEDB9" w:rsidR="00790E69" w:rsidRDefault="00790E69" w:rsidP="002E594B">
      <w:pPr>
        <w:rPr>
          <w:rFonts w:cstheme="minorHAnsi"/>
          <w:sz w:val="18"/>
          <w:szCs w:val="18"/>
        </w:rPr>
      </w:pPr>
    </w:p>
    <w:p w14:paraId="4F7EB3EA" w14:textId="77777777" w:rsidR="00790E69" w:rsidRDefault="00790E69" w:rsidP="002E594B">
      <w:pPr>
        <w:rPr>
          <w:rFonts w:cstheme="minorHAnsi"/>
          <w:sz w:val="18"/>
          <w:szCs w:val="18"/>
        </w:rPr>
      </w:pPr>
    </w:p>
    <w:p w14:paraId="24D114A5" w14:textId="77777777" w:rsidR="00790E69" w:rsidRDefault="00790E69" w:rsidP="002E594B">
      <w:pPr>
        <w:rPr>
          <w:rFonts w:cstheme="minorHAnsi"/>
          <w:sz w:val="18"/>
          <w:szCs w:val="18"/>
        </w:rPr>
      </w:pPr>
    </w:p>
    <w:p w14:paraId="7E206559" w14:textId="7EF1FF03" w:rsidR="005D2F5E" w:rsidRDefault="00790E69" w:rsidP="002E594B">
      <w:pPr>
        <w:rPr>
          <w:rFonts w:cstheme="minorHAnsi"/>
          <w:sz w:val="18"/>
          <w:szCs w:val="18"/>
        </w:rPr>
      </w:pPr>
      <w:proofErr w:type="spellStart"/>
      <w:r w:rsidRPr="00790E69">
        <w:rPr>
          <w:rFonts w:cstheme="minorHAnsi"/>
          <w:sz w:val="18"/>
          <w:szCs w:val="18"/>
        </w:rPr>
        <w:t>TransportingNode</w:t>
      </w:r>
      <w:proofErr w:type="spellEnd"/>
      <w:r w:rsidR="005D2F5E">
        <w:rPr>
          <w:rFonts w:cstheme="minorHAnsi"/>
          <w:sz w:val="18"/>
          <w:szCs w:val="18"/>
        </w:rPr>
        <w:t xml:space="preserve"> tests</w:t>
      </w:r>
    </w:p>
    <w:tbl>
      <w:tblPr>
        <w:tblStyle w:val="TableGrid"/>
        <w:tblW w:w="15353" w:type="dxa"/>
        <w:tblInd w:w="-431" w:type="dxa"/>
        <w:tblLook w:val="04A0" w:firstRow="1" w:lastRow="0" w:firstColumn="1" w:lastColumn="0" w:noHBand="0" w:noVBand="1"/>
      </w:tblPr>
      <w:tblGrid>
        <w:gridCol w:w="452"/>
        <w:gridCol w:w="4656"/>
        <w:gridCol w:w="3320"/>
        <w:gridCol w:w="2753"/>
        <w:gridCol w:w="2086"/>
        <w:gridCol w:w="2086"/>
      </w:tblGrid>
      <w:tr w:rsidR="00BA32DF" w:rsidRPr="00527958" w14:paraId="03D5EEE6" w14:textId="77777777" w:rsidTr="00B16472">
        <w:trPr>
          <w:cnfStyle w:val="100000000000" w:firstRow="1" w:lastRow="0" w:firstColumn="0" w:lastColumn="0" w:oddVBand="0" w:evenVBand="0" w:oddHBand="0" w:evenHBand="0" w:firstRowFirstColumn="0" w:firstRowLastColumn="0" w:lastRowFirstColumn="0" w:lastRowLastColumn="0"/>
          <w:trHeight w:val="571"/>
        </w:trPr>
        <w:tc>
          <w:tcPr>
            <w:tcW w:w="452" w:type="dxa"/>
          </w:tcPr>
          <w:p w14:paraId="37DDEC24" w14:textId="77777777" w:rsidR="005D2F5E" w:rsidRPr="00527958" w:rsidRDefault="005D2F5E" w:rsidP="007C6CE3">
            <w:pPr>
              <w:rPr>
                <w:rFonts w:cstheme="minorHAnsi"/>
                <w:sz w:val="20"/>
              </w:rPr>
            </w:pPr>
            <w:r w:rsidRPr="00527958">
              <w:rPr>
                <w:rFonts w:cstheme="minorHAnsi"/>
                <w:sz w:val="20"/>
              </w:rPr>
              <w:t>Nr</w:t>
            </w:r>
          </w:p>
        </w:tc>
        <w:tc>
          <w:tcPr>
            <w:tcW w:w="4794" w:type="dxa"/>
          </w:tcPr>
          <w:p w14:paraId="57B8F6A5" w14:textId="77777777" w:rsidR="005D2F5E" w:rsidRPr="00527958" w:rsidRDefault="005D2F5E" w:rsidP="007C6CE3">
            <w:pPr>
              <w:rPr>
                <w:rFonts w:cstheme="minorHAnsi"/>
                <w:sz w:val="20"/>
              </w:rPr>
            </w:pPr>
            <w:r w:rsidRPr="00527958">
              <w:rPr>
                <w:rFonts w:cstheme="minorHAnsi"/>
                <w:sz w:val="20"/>
              </w:rPr>
              <w:t>Ta</w:t>
            </w:r>
            <w:r>
              <w:rPr>
                <w:rFonts w:cstheme="minorHAnsi"/>
                <w:sz w:val="20"/>
              </w:rPr>
              <w:t>r</w:t>
            </w:r>
            <w:r w:rsidRPr="00527958">
              <w:rPr>
                <w:rFonts w:cstheme="minorHAnsi"/>
                <w:sz w:val="20"/>
              </w:rPr>
              <w:t>get</w:t>
            </w:r>
            <w:r>
              <w:rPr>
                <w:rFonts w:cstheme="minorHAnsi"/>
                <w:sz w:val="20"/>
              </w:rPr>
              <w:t xml:space="preserve"> {class/method(s)}</w:t>
            </w:r>
          </w:p>
        </w:tc>
        <w:tc>
          <w:tcPr>
            <w:tcW w:w="3516" w:type="dxa"/>
          </w:tcPr>
          <w:p w14:paraId="6DDB0269" w14:textId="77777777" w:rsidR="005D2F5E" w:rsidRPr="00527958" w:rsidRDefault="005D2F5E" w:rsidP="007C6CE3">
            <w:pPr>
              <w:rPr>
                <w:rFonts w:cstheme="minorHAnsi"/>
                <w:sz w:val="20"/>
              </w:rPr>
            </w:pPr>
            <w:r>
              <w:rPr>
                <w:rFonts w:cstheme="minorHAnsi"/>
                <w:sz w:val="20"/>
              </w:rPr>
              <w:t>Testing name {method}</w:t>
            </w:r>
          </w:p>
        </w:tc>
        <w:tc>
          <w:tcPr>
            <w:tcW w:w="2753" w:type="dxa"/>
          </w:tcPr>
          <w:p w14:paraId="05F87A9F" w14:textId="77777777" w:rsidR="005D2F5E" w:rsidRPr="00527958" w:rsidRDefault="005D2F5E" w:rsidP="007C6CE3">
            <w:pPr>
              <w:rPr>
                <w:rFonts w:cstheme="minorHAnsi"/>
                <w:sz w:val="20"/>
              </w:rPr>
            </w:pPr>
            <w:r w:rsidRPr="00527958">
              <w:rPr>
                <w:rFonts w:cstheme="minorHAnsi"/>
                <w:sz w:val="20"/>
              </w:rPr>
              <w:t>Scenario</w:t>
            </w:r>
          </w:p>
        </w:tc>
        <w:tc>
          <w:tcPr>
            <w:tcW w:w="2086" w:type="dxa"/>
          </w:tcPr>
          <w:p w14:paraId="2884DEA2" w14:textId="77777777" w:rsidR="005D2F5E" w:rsidRPr="00527958" w:rsidRDefault="005D2F5E" w:rsidP="007C6CE3">
            <w:pPr>
              <w:rPr>
                <w:rFonts w:cstheme="minorHAnsi"/>
                <w:sz w:val="20"/>
              </w:rPr>
            </w:pPr>
            <w:r w:rsidRPr="00527958">
              <w:rPr>
                <w:rFonts w:cstheme="minorHAnsi"/>
                <w:sz w:val="20"/>
              </w:rPr>
              <w:t>Expected outcome</w:t>
            </w:r>
          </w:p>
        </w:tc>
        <w:tc>
          <w:tcPr>
            <w:tcW w:w="1752" w:type="dxa"/>
          </w:tcPr>
          <w:p w14:paraId="0C5DC186" w14:textId="77777777" w:rsidR="005D2F5E" w:rsidRPr="00527958" w:rsidRDefault="005D2F5E" w:rsidP="007C6CE3">
            <w:pPr>
              <w:rPr>
                <w:rFonts w:cstheme="minorHAnsi"/>
                <w:sz w:val="20"/>
              </w:rPr>
            </w:pPr>
            <w:r w:rsidRPr="00527958">
              <w:rPr>
                <w:rFonts w:cstheme="minorHAnsi"/>
                <w:sz w:val="20"/>
              </w:rPr>
              <w:t>Actual Outcome</w:t>
            </w:r>
          </w:p>
        </w:tc>
      </w:tr>
      <w:tr w:rsidR="00BA32DF" w:rsidRPr="00527958" w14:paraId="21F09B66" w14:textId="77777777" w:rsidTr="00B16472">
        <w:trPr>
          <w:trHeight w:val="238"/>
        </w:trPr>
        <w:tc>
          <w:tcPr>
            <w:tcW w:w="452" w:type="dxa"/>
          </w:tcPr>
          <w:p w14:paraId="3ECEDBFC" w14:textId="038DCF59" w:rsidR="00BA32DF" w:rsidRPr="00790E69" w:rsidRDefault="00BA32DF" w:rsidP="00BA32DF">
            <w:pPr>
              <w:rPr>
                <w:rFonts w:cstheme="minorHAnsi"/>
                <w:sz w:val="15"/>
                <w:szCs w:val="15"/>
              </w:rPr>
            </w:pPr>
            <w:r w:rsidRPr="00790E69">
              <w:rPr>
                <w:rFonts w:cstheme="minorHAnsi"/>
                <w:sz w:val="15"/>
                <w:szCs w:val="15"/>
              </w:rPr>
              <w:t>9</w:t>
            </w:r>
          </w:p>
        </w:tc>
        <w:tc>
          <w:tcPr>
            <w:tcW w:w="4794" w:type="dxa"/>
          </w:tcPr>
          <w:p w14:paraId="20DA1C94" w14:textId="121E17E6" w:rsidR="00BA32DF" w:rsidRPr="00466CB0" w:rsidRDefault="00BA32DF" w:rsidP="00BA32DF">
            <w:pPr>
              <w:rPr>
                <w:rFonts w:cstheme="minorHAnsi"/>
                <w:sz w:val="20"/>
                <w:lang w:val="nl-NL"/>
              </w:rPr>
            </w:pPr>
            <w:r>
              <w:rPr>
                <w:rFonts w:ascii="Consolas" w:hAnsi="Consolas" w:cs="Consolas"/>
                <w:color w:val="000000"/>
                <w:sz w:val="19"/>
                <w:szCs w:val="19"/>
                <w:lang w:val="en-NL"/>
              </w:rPr>
              <w:t>ConveyorOneToOne</w:t>
            </w:r>
            <w:r w:rsidR="00466CB0">
              <w:rPr>
                <w:rFonts w:ascii="Consolas" w:hAnsi="Consolas" w:cs="Consolas"/>
                <w:color w:val="000000"/>
                <w:sz w:val="19"/>
                <w:szCs w:val="19"/>
                <w:lang w:val="nl-NL"/>
              </w:rPr>
              <w:t>/</w:t>
            </w:r>
            <w:r w:rsidR="00466CB0">
              <w:rPr>
                <w:rFonts w:ascii="Consolas" w:hAnsi="Consolas" w:cs="Consolas"/>
                <w:color w:val="000000"/>
                <w:sz w:val="19"/>
                <w:szCs w:val="19"/>
                <w:lang w:val="en-NL"/>
              </w:rPr>
              <w:t>ConveyorOneToOne</w:t>
            </w:r>
            <w:r w:rsidR="00466CB0">
              <w:rPr>
                <w:rFonts w:ascii="Consolas" w:hAnsi="Consolas" w:cs="Consolas"/>
                <w:color w:val="000000"/>
                <w:sz w:val="19"/>
                <w:szCs w:val="19"/>
                <w:lang w:val="nl-NL"/>
              </w:rPr>
              <w:t>()</w:t>
            </w:r>
          </w:p>
        </w:tc>
        <w:tc>
          <w:tcPr>
            <w:tcW w:w="3516" w:type="dxa"/>
          </w:tcPr>
          <w:p w14:paraId="6A871EEC" w14:textId="1FD44E41" w:rsidR="00BA32DF" w:rsidRPr="00790E69" w:rsidRDefault="00BA32DF" w:rsidP="00BA32DF">
            <w:pPr>
              <w:rPr>
                <w:rFonts w:cstheme="minorHAnsi"/>
                <w:sz w:val="15"/>
                <w:szCs w:val="15"/>
              </w:rPr>
            </w:pPr>
            <w:proofErr w:type="spellStart"/>
            <w:r w:rsidRPr="00790E69">
              <w:rPr>
                <w:rFonts w:ascii="Consolas" w:hAnsi="Consolas" w:cs="Consolas"/>
                <w:color w:val="000000"/>
                <w:sz w:val="15"/>
                <w:szCs w:val="15"/>
              </w:rPr>
              <w:t>ConveyorAssignLengthTest</w:t>
            </w:r>
            <w:proofErr w:type="spellEnd"/>
            <w:r w:rsidRPr="00790E69">
              <w:rPr>
                <w:rFonts w:ascii="Consolas" w:hAnsi="Consolas" w:cs="Consolas"/>
                <w:color w:val="000000"/>
                <w:sz w:val="15"/>
                <w:szCs w:val="15"/>
              </w:rPr>
              <w:t>()</w:t>
            </w:r>
          </w:p>
        </w:tc>
        <w:tc>
          <w:tcPr>
            <w:tcW w:w="2753" w:type="dxa"/>
          </w:tcPr>
          <w:p w14:paraId="5CBA36AC" w14:textId="32C7EC9F" w:rsidR="00BA32DF" w:rsidRPr="00527958" w:rsidRDefault="00BA32DF" w:rsidP="00BA32DF">
            <w:pPr>
              <w:rPr>
                <w:rFonts w:cstheme="minorHAnsi"/>
                <w:sz w:val="20"/>
              </w:rPr>
            </w:pPr>
            <w:r>
              <w:rPr>
                <w:rFonts w:cstheme="minorHAnsi"/>
                <w:sz w:val="20"/>
              </w:rPr>
              <w:t>Assign length to Conveyor</w:t>
            </w:r>
          </w:p>
        </w:tc>
        <w:tc>
          <w:tcPr>
            <w:tcW w:w="2086" w:type="dxa"/>
          </w:tcPr>
          <w:p w14:paraId="6ED056BF" w14:textId="5DC2E6BE" w:rsidR="00BA32DF" w:rsidRPr="00527958" w:rsidRDefault="00BA32DF" w:rsidP="00BA32DF">
            <w:pPr>
              <w:rPr>
                <w:rFonts w:cstheme="minorHAnsi"/>
                <w:sz w:val="20"/>
              </w:rPr>
            </w:pPr>
            <w:proofErr w:type="spellStart"/>
            <w:r>
              <w:rPr>
                <w:rFonts w:cstheme="minorHAnsi"/>
                <w:sz w:val="20"/>
              </w:rPr>
              <w:t>Conve</w:t>
            </w:r>
            <w:r w:rsidR="007B5A5B">
              <w:rPr>
                <w:rFonts w:cstheme="minorHAnsi"/>
                <w:sz w:val="20"/>
              </w:rPr>
              <w:t>y</w:t>
            </w:r>
            <w:r>
              <w:rPr>
                <w:rFonts w:cstheme="minorHAnsi"/>
                <w:sz w:val="20"/>
              </w:rPr>
              <w:t>orOneToOne</w:t>
            </w:r>
            <w:proofErr w:type="spellEnd"/>
            <w:r>
              <w:rPr>
                <w:rFonts w:cstheme="minorHAnsi"/>
                <w:sz w:val="20"/>
              </w:rPr>
              <w:t xml:space="preserve"> Length is set to 3</w:t>
            </w:r>
          </w:p>
        </w:tc>
        <w:tc>
          <w:tcPr>
            <w:tcW w:w="1752" w:type="dxa"/>
          </w:tcPr>
          <w:p w14:paraId="499CDDAA" w14:textId="04B98BCA" w:rsidR="00BA32DF" w:rsidRPr="00527958" w:rsidRDefault="00994FC7" w:rsidP="00BA32DF">
            <w:pPr>
              <w:rPr>
                <w:rFonts w:cstheme="minorHAnsi"/>
                <w:sz w:val="20"/>
              </w:rPr>
            </w:pPr>
            <w:proofErr w:type="spellStart"/>
            <w:r>
              <w:rPr>
                <w:rFonts w:cstheme="minorHAnsi"/>
                <w:sz w:val="20"/>
              </w:rPr>
              <w:t>C</w:t>
            </w:r>
            <w:r w:rsidR="007B5A5B">
              <w:rPr>
                <w:rFonts w:cstheme="minorHAnsi"/>
                <w:sz w:val="20"/>
              </w:rPr>
              <w:t>onveyorOneToOne</w:t>
            </w:r>
            <w:proofErr w:type="spellEnd"/>
            <w:r w:rsidR="007B5A5B">
              <w:rPr>
                <w:rFonts w:cstheme="minorHAnsi"/>
                <w:sz w:val="20"/>
              </w:rPr>
              <w:t xml:space="preserve"> with length 3</w:t>
            </w:r>
          </w:p>
        </w:tc>
      </w:tr>
      <w:tr w:rsidR="00BA32DF" w:rsidRPr="00527958" w14:paraId="343B31B7" w14:textId="77777777" w:rsidTr="00B16472">
        <w:trPr>
          <w:trHeight w:val="272"/>
        </w:trPr>
        <w:tc>
          <w:tcPr>
            <w:tcW w:w="452" w:type="dxa"/>
          </w:tcPr>
          <w:p w14:paraId="4315B488" w14:textId="346F48DF" w:rsidR="00BA32DF" w:rsidRPr="00790E69" w:rsidRDefault="00BA32DF" w:rsidP="00BA32DF">
            <w:pPr>
              <w:rPr>
                <w:rFonts w:cstheme="minorHAnsi"/>
                <w:sz w:val="15"/>
                <w:szCs w:val="15"/>
              </w:rPr>
            </w:pPr>
            <w:r w:rsidRPr="00790E69">
              <w:rPr>
                <w:rFonts w:cstheme="minorHAnsi"/>
                <w:sz w:val="15"/>
                <w:szCs w:val="15"/>
              </w:rPr>
              <w:t>10</w:t>
            </w:r>
          </w:p>
        </w:tc>
        <w:tc>
          <w:tcPr>
            <w:tcW w:w="4794" w:type="dxa"/>
          </w:tcPr>
          <w:p w14:paraId="32BBA132" w14:textId="4F58861E" w:rsidR="00BA32DF" w:rsidRPr="00466CB0" w:rsidRDefault="00BA32DF" w:rsidP="00BA32DF">
            <w:pPr>
              <w:rPr>
                <w:rFonts w:cstheme="minorHAnsi"/>
                <w:sz w:val="20"/>
                <w:lang w:val="nl-NL"/>
              </w:rPr>
            </w:pPr>
            <w:r>
              <w:rPr>
                <w:rFonts w:ascii="Consolas" w:hAnsi="Consolas" w:cs="Consolas"/>
                <w:color w:val="000000"/>
                <w:sz w:val="19"/>
                <w:szCs w:val="19"/>
                <w:lang w:val="en-NL"/>
              </w:rPr>
              <w:t>ConveyorOneToOne</w:t>
            </w:r>
            <w:r w:rsidR="00466CB0">
              <w:rPr>
                <w:rFonts w:ascii="Consolas" w:hAnsi="Consolas" w:cs="Consolas"/>
                <w:color w:val="000000"/>
                <w:sz w:val="19"/>
                <w:szCs w:val="19"/>
                <w:lang w:val="nl-NL"/>
              </w:rPr>
              <w:t>/</w:t>
            </w:r>
            <w:r w:rsidR="00466CB0">
              <w:rPr>
                <w:rFonts w:ascii="Consolas" w:hAnsi="Consolas" w:cs="Consolas"/>
                <w:color w:val="000000"/>
                <w:sz w:val="19"/>
                <w:szCs w:val="19"/>
                <w:lang w:val="en-NL"/>
              </w:rPr>
              <w:t>ConveyorOneToOne</w:t>
            </w:r>
            <w:r w:rsidR="00466CB0">
              <w:rPr>
                <w:rFonts w:ascii="Consolas" w:hAnsi="Consolas" w:cs="Consolas"/>
                <w:color w:val="000000"/>
                <w:sz w:val="19"/>
                <w:szCs w:val="19"/>
                <w:lang w:val="nl-NL"/>
              </w:rPr>
              <w:t>()</w:t>
            </w:r>
          </w:p>
        </w:tc>
        <w:tc>
          <w:tcPr>
            <w:tcW w:w="3516" w:type="dxa"/>
          </w:tcPr>
          <w:p w14:paraId="6323C232" w14:textId="63FD9FFA" w:rsidR="00BA32DF" w:rsidRPr="00790E69" w:rsidRDefault="00BA32DF" w:rsidP="00BA32DF">
            <w:pPr>
              <w:rPr>
                <w:rFonts w:cstheme="minorHAnsi"/>
                <w:color w:val="000000"/>
                <w:sz w:val="15"/>
                <w:szCs w:val="15"/>
              </w:rPr>
            </w:pPr>
            <w:proofErr w:type="spellStart"/>
            <w:r w:rsidRPr="00790E69">
              <w:rPr>
                <w:rFonts w:cstheme="minorHAnsi"/>
                <w:color w:val="000000"/>
                <w:sz w:val="15"/>
                <w:szCs w:val="15"/>
              </w:rPr>
              <w:t>ConveyorAssignNodeIdTest</w:t>
            </w:r>
            <w:proofErr w:type="spellEnd"/>
            <w:r w:rsidRPr="00790E69">
              <w:rPr>
                <w:rFonts w:cstheme="minorHAnsi"/>
                <w:color w:val="000000"/>
                <w:sz w:val="15"/>
                <w:szCs w:val="15"/>
              </w:rPr>
              <w:t>()</w:t>
            </w:r>
          </w:p>
        </w:tc>
        <w:tc>
          <w:tcPr>
            <w:tcW w:w="2753" w:type="dxa"/>
          </w:tcPr>
          <w:p w14:paraId="6DDDD97E" w14:textId="5C06486F" w:rsidR="00BA32DF" w:rsidRPr="00527958" w:rsidRDefault="00BA32DF" w:rsidP="00BA32DF">
            <w:pPr>
              <w:rPr>
                <w:rFonts w:cstheme="minorHAnsi"/>
                <w:sz w:val="20"/>
              </w:rPr>
            </w:pPr>
            <w:r>
              <w:rPr>
                <w:rFonts w:cstheme="minorHAnsi"/>
                <w:sz w:val="20"/>
              </w:rPr>
              <w:t xml:space="preserve">Assign </w:t>
            </w:r>
            <w:r w:rsidR="003C5C64">
              <w:rPr>
                <w:rFonts w:cstheme="minorHAnsi"/>
                <w:sz w:val="20"/>
              </w:rPr>
              <w:t>a name</w:t>
            </w:r>
            <w:r>
              <w:rPr>
                <w:rFonts w:cstheme="minorHAnsi"/>
                <w:sz w:val="20"/>
              </w:rPr>
              <w:t xml:space="preserve"> to Conveyor</w:t>
            </w:r>
          </w:p>
        </w:tc>
        <w:tc>
          <w:tcPr>
            <w:tcW w:w="2086" w:type="dxa"/>
          </w:tcPr>
          <w:p w14:paraId="72EDB51A" w14:textId="191AE643" w:rsidR="00BA32DF" w:rsidRPr="00527958" w:rsidRDefault="003C5C64" w:rsidP="00BA32DF">
            <w:pPr>
              <w:rPr>
                <w:rFonts w:cstheme="minorHAnsi"/>
                <w:sz w:val="20"/>
              </w:rPr>
            </w:pPr>
            <w:proofErr w:type="spellStart"/>
            <w:r>
              <w:rPr>
                <w:rFonts w:cstheme="minorHAnsi"/>
                <w:sz w:val="20"/>
              </w:rPr>
              <w:t>Conve</w:t>
            </w:r>
            <w:r w:rsidR="007B5A5B">
              <w:rPr>
                <w:rFonts w:cstheme="minorHAnsi"/>
                <w:sz w:val="20"/>
              </w:rPr>
              <w:t>y</w:t>
            </w:r>
            <w:r>
              <w:rPr>
                <w:rFonts w:cstheme="minorHAnsi"/>
                <w:sz w:val="20"/>
              </w:rPr>
              <w:t>orOneToOne</w:t>
            </w:r>
            <w:proofErr w:type="spellEnd"/>
            <w:r>
              <w:rPr>
                <w:rFonts w:cstheme="minorHAnsi"/>
                <w:sz w:val="20"/>
              </w:rPr>
              <w:t xml:space="preserve"> </w:t>
            </w:r>
            <w:proofErr w:type="spellStart"/>
            <w:r>
              <w:rPr>
                <w:rFonts w:cstheme="minorHAnsi"/>
                <w:sz w:val="20"/>
              </w:rPr>
              <w:t>NodeId</w:t>
            </w:r>
            <w:proofErr w:type="spellEnd"/>
            <w:r>
              <w:rPr>
                <w:rFonts w:cstheme="minorHAnsi"/>
                <w:sz w:val="20"/>
              </w:rPr>
              <w:t xml:space="preserve"> is set to conv </w:t>
            </w:r>
          </w:p>
        </w:tc>
        <w:tc>
          <w:tcPr>
            <w:tcW w:w="1752" w:type="dxa"/>
          </w:tcPr>
          <w:p w14:paraId="244989E1" w14:textId="1F62C7B3" w:rsidR="00BA32DF" w:rsidRPr="00527958" w:rsidRDefault="007B5A5B" w:rsidP="00BA32DF">
            <w:pPr>
              <w:rPr>
                <w:rFonts w:cstheme="minorHAnsi"/>
                <w:sz w:val="20"/>
              </w:rPr>
            </w:pPr>
            <w:r>
              <w:rPr>
                <w:rFonts w:cstheme="minorHAnsi"/>
                <w:sz w:val="20"/>
              </w:rPr>
              <w:t xml:space="preserve">Name of  </w:t>
            </w:r>
            <w:proofErr w:type="spellStart"/>
            <w:r>
              <w:rPr>
                <w:rFonts w:cstheme="minorHAnsi"/>
                <w:sz w:val="20"/>
              </w:rPr>
              <w:t>ConveyorOneToOne</w:t>
            </w:r>
            <w:proofErr w:type="spellEnd"/>
            <w:r>
              <w:rPr>
                <w:rFonts w:cstheme="minorHAnsi"/>
                <w:sz w:val="20"/>
              </w:rPr>
              <w:t xml:space="preserve"> </w:t>
            </w:r>
            <w:proofErr w:type="spellStart"/>
            <w:r w:rsidR="00994FC7">
              <w:rPr>
                <w:rFonts w:cstheme="minorHAnsi"/>
                <w:sz w:val="20"/>
              </w:rPr>
              <w:t>Nodeid</w:t>
            </w:r>
            <w:proofErr w:type="spellEnd"/>
            <w:r w:rsidR="00994FC7">
              <w:rPr>
                <w:rFonts w:cstheme="minorHAnsi"/>
                <w:sz w:val="20"/>
              </w:rPr>
              <w:t xml:space="preserve"> </w:t>
            </w:r>
            <w:bookmarkStart w:id="5" w:name="_GoBack"/>
            <w:bookmarkEnd w:id="5"/>
            <w:r>
              <w:rPr>
                <w:rFonts w:cstheme="minorHAnsi"/>
                <w:sz w:val="20"/>
              </w:rPr>
              <w:t>is conv</w:t>
            </w:r>
          </w:p>
        </w:tc>
      </w:tr>
      <w:tr w:rsidR="00BA32DF" w:rsidRPr="00527958" w14:paraId="4836C596" w14:textId="77777777" w:rsidTr="00B16472">
        <w:trPr>
          <w:trHeight w:val="324"/>
        </w:trPr>
        <w:tc>
          <w:tcPr>
            <w:tcW w:w="452" w:type="dxa"/>
          </w:tcPr>
          <w:p w14:paraId="652E5164" w14:textId="116CD152" w:rsidR="00BA32DF" w:rsidRPr="00790E69" w:rsidRDefault="00BA32DF" w:rsidP="00BA32DF">
            <w:pPr>
              <w:rPr>
                <w:rFonts w:cstheme="minorHAnsi"/>
                <w:sz w:val="15"/>
                <w:szCs w:val="15"/>
              </w:rPr>
            </w:pPr>
            <w:r>
              <w:rPr>
                <w:rFonts w:cstheme="minorHAnsi"/>
                <w:sz w:val="15"/>
                <w:szCs w:val="15"/>
              </w:rPr>
              <w:t>12</w:t>
            </w:r>
          </w:p>
        </w:tc>
        <w:tc>
          <w:tcPr>
            <w:tcW w:w="4794" w:type="dxa"/>
          </w:tcPr>
          <w:p w14:paraId="3CF558F9" w14:textId="13E1CCE1" w:rsidR="00BA32DF" w:rsidRPr="00C2466E" w:rsidRDefault="00BA32DF" w:rsidP="00BA32DF">
            <w:pPr>
              <w:rPr>
                <w:rFonts w:cstheme="minorHAnsi"/>
                <w:color w:val="000000"/>
                <w:sz w:val="15"/>
                <w:szCs w:val="15"/>
              </w:rPr>
            </w:pPr>
            <w:r>
              <w:rPr>
                <w:rFonts w:ascii="Consolas" w:hAnsi="Consolas" w:cs="Consolas"/>
                <w:color w:val="000000"/>
                <w:sz w:val="19"/>
                <w:szCs w:val="19"/>
                <w:lang w:val="en-NL"/>
              </w:rPr>
              <w:t>TransportingNode</w:t>
            </w:r>
            <w:r>
              <w:rPr>
                <w:rFonts w:ascii="Consolas" w:hAnsi="Consolas" w:cs="Consolas"/>
                <w:color w:val="000000"/>
                <w:sz w:val="19"/>
                <w:szCs w:val="19"/>
              </w:rPr>
              <w:t>/</w:t>
            </w:r>
            <w:r>
              <w:rPr>
                <w:rFonts w:ascii="Consolas" w:hAnsi="Consolas" w:cs="Consolas"/>
                <w:color w:val="000000"/>
                <w:sz w:val="19"/>
                <w:szCs w:val="19"/>
                <w:lang w:val="en-NL"/>
              </w:rPr>
              <w:t>SetSingleNextNode</w:t>
            </w:r>
            <w:r>
              <w:rPr>
                <w:rFonts w:ascii="Consolas" w:hAnsi="Consolas" w:cs="Consolas"/>
                <w:color w:val="000000"/>
                <w:sz w:val="19"/>
                <w:szCs w:val="19"/>
              </w:rPr>
              <w:t>()</w:t>
            </w:r>
          </w:p>
        </w:tc>
        <w:tc>
          <w:tcPr>
            <w:tcW w:w="3516" w:type="dxa"/>
          </w:tcPr>
          <w:p w14:paraId="2B6314A9" w14:textId="2E555471" w:rsidR="00BA32DF" w:rsidRDefault="00BA32DF" w:rsidP="00BA32DF">
            <w:pPr>
              <w:rPr>
                <w:rFonts w:ascii="Consolas" w:hAnsi="Consolas" w:cs="Consolas"/>
                <w:color w:val="000000"/>
                <w:sz w:val="19"/>
                <w:szCs w:val="19"/>
              </w:rPr>
            </w:pPr>
            <w:proofErr w:type="spellStart"/>
            <w:r w:rsidRPr="00790E69">
              <w:rPr>
                <w:rFonts w:cstheme="minorHAnsi"/>
                <w:color w:val="000000"/>
                <w:sz w:val="15"/>
                <w:szCs w:val="15"/>
              </w:rPr>
              <w:t>ConveyorSetDestinationTest</w:t>
            </w:r>
            <w:proofErr w:type="spellEnd"/>
            <w:r w:rsidRPr="00790E69">
              <w:rPr>
                <w:rFonts w:cstheme="minorHAnsi"/>
                <w:color w:val="000000"/>
                <w:sz w:val="15"/>
                <w:szCs w:val="15"/>
              </w:rPr>
              <w:t>()</w:t>
            </w:r>
          </w:p>
        </w:tc>
        <w:tc>
          <w:tcPr>
            <w:tcW w:w="2753" w:type="dxa"/>
          </w:tcPr>
          <w:p w14:paraId="131C66D2" w14:textId="4A771E3B" w:rsidR="00BA32DF" w:rsidRPr="00527958" w:rsidRDefault="003C5C64" w:rsidP="00BA32DF">
            <w:pPr>
              <w:rPr>
                <w:rFonts w:cstheme="minorHAnsi"/>
                <w:sz w:val="20"/>
              </w:rPr>
            </w:pPr>
            <w:r>
              <w:rPr>
                <w:rFonts w:cstheme="minorHAnsi"/>
                <w:sz w:val="20"/>
              </w:rPr>
              <w:t xml:space="preserve">Next destination node for conveyor is set to a specific node </w:t>
            </w:r>
          </w:p>
        </w:tc>
        <w:tc>
          <w:tcPr>
            <w:tcW w:w="2086" w:type="dxa"/>
          </w:tcPr>
          <w:p w14:paraId="43A14E72" w14:textId="380046A5" w:rsidR="00BA32DF" w:rsidRPr="00527958" w:rsidRDefault="003C5C64" w:rsidP="00BA32DF">
            <w:pPr>
              <w:rPr>
                <w:rFonts w:cstheme="minorHAnsi"/>
                <w:sz w:val="20"/>
              </w:rPr>
            </w:pPr>
            <w:proofErr w:type="spellStart"/>
            <w:r>
              <w:rPr>
                <w:rFonts w:cstheme="minorHAnsi"/>
                <w:sz w:val="20"/>
              </w:rPr>
              <w:t>Conve</w:t>
            </w:r>
            <w:r w:rsidR="007B5A5B">
              <w:rPr>
                <w:rFonts w:cstheme="minorHAnsi"/>
                <w:sz w:val="20"/>
              </w:rPr>
              <w:t>y</w:t>
            </w:r>
            <w:r>
              <w:rPr>
                <w:rFonts w:cstheme="minorHAnsi"/>
                <w:sz w:val="20"/>
              </w:rPr>
              <w:t>orOneToOne</w:t>
            </w:r>
            <w:proofErr w:type="spellEnd"/>
            <w:r>
              <w:rPr>
                <w:rFonts w:cstheme="minorHAnsi"/>
                <w:sz w:val="20"/>
              </w:rPr>
              <w:t xml:space="preserve"> destination is set to </w:t>
            </w:r>
            <w:proofErr w:type="spellStart"/>
            <w:r>
              <w:rPr>
                <w:rFonts w:cstheme="minorHAnsi"/>
                <w:sz w:val="20"/>
              </w:rPr>
              <w:t>PrimarySecurity</w:t>
            </w:r>
            <w:proofErr w:type="spellEnd"/>
          </w:p>
        </w:tc>
        <w:tc>
          <w:tcPr>
            <w:tcW w:w="1752" w:type="dxa"/>
          </w:tcPr>
          <w:p w14:paraId="1E4B422F" w14:textId="65B5A602" w:rsidR="00BA32DF" w:rsidRPr="00527958" w:rsidRDefault="007B5A5B" w:rsidP="00BA32DF">
            <w:pPr>
              <w:rPr>
                <w:rFonts w:cstheme="minorHAnsi"/>
                <w:sz w:val="20"/>
              </w:rPr>
            </w:pPr>
            <w:r>
              <w:rPr>
                <w:rFonts w:cstheme="minorHAnsi"/>
                <w:sz w:val="20"/>
              </w:rPr>
              <w:t xml:space="preserve">Destination of </w:t>
            </w:r>
            <w:proofErr w:type="spellStart"/>
            <w:r>
              <w:rPr>
                <w:rFonts w:cstheme="minorHAnsi"/>
                <w:sz w:val="20"/>
              </w:rPr>
              <w:t>ConveyorOneToOne</w:t>
            </w:r>
            <w:proofErr w:type="spellEnd"/>
            <w:r>
              <w:rPr>
                <w:rFonts w:cstheme="minorHAnsi"/>
                <w:sz w:val="20"/>
              </w:rPr>
              <w:t xml:space="preserve"> is </w:t>
            </w:r>
            <w:proofErr w:type="spellStart"/>
            <w:r>
              <w:rPr>
                <w:rFonts w:cstheme="minorHAnsi"/>
                <w:sz w:val="20"/>
              </w:rPr>
              <w:t>PrimarySecurity</w:t>
            </w:r>
            <w:proofErr w:type="spellEnd"/>
          </w:p>
        </w:tc>
      </w:tr>
      <w:tr w:rsidR="00BA32DF" w:rsidRPr="00527958" w14:paraId="6684D5B2" w14:textId="77777777" w:rsidTr="00B16472">
        <w:trPr>
          <w:trHeight w:val="257"/>
        </w:trPr>
        <w:tc>
          <w:tcPr>
            <w:tcW w:w="452" w:type="dxa"/>
          </w:tcPr>
          <w:p w14:paraId="1AC52C24" w14:textId="1D9B3730" w:rsidR="00BA32DF" w:rsidRPr="00790E69" w:rsidRDefault="00BA32DF" w:rsidP="00BA32DF">
            <w:pPr>
              <w:rPr>
                <w:rFonts w:cstheme="minorHAnsi"/>
                <w:sz w:val="15"/>
                <w:szCs w:val="15"/>
              </w:rPr>
            </w:pPr>
            <w:r w:rsidRPr="00790E69">
              <w:rPr>
                <w:rFonts w:cstheme="minorHAnsi"/>
                <w:sz w:val="15"/>
                <w:szCs w:val="15"/>
              </w:rPr>
              <w:t>13</w:t>
            </w:r>
          </w:p>
        </w:tc>
        <w:tc>
          <w:tcPr>
            <w:tcW w:w="4794" w:type="dxa"/>
          </w:tcPr>
          <w:p w14:paraId="193B2EBA" w14:textId="587D8B7C" w:rsidR="00BA32DF" w:rsidRPr="005635FA" w:rsidRDefault="00BA32DF" w:rsidP="00BA32DF">
            <w:pPr>
              <w:rPr>
                <w:rFonts w:cstheme="minorHAnsi"/>
                <w:color w:val="000000"/>
                <w:sz w:val="15"/>
                <w:szCs w:val="15"/>
              </w:rPr>
            </w:pPr>
            <w:r>
              <w:rPr>
                <w:rFonts w:ascii="Consolas" w:hAnsi="Consolas" w:cs="Consolas"/>
                <w:color w:val="000000"/>
                <w:sz w:val="19"/>
                <w:szCs w:val="19"/>
                <w:lang w:val="en-NL"/>
              </w:rPr>
              <w:t>ConveyorOneToOne</w:t>
            </w:r>
            <w:r>
              <w:rPr>
                <w:rFonts w:ascii="Consolas" w:hAnsi="Consolas" w:cs="Consolas"/>
                <w:color w:val="000000"/>
                <w:sz w:val="19"/>
                <w:szCs w:val="19"/>
              </w:rPr>
              <w:t>/</w:t>
            </w:r>
            <w:r>
              <w:rPr>
                <w:rFonts w:ascii="Consolas" w:hAnsi="Consolas" w:cs="Consolas"/>
                <w:color w:val="000000"/>
                <w:sz w:val="19"/>
                <w:szCs w:val="19"/>
                <w:lang w:val="en-NL"/>
              </w:rPr>
              <w:t>PassBaggage</w:t>
            </w:r>
            <w:r>
              <w:rPr>
                <w:rFonts w:ascii="Consolas" w:hAnsi="Consolas" w:cs="Consolas"/>
                <w:color w:val="000000"/>
                <w:sz w:val="19"/>
                <w:szCs w:val="19"/>
              </w:rPr>
              <w:t>()</w:t>
            </w:r>
          </w:p>
        </w:tc>
        <w:tc>
          <w:tcPr>
            <w:tcW w:w="3516" w:type="dxa"/>
          </w:tcPr>
          <w:p w14:paraId="0E7C4813" w14:textId="59B0A10D" w:rsidR="00BA32DF" w:rsidRDefault="00BA32DF" w:rsidP="00BA32DF">
            <w:pPr>
              <w:rPr>
                <w:rFonts w:ascii="Consolas" w:hAnsi="Consolas" w:cs="Consolas"/>
                <w:color w:val="000000"/>
                <w:sz w:val="19"/>
                <w:szCs w:val="19"/>
              </w:rPr>
            </w:pPr>
            <w:proofErr w:type="spellStart"/>
            <w:r w:rsidRPr="00790E69">
              <w:rPr>
                <w:rFonts w:cstheme="minorHAnsi"/>
                <w:color w:val="000000"/>
                <w:sz w:val="15"/>
                <w:szCs w:val="15"/>
              </w:rPr>
              <w:t>ConveyorSetStatueBusyTest</w:t>
            </w:r>
            <w:proofErr w:type="spellEnd"/>
            <w:r w:rsidRPr="00790E69">
              <w:rPr>
                <w:rFonts w:cstheme="minorHAnsi"/>
                <w:color w:val="000000"/>
                <w:sz w:val="15"/>
                <w:szCs w:val="15"/>
              </w:rPr>
              <w:t>()</w:t>
            </w:r>
          </w:p>
        </w:tc>
        <w:tc>
          <w:tcPr>
            <w:tcW w:w="2753" w:type="dxa"/>
          </w:tcPr>
          <w:p w14:paraId="50E5C4B6" w14:textId="4330C29C" w:rsidR="00BA32DF" w:rsidRPr="00527958" w:rsidRDefault="00BA32DF" w:rsidP="00BA32DF">
            <w:pPr>
              <w:rPr>
                <w:rFonts w:cstheme="minorHAnsi"/>
                <w:sz w:val="20"/>
              </w:rPr>
            </w:pPr>
            <w:r>
              <w:rPr>
                <w:rFonts w:cstheme="minorHAnsi"/>
                <w:sz w:val="20"/>
              </w:rPr>
              <w:t xml:space="preserve">When </w:t>
            </w:r>
            <w:proofErr w:type="spellStart"/>
            <w:r>
              <w:rPr>
                <w:rFonts w:cstheme="minorHAnsi"/>
                <w:sz w:val="20"/>
              </w:rPr>
              <w:t>ConveyorOneToOne.Length</w:t>
            </w:r>
            <w:proofErr w:type="spellEnd"/>
            <w:r>
              <w:rPr>
                <w:rFonts w:cstheme="minorHAnsi"/>
                <w:sz w:val="20"/>
              </w:rPr>
              <w:t xml:space="preserve"> is less than 2 </w:t>
            </w:r>
            <w:proofErr w:type="spellStart"/>
            <w:r>
              <w:rPr>
                <w:rFonts w:cstheme="minorHAnsi"/>
                <w:sz w:val="20"/>
              </w:rPr>
              <w:t>NodeStatue</w:t>
            </w:r>
            <w:proofErr w:type="spellEnd"/>
            <w:r>
              <w:rPr>
                <w:rFonts w:cstheme="minorHAnsi"/>
                <w:sz w:val="20"/>
              </w:rPr>
              <w:t xml:space="preserve"> should be set to Busy</w:t>
            </w:r>
          </w:p>
        </w:tc>
        <w:tc>
          <w:tcPr>
            <w:tcW w:w="2086" w:type="dxa"/>
          </w:tcPr>
          <w:p w14:paraId="19B862B8" w14:textId="30D8CF83" w:rsidR="00BA32DF" w:rsidRPr="00527958" w:rsidRDefault="003C5C64" w:rsidP="00BA32DF">
            <w:pPr>
              <w:rPr>
                <w:rFonts w:cstheme="minorHAnsi"/>
                <w:sz w:val="20"/>
              </w:rPr>
            </w:pPr>
            <w:proofErr w:type="spellStart"/>
            <w:r>
              <w:rPr>
                <w:rFonts w:cstheme="minorHAnsi"/>
                <w:sz w:val="20"/>
              </w:rPr>
              <w:t>NodeStatus</w:t>
            </w:r>
            <w:proofErr w:type="spellEnd"/>
            <w:r>
              <w:rPr>
                <w:rFonts w:cstheme="minorHAnsi"/>
                <w:sz w:val="20"/>
              </w:rPr>
              <w:t xml:space="preserve"> is equal to busy </w:t>
            </w:r>
          </w:p>
        </w:tc>
        <w:tc>
          <w:tcPr>
            <w:tcW w:w="1752" w:type="dxa"/>
          </w:tcPr>
          <w:p w14:paraId="51AFF633" w14:textId="3309DBA4" w:rsidR="00BA32DF" w:rsidRPr="00527958" w:rsidRDefault="007B5A5B" w:rsidP="00BA32DF">
            <w:pPr>
              <w:rPr>
                <w:rFonts w:cstheme="minorHAnsi"/>
                <w:sz w:val="20"/>
              </w:rPr>
            </w:pPr>
            <w:proofErr w:type="spellStart"/>
            <w:r>
              <w:rPr>
                <w:rFonts w:cstheme="minorHAnsi"/>
                <w:sz w:val="20"/>
              </w:rPr>
              <w:t>NodeStatus</w:t>
            </w:r>
            <w:proofErr w:type="spellEnd"/>
            <w:r>
              <w:rPr>
                <w:rFonts w:cstheme="minorHAnsi"/>
                <w:sz w:val="20"/>
              </w:rPr>
              <w:t xml:space="preserve"> is busy</w:t>
            </w:r>
          </w:p>
        </w:tc>
      </w:tr>
      <w:tr w:rsidR="00BA32DF" w:rsidRPr="00527958" w14:paraId="29E86AC1" w14:textId="77777777" w:rsidTr="00B16472">
        <w:trPr>
          <w:trHeight w:val="268"/>
        </w:trPr>
        <w:tc>
          <w:tcPr>
            <w:tcW w:w="452" w:type="dxa"/>
          </w:tcPr>
          <w:p w14:paraId="1E7EC749" w14:textId="262B4724" w:rsidR="00BA32DF" w:rsidRPr="00790E69" w:rsidRDefault="00BA32DF" w:rsidP="00BA32DF">
            <w:pPr>
              <w:rPr>
                <w:rFonts w:cstheme="minorHAnsi"/>
                <w:sz w:val="15"/>
                <w:szCs w:val="15"/>
              </w:rPr>
            </w:pPr>
            <w:r w:rsidRPr="00790E69">
              <w:rPr>
                <w:rFonts w:cstheme="minorHAnsi"/>
                <w:sz w:val="15"/>
                <w:szCs w:val="15"/>
              </w:rPr>
              <w:t>15</w:t>
            </w:r>
          </w:p>
        </w:tc>
        <w:tc>
          <w:tcPr>
            <w:tcW w:w="4794" w:type="dxa"/>
          </w:tcPr>
          <w:p w14:paraId="00AFFF69" w14:textId="79150C40" w:rsidR="00BA32DF" w:rsidRPr="005635FA" w:rsidRDefault="00BA32DF" w:rsidP="00BA32DF">
            <w:pPr>
              <w:rPr>
                <w:rFonts w:cstheme="minorHAnsi"/>
                <w:color w:val="000000"/>
                <w:sz w:val="15"/>
                <w:szCs w:val="15"/>
              </w:rPr>
            </w:pPr>
            <w:r>
              <w:rPr>
                <w:rFonts w:ascii="Consolas" w:hAnsi="Consolas" w:cs="Consolas"/>
                <w:color w:val="000000"/>
                <w:sz w:val="19"/>
                <w:szCs w:val="19"/>
                <w:lang w:val="en-NL"/>
              </w:rPr>
              <w:t>ConveyorOneToOne</w:t>
            </w:r>
            <w:r>
              <w:rPr>
                <w:rFonts w:ascii="Consolas" w:hAnsi="Consolas" w:cs="Consolas"/>
                <w:color w:val="000000"/>
                <w:sz w:val="19"/>
                <w:szCs w:val="19"/>
              </w:rPr>
              <w:t>/</w:t>
            </w:r>
            <w:proofErr w:type="spellStart"/>
            <w:r>
              <w:rPr>
                <w:rFonts w:ascii="Consolas" w:hAnsi="Consolas" w:cs="Consolas"/>
                <w:color w:val="000000"/>
                <w:sz w:val="19"/>
                <w:szCs w:val="19"/>
              </w:rPr>
              <w:t>PassBaggage</w:t>
            </w:r>
            <w:proofErr w:type="spellEnd"/>
            <w:r>
              <w:rPr>
                <w:rFonts w:ascii="Consolas" w:hAnsi="Consolas" w:cs="Consolas"/>
                <w:color w:val="000000"/>
                <w:sz w:val="19"/>
                <w:szCs w:val="19"/>
              </w:rPr>
              <w:t>()</w:t>
            </w:r>
          </w:p>
        </w:tc>
        <w:tc>
          <w:tcPr>
            <w:tcW w:w="3516" w:type="dxa"/>
          </w:tcPr>
          <w:p w14:paraId="7AE601FC" w14:textId="7F2A033A" w:rsidR="00BA32DF" w:rsidRDefault="00BA32DF" w:rsidP="00BA32DF">
            <w:pPr>
              <w:rPr>
                <w:rFonts w:ascii="Consolas" w:hAnsi="Consolas" w:cs="Consolas"/>
                <w:color w:val="000000"/>
                <w:sz w:val="19"/>
                <w:szCs w:val="19"/>
              </w:rPr>
            </w:pPr>
            <w:proofErr w:type="spellStart"/>
            <w:r w:rsidRPr="00790E69">
              <w:rPr>
                <w:rFonts w:cstheme="minorHAnsi"/>
                <w:color w:val="000000"/>
                <w:sz w:val="15"/>
                <w:szCs w:val="15"/>
              </w:rPr>
              <w:t>ConveyorPassBaggageTest</w:t>
            </w:r>
            <w:proofErr w:type="spellEnd"/>
            <w:r w:rsidRPr="00790E69">
              <w:rPr>
                <w:rFonts w:cstheme="minorHAnsi"/>
                <w:color w:val="000000"/>
                <w:sz w:val="15"/>
                <w:szCs w:val="15"/>
              </w:rPr>
              <w:t>()</w:t>
            </w:r>
          </w:p>
        </w:tc>
        <w:tc>
          <w:tcPr>
            <w:tcW w:w="2753" w:type="dxa"/>
          </w:tcPr>
          <w:p w14:paraId="64E70C25" w14:textId="27D05FA2" w:rsidR="00BA32DF" w:rsidRPr="00527958" w:rsidRDefault="00BA32DF" w:rsidP="00BA32DF">
            <w:pPr>
              <w:rPr>
                <w:rFonts w:cstheme="minorHAnsi"/>
                <w:sz w:val="20"/>
              </w:rPr>
            </w:pPr>
            <w:r>
              <w:rPr>
                <w:rFonts w:cstheme="minorHAnsi"/>
                <w:sz w:val="20"/>
              </w:rPr>
              <w:t xml:space="preserve">Pass Baggage from specified conveyor to next destination </w:t>
            </w:r>
          </w:p>
        </w:tc>
        <w:tc>
          <w:tcPr>
            <w:tcW w:w="2086" w:type="dxa"/>
          </w:tcPr>
          <w:p w14:paraId="0EC9C687" w14:textId="3AFC21FD" w:rsidR="00BA32DF" w:rsidRPr="00527958" w:rsidRDefault="00BA32DF" w:rsidP="00BA32DF">
            <w:pPr>
              <w:rPr>
                <w:rFonts w:cstheme="minorHAnsi"/>
                <w:sz w:val="20"/>
              </w:rPr>
            </w:pPr>
            <w:r>
              <w:rPr>
                <w:rFonts w:cstheme="minorHAnsi"/>
                <w:sz w:val="20"/>
              </w:rPr>
              <w:t xml:space="preserve">Baggage is passed and no exception is thrown </w:t>
            </w:r>
          </w:p>
        </w:tc>
        <w:tc>
          <w:tcPr>
            <w:tcW w:w="1752" w:type="dxa"/>
          </w:tcPr>
          <w:p w14:paraId="6DD1EFC6" w14:textId="390EEBFE" w:rsidR="00BA32DF" w:rsidRPr="00527958" w:rsidRDefault="007B5A5B" w:rsidP="00BA32DF">
            <w:pPr>
              <w:rPr>
                <w:rFonts w:cstheme="minorHAnsi"/>
                <w:sz w:val="20"/>
              </w:rPr>
            </w:pPr>
            <w:r>
              <w:rPr>
                <w:rFonts w:cstheme="minorHAnsi"/>
                <w:sz w:val="20"/>
              </w:rPr>
              <w:t>Baggage is passed without exception</w:t>
            </w:r>
          </w:p>
        </w:tc>
      </w:tr>
      <w:tr w:rsidR="00BA32DF" w:rsidRPr="00527958" w14:paraId="5E3ADCDB" w14:textId="77777777" w:rsidTr="00B16472">
        <w:trPr>
          <w:trHeight w:val="343"/>
        </w:trPr>
        <w:tc>
          <w:tcPr>
            <w:tcW w:w="452" w:type="dxa"/>
          </w:tcPr>
          <w:p w14:paraId="7D65CEE0" w14:textId="0A3C501E" w:rsidR="00BA32DF" w:rsidRPr="00790E69" w:rsidRDefault="00BA32DF" w:rsidP="00BA32DF">
            <w:pPr>
              <w:rPr>
                <w:rFonts w:cstheme="minorHAnsi"/>
                <w:sz w:val="15"/>
                <w:szCs w:val="15"/>
              </w:rPr>
            </w:pPr>
            <w:r w:rsidRPr="00790E69">
              <w:rPr>
                <w:rFonts w:cstheme="minorHAnsi"/>
                <w:sz w:val="15"/>
                <w:szCs w:val="15"/>
              </w:rPr>
              <w:t>16</w:t>
            </w:r>
          </w:p>
        </w:tc>
        <w:tc>
          <w:tcPr>
            <w:tcW w:w="4794" w:type="dxa"/>
          </w:tcPr>
          <w:p w14:paraId="45BE7584" w14:textId="08AA54AF" w:rsidR="00BA32DF" w:rsidRPr="005635FA" w:rsidRDefault="00466CB0" w:rsidP="00BA32DF">
            <w:pPr>
              <w:rPr>
                <w:rFonts w:cstheme="minorHAnsi"/>
                <w:color w:val="000000"/>
                <w:sz w:val="15"/>
                <w:szCs w:val="15"/>
              </w:rPr>
            </w:pPr>
            <w:r>
              <w:rPr>
                <w:rFonts w:ascii="Consolas" w:hAnsi="Consolas" w:cs="Consolas"/>
                <w:color w:val="000000"/>
                <w:sz w:val="19"/>
                <w:szCs w:val="19"/>
                <w:lang w:val="en-NL"/>
              </w:rPr>
              <w:t>ConveyorOneToOne</w:t>
            </w:r>
            <w:r>
              <w:rPr>
                <w:rFonts w:ascii="Consolas" w:hAnsi="Consolas" w:cs="Consolas"/>
                <w:color w:val="000000"/>
                <w:sz w:val="19"/>
                <w:szCs w:val="19"/>
                <w:lang w:val="nl-NL"/>
              </w:rPr>
              <w:t>/</w:t>
            </w:r>
            <w:r w:rsidR="00BA32DF">
              <w:rPr>
                <w:rFonts w:ascii="Consolas" w:hAnsi="Consolas" w:cs="Consolas"/>
                <w:color w:val="000000"/>
                <w:sz w:val="19"/>
                <w:szCs w:val="19"/>
                <w:lang w:val="en-NL"/>
              </w:rPr>
              <w:t>TransportingNode</w:t>
            </w:r>
            <w:r w:rsidR="00BA32DF">
              <w:rPr>
                <w:rFonts w:ascii="Consolas" w:hAnsi="Consolas" w:cs="Consolas"/>
                <w:color w:val="000000"/>
                <w:sz w:val="19"/>
                <w:szCs w:val="19"/>
              </w:rPr>
              <w:t xml:space="preserve"> /Stop()</w:t>
            </w:r>
          </w:p>
        </w:tc>
        <w:tc>
          <w:tcPr>
            <w:tcW w:w="3516" w:type="dxa"/>
          </w:tcPr>
          <w:p w14:paraId="36AF1275" w14:textId="3E0EB3C5" w:rsidR="00BA32DF" w:rsidRDefault="00BA32DF" w:rsidP="00BA32DF">
            <w:pPr>
              <w:rPr>
                <w:rFonts w:ascii="Consolas" w:hAnsi="Consolas" w:cs="Consolas"/>
                <w:color w:val="000000"/>
                <w:sz w:val="19"/>
                <w:szCs w:val="19"/>
              </w:rPr>
            </w:pPr>
            <w:proofErr w:type="spellStart"/>
            <w:r w:rsidRPr="00790E69">
              <w:rPr>
                <w:rFonts w:cstheme="minorHAnsi"/>
                <w:color w:val="000000"/>
                <w:sz w:val="15"/>
                <w:szCs w:val="15"/>
              </w:rPr>
              <w:t>ConveyorStopTest</w:t>
            </w:r>
            <w:proofErr w:type="spellEnd"/>
            <w:r w:rsidRPr="00790E69">
              <w:rPr>
                <w:rFonts w:cstheme="minorHAnsi"/>
                <w:color w:val="000000"/>
                <w:sz w:val="15"/>
                <w:szCs w:val="15"/>
              </w:rPr>
              <w:t>()</w:t>
            </w:r>
          </w:p>
        </w:tc>
        <w:tc>
          <w:tcPr>
            <w:tcW w:w="2753" w:type="dxa"/>
          </w:tcPr>
          <w:p w14:paraId="7563F39C" w14:textId="58435D05" w:rsidR="00BA32DF" w:rsidRPr="00527958" w:rsidRDefault="00BA32DF" w:rsidP="00BA32DF">
            <w:pPr>
              <w:rPr>
                <w:rFonts w:cstheme="minorHAnsi"/>
                <w:sz w:val="20"/>
              </w:rPr>
            </w:pPr>
            <w:r>
              <w:rPr>
                <w:rFonts w:cstheme="minorHAnsi"/>
                <w:sz w:val="20"/>
              </w:rPr>
              <w:t xml:space="preserve">Transporting baggage from conveyor is stopped </w:t>
            </w:r>
          </w:p>
        </w:tc>
        <w:tc>
          <w:tcPr>
            <w:tcW w:w="2086" w:type="dxa"/>
          </w:tcPr>
          <w:p w14:paraId="16859119" w14:textId="6F8460CC" w:rsidR="00BA32DF" w:rsidRPr="00527958" w:rsidRDefault="00BA32DF" w:rsidP="00BA32DF">
            <w:pPr>
              <w:rPr>
                <w:rFonts w:cstheme="minorHAnsi"/>
                <w:sz w:val="20"/>
              </w:rPr>
            </w:pPr>
            <w:r>
              <w:rPr>
                <w:rFonts w:cstheme="minorHAnsi"/>
                <w:sz w:val="20"/>
              </w:rPr>
              <w:t xml:space="preserve">The system </w:t>
            </w:r>
            <w:proofErr w:type="gramStart"/>
            <w:r>
              <w:rPr>
                <w:rFonts w:cstheme="minorHAnsi"/>
                <w:sz w:val="20"/>
              </w:rPr>
              <w:t>throw</w:t>
            </w:r>
            <w:proofErr w:type="gramEnd"/>
            <w:r>
              <w:rPr>
                <w:rFonts w:cstheme="minorHAnsi"/>
                <w:sz w:val="20"/>
              </w:rPr>
              <w:t xml:space="preserve"> argument exception within </w:t>
            </w:r>
            <w:proofErr w:type="spellStart"/>
            <w:r>
              <w:rPr>
                <w:rFonts w:cstheme="minorHAnsi"/>
                <w:sz w:val="20"/>
              </w:rPr>
              <w:t>PassBaggage</w:t>
            </w:r>
            <w:proofErr w:type="spellEnd"/>
            <w:r>
              <w:rPr>
                <w:rFonts w:cstheme="minorHAnsi"/>
                <w:sz w:val="20"/>
              </w:rPr>
              <w:t xml:space="preserve"> method </w:t>
            </w:r>
          </w:p>
        </w:tc>
        <w:tc>
          <w:tcPr>
            <w:tcW w:w="1752" w:type="dxa"/>
          </w:tcPr>
          <w:p w14:paraId="1D1C3570" w14:textId="108B508D" w:rsidR="00BA32DF" w:rsidRPr="00527958" w:rsidRDefault="007B5A5B" w:rsidP="00BA32DF">
            <w:pPr>
              <w:rPr>
                <w:rFonts w:cstheme="minorHAnsi"/>
                <w:sz w:val="20"/>
              </w:rPr>
            </w:pPr>
            <w:r>
              <w:rPr>
                <w:rFonts w:cstheme="minorHAnsi"/>
                <w:sz w:val="20"/>
              </w:rPr>
              <w:t>Argument exception is thrown</w:t>
            </w:r>
          </w:p>
        </w:tc>
      </w:tr>
      <w:tr w:rsidR="00BA32DF" w:rsidRPr="00527958" w14:paraId="76345467" w14:textId="77777777" w:rsidTr="00B16472">
        <w:trPr>
          <w:trHeight w:val="278"/>
        </w:trPr>
        <w:tc>
          <w:tcPr>
            <w:tcW w:w="452" w:type="dxa"/>
          </w:tcPr>
          <w:p w14:paraId="037EC5A1" w14:textId="3C8201F2" w:rsidR="00BA32DF" w:rsidRPr="00790E69" w:rsidRDefault="00BA32DF" w:rsidP="00BA32DF">
            <w:pPr>
              <w:rPr>
                <w:rFonts w:cstheme="minorHAnsi"/>
                <w:sz w:val="15"/>
                <w:szCs w:val="15"/>
              </w:rPr>
            </w:pPr>
            <w:r w:rsidRPr="00790E69">
              <w:rPr>
                <w:rFonts w:cstheme="minorHAnsi"/>
                <w:sz w:val="15"/>
                <w:szCs w:val="15"/>
              </w:rPr>
              <w:t>17</w:t>
            </w:r>
          </w:p>
        </w:tc>
        <w:tc>
          <w:tcPr>
            <w:tcW w:w="4794" w:type="dxa"/>
          </w:tcPr>
          <w:p w14:paraId="317069FC" w14:textId="7E29AD45" w:rsidR="00BA32DF" w:rsidRPr="00BA32DF" w:rsidRDefault="00BA32DF" w:rsidP="00BA32DF">
            <w:pPr>
              <w:rPr>
                <w:rFonts w:cstheme="minorHAnsi"/>
                <w:color w:val="000000"/>
                <w:sz w:val="15"/>
                <w:szCs w:val="15"/>
              </w:rPr>
            </w:pPr>
            <w:r>
              <w:rPr>
                <w:rFonts w:ascii="Consolas" w:hAnsi="Consolas" w:cs="Consolas"/>
                <w:color w:val="000000"/>
                <w:sz w:val="19"/>
                <w:szCs w:val="19"/>
                <w:lang w:val="en-NL"/>
              </w:rPr>
              <w:t>ConveyorOneToOne</w:t>
            </w:r>
            <w:r>
              <w:rPr>
                <w:rFonts w:ascii="Consolas" w:hAnsi="Consolas" w:cs="Consolas"/>
                <w:color w:val="000000"/>
                <w:sz w:val="19"/>
                <w:szCs w:val="19"/>
              </w:rPr>
              <w:t>/</w:t>
            </w:r>
            <w:proofErr w:type="spellStart"/>
            <w:r>
              <w:rPr>
                <w:rFonts w:ascii="Consolas" w:hAnsi="Consolas" w:cs="Consolas"/>
                <w:color w:val="000000"/>
                <w:sz w:val="19"/>
                <w:szCs w:val="19"/>
              </w:rPr>
              <w:t>PassBaggage</w:t>
            </w:r>
            <w:proofErr w:type="spellEnd"/>
            <w:r w:rsidR="00466CB0">
              <w:rPr>
                <w:rFonts w:ascii="Consolas" w:hAnsi="Consolas" w:cs="Consolas"/>
                <w:color w:val="000000"/>
                <w:sz w:val="19"/>
                <w:szCs w:val="19"/>
              </w:rPr>
              <w:t>()</w:t>
            </w:r>
          </w:p>
        </w:tc>
        <w:tc>
          <w:tcPr>
            <w:tcW w:w="3516" w:type="dxa"/>
          </w:tcPr>
          <w:p w14:paraId="409EC0BD" w14:textId="7F24D4BC" w:rsidR="00BA32DF" w:rsidRDefault="00BA32DF" w:rsidP="00BA32DF">
            <w:pPr>
              <w:rPr>
                <w:rFonts w:ascii="Consolas" w:hAnsi="Consolas" w:cs="Consolas"/>
                <w:color w:val="000000"/>
                <w:sz w:val="19"/>
                <w:szCs w:val="19"/>
              </w:rPr>
            </w:pPr>
            <w:proofErr w:type="spellStart"/>
            <w:r w:rsidRPr="00790E69">
              <w:rPr>
                <w:rFonts w:cstheme="minorHAnsi"/>
                <w:color w:val="000000"/>
                <w:sz w:val="15"/>
                <w:szCs w:val="15"/>
              </w:rPr>
              <w:t>ConveyoryIsBusyTest</w:t>
            </w:r>
            <w:proofErr w:type="spellEnd"/>
            <w:r w:rsidRPr="00790E69">
              <w:rPr>
                <w:rFonts w:cstheme="minorHAnsi"/>
                <w:color w:val="000000"/>
                <w:sz w:val="15"/>
                <w:szCs w:val="15"/>
              </w:rPr>
              <w:t>()</w:t>
            </w:r>
          </w:p>
        </w:tc>
        <w:tc>
          <w:tcPr>
            <w:tcW w:w="2753" w:type="dxa"/>
          </w:tcPr>
          <w:p w14:paraId="2554E47C" w14:textId="7D294312" w:rsidR="00BA32DF" w:rsidRPr="00527958" w:rsidRDefault="00BA32DF" w:rsidP="00BA32DF">
            <w:pPr>
              <w:rPr>
                <w:rFonts w:cstheme="minorHAnsi"/>
                <w:sz w:val="20"/>
              </w:rPr>
            </w:pPr>
            <w:r>
              <w:rPr>
                <w:rFonts w:cstheme="minorHAnsi"/>
                <w:sz w:val="20"/>
              </w:rPr>
              <w:t xml:space="preserve">When passing the baggage while Convery is busy argument exception is set  </w:t>
            </w:r>
          </w:p>
        </w:tc>
        <w:tc>
          <w:tcPr>
            <w:tcW w:w="2086" w:type="dxa"/>
          </w:tcPr>
          <w:p w14:paraId="44CE2A02" w14:textId="6B58B843" w:rsidR="00BA32DF" w:rsidRPr="00527958" w:rsidRDefault="00466CB0" w:rsidP="00BA32DF">
            <w:pPr>
              <w:rPr>
                <w:rFonts w:cstheme="minorHAnsi"/>
                <w:sz w:val="20"/>
              </w:rPr>
            </w:pPr>
            <w:r>
              <w:rPr>
                <w:rFonts w:cstheme="minorHAnsi"/>
                <w:sz w:val="20"/>
              </w:rPr>
              <w:t xml:space="preserve">The system </w:t>
            </w:r>
            <w:proofErr w:type="gramStart"/>
            <w:r>
              <w:rPr>
                <w:rFonts w:cstheme="minorHAnsi"/>
                <w:sz w:val="20"/>
              </w:rPr>
              <w:t>throw</w:t>
            </w:r>
            <w:proofErr w:type="gramEnd"/>
            <w:r>
              <w:rPr>
                <w:rFonts w:cstheme="minorHAnsi"/>
                <w:sz w:val="20"/>
              </w:rPr>
              <w:t xml:space="preserve"> an argument exception within </w:t>
            </w:r>
            <w:proofErr w:type="spellStart"/>
            <w:r>
              <w:rPr>
                <w:rFonts w:cstheme="minorHAnsi"/>
                <w:sz w:val="20"/>
              </w:rPr>
              <w:t>passBaggage</w:t>
            </w:r>
            <w:proofErr w:type="spellEnd"/>
            <w:r>
              <w:rPr>
                <w:rFonts w:cstheme="minorHAnsi"/>
                <w:sz w:val="20"/>
              </w:rPr>
              <w:t xml:space="preserve"> method </w:t>
            </w:r>
          </w:p>
        </w:tc>
        <w:tc>
          <w:tcPr>
            <w:tcW w:w="1752" w:type="dxa"/>
          </w:tcPr>
          <w:p w14:paraId="342E7B13" w14:textId="54DD1CC6" w:rsidR="00BA32DF" w:rsidRPr="00527958" w:rsidRDefault="007B5A5B" w:rsidP="00BA32DF">
            <w:pPr>
              <w:rPr>
                <w:rFonts w:cstheme="minorHAnsi"/>
                <w:sz w:val="20"/>
              </w:rPr>
            </w:pPr>
            <w:r>
              <w:rPr>
                <w:rFonts w:cstheme="minorHAnsi"/>
                <w:sz w:val="20"/>
              </w:rPr>
              <w:t>Argument exception is thrown</w:t>
            </w:r>
          </w:p>
        </w:tc>
      </w:tr>
    </w:tbl>
    <w:p w14:paraId="4214ED3C" w14:textId="77777777" w:rsidR="005D2F5E" w:rsidRPr="005D2F5E" w:rsidRDefault="005D2F5E" w:rsidP="002E594B">
      <w:pPr>
        <w:rPr>
          <w:rFonts w:cstheme="minorHAnsi"/>
          <w:sz w:val="18"/>
          <w:szCs w:val="18"/>
        </w:rPr>
      </w:pPr>
    </w:p>
    <w:p w14:paraId="3CE12465" w14:textId="24DD7BD1" w:rsidR="005D2F5E" w:rsidRDefault="005D2F5E" w:rsidP="002E594B">
      <w:pPr>
        <w:rPr>
          <w:rFonts w:cstheme="minorHAnsi"/>
          <w:szCs w:val="24"/>
        </w:rPr>
      </w:pPr>
    </w:p>
    <w:p w14:paraId="3D7D7B9F" w14:textId="77777777" w:rsidR="001E7B58" w:rsidRPr="00B617A7" w:rsidRDefault="001E7B58" w:rsidP="002E594B">
      <w:pPr>
        <w:rPr>
          <w:rFonts w:cstheme="minorHAnsi"/>
          <w:szCs w:val="24"/>
        </w:rPr>
      </w:pPr>
    </w:p>
    <w:sectPr w:rsidR="001E7B58" w:rsidRPr="00B617A7" w:rsidSect="00380C37">
      <w:pgSz w:w="15840" w:h="12240" w:orient="landscape" w:code="1"/>
      <w:pgMar w:top="1152" w:right="720" w:bottom="1152" w:left="720"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A173B" w14:textId="77777777" w:rsidR="00E201AA" w:rsidRDefault="00E201AA" w:rsidP="00A91D75">
      <w:r>
        <w:separator/>
      </w:r>
    </w:p>
  </w:endnote>
  <w:endnote w:type="continuationSeparator" w:id="0">
    <w:p w14:paraId="688185EE" w14:textId="77777777" w:rsidR="00E201AA" w:rsidRDefault="00E201AA"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96377" w14:textId="77777777" w:rsidR="00E201AA" w:rsidRDefault="00E201AA" w:rsidP="00A91D75">
      <w:r>
        <w:separator/>
      </w:r>
    </w:p>
  </w:footnote>
  <w:footnote w:type="continuationSeparator" w:id="0">
    <w:p w14:paraId="566D15CA" w14:textId="77777777" w:rsidR="00E201AA" w:rsidRDefault="00E201AA"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76FFFF68" w14:textId="77777777" w:rsidTr="00A7217A">
      <w:trPr>
        <w:trHeight w:val="1060"/>
      </w:trPr>
      <w:tc>
        <w:tcPr>
          <w:tcW w:w="5861" w:type="dxa"/>
        </w:tcPr>
        <w:p w14:paraId="41692DCC" w14:textId="77777777"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9F852F"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" strokecolor="#262140 [3213]" strokeweight="4.5pt">
                    <w10:anchorlock/>
                  </v:line>
                </w:pict>
              </mc:Fallback>
            </mc:AlternateContent>
          </w:r>
        </w:p>
      </w:tc>
      <w:tc>
        <w:tcPr>
          <w:tcW w:w="6420" w:type="dxa"/>
        </w:tcPr>
        <w:p w14:paraId="7B0EB91B" w14:textId="77777777"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ED1B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" filled="f" stroked="f" strokeweight=".5pt">
                    <v:textbox inset="0,0,0,0">
                      <w:txbxContent>
                        <w:p w14:paraId="513ED1B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9F42A1B"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9F42A1B" w14:textId="77777777"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790E39"/>
    <w:multiLevelType w:val="multilevel"/>
    <w:tmpl w:val="C5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044F6B"/>
    <w:multiLevelType w:val="hybridMultilevel"/>
    <w:tmpl w:val="0D9A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24AE9"/>
    <w:multiLevelType w:val="hybridMultilevel"/>
    <w:tmpl w:val="1924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4" w15:restartNumberingAfterBreak="0">
    <w:nsid w:val="67340AF7"/>
    <w:multiLevelType w:val="multilevel"/>
    <w:tmpl w:val="B524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6"/>
  </w:num>
  <w:num w:numId="10">
    <w:abstractNumId w:val="13"/>
  </w:num>
  <w:num w:numId="11">
    <w:abstractNumId w:val="13"/>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3"/>
  </w:num>
  <w:num w:numId="13">
    <w:abstractNumId w:val="13"/>
  </w:num>
  <w:num w:numId="14">
    <w:abstractNumId w:val="13"/>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3"/>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2"/>
  </w:num>
  <w:num w:numId="22">
    <w:abstractNumId w:val="6"/>
  </w:num>
  <w:num w:numId="23">
    <w:abstractNumId w:val="3"/>
  </w:num>
  <w:num w:numId="24">
    <w:abstractNumId w:val="1"/>
  </w:num>
  <w:num w:numId="25">
    <w:abstractNumId w:val="10"/>
  </w:num>
  <w:num w:numId="26">
    <w:abstractNumId w:val="15"/>
  </w:num>
  <w:num w:numId="27">
    <w:abstractNumId w:val="11"/>
  </w:num>
  <w:num w:numId="28">
    <w:abstractNumId w:val="4"/>
  </w:num>
  <w:num w:numId="29">
    <w:abstractNumId w:val="14"/>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92E"/>
    <w:rsid w:val="0002111D"/>
    <w:rsid w:val="0005369E"/>
    <w:rsid w:val="000C4046"/>
    <w:rsid w:val="000D7523"/>
    <w:rsid w:val="00120049"/>
    <w:rsid w:val="0015123F"/>
    <w:rsid w:val="00184B35"/>
    <w:rsid w:val="001865F2"/>
    <w:rsid w:val="001E59F3"/>
    <w:rsid w:val="001E7B58"/>
    <w:rsid w:val="002063EE"/>
    <w:rsid w:val="00225E7F"/>
    <w:rsid w:val="00226FF2"/>
    <w:rsid w:val="002755B3"/>
    <w:rsid w:val="002E30DD"/>
    <w:rsid w:val="002E594B"/>
    <w:rsid w:val="00327C0A"/>
    <w:rsid w:val="00340333"/>
    <w:rsid w:val="00342438"/>
    <w:rsid w:val="00380C37"/>
    <w:rsid w:val="003A444E"/>
    <w:rsid w:val="003A60DB"/>
    <w:rsid w:val="003B2465"/>
    <w:rsid w:val="003B500D"/>
    <w:rsid w:val="003C5C64"/>
    <w:rsid w:val="003F429C"/>
    <w:rsid w:val="00445648"/>
    <w:rsid w:val="00466CB0"/>
    <w:rsid w:val="00496EE7"/>
    <w:rsid w:val="004E516B"/>
    <w:rsid w:val="0050008C"/>
    <w:rsid w:val="00512670"/>
    <w:rsid w:val="00527958"/>
    <w:rsid w:val="00546CA7"/>
    <w:rsid w:val="005635FA"/>
    <w:rsid w:val="00577305"/>
    <w:rsid w:val="005C0ED1"/>
    <w:rsid w:val="005C2E0B"/>
    <w:rsid w:val="005D2F5E"/>
    <w:rsid w:val="005E54D6"/>
    <w:rsid w:val="006909E8"/>
    <w:rsid w:val="006A0BD4"/>
    <w:rsid w:val="006A3D74"/>
    <w:rsid w:val="006A5845"/>
    <w:rsid w:val="006B2181"/>
    <w:rsid w:val="006F2B79"/>
    <w:rsid w:val="007377B8"/>
    <w:rsid w:val="00760843"/>
    <w:rsid w:val="00790E69"/>
    <w:rsid w:val="007B0DFA"/>
    <w:rsid w:val="007B5A5B"/>
    <w:rsid w:val="007C6CE3"/>
    <w:rsid w:val="007E5E59"/>
    <w:rsid w:val="007E65D3"/>
    <w:rsid w:val="007F47A7"/>
    <w:rsid w:val="00823D33"/>
    <w:rsid w:val="008759A8"/>
    <w:rsid w:val="008956D9"/>
    <w:rsid w:val="008B46AB"/>
    <w:rsid w:val="008B4ACA"/>
    <w:rsid w:val="008E707B"/>
    <w:rsid w:val="008F7B9F"/>
    <w:rsid w:val="00901E0D"/>
    <w:rsid w:val="009167BE"/>
    <w:rsid w:val="009210A6"/>
    <w:rsid w:val="00924378"/>
    <w:rsid w:val="00944D7A"/>
    <w:rsid w:val="009829FF"/>
    <w:rsid w:val="00994FC7"/>
    <w:rsid w:val="009A0F76"/>
    <w:rsid w:val="009C00A9"/>
    <w:rsid w:val="009C0BC7"/>
    <w:rsid w:val="00A03BCD"/>
    <w:rsid w:val="00A17B3C"/>
    <w:rsid w:val="00A7217A"/>
    <w:rsid w:val="00A86068"/>
    <w:rsid w:val="00A91D75"/>
    <w:rsid w:val="00AC343A"/>
    <w:rsid w:val="00B16472"/>
    <w:rsid w:val="00B23E94"/>
    <w:rsid w:val="00B617A7"/>
    <w:rsid w:val="00B810F2"/>
    <w:rsid w:val="00B81582"/>
    <w:rsid w:val="00BA32DF"/>
    <w:rsid w:val="00BF6A76"/>
    <w:rsid w:val="00C05F2E"/>
    <w:rsid w:val="00C2466E"/>
    <w:rsid w:val="00C50FEA"/>
    <w:rsid w:val="00C6323A"/>
    <w:rsid w:val="00C87193"/>
    <w:rsid w:val="00CA6477"/>
    <w:rsid w:val="00CB27A1"/>
    <w:rsid w:val="00D031A9"/>
    <w:rsid w:val="00D1792E"/>
    <w:rsid w:val="00D476F7"/>
    <w:rsid w:val="00D55CBC"/>
    <w:rsid w:val="00D8631A"/>
    <w:rsid w:val="00D87CD8"/>
    <w:rsid w:val="00DF1CFA"/>
    <w:rsid w:val="00DF1F90"/>
    <w:rsid w:val="00E201AA"/>
    <w:rsid w:val="00E270DC"/>
    <w:rsid w:val="00E523C3"/>
    <w:rsid w:val="00E5388E"/>
    <w:rsid w:val="00E6016B"/>
    <w:rsid w:val="00E7309E"/>
    <w:rsid w:val="00E94B95"/>
    <w:rsid w:val="00EB2200"/>
    <w:rsid w:val="00ED6905"/>
    <w:rsid w:val="00EF64C7"/>
    <w:rsid w:val="00F26953"/>
    <w:rsid w:val="00F40256"/>
    <w:rsid w:val="00F51B5C"/>
    <w:rsid w:val="00FB4F93"/>
    <w:rsid w:val="00FE0BF6"/>
    <w:rsid w:val="00FE0D74"/>
    <w:rsid w:val="00FE3D2C"/>
    <w:rsid w:val="00FE6FD8"/>
    <w:rsid w:val="00FF1D92"/>
    <w:rsid w:val="37DF252F"/>
    <w:rsid w:val="38B0D3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339D26"/>
  <w15:docId w15:val="{66E037C4-887C-1149-8C0C-D26C15210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7"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paragraph" w:styleId="Heading5">
    <w:name w:val="heading 5"/>
    <w:basedOn w:val="Normal"/>
    <w:next w:val="Normal"/>
    <w:link w:val="Heading5Char"/>
    <w:uiPriority w:val="7"/>
    <w:unhideWhenUsed/>
    <w:qFormat/>
    <w:rsid w:val="008956D9"/>
    <w:pPr>
      <w:keepNext/>
      <w:keepLines/>
      <w:spacing w:before="40"/>
      <w:outlineLvl w:val="4"/>
    </w:pPr>
    <w:rPr>
      <w:rFonts w:asciiTheme="majorHAnsi" w:eastAsiaTheme="majorEastAsia" w:hAnsiTheme="majorHAnsi" w:cstheme="majorBidi"/>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 w:type="character" w:customStyle="1" w:styleId="contextualspellingandgrammarerror">
    <w:name w:val="contextualspellingandgrammarerror"/>
    <w:basedOn w:val="DefaultParagraphFont"/>
    <w:rsid w:val="00EB2200"/>
  </w:style>
  <w:style w:type="paragraph" w:styleId="ListParagraph">
    <w:name w:val="List Paragraph"/>
    <w:basedOn w:val="Normal"/>
    <w:uiPriority w:val="34"/>
    <w:semiHidden/>
    <w:qFormat/>
    <w:rsid w:val="00EB2200"/>
    <w:pPr>
      <w:ind w:left="720"/>
    </w:pPr>
  </w:style>
  <w:style w:type="table" w:styleId="GridTable4-Accent1">
    <w:name w:val="Grid Table 4 Accent 1"/>
    <w:basedOn w:val="TableNormal"/>
    <w:uiPriority w:val="49"/>
    <w:rsid w:val="002E594B"/>
    <w:pPr>
      <w:spacing w:after="0" w:line="240" w:lineRule="auto"/>
    </w:pPr>
    <w:tblPr>
      <w:tblStyleRowBandSize w:val="1"/>
      <w:tblStyleColBandSize w:val="1"/>
      <w:tblBorders>
        <w:top w:val="single" w:sz="4" w:space="0" w:color="F7E5A4" w:themeColor="accent1" w:themeTint="99"/>
        <w:left w:val="single" w:sz="4" w:space="0" w:color="F7E5A4" w:themeColor="accent1" w:themeTint="99"/>
        <w:bottom w:val="single" w:sz="4" w:space="0" w:color="F7E5A4" w:themeColor="accent1" w:themeTint="99"/>
        <w:right w:val="single" w:sz="4" w:space="0" w:color="F7E5A4" w:themeColor="accent1" w:themeTint="99"/>
        <w:insideH w:val="single" w:sz="4" w:space="0" w:color="F7E5A4" w:themeColor="accent1" w:themeTint="99"/>
        <w:insideV w:val="single" w:sz="4" w:space="0" w:color="F7E5A4" w:themeColor="accent1" w:themeTint="99"/>
      </w:tblBorders>
    </w:tblPr>
    <w:tblStylePr w:type="firstRow">
      <w:rPr>
        <w:b/>
        <w:bCs/>
        <w:color w:val="FFFFFF" w:themeColor="background1"/>
      </w:rPr>
      <w:tblPr/>
      <w:tcPr>
        <w:tcBorders>
          <w:top w:val="single" w:sz="4" w:space="0" w:color="F3D569" w:themeColor="accent1"/>
          <w:left w:val="single" w:sz="4" w:space="0" w:color="F3D569" w:themeColor="accent1"/>
          <w:bottom w:val="single" w:sz="4" w:space="0" w:color="F3D569" w:themeColor="accent1"/>
          <w:right w:val="single" w:sz="4" w:space="0" w:color="F3D569" w:themeColor="accent1"/>
          <w:insideH w:val="nil"/>
          <w:insideV w:val="nil"/>
        </w:tcBorders>
        <w:shd w:val="clear" w:color="auto" w:fill="F3D569" w:themeFill="accent1"/>
      </w:tcPr>
    </w:tblStylePr>
    <w:tblStylePr w:type="lastRow">
      <w:rPr>
        <w:b/>
        <w:bCs/>
      </w:rPr>
      <w:tblPr/>
      <w:tcPr>
        <w:tcBorders>
          <w:top w:val="double" w:sz="4" w:space="0" w:color="F3D569" w:themeColor="accent1"/>
        </w:tcBorders>
      </w:tcPr>
    </w:tblStylePr>
    <w:tblStylePr w:type="firstCol">
      <w:rPr>
        <w:b/>
        <w:bCs/>
      </w:rPr>
    </w:tblStylePr>
    <w:tblStylePr w:type="lastCol">
      <w:rPr>
        <w:b/>
        <w:bCs/>
      </w:rPr>
    </w:tblStylePr>
    <w:tblStylePr w:type="band1Vert">
      <w:tblPr/>
      <w:tcPr>
        <w:shd w:val="clear" w:color="auto" w:fill="FCF6E0" w:themeFill="accent1" w:themeFillTint="33"/>
      </w:tcPr>
    </w:tblStylePr>
    <w:tblStylePr w:type="band1Horz">
      <w:tblPr/>
      <w:tcPr>
        <w:shd w:val="clear" w:color="auto" w:fill="FCF6E0" w:themeFill="accent1" w:themeFillTint="33"/>
      </w:tcPr>
    </w:tblStylePr>
  </w:style>
  <w:style w:type="table" w:styleId="PlainTable4">
    <w:name w:val="Plain Table 4"/>
    <w:basedOn w:val="TableNormal"/>
    <w:uiPriority w:val="43"/>
    <w:rsid w:val="008956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2"/>
    <w:rsid w:val="008956D9"/>
    <w:pPr>
      <w:spacing w:after="0" w:line="240" w:lineRule="auto"/>
    </w:pPr>
    <w:tblPr>
      <w:tblStyleRowBandSize w:val="1"/>
      <w:tblStyleColBandSize w:val="1"/>
    </w:tblPr>
    <w:tblStylePr w:type="firstRow">
      <w:rPr>
        <w:b/>
        <w:bCs/>
        <w:caps/>
      </w:rPr>
      <w:tblPr/>
      <w:tcPr>
        <w:tcBorders>
          <w:bottom w:val="single" w:sz="4" w:space="0" w:color="8076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8076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4">
    <w:name w:val="Grid Table 1 Light Accent 4"/>
    <w:basedOn w:val="TableNormal"/>
    <w:uiPriority w:val="46"/>
    <w:rsid w:val="008956D9"/>
    <w:pPr>
      <w:spacing w:after="0" w:line="240" w:lineRule="auto"/>
    </w:pPr>
    <w:tblPr>
      <w:tblStyleRowBandSize w:val="1"/>
      <w:tblStyleColBandSize w:val="1"/>
      <w:tblBorders>
        <w:top w:val="single" w:sz="4" w:space="0" w:color="9DB2DC" w:themeColor="accent4" w:themeTint="66"/>
        <w:left w:val="single" w:sz="4" w:space="0" w:color="9DB2DC" w:themeColor="accent4" w:themeTint="66"/>
        <w:bottom w:val="single" w:sz="4" w:space="0" w:color="9DB2DC" w:themeColor="accent4" w:themeTint="66"/>
        <w:right w:val="single" w:sz="4" w:space="0" w:color="9DB2DC" w:themeColor="accent4" w:themeTint="66"/>
        <w:insideH w:val="single" w:sz="4" w:space="0" w:color="9DB2DC" w:themeColor="accent4" w:themeTint="66"/>
        <w:insideV w:val="single" w:sz="4" w:space="0" w:color="9DB2DC" w:themeColor="accent4" w:themeTint="66"/>
      </w:tblBorders>
    </w:tblPr>
    <w:tblStylePr w:type="firstRow">
      <w:rPr>
        <w:b/>
        <w:bCs/>
      </w:rPr>
      <w:tblPr/>
      <w:tcPr>
        <w:tcBorders>
          <w:bottom w:val="single" w:sz="12" w:space="0" w:color="6C8BCA" w:themeColor="accent4" w:themeTint="99"/>
        </w:tcBorders>
      </w:tcPr>
    </w:tblStylePr>
    <w:tblStylePr w:type="lastRow">
      <w:rPr>
        <w:b/>
        <w:bCs/>
      </w:rPr>
      <w:tblPr/>
      <w:tcPr>
        <w:tcBorders>
          <w:top w:val="double" w:sz="2" w:space="0" w:color="6C8BCA" w:themeColor="accent4"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8956D9"/>
    <w:pPr>
      <w:spacing w:after="0" w:line="240" w:lineRule="auto"/>
    </w:pPr>
    <w:tblPr>
      <w:tblStyleRowBandSize w:val="1"/>
      <w:tblStyleColBandSize w:val="1"/>
      <w:tblBorders>
        <w:top w:val="single" w:sz="4" w:space="0" w:color="F7E5A4" w:themeColor="accent3" w:themeTint="99"/>
        <w:bottom w:val="single" w:sz="4" w:space="0" w:color="F7E5A4" w:themeColor="accent3" w:themeTint="99"/>
        <w:insideH w:val="single" w:sz="4" w:space="0" w:color="F7E5A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6E0" w:themeFill="accent3" w:themeFillTint="33"/>
      </w:tcPr>
    </w:tblStylePr>
    <w:tblStylePr w:type="band1Horz">
      <w:tblPr/>
      <w:tcPr>
        <w:shd w:val="clear" w:color="auto" w:fill="FCF6E0" w:themeFill="accent3" w:themeFillTint="33"/>
      </w:tcPr>
    </w:tblStylePr>
  </w:style>
  <w:style w:type="character" w:customStyle="1" w:styleId="Heading5Char">
    <w:name w:val="Heading 5 Char"/>
    <w:basedOn w:val="DefaultParagraphFont"/>
    <w:link w:val="Heading5"/>
    <w:uiPriority w:val="7"/>
    <w:rsid w:val="008956D9"/>
    <w:rPr>
      <w:rFonts w:asciiTheme="majorHAnsi" w:eastAsiaTheme="majorEastAsia" w:hAnsiTheme="majorHAnsi" w:cstheme="majorBidi"/>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213078286">
          <w:marLeft w:val="0"/>
          <w:marRight w:val="0"/>
          <w:marTop w:val="0"/>
          <w:marBottom w:val="0"/>
          <w:divBdr>
            <w:top w:val="none" w:sz="0" w:space="0" w:color="auto"/>
            <w:left w:val="none" w:sz="0" w:space="0" w:color="auto"/>
            <w:bottom w:val="none" w:sz="0" w:space="0" w:color="auto"/>
            <w:right w:val="none" w:sz="0" w:space="0" w:color="auto"/>
          </w:divBdr>
        </w:div>
        <w:div w:id="1679313021">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96570017">
      <w:bodyDiv w:val="1"/>
      <w:marLeft w:val="0"/>
      <w:marRight w:val="0"/>
      <w:marTop w:val="0"/>
      <w:marBottom w:val="0"/>
      <w:divBdr>
        <w:top w:val="none" w:sz="0" w:space="0" w:color="auto"/>
        <w:left w:val="none" w:sz="0" w:space="0" w:color="auto"/>
        <w:bottom w:val="none" w:sz="0" w:space="0" w:color="auto"/>
        <w:right w:val="none" w:sz="0" w:space="0" w:color="auto"/>
      </w:divBdr>
      <w:divsChild>
        <w:div w:id="369688952">
          <w:marLeft w:val="0"/>
          <w:marRight w:val="0"/>
          <w:marTop w:val="0"/>
          <w:marBottom w:val="0"/>
          <w:divBdr>
            <w:top w:val="none" w:sz="0" w:space="0" w:color="auto"/>
            <w:left w:val="none" w:sz="0" w:space="0" w:color="auto"/>
            <w:bottom w:val="none" w:sz="0" w:space="0" w:color="auto"/>
            <w:right w:val="none" w:sz="0" w:space="0" w:color="auto"/>
          </w:divBdr>
          <w:divsChild>
            <w:div w:id="454056630">
              <w:marLeft w:val="0"/>
              <w:marRight w:val="0"/>
              <w:marTop w:val="0"/>
              <w:marBottom w:val="0"/>
              <w:divBdr>
                <w:top w:val="none" w:sz="0" w:space="0" w:color="auto"/>
                <w:left w:val="none" w:sz="0" w:space="0" w:color="auto"/>
                <w:bottom w:val="none" w:sz="0" w:space="0" w:color="auto"/>
                <w:right w:val="none" w:sz="0" w:space="0" w:color="auto"/>
              </w:divBdr>
            </w:div>
            <w:div w:id="821850768">
              <w:marLeft w:val="0"/>
              <w:marRight w:val="0"/>
              <w:marTop w:val="0"/>
              <w:marBottom w:val="0"/>
              <w:divBdr>
                <w:top w:val="none" w:sz="0" w:space="0" w:color="auto"/>
                <w:left w:val="none" w:sz="0" w:space="0" w:color="auto"/>
                <w:bottom w:val="none" w:sz="0" w:space="0" w:color="auto"/>
                <w:right w:val="none" w:sz="0" w:space="0" w:color="auto"/>
              </w:divBdr>
            </w:div>
          </w:divsChild>
        </w:div>
        <w:div w:id="1434787163">
          <w:marLeft w:val="0"/>
          <w:marRight w:val="0"/>
          <w:marTop w:val="0"/>
          <w:marBottom w:val="0"/>
          <w:divBdr>
            <w:top w:val="none" w:sz="0" w:space="0" w:color="auto"/>
            <w:left w:val="none" w:sz="0" w:space="0" w:color="auto"/>
            <w:bottom w:val="none" w:sz="0" w:space="0" w:color="auto"/>
            <w:right w:val="none" w:sz="0" w:space="0" w:color="auto"/>
          </w:divBdr>
          <w:divsChild>
            <w:div w:id="18459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538974448">
          <w:marLeft w:val="0"/>
          <w:marRight w:val="0"/>
          <w:marTop w:val="0"/>
          <w:marBottom w:val="0"/>
          <w:divBdr>
            <w:top w:val="none" w:sz="0" w:space="0" w:color="auto"/>
            <w:left w:val="none" w:sz="0" w:space="0" w:color="auto"/>
            <w:bottom w:val="none" w:sz="0" w:space="0" w:color="auto"/>
            <w:right w:val="none" w:sz="0" w:space="0" w:color="auto"/>
          </w:divBdr>
        </w:div>
        <w:div w:id="1663702462">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04153305">
          <w:marLeft w:val="0"/>
          <w:marRight w:val="0"/>
          <w:marTop w:val="0"/>
          <w:marBottom w:val="0"/>
          <w:divBdr>
            <w:top w:val="none" w:sz="0" w:space="0" w:color="auto"/>
            <w:left w:val="none" w:sz="0" w:space="0" w:color="auto"/>
            <w:bottom w:val="none" w:sz="0" w:space="0" w:color="auto"/>
            <w:right w:val="none" w:sz="0" w:space="0" w:color="auto"/>
          </w:divBdr>
        </w:div>
        <w:div w:id="1856729466">
          <w:marLeft w:val="0"/>
          <w:marRight w:val="0"/>
          <w:marTop w:val="0"/>
          <w:marBottom w:val="0"/>
          <w:divBdr>
            <w:top w:val="none" w:sz="0" w:space="0" w:color="auto"/>
            <w:left w:val="none" w:sz="0" w:space="0" w:color="auto"/>
            <w:bottom w:val="none" w:sz="0" w:space="0" w:color="auto"/>
            <w:right w:val="none" w:sz="0" w:space="0" w:color="auto"/>
          </w:divBdr>
        </w:div>
      </w:divsChild>
    </w:div>
    <w:div w:id="1768499727">
      <w:bodyDiv w:val="1"/>
      <w:marLeft w:val="0"/>
      <w:marRight w:val="0"/>
      <w:marTop w:val="0"/>
      <w:marBottom w:val="0"/>
      <w:divBdr>
        <w:top w:val="none" w:sz="0" w:space="0" w:color="auto"/>
        <w:left w:val="none" w:sz="0" w:space="0" w:color="auto"/>
        <w:bottom w:val="none" w:sz="0" w:space="0" w:color="auto"/>
        <w:right w:val="none" w:sz="0" w:space="0" w:color="auto"/>
      </w:divBdr>
      <w:divsChild>
        <w:div w:id="23790318">
          <w:marLeft w:val="0"/>
          <w:marRight w:val="0"/>
          <w:marTop w:val="0"/>
          <w:marBottom w:val="0"/>
          <w:divBdr>
            <w:top w:val="none" w:sz="0" w:space="0" w:color="auto"/>
            <w:left w:val="none" w:sz="0" w:space="0" w:color="auto"/>
            <w:bottom w:val="none" w:sz="0" w:space="0" w:color="auto"/>
            <w:right w:val="none" w:sz="0" w:space="0" w:color="auto"/>
          </w:divBdr>
          <w:divsChild>
            <w:div w:id="54470772">
              <w:marLeft w:val="0"/>
              <w:marRight w:val="0"/>
              <w:marTop w:val="30"/>
              <w:marBottom w:val="30"/>
              <w:divBdr>
                <w:top w:val="none" w:sz="0" w:space="0" w:color="auto"/>
                <w:left w:val="none" w:sz="0" w:space="0" w:color="auto"/>
                <w:bottom w:val="none" w:sz="0" w:space="0" w:color="auto"/>
                <w:right w:val="none" w:sz="0" w:space="0" w:color="auto"/>
              </w:divBdr>
              <w:divsChild>
                <w:div w:id="182281243">
                  <w:marLeft w:val="0"/>
                  <w:marRight w:val="0"/>
                  <w:marTop w:val="0"/>
                  <w:marBottom w:val="0"/>
                  <w:divBdr>
                    <w:top w:val="none" w:sz="0" w:space="0" w:color="auto"/>
                    <w:left w:val="none" w:sz="0" w:space="0" w:color="auto"/>
                    <w:bottom w:val="none" w:sz="0" w:space="0" w:color="auto"/>
                    <w:right w:val="none" w:sz="0" w:space="0" w:color="auto"/>
                  </w:divBdr>
                  <w:divsChild>
                    <w:div w:id="1051610725">
                      <w:marLeft w:val="0"/>
                      <w:marRight w:val="0"/>
                      <w:marTop w:val="0"/>
                      <w:marBottom w:val="0"/>
                      <w:divBdr>
                        <w:top w:val="none" w:sz="0" w:space="0" w:color="auto"/>
                        <w:left w:val="none" w:sz="0" w:space="0" w:color="auto"/>
                        <w:bottom w:val="none" w:sz="0" w:space="0" w:color="auto"/>
                        <w:right w:val="none" w:sz="0" w:space="0" w:color="auto"/>
                      </w:divBdr>
                    </w:div>
                  </w:divsChild>
                </w:div>
                <w:div w:id="198518117">
                  <w:marLeft w:val="0"/>
                  <w:marRight w:val="0"/>
                  <w:marTop w:val="0"/>
                  <w:marBottom w:val="0"/>
                  <w:divBdr>
                    <w:top w:val="none" w:sz="0" w:space="0" w:color="auto"/>
                    <w:left w:val="none" w:sz="0" w:space="0" w:color="auto"/>
                    <w:bottom w:val="none" w:sz="0" w:space="0" w:color="auto"/>
                    <w:right w:val="none" w:sz="0" w:space="0" w:color="auto"/>
                  </w:divBdr>
                  <w:divsChild>
                    <w:div w:id="790132905">
                      <w:marLeft w:val="0"/>
                      <w:marRight w:val="0"/>
                      <w:marTop w:val="0"/>
                      <w:marBottom w:val="0"/>
                      <w:divBdr>
                        <w:top w:val="none" w:sz="0" w:space="0" w:color="auto"/>
                        <w:left w:val="none" w:sz="0" w:space="0" w:color="auto"/>
                        <w:bottom w:val="none" w:sz="0" w:space="0" w:color="auto"/>
                        <w:right w:val="none" w:sz="0" w:space="0" w:color="auto"/>
                      </w:divBdr>
                    </w:div>
                  </w:divsChild>
                </w:div>
                <w:div w:id="543758722">
                  <w:marLeft w:val="0"/>
                  <w:marRight w:val="0"/>
                  <w:marTop w:val="0"/>
                  <w:marBottom w:val="0"/>
                  <w:divBdr>
                    <w:top w:val="none" w:sz="0" w:space="0" w:color="auto"/>
                    <w:left w:val="none" w:sz="0" w:space="0" w:color="auto"/>
                    <w:bottom w:val="none" w:sz="0" w:space="0" w:color="auto"/>
                    <w:right w:val="none" w:sz="0" w:space="0" w:color="auto"/>
                  </w:divBdr>
                  <w:divsChild>
                    <w:div w:id="916787325">
                      <w:marLeft w:val="0"/>
                      <w:marRight w:val="0"/>
                      <w:marTop w:val="0"/>
                      <w:marBottom w:val="0"/>
                      <w:divBdr>
                        <w:top w:val="none" w:sz="0" w:space="0" w:color="auto"/>
                        <w:left w:val="none" w:sz="0" w:space="0" w:color="auto"/>
                        <w:bottom w:val="none" w:sz="0" w:space="0" w:color="auto"/>
                        <w:right w:val="none" w:sz="0" w:space="0" w:color="auto"/>
                      </w:divBdr>
                    </w:div>
                  </w:divsChild>
                </w:div>
                <w:div w:id="562561992">
                  <w:marLeft w:val="0"/>
                  <w:marRight w:val="0"/>
                  <w:marTop w:val="0"/>
                  <w:marBottom w:val="0"/>
                  <w:divBdr>
                    <w:top w:val="none" w:sz="0" w:space="0" w:color="auto"/>
                    <w:left w:val="none" w:sz="0" w:space="0" w:color="auto"/>
                    <w:bottom w:val="none" w:sz="0" w:space="0" w:color="auto"/>
                    <w:right w:val="none" w:sz="0" w:space="0" w:color="auto"/>
                  </w:divBdr>
                  <w:divsChild>
                    <w:div w:id="1086920843">
                      <w:marLeft w:val="0"/>
                      <w:marRight w:val="0"/>
                      <w:marTop w:val="0"/>
                      <w:marBottom w:val="0"/>
                      <w:divBdr>
                        <w:top w:val="none" w:sz="0" w:space="0" w:color="auto"/>
                        <w:left w:val="none" w:sz="0" w:space="0" w:color="auto"/>
                        <w:bottom w:val="none" w:sz="0" w:space="0" w:color="auto"/>
                        <w:right w:val="none" w:sz="0" w:space="0" w:color="auto"/>
                      </w:divBdr>
                    </w:div>
                  </w:divsChild>
                </w:div>
                <w:div w:id="635181105">
                  <w:marLeft w:val="0"/>
                  <w:marRight w:val="0"/>
                  <w:marTop w:val="0"/>
                  <w:marBottom w:val="0"/>
                  <w:divBdr>
                    <w:top w:val="none" w:sz="0" w:space="0" w:color="auto"/>
                    <w:left w:val="none" w:sz="0" w:space="0" w:color="auto"/>
                    <w:bottom w:val="none" w:sz="0" w:space="0" w:color="auto"/>
                    <w:right w:val="none" w:sz="0" w:space="0" w:color="auto"/>
                  </w:divBdr>
                  <w:divsChild>
                    <w:div w:id="801851798">
                      <w:marLeft w:val="0"/>
                      <w:marRight w:val="0"/>
                      <w:marTop w:val="0"/>
                      <w:marBottom w:val="0"/>
                      <w:divBdr>
                        <w:top w:val="none" w:sz="0" w:space="0" w:color="auto"/>
                        <w:left w:val="none" w:sz="0" w:space="0" w:color="auto"/>
                        <w:bottom w:val="none" w:sz="0" w:space="0" w:color="auto"/>
                        <w:right w:val="none" w:sz="0" w:space="0" w:color="auto"/>
                      </w:divBdr>
                    </w:div>
                  </w:divsChild>
                </w:div>
                <w:div w:id="677658924">
                  <w:marLeft w:val="0"/>
                  <w:marRight w:val="0"/>
                  <w:marTop w:val="0"/>
                  <w:marBottom w:val="0"/>
                  <w:divBdr>
                    <w:top w:val="none" w:sz="0" w:space="0" w:color="auto"/>
                    <w:left w:val="none" w:sz="0" w:space="0" w:color="auto"/>
                    <w:bottom w:val="none" w:sz="0" w:space="0" w:color="auto"/>
                    <w:right w:val="none" w:sz="0" w:space="0" w:color="auto"/>
                  </w:divBdr>
                  <w:divsChild>
                    <w:div w:id="1172261964">
                      <w:marLeft w:val="0"/>
                      <w:marRight w:val="0"/>
                      <w:marTop w:val="0"/>
                      <w:marBottom w:val="0"/>
                      <w:divBdr>
                        <w:top w:val="none" w:sz="0" w:space="0" w:color="auto"/>
                        <w:left w:val="none" w:sz="0" w:space="0" w:color="auto"/>
                        <w:bottom w:val="none" w:sz="0" w:space="0" w:color="auto"/>
                        <w:right w:val="none" w:sz="0" w:space="0" w:color="auto"/>
                      </w:divBdr>
                    </w:div>
                  </w:divsChild>
                </w:div>
                <w:div w:id="679354947">
                  <w:marLeft w:val="0"/>
                  <w:marRight w:val="0"/>
                  <w:marTop w:val="0"/>
                  <w:marBottom w:val="0"/>
                  <w:divBdr>
                    <w:top w:val="none" w:sz="0" w:space="0" w:color="auto"/>
                    <w:left w:val="none" w:sz="0" w:space="0" w:color="auto"/>
                    <w:bottom w:val="none" w:sz="0" w:space="0" w:color="auto"/>
                    <w:right w:val="none" w:sz="0" w:space="0" w:color="auto"/>
                  </w:divBdr>
                  <w:divsChild>
                    <w:div w:id="211621370">
                      <w:marLeft w:val="0"/>
                      <w:marRight w:val="0"/>
                      <w:marTop w:val="0"/>
                      <w:marBottom w:val="0"/>
                      <w:divBdr>
                        <w:top w:val="none" w:sz="0" w:space="0" w:color="auto"/>
                        <w:left w:val="none" w:sz="0" w:space="0" w:color="auto"/>
                        <w:bottom w:val="none" w:sz="0" w:space="0" w:color="auto"/>
                        <w:right w:val="none" w:sz="0" w:space="0" w:color="auto"/>
                      </w:divBdr>
                    </w:div>
                  </w:divsChild>
                </w:div>
                <w:div w:id="698513558">
                  <w:marLeft w:val="0"/>
                  <w:marRight w:val="0"/>
                  <w:marTop w:val="0"/>
                  <w:marBottom w:val="0"/>
                  <w:divBdr>
                    <w:top w:val="none" w:sz="0" w:space="0" w:color="auto"/>
                    <w:left w:val="none" w:sz="0" w:space="0" w:color="auto"/>
                    <w:bottom w:val="none" w:sz="0" w:space="0" w:color="auto"/>
                    <w:right w:val="none" w:sz="0" w:space="0" w:color="auto"/>
                  </w:divBdr>
                  <w:divsChild>
                    <w:div w:id="1062679517">
                      <w:marLeft w:val="0"/>
                      <w:marRight w:val="0"/>
                      <w:marTop w:val="0"/>
                      <w:marBottom w:val="0"/>
                      <w:divBdr>
                        <w:top w:val="none" w:sz="0" w:space="0" w:color="auto"/>
                        <w:left w:val="none" w:sz="0" w:space="0" w:color="auto"/>
                        <w:bottom w:val="none" w:sz="0" w:space="0" w:color="auto"/>
                        <w:right w:val="none" w:sz="0" w:space="0" w:color="auto"/>
                      </w:divBdr>
                    </w:div>
                  </w:divsChild>
                </w:div>
                <w:div w:id="773940346">
                  <w:marLeft w:val="0"/>
                  <w:marRight w:val="0"/>
                  <w:marTop w:val="0"/>
                  <w:marBottom w:val="0"/>
                  <w:divBdr>
                    <w:top w:val="none" w:sz="0" w:space="0" w:color="auto"/>
                    <w:left w:val="none" w:sz="0" w:space="0" w:color="auto"/>
                    <w:bottom w:val="none" w:sz="0" w:space="0" w:color="auto"/>
                    <w:right w:val="none" w:sz="0" w:space="0" w:color="auto"/>
                  </w:divBdr>
                  <w:divsChild>
                    <w:div w:id="396320642">
                      <w:marLeft w:val="0"/>
                      <w:marRight w:val="0"/>
                      <w:marTop w:val="0"/>
                      <w:marBottom w:val="0"/>
                      <w:divBdr>
                        <w:top w:val="none" w:sz="0" w:space="0" w:color="auto"/>
                        <w:left w:val="none" w:sz="0" w:space="0" w:color="auto"/>
                        <w:bottom w:val="none" w:sz="0" w:space="0" w:color="auto"/>
                        <w:right w:val="none" w:sz="0" w:space="0" w:color="auto"/>
                      </w:divBdr>
                    </w:div>
                  </w:divsChild>
                </w:div>
                <w:div w:id="853147682">
                  <w:marLeft w:val="0"/>
                  <w:marRight w:val="0"/>
                  <w:marTop w:val="0"/>
                  <w:marBottom w:val="0"/>
                  <w:divBdr>
                    <w:top w:val="none" w:sz="0" w:space="0" w:color="auto"/>
                    <w:left w:val="none" w:sz="0" w:space="0" w:color="auto"/>
                    <w:bottom w:val="none" w:sz="0" w:space="0" w:color="auto"/>
                    <w:right w:val="none" w:sz="0" w:space="0" w:color="auto"/>
                  </w:divBdr>
                  <w:divsChild>
                    <w:div w:id="87121181">
                      <w:marLeft w:val="0"/>
                      <w:marRight w:val="0"/>
                      <w:marTop w:val="0"/>
                      <w:marBottom w:val="0"/>
                      <w:divBdr>
                        <w:top w:val="none" w:sz="0" w:space="0" w:color="auto"/>
                        <w:left w:val="none" w:sz="0" w:space="0" w:color="auto"/>
                        <w:bottom w:val="none" w:sz="0" w:space="0" w:color="auto"/>
                        <w:right w:val="none" w:sz="0" w:space="0" w:color="auto"/>
                      </w:divBdr>
                    </w:div>
                  </w:divsChild>
                </w:div>
                <w:div w:id="869875163">
                  <w:marLeft w:val="0"/>
                  <w:marRight w:val="0"/>
                  <w:marTop w:val="0"/>
                  <w:marBottom w:val="0"/>
                  <w:divBdr>
                    <w:top w:val="none" w:sz="0" w:space="0" w:color="auto"/>
                    <w:left w:val="none" w:sz="0" w:space="0" w:color="auto"/>
                    <w:bottom w:val="none" w:sz="0" w:space="0" w:color="auto"/>
                    <w:right w:val="none" w:sz="0" w:space="0" w:color="auto"/>
                  </w:divBdr>
                  <w:divsChild>
                    <w:div w:id="1041171307">
                      <w:marLeft w:val="0"/>
                      <w:marRight w:val="0"/>
                      <w:marTop w:val="0"/>
                      <w:marBottom w:val="0"/>
                      <w:divBdr>
                        <w:top w:val="none" w:sz="0" w:space="0" w:color="auto"/>
                        <w:left w:val="none" w:sz="0" w:space="0" w:color="auto"/>
                        <w:bottom w:val="none" w:sz="0" w:space="0" w:color="auto"/>
                        <w:right w:val="none" w:sz="0" w:space="0" w:color="auto"/>
                      </w:divBdr>
                    </w:div>
                  </w:divsChild>
                </w:div>
                <w:div w:id="904921637">
                  <w:marLeft w:val="0"/>
                  <w:marRight w:val="0"/>
                  <w:marTop w:val="0"/>
                  <w:marBottom w:val="0"/>
                  <w:divBdr>
                    <w:top w:val="none" w:sz="0" w:space="0" w:color="auto"/>
                    <w:left w:val="none" w:sz="0" w:space="0" w:color="auto"/>
                    <w:bottom w:val="none" w:sz="0" w:space="0" w:color="auto"/>
                    <w:right w:val="none" w:sz="0" w:space="0" w:color="auto"/>
                  </w:divBdr>
                  <w:divsChild>
                    <w:div w:id="1051266734">
                      <w:marLeft w:val="0"/>
                      <w:marRight w:val="0"/>
                      <w:marTop w:val="0"/>
                      <w:marBottom w:val="0"/>
                      <w:divBdr>
                        <w:top w:val="none" w:sz="0" w:space="0" w:color="auto"/>
                        <w:left w:val="none" w:sz="0" w:space="0" w:color="auto"/>
                        <w:bottom w:val="none" w:sz="0" w:space="0" w:color="auto"/>
                        <w:right w:val="none" w:sz="0" w:space="0" w:color="auto"/>
                      </w:divBdr>
                    </w:div>
                  </w:divsChild>
                </w:div>
                <w:div w:id="926769908">
                  <w:marLeft w:val="0"/>
                  <w:marRight w:val="0"/>
                  <w:marTop w:val="0"/>
                  <w:marBottom w:val="0"/>
                  <w:divBdr>
                    <w:top w:val="none" w:sz="0" w:space="0" w:color="auto"/>
                    <w:left w:val="none" w:sz="0" w:space="0" w:color="auto"/>
                    <w:bottom w:val="none" w:sz="0" w:space="0" w:color="auto"/>
                    <w:right w:val="none" w:sz="0" w:space="0" w:color="auto"/>
                  </w:divBdr>
                  <w:divsChild>
                    <w:div w:id="1542286315">
                      <w:marLeft w:val="0"/>
                      <w:marRight w:val="0"/>
                      <w:marTop w:val="0"/>
                      <w:marBottom w:val="0"/>
                      <w:divBdr>
                        <w:top w:val="none" w:sz="0" w:space="0" w:color="auto"/>
                        <w:left w:val="none" w:sz="0" w:space="0" w:color="auto"/>
                        <w:bottom w:val="none" w:sz="0" w:space="0" w:color="auto"/>
                        <w:right w:val="none" w:sz="0" w:space="0" w:color="auto"/>
                      </w:divBdr>
                    </w:div>
                  </w:divsChild>
                </w:div>
                <w:div w:id="951129605">
                  <w:marLeft w:val="0"/>
                  <w:marRight w:val="0"/>
                  <w:marTop w:val="0"/>
                  <w:marBottom w:val="0"/>
                  <w:divBdr>
                    <w:top w:val="none" w:sz="0" w:space="0" w:color="auto"/>
                    <w:left w:val="none" w:sz="0" w:space="0" w:color="auto"/>
                    <w:bottom w:val="none" w:sz="0" w:space="0" w:color="auto"/>
                    <w:right w:val="none" w:sz="0" w:space="0" w:color="auto"/>
                  </w:divBdr>
                  <w:divsChild>
                    <w:div w:id="1518348399">
                      <w:marLeft w:val="0"/>
                      <w:marRight w:val="0"/>
                      <w:marTop w:val="0"/>
                      <w:marBottom w:val="0"/>
                      <w:divBdr>
                        <w:top w:val="none" w:sz="0" w:space="0" w:color="auto"/>
                        <w:left w:val="none" w:sz="0" w:space="0" w:color="auto"/>
                        <w:bottom w:val="none" w:sz="0" w:space="0" w:color="auto"/>
                        <w:right w:val="none" w:sz="0" w:space="0" w:color="auto"/>
                      </w:divBdr>
                    </w:div>
                  </w:divsChild>
                </w:div>
                <w:div w:id="986472215">
                  <w:marLeft w:val="0"/>
                  <w:marRight w:val="0"/>
                  <w:marTop w:val="0"/>
                  <w:marBottom w:val="0"/>
                  <w:divBdr>
                    <w:top w:val="none" w:sz="0" w:space="0" w:color="auto"/>
                    <w:left w:val="none" w:sz="0" w:space="0" w:color="auto"/>
                    <w:bottom w:val="none" w:sz="0" w:space="0" w:color="auto"/>
                    <w:right w:val="none" w:sz="0" w:space="0" w:color="auto"/>
                  </w:divBdr>
                  <w:divsChild>
                    <w:div w:id="413552063">
                      <w:marLeft w:val="0"/>
                      <w:marRight w:val="0"/>
                      <w:marTop w:val="0"/>
                      <w:marBottom w:val="0"/>
                      <w:divBdr>
                        <w:top w:val="none" w:sz="0" w:space="0" w:color="auto"/>
                        <w:left w:val="none" w:sz="0" w:space="0" w:color="auto"/>
                        <w:bottom w:val="none" w:sz="0" w:space="0" w:color="auto"/>
                        <w:right w:val="none" w:sz="0" w:space="0" w:color="auto"/>
                      </w:divBdr>
                    </w:div>
                  </w:divsChild>
                </w:div>
                <w:div w:id="1029183759">
                  <w:marLeft w:val="0"/>
                  <w:marRight w:val="0"/>
                  <w:marTop w:val="0"/>
                  <w:marBottom w:val="0"/>
                  <w:divBdr>
                    <w:top w:val="none" w:sz="0" w:space="0" w:color="auto"/>
                    <w:left w:val="none" w:sz="0" w:space="0" w:color="auto"/>
                    <w:bottom w:val="none" w:sz="0" w:space="0" w:color="auto"/>
                    <w:right w:val="none" w:sz="0" w:space="0" w:color="auto"/>
                  </w:divBdr>
                  <w:divsChild>
                    <w:div w:id="64182116">
                      <w:marLeft w:val="0"/>
                      <w:marRight w:val="0"/>
                      <w:marTop w:val="0"/>
                      <w:marBottom w:val="0"/>
                      <w:divBdr>
                        <w:top w:val="none" w:sz="0" w:space="0" w:color="auto"/>
                        <w:left w:val="none" w:sz="0" w:space="0" w:color="auto"/>
                        <w:bottom w:val="none" w:sz="0" w:space="0" w:color="auto"/>
                        <w:right w:val="none" w:sz="0" w:space="0" w:color="auto"/>
                      </w:divBdr>
                    </w:div>
                  </w:divsChild>
                </w:div>
                <w:div w:id="1088113754">
                  <w:marLeft w:val="0"/>
                  <w:marRight w:val="0"/>
                  <w:marTop w:val="0"/>
                  <w:marBottom w:val="0"/>
                  <w:divBdr>
                    <w:top w:val="none" w:sz="0" w:space="0" w:color="auto"/>
                    <w:left w:val="none" w:sz="0" w:space="0" w:color="auto"/>
                    <w:bottom w:val="none" w:sz="0" w:space="0" w:color="auto"/>
                    <w:right w:val="none" w:sz="0" w:space="0" w:color="auto"/>
                  </w:divBdr>
                  <w:divsChild>
                    <w:div w:id="1081414315">
                      <w:marLeft w:val="0"/>
                      <w:marRight w:val="0"/>
                      <w:marTop w:val="0"/>
                      <w:marBottom w:val="0"/>
                      <w:divBdr>
                        <w:top w:val="none" w:sz="0" w:space="0" w:color="auto"/>
                        <w:left w:val="none" w:sz="0" w:space="0" w:color="auto"/>
                        <w:bottom w:val="none" w:sz="0" w:space="0" w:color="auto"/>
                        <w:right w:val="none" w:sz="0" w:space="0" w:color="auto"/>
                      </w:divBdr>
                    </w:div>
                  </w:divsChild>
                </w:div>
                <w:div w:id="1100761809">
                  <w:marLeft w:val="0"/>
                  <w:marRight w:val="0"/>
                  <w:marTop w:val="0"/>
                  <w:marBottom w:val="0"/>
                  <w:divBdr>
                    <w:top w:val="none" w:sz="0" w:space="0" w:color="auto"/>
                    <w:left w:val="none" w:sz="0" w:space="0" w:color="auto"/>
                    <w:bottom w:val="none" w:sz="0" w:space="0" w:color="auto"/>
                    <w:right w:val="none" w:sz="0" w:space="0" w:color="auto"/>
                  </w:divBdr>
                  <w:divsChild>
                    <w:div w:id="1188059391">
                      <w:marLeft w:val="0"/>
                      <w:marRight w:val="0"/>
                      <w:marTop w:val="0"/>
                      <w:marBottom w:val="0"/>
                      <w:divBdr>
                        <w:top w:val="none" w:sz="0" w:space="0" w:color="auto"/>
                        <w:left w:val="none" w:sz="0" w:space="0" w:color="auto"/>
                        <w:bottom w:val="none" w:sz="0" w:space="0" w:color="auto"/>
                        <w:right w:val="none" w:sz="0" w:space="0" w:color="auto"/>
                      </w:divBdr>
                    </w:div>
                  </w:divsChild>
                </w:div>
                <w:div w:id="1172187101">
                  <w:marLeft w:val="0"/>
                  <w:marRight w:val="0"/>
                  <w:marTop w:val="0"/>
                  <w:marBottom w:val="0"/>
                  <w:divBdr>
                    <w:top w:val="none" w:sz="0" w:space="0" w:color="auto"/>
                    <w:left w:val="none" w:sz="0" w:space="0" w:color="auto"/>
                    <w:bottom w:val="none" w:sz="0" w:space="0" w:color="auto"/>
                    <w:right w:val="none" w:sz="0" w:space="0" w:color="auto"/>
                  </w:divBdr>
                  <w:divsChild>
                    <w:div w:id="2108229841">
                      <w:marLeft w:val="0"/>
                      <w:marRight w:val="0"/>
                      <w:marTop w:val="0"/>
                      <w:marBottom w:val="0"/>
                      <w:divBdr>
                        <w:top w:val="none" w:sz="0" w:space="0" w:color="auto"/>
                        <w:left w:val="none" w:sz="0" w:space="0" w:color="auto"/>
                        <w:bottom w:val="none" w:sz="0" w:space="0" w:color="auto"/>
                        <w:right w:val="none" w:sz="0" w:space="0" w:color="auto"/>
                      </w:divBdr>
                    </w:div>
                  </w:divsChild>
                </w:div>
                <w:div w:id="1361971277">
                  <w:marLeft w:val="0"/>
                  <w:marRight w:val="0"/>
                  <w:marTop w:val="0"/>
                  <w:marBottom w:val="0"/>
                  <w:divBdr>
                    <w:top w:val="none" w:sz="0" w:space="0" w:color="auto"/>
                    <w:left w:val="none" w:sz="0" w:space="0" w:color="auto"/>
                    <w:bottom w:val="none" w:sz="0" w:space="0" w:color="auto"/>
                    <w:right w:val="none" w:sz="0" w:space="0" w:color="auto"/>
                  </w:divBdr>
                  <w:divsChild>
                    <w:div w:id="250431528">
                      <w:marLeft w:val="0"/>
                      <w:marRight w:val="0"/>
                      <w:marTop w:val="0"/>
                      <w:marBottom w:val="0"/>
                      <w:divBdr>
                        <w:top w:val="none" w:sz="0" w:space="0" w:color="auto"/>
                        <w:left w:val="none" w:sz="0" w:space="0" w:color="auto"/>
                        <w:bottom w:val="none" w:sz="0" w:space="0" w:color="auto"/>
                        <w:right w:val="none" w:sz="0" w:space="0" w:color="auto"/>
                      </w:divBdr>
                    </w:div>
                  </w:divsChild>
                </w:div>
                <w:div w:id="1440878557">
                  <w:marLeft w:val="0"/>
                  <w:marRight w:val="0"/>
                  <w:marTop w:val="0"/>
                  <w:marBottom w:val="0"/>
                  <w:divBdr>
                    <w:top w:val="none" w:sz="0" w:space="0" w:color="auto"/>
                    <w:left w:val="none" w:sz="0" w:space="0" w:color="auto"/>
                    <w:bottom w:val="none" w:sz="0" w:space="0" w:color="auto"/>
                    <w:right w:val="none" w:sz="0" w:space="0" w:color="auto"/>
                  </w:divBdr>
                  <w:divsChild>
                    <w:div w:id="244729049">
                      <w:marLeft w:val="0"/>
                      <w:marRight w:val="0"/>
                      <w:marTop w:val="0"/>
                      <w:marBottom w:val="0"/>
                      <w:divBdr>
                        <w:top w:val="none" w:sz="0" w:space="0" w:color="auto"/>
                        <w:left w:val="none" w:sz="0" w:space="0" w:color="auto"/>
                        <w:bottom w:val="none" w:sz="0" w:space="0" w:color="auto"/>
                        <w:right w:val="none" w:sz="0" w:space="0" w:color="auto"/>
                      </w:divBdr>
                    </w:div>
                  </w:divsChild>
                </w:div>
                <w:div w:id="1504127460">
                  <w:marLeft w:val="0"/>
                  <w:marRight w:val="0"/>
                  <w:marTop w:val="0"/>
                  <w:marBottom w:val="0"/>
                  <w:divBdr>
                    <w:top w:val="none" w:sz="0" w:space="0" w:color="auto"/>
                    <w:left w:val="none" w:sz="0" w:space="0" w:color="auto"/>
                    <w:bottom w:val="none" w:sz="0" w:space="0" w:color="auto"/>
                    <w:right w:val="none" w:sz="0" w:space="0" w:color="auto"/>
                  </w:divBdr>
                  <w:divsChild>
                    <w:div w:id="591088077">
                      <w:marLeft w:val="0"/>
                      <w:marRight w:val="0"/>
                      <w:marTop w:val="0"/>
                      <w:marBottom w:val="0"/>
                      <w:divBdr>
                        <w:top w:val="none" w:sz="0" w:space="0" w:color="auto"/>
                        <w:left w:val="none" w:sz="0" w:space="0" w:color="auto"/>
                        <w:bottom w:val="none" w:sz="0" w:space="0" w:color="auto"/>
                        <w:right w:val="none" w:sz="0" w:space="0" w:color="auto"/>
                      </w:divBdr>
                    </w:div>
                  </w:divsChild>
                </w:div>
                <w:div w:id="1528717613">
                  <w:marLeft w:val="0"/>
                  <w:marRight w:val="0"/>
                  <w:marTop w:val="0"/>
                  <w:marBottom w:val="0"/>
                  <w:divBdr>
                    <w:top w:val="none" w:sz="0" w:space="0" w:color="auto"/>
                    <w:left w:val="none" w:sz="0" w:space="0" w:color="auto"/>
                    <w:bottom w:val="none" w:sz="0" w:space="0" w:color="auto"/>
                    <w:right w:val="none" w:sz="0" w:space="0" w:color="auto"/>
                  </w:divBdr>
                  <w:divsChild>
                    <w:div w:id="155806493">
                      <w:marLeft w:val="0"/>
                      <w:marRight w:val="0"/>
                      <w:marTop w:val="0"/>
                      <w:marBottom w:val="0"/>
                      <w:divBdr>
                        <w:top w:val="none" w:sz="0" w:space="0" w:color="auto"/>
                        <w:left w:val="none" w:sz="0" w:space="0" w:color="auto"/>
                        <w:bottom w:val="none" w:sz="0" w:space="0" w:color="auto"/>
                        <w:right w:val="none" w:sz="0" w:space="0" w:color="auto"/>
                      </w:divBdr>
                    </w:div>
                  </w:divsChild>
                </w:div>
                <w:div w:id="1536696542">
                  <w:marLeft w:val="0"/>
                  <w:marRight w:val="0"/>
                  <w:marTop w:val="0"/>
                  <w:marBottom w:val="0"/>
                  <w:divBdr>
                    <w:top w:val="none" w:sz="0" w:space="0" w:color="auto"/>
                    <w:left w:val="none" w:sz="0" w:space="0" w:color="auto"/>
                    <w:bottom w:val="none" w:sz="0" w:space="0" w:color="auto"/>
                    <w:right w:val="none" w:sz="0" w:space="0" w:color="auto"/>
                  </w:divBdr>
                  <w:divsChild>
                    <w:div w:id="1666669276">
                      <w:marLeft w:val="0"/>
                      <w:marRight w:val="0"/>
                      <w:marTop w:val="0"/>
                      <w:marBottom w:val="0"/>
                      <w:divBdr>
                        <w:top w:val="none" w:sz="0" w:space="0" w:color="auto"/>
                        <w:left w:val="none" w:sz="0" w:space="0" w:color="auto"/>
                        <w:bottom w:val="none" w:sz="0" w:space="0" w:color="auto"/>
                        <w:right w:val="none" w:sz="0" w:space="0" w:color="auto"/>
                      </w:divBdr>
                    </w:div>
                  </w:divsChild>
                </w:div>
                <w:div w:id="1629359947">
                  <w:marLeft w:val="0"/>
                  <w:marRight w:val="0"/>
                  <w:marTop w:val="0"/>
                  <w:marBottom w:val="0"/>
                  <w:divBdr>
                    <w:top w:val="none" w:sz="0" w:space="0" w:color="auto"/>
                    <w:left w:val="none" w:sz="0" w:space="0" w:color="auto"/>
                    <w:bottom w:val="none" w:sz="0" w:space="0" w:color="auto"/>
                    <w:right w:val="none" w:sz="0" w:space="0" w:color="auto"/>
                  </w:divBdr>
                  <w:divsChild>
                    <w:div w:id="270432650">
                      <w:marLeft w:val="0"/>
                      <w:marRight w:val="0"/>
                      <w:marTop w:val="0"/>
                      <w:marBottom w:val="0"/>
                      <w:divBdr>
                        <w:top w:val="none" w:sz="0" w:space="0" w:color="auto"/>
                        <w:left w:val="none" w:sz="0" w:space="0" w:color="auto"/>
                        <w:bottom w:val="none" w:sz="0" w:space="0" w:color="auto"/>
                        <w:right w:val="none" w:sz="0" w:space="0" w:color="auto"/>
                      </w:divBdr>
                    </w:div>
                  </w:divsChild>
                </w:div>
                <w:div w:id="1641690034">
                  <w:marLeft w:val="0"/>
                  <w:marRight w:val="0"/>
                  <w:marTop w:val="0"/>
                  <w:marBottom w:val="0"/>
                  <w:divBdr>
                    <w:top w:val="none" w:sz="0" w:space="0" w:color="auto"/>
                    <w:left w:val="none" w:sz="0" w:space="0" w:color="auto"/>
                    <w:bottom w:val="none" w:sz="0" w:space="0" w:color="auto"/>
                    <w:right w:val="none" w:sz="0" w:space="0" w:color="auto"/>
                  </w:divBdr>
                  <w:divsChild>
                    <w:div w:id="1462573107">
                      <w:marLeft w:val="0"/>
                      <w:marRight w:val="0"/>
                      <w:marTop w:val="0"/>
                      <w:marBottom w:val="0"/>
                      <w:divBdr>
                        <w:top w:val="none" w:sz="0" w:space="0" w:color="auto"/>
                        <w:left w:val="none" w:sz="0" w:space="0" w:color="auto"/>
                        <w:bottom w:val="none" w:sz="0" w:space="0" w:color="auto"/>
                        <w:right w:val="none" w:sz="0" w:space="0" w:color="auto"/>
                      </w:divBdr>
                    </w:div>
                  </w:divsChild>
                </w:div>
                <w:div w:id="1699430239">
                  <w:marLeft w:val="0"/>
                  <w:marRight w:val="0"/>
                  <w:marTop w:val="0"/>
                  <w:marBottom w:val="0"/>
                  <w:divBdr>
                    <w:top w:val="none" w:sz="0" w:space="0" w:color="auto"/>
                    <w:left w:val="none" w:sz="0" w:space="0" w:color="auto"/>
                    <w:bottom w:val="none" w:sz="0" w:space="0" w:color="auto"/>
                    <w:right w:val="none" w:sz="0" w:space="0" w:color="auto"/>
                  </w:divBdr>
                  <w:divsChild>
                    <w:div w:id="189537815">
                      <w:marLeft w:val="0"/>
                      <w:marRight w:val="0"/>
                      <w:marTop w:val="0"/>
                      <w:marBottom w:val="0"/>
                      <w:divBdr>
                        <w:top w:val="none" w:sz="0" w:space="0" w:color="auto"/>
                        <w:left w:val="none" w:sz="0" w:space="0" w:color="auto"/>
                        <w:bottom w:val="none" w:sz="0" w:space="0" w:color="auto"/>
                        <w:right w:val="none" w:sz="0" w:space="0" w:color="auto"/>
                      </w:divBdr>
                    </w:div>
                  </w:divsChild>
                </w:div>
                <w:div w:id="1767455165">
                  <w:marLeft w:val="0"/>
                  <w:marRight w:val="0"/>
                  <w:marTop w:val="0"/>
                  <w:marBottom w:val="0"/>
                  <w:divBdr>
                    <w:top w:val="none" w:sz="0" w:space="0" w:color="auto"/>
                    <w:left w:val="none" w:sz="0" w:space="0" w:color="auto"/>
                    <w:bottom w:val="none" w:sz="0" w:space="0" w:color="auto"/>
                    <w:right w:val="none" w:sz="0" w:space="0" w:color="auto"/>
                  </w:divBdr>
                  <w:divsChild>
                    <w:div w:id="2031829660">
                      <w:marLeft w:val="0"/>
                      <w:marRight w:val="0"/>
                      <w:marTop w:val="0"/>
                      <w:marBottom w:val="0"/>
                      <w:divBdr>
                        <w:top w:val="none" w:sz="0" w:space="0" w:color="auto"/>
                        <w:left w:val="none" w:sz="0" w:space="0" w:color="auto"/>
                        <w:bottom w:val="none" w:sz="0" w:space="0" w:color="auto"/>
                        <w:right w:val="none" w:sz="0" w:space="0" w:color="auto"/>
                      </w:divBdr>
                    </w:div>
                  </w:divsChild>
                </w:div>
                <w:div w:id="1846556052">
                  <w:marLeft w:val="0"/>
                  <w:marRight w:val="0"/>
                  <w:marTop w:val="0"/>
                  <w:marBottom w:val="0"/>
                  <w:divBdr>
                    <w:top w:val="none" w:sz="0" w:space="0" w:color="auto"/>
                    <w:left w:val="none" w:sz="0" w:space="0" w:color="auto"/>
                    <w:bottom w:val="none" w:sz="0" w:space="0" w:color="auto"/>
                    <w:right w:val="none" w:sz="0" w:space="0" w:color="auto"/>
                  </w:divBdr>
                  <w:divsChild>
                    <w:div w:id="313341515">
                      <w:marLeft w:val="0"/>
                      <w:marRight w:val="0"/>
                      <w:marTop w:val="0"/>
                      <w:marBottom w:val="0"/>
                      <w:divBdr>
                        <w:top w:val="none" w:sz="0" w:space="0" w:color="auto"/>
                        <w:left w:val="none" w:sz="0" w:space="0" w:color="auto"/>
                        <w:bottom w:val="none" w:sz="0" w:space="0" w:color="auto"/>
                        <w:right w:val="none" w:sz="0" w:space="0" w:color="auto"/>
                      </w:divBdr>
                    </w:div>
                  </w:divsChild>
                </w:div>
                <w:div w:id="1883858017">
                  <w:marLeft w:val="0"/>
                  <w:marRight w:val="0"/>
                  <w:marTop w:val="0"/>
                  <w:marBottom w:val="0"/>
                  <w:divBdr>
                    <w:top w:val="none" w:sz="0" w:space="0" w:color="auto"/>
                    <w:left w:val="none" w:sz="0" w:space="0" w:color="auto"/>
                    <w:bottom w:val="none" w:sz="0" w:space="0" w:color="auto"/>
                    <w:right w:val="none" w:sz="0" w:space="0" w:color="auto"/>
                  </w:divBdr>
                  <w:divsChild>
                    <w:div w:id="382023266">
                      <w:marLeft w:val="0"/>
                      <w:marRight w:val="0"/>
                      <w:marTop w:val="0"/>
                      <w:marBottom w:val="0"/>
                      <w:divBdr>
                        <w:top w:val="none" w:sz="0" w:space="0" w:color="auto"/>
                        <w:left w:val="none" w:sz="0" w:space="0" w:color="auto"/>
                        <w:bottom w:val="none" w:sz="0" w:space="0" w:color="auto"/>
                        <w:right w:val="none" w:sz="0" w:space="0" w:color="auto"/>
                      </w:divBdr>
                    </w:div>
                  </w:divsChild>
                </w:div>
                <w:div w:id="1993867450">
                  <w:marLeft w:val="0"/>
                  <w:marRight w:val="0"/>
                  <w:marTop w:val="0"/>
                  <w:marBottom w:val="0"/>
                  <w:divBdr>
                    <w:top w:val="none" w:sz="0" w:space="0" w:color="auto"/>
                    <w:left w:val="none" w:sz="0" w:space="0" w:color="auto"/>
                    <w:bottom w:val="none" w:sz="0" w:space="0" w:color="auto"/>
                    <w:right w:val="none" w:sz="0" w:space="0" w:color="auto"/>
                  </w:divBdr>
                  <w:divsChild>
                    <w:div w:id="229078211">
                      <w:marLeft w:val="0"/>
                      <w:marRight w:val="0"/>
                      <w:marTop w:val="0"/>
                      <w:marBottom w:val="0"/>
                      <w:divBdr>
                        <w:top w:val="none" w:sz="0" w:space="0" w:color="auto"/>
                        <w:left w:val="none" w:sz="0" w:space="0" w:color="auto"/>
                        <w:bottom w:val="none" w:sz="0" w:space="0" w:color="auto"/>
                        <w:right w:val="none" w:sz="0" w:space="0" w:color="auto"/>
                      </w:divBdr>
                    </w:div>
                  </w:divsChild>
                </w:div>
                <w:div w:id="2146002693">
                  <w:marLeft w:val="0"/>
                  <w:marRight w:val="0"/>
                  <w:marTop w:val="0"/>
                  <w:marBottom w:val="0"/>
                  <w:divBdr>
                    <w:top w:val="none" w:sz="0" w:space="0" w:color="auto"/>
                    <w:left w:val="none" w:sz="0" w:space="0" w:color="auto"/>
                    <w:bottom w:val="none" w:sz="0" w:space="0" w:color="auto"/>
                    <w:right w:val="none" w:sz="0" w:space="0" w:color="auto"/>
                  </w:divBdr>
                  <w:divsChild>
                    <w:div w:id="9428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2973">
          <w:marLeft w:val="0"/>
          <w:marRight w:val="0"/>
          <w:marTop w:val="0"/>
          <w:marBottom w:val="0"/>
          <w:divBdr>
            <w:top w:val="none" w:sz="0" w:space="0" w:color="auto"/>
            <w:left w:val="none" w:sz="0" w:space="0" w:color="auto"/>
            <w:bottom w:val="none" w:sz="0" w:space="0" w:color="auto"/>
            <w:right w:val="none" w:sz="0" w:space="0" w:color="auto"/>
          </w:divBdr>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267280744">
          <w:marLeft w:val="0"/>
          <w:marRight w:val="0"/>
          <w:marTop w:val="0"/>
          <w:marBottom w:val="0"/>
          <w:divBdr>
            <w:top w:val="none" w:sz="0" w:space="0" w:color="auto"/>
            <w:left w:val="none" w:sz="0" w:space="0" w:color="auto"/>
            <w:bottom w:val="none" w:sz="0" w:space="0" w:color="auto"/>
            <w:right w:val="none" w:sz="0" w:space="0" w:color="auto"/>
          </w:divBdr>
        </w:div>
        <w:div w:id="1203596589">
          <w:marLeft w:val="0"/>
          <w:marRight w:val="0"/>
          <w:marTop w:val="0"/>
          <w:marBottom w:val="0"/>
          <w:divBdr>
            <w:top w:val="none" w:sz="0" w:space="0" w:color="auto"/>
            <w:left w:val="none" w:sz="0" w:space="0" w:color="auto"/>
            <w:bottom w:val="none" w:sz="0" w:space="0" w:color="auto"/>
            <w:right w:val="none" w:sz="0" w:space="0" w:color="auto"/>
          </w:divBdr>
        </w:div>
      </w:divsChild>
    </w:div>
    <w:div w:id="205488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5E414-25B6-E749-8CA1-7476A5D99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C:\Users\Rozalina\AppData\Roaming\Microsoft\Templates\Annual report (Red and Black design).dotx</Template>
  <TotalTime>3</TotalTime>
  <Pages>6</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Rozalina</dc:creator>
  <cp:keywords/>
  <dc:description/>
  <cp:lastModifiedBy>sander van bemmel</cp:lastModifiedBy>
  <cp:revision>2</cp:revision>
  <dcterms:created xsi:type="dcterms:W3CDTF">2020-01-19T14:25:00Z</dcterms:created>
  <dcterms:modified xsi:type="dcterms:W3CDTF">2020-01-19T14:25:00Z</dcterms:modified>
  <cp:contentStatus/>
  <cp:version/>
</cp:coreProperties>
</file>