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0EC6" w14:textId="77777777" w:rsidR="00041BBB" w:rsidRPr="001B218B" w:rsidRDefault="00041BBB" w:rsidP="00041BBB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90282D2" w14:textId="77777777" w:rsidR="00041BBB" w:rsidRPr="001B218B" w:rsidRDefault="00041BBB" w:rsidP="00041BBB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75449975" w14:textId="0E4DB319" w:rsidR="00041BBB" w:rsidRPr="00041BBB" w:rsidRDefault="00041BBB" w:rsidP="00041BBB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3C01709" w14:textId="2ADC5116" w:rsidR="00041BBB" w:rsidRPr="00BD57DE" w:rsidRDefault="00041BBB" w:rsidP="00041BBB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6360CA">
        <w:rPr>
          <w:rFonts w:cs="Times New Roman"/>
          <w:b/>
          <w:bCs/>
          <w:sz w:val="32"/>
          <w:szCs w:val="32"/>
          <w:lang w:val="sr-Cyrl-RS"/>
        </w:rPr>
        <w:t>преглед страница апликације</w:t>
      </w:r>
    </w:p>
    <w:p w14:paraId="5B40A616" w14:textId="11B46AB6" w:rsidR="00041BBB" w:rsidRPr="001B218B" w:rsidRDefault="00041BBB" w:rsidP="00041BB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 xml:space="preserve">Верзија </w:t>
      </w:r>
      <w:r w:rsidR="00B51AE4">
        <w:rPr>
          <w:rFonts w:cs="Times New Roman"/>
          <w:b/>
          <w:bCs/>
          <w:szCs w:val="24"/>
        </w:rPr>
        <w:t>3</w:t>
      </w:r>
      <w:r w:rsidR="00D170FC">
        <w:rPr>
          <w:rFonts w:cs="Times New Roman"/>
          <w:b/>
          <w:bCs/>
          <w:szCs w:val="24"/>
          <w:lang w:val="sr-Cyrl-RS"/>
        </w:rPr>
        <w:t>.0</w:t>
      </w:r>
    </w:p>
    <w:p w14:paraId="454740B5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50FE21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A63BF0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39E215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407F6E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26619B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3D32092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8CA35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75970F8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B23C31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B3370D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D1EE7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35A80D78" w14:textId="25631C9B" w:rsidR="005D293D" w:rsidRPr="00910BB2" w:rsidRDefault="005D293D" w:rsidP="00041BBB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sr-Cyrl-RS"/>
        </w:rPr>
        <w:t xml:space="preserve">Аутор: </w:t>
      </w:r>
      <w:r w:rsidR="004C48ED">
        <w:rPr>
          <w:rFonts w:cs="Times New Roman"/>
          <w:szCs w:val="24"/>
          <w:lang w:val="sr-Cyrl-RS"/>
        </w:rPr>
        <w:t>Јована Симић</w:t>
      </w:r>
      <w:r w:rsidR="006360CA">
        <w:rPr>
          <w:rFonts w:cs="Times New Roman"/>
          <w:szCs w:val="24"/>
          <w:lang w:val="sr-Cyrl-RS"/>
        </w:rPr>
        <w:t xml:space="preserve"> 2020/03</w:t>
      </w:r>
      <w:r w:rsidR="002457A1">
        <w:rPr>
          <w:rFonts w:cs="Times New Roman"/>
          <w:szCs w:val="24"/>
        </w:rPr>
        <w:t>60</w:t>
      </w:r>
    </w:p>
    <w:p w14:paraId="70CAED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5A307075" w14:textId="4D72A6A6" w:rsidR="00041BBB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F5729E0" w14:textId="77777777" w:rsidR="00041BBB" w:rsidRDefault="00041BBB" w:rsidP="00041BBB">
      <w:pPr>
        <w:rPr>
          <w:rFonts w:cs="Times New Roman"/>
          <w:szCs w:val="24"/>
          <w:lang w:val="sr-Cyrl-RS"/>
        </w:rPr>
      </w:pPr>
      <w:bookmarkStart w:id="0" w:name="_Toc137066092"/>
      <w:proofErr w:type="spellStart"/>
      <w:r w:rsidRPr="008C69D2">
        <w:rPr>
          <w:rStyle w:val="Heading1Char"/>
        </w:rPr>
        <w:lastRenderedPageBreak/>
        <w:t>Историја</w:t>
      </w:r>
      <w:proofErr w:type="spellEnd"/>
      <w:r w:rsidRPr="008C69D2">
        <w:rPr>
          <w:rStyle w:val="Heading1Char"/>
        </w:rPr>
        <w:t xml:space="preserve"> </w:t>
      </w:r>
      <w:proofErr w:type="spellStart"/>
      <w:r w:rsidRPr="008C69D2">
        <w:rPr>
          <w:rStyle w:val="Heading1Char"/>
        </w:rPr>
        <w:t>измена</w:t>
      </w:r>
      <w:bookmarkEnd w:id="0"/>
      <w:proofErr w:type="spellEnd"/>
    </w:p>
    <w:p w14:paraId="1DEE2309" w14:textId="77777777" w:rsidR="00041BBB" w:rsidRDefault="00041BBB" w:rsidP="00041BB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41BBB" w:rsidRPr="008C5F3C" w14:paraId="0969E337" w14:textId="77777777" w:rsidTr="001A2694">
        <w:trPr>
          <w:trHeight w:val="680"/>
        </w:trPr>
        <w:tc>
          <w:tcPr>
            <w:tcW w:w="2324" w:type="dxa"/>
            <w:vAlign w:val="center"/>
          </w:tcPr>
          <w:p w14:paraId="53C2CDA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7357B6F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0713DA6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1FAEA12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041BBB" w:rsidRPr="008C5F3C" w14:paraId="498BDCCD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3E3E5A5F" w14:textId="7CD3C7C9" w:rsidR="00041BBB" w:rsidRPr="003177E4" w:rsidRDefault="00041BBB" w:rsidP="001A26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sr-Cyrl-RS"/>
              </w:rPr>
              <w:t>21</w:t>
            </w:r>
            <w:r w:rsidRPr="008C5F3C">
              <w:rPr>
                <w:rFonts w:cs="Times New Roman"/>
                <w:lang w:val="sr-Cyrl-RS"/>
              </w:rPr>
              <w:t>.3.2023</w:t>
            </w:r>
            <w:r w:rsidR="003177E4">
              <w:rPr>
                <w:rFonts w:cs="Times New Roman"/>
              </w:rPr>
              <w:t>.</w:t>
            </w:r>
          </w:p>
        </w:tc>
        <w:tc>
          <w:tcPr>
            <w:tcW w:w="2324" w:type="dxa"/>
            <w:vAlign w:val="center"/>
          </w:tcPr>
          <w:p w14:paraId="791DBA7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04882E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Иницијалан верзија</w:t>
            </w:r>
          </w:p>
        </w:tc>
        <w:tc>
          <w:tcPr>
            <w:tcW w:w="2324" w:type="dxa"/>
            <w:vAlign w:val="center"/>
          </w:tcPr>
          <w:p w14:paraId="70535FB7" w14:textId="5902DCA9" w:rsidR="00041BBB" w:rsidRPr="00BC0848" w:rsidRDefault="004C48ED" w:rsidP="00041BBB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szCs w:val="24"/>
                <w:lang w:val="sr-Cyrl-RS"/>
              </w:rPr>
              <w:t>Јована Симић</w:t>
            </w:r>
          </w:p>
        </w:tc>
      </w:tr>
      <w:tr w:rsidR="00041BBB" w:rsidRPr="008C5F3C" w14:paraId="51D658F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15A27EEA" w14:textId="677B3602" w:rsidR="00041BBB" w:rsidRPr="003177E4" w:rsidRDefault="003177E4" w:rsidP="001A26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13.4.2023.</w:t>
            </w:r>
          </w:p>
        </w:tc>
        <w:tc>
          <w:tcPr>
            <w:tcW w:w="2324" w:type="dxa"/>
            <w:vAlign w:val="center"/>
          </w:tcPr>
          <w:p w14:paraId="15EB93B4" w14:textId="355230E0" w:rsidR="00041BBB" w:rsidRPr="00F83248" w:rsidRDefault="00F83248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2.0</w:t>
            </w:r>
          </w:p>
        </w:tc>
        <w:tc>
          <w:tcPr>
            <w:tcW w:w="2324" w:type="dxa"/>
            <w:vAlign w:val="center"/>
          </w:tcPr>
          <w:p w14:paraId="098E18D1" w14:textId="1A7C4791" w:rsidR="00041BBB" w:rsidRPr="003177E4" w:rsidRDefault="003177E4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Додати описи страница</w:t>
            </w:r>
          </w:p>
        </w:tc>
        <w:tc>
          <w:tcPr>
            <w:tcW w:w="2324" w:type="dxa"/>
            <w:vAlign w:val="center"/>
          </w:tcPr>
          <w:p w14:paraId="2B5AB4C9" w14:textId="269326C8" w:rsidR="00041BBB" w:rsidRPr="008C5F3C" w:rsidRDefault="003177E4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</w:t>
            </w:r>
          </w:p>
        </w:tc>
      </w:tr>
      <w:tr w:rsidR="00041BBB" w:rsidRPr="008C5F3C" w14:paraId="51C3E58A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271FBC52" w14:textId="0E33D8E6" w:rsidR="00041BBB" w:rsidRPr="00B51AE4" w:rsidRDefault="00B51AE4" w:rsidP="001A26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7.6.2023.</w:t>
            </w:r>
          </w:p>
        </w:tc>
        <w:tc>
          <w:tcPr>
            <w:tcW w:w="2324" w:type="dxa"/>
            <w:vAlign w:val="center"/>
          </w:tcPr>
          <w:p w14:paraId="07885F4C" w14:textId="3F895C1F" w:rsidR="00041BBB" w:rsidRPr="00B51AE4" w:rsidRDefault="00B51AE4" w:rsidP="001A26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3.0</w:t>
            </w:r>
          </w:p>
        </w:tc>
        <w:tc>
          <w:tcPr>
            <w:tcW w:w="2324" w:type="dxa"/>
            <w:vAlign w:val="center"/>
          </w:tcPr>
          <w:p w14:paraId="15BCA15B" w14:textId="396CE86A" w:rsidR="00041BBB" w:rsidRPr="00B51AE4" w:rsidRDefault="00B51AE4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Верзија усклађена са имплементацијом</w:t>
            </w:r>
          </w:p>
        </w:tc>
        <w:tc>
          <w:tcPr>
            <w:tcW w:w="2324" w:type="dxa"/>
            <w:vAlign w:val="center"/>
          </w:tcPr>
          <w:p w14:paraId="0086E320" w14:textId="6AE64C10" w:rsidR="00041BBB" w:rsidRPr="008C5F3C" w:rsidRDefault="00B51AE4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</w:t>
            </w:r>
          </w:p>
        </w:tc>
      </w:tr>
      <w:tr w:rsidR="00041BBB" w:rsidRPr="008C5F3C" w14:paraId="50820FC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6349D1B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1FE9AE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F89E98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8D00CA6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949D2C3" w14:textId="77777777" w:rsidR="00041BBB" w:rsidRPr="004C431F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273D48" w14:textId="77777777" w:rsidR="00041BBB" w:rsidRPr="00724BE7" w:rsidRDefault="00041BBB" w:rsidP="00041BBB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034B68F2" w14:textId="53E429F9" w:rsidR="00C52885" w:rsidRDefault="00041BB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66092" w:history="1">
            <w:r w:rsidR="00C52885" w:rsidRPr="006132E1">
              <w:rPr>
                <w:rStyle w:val="Hyperlink"/>
                <w:noProof/>
              </w:rPr>
              <w:t>Историја измена</w:t>
            </w:r>
            <w:r w:rsidR="00C52885">
              <w:rPr>
                <w:noProof/>
                <w:webHidden/>
              </w:rPr>
              <w:tab/>
            </w:r>
            <w:r w:rsidR="00C52885">
              <w:rPr>
                <w:noProof/>
                <w:webHidden/>
              </w:rPr>
              <w:fldChar w:fldCharType="begin"/>
            </w:r>
            <w:r w:rsidR="00C52885">
              <w:rPr>
                <w:noProof/>
                <w:webHidden/>
              </w:rPr>
              <w:instrText xml:space="preserve"> PAGEREF _Toc137066092 \h </w:instrText>
            </w:r>
            <w:r w:rsidR="00C52885">
              <w:rPr>
                <w:noProof/>
                <w:webHidden/>
              </w:rPr>
            </w:r>
            <w:r w:rsidR="00C52885">
              <w:rPr>
                <w:noProof/>
                <w:webHidden/>
              </w:rPr>
              <w:fldChar w:fldCharType="separate"/>
            </w:r>
            <w:r w:rsidR="00C52885">
              <w:rPr>
                <w:noProof/>
                <w:webHidden/>
              </w:rPr>
              <w:t>2</w:t>
            </w:r>
            <w:r w:rsidR="00C52885">
              <w:rPr>
                <w:noProof/>
                <w:webHidden/>
              </w:rPr>
              <w:fldChar w:fldCharType="end"/>
            </w:r>
          </w:hyperlink>
        </w:p>
        <w:p w14:paraId="7F05AFE1" w14:textId="0BF7D1FD" w:rsidR="00C52885" w:rsidRDefault="00C52885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66093" w:history="1">
            <w:r w:rsidRPr="006132E1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132E1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42C6" w14:textId="41889E30" w:rsidR="00C52885" w:rsidRDefault="00C5288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66094" w:history="1">
            <w:r w:rsidRPr="006132E1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132E1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5176" w14:textId="4D6CA077" w:rsidR="00C52885" w:rsidRDefault="00C5288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66095" w:history="1">
            <w:r w:rsidRPr="006132E1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132E1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0A29" w14:textId="1459E62F" w:rsidR="00C52885" w:rsidRDefault="00C5288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66096" w:history="1">
            <w:r w:rsidRPr="006132E1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132E1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7AF1F" w14:textId="69280664" w:rsidR="00C52885" w:rsidRDefault="00C5288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66097" w:history="1">
            <w:r w:rsidRPr="006132E1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132E1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60524" w14:textId="6D0D99AB" w:rsidR="00C52885" w:rsidRDefault="00C52885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66098" w:history="1">
            <w:r w:rsidRPr="006132E1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132E1">
              <w:rPr>
                <w:rStyle w:val="Hyperlink"/>
                <w:noProof/>
                <w:lang w:val="sr-Cyrl-RS"/>
              </w:rPr>
              <w:t>Сценарио остављања рецензије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FF77D" w14:textId="09FBB4EE" w:rsidR="00C52885" w:rsidRDefault="00C5288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66099" w:history="1">
            <w:r w:rsidRPr="006132E1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132E1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6635" w14:textId="03C5BC73" w:rsidR="00C52885" w:rsidRDefault="00C5288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66100" w:history="1">
            <w:r w:rsidRPr="006132E1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132E1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B307" w14:textId="66F8057A" w:rsidR="00C52885" w:rsidRDefault="00C52885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66101" w:history="1">
            <w:r w:rsidRPr="006132E1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132E1">
              <w:rPr>
                <w:rStyle w:val="Hyperlink"/>
                <w:noProof/>
                <w:lang w:val="sr-Cyrl-RS"/>
              </w:rPr>
              <w:t>Корисник успешно прегледа почетну страну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00116" w14:textId="2682C3EE" w:rsidR="00C52885" w:rsidRDefault="00C52885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66102" w:history="1">
            <w:r w:rsidRPr="006132E1">
              <w:rPr>
                <w:rStyle w:val="Hyperlink"/>
                <w:noProof/>
                <w:lang w:val="sr-Cyrl-RS"/>
              </w:rPr>
              <w:t>2.2.2.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132E1">
              <w:rPr>
                <w:rStyle w:val="Hyperlink"/>
                <w:noProof/>
                <w:lang w:val="sr-Cyrl-RS"/>
              </w:rPr>
              <w:t>Корисник успешно прегледа страну са организаторима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69843" w14:textId="148E327F" w:rsidR="00C52885" w:rsidRDefault="00C52885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66103" w:history="1">
            <w:r w:rsidRPr="006132E1">
              <w:rPr>
                <w:rStyle w:val="Hyperlink"/>
                <w:noProof/>
                <w:lang w:val="sr-Cyrl-RS"/>
              </w:rPr>
              <w:t>2.2.3.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132E1">
              <w:rPr>
                <w:rStyle w:val="Hyperlink"/>
                <w:noProof/>
                <w:lang w:val="sr-Cyrl-RS"/>
              </w:rPr>
              <w:t>Корисник успешно прегледа страну са квизовима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C1224" w14:textId="307D3E1E" w:rsidR="00C52885" w:rsidRDefault="00C52885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66104" w:history="1">
            <w:r w:rsidRPr="006132E1">
              <w:rPr>
                <w:rStyle w:val="Hyperlink"/>
                <w:noProof/>
                <w:lang w:val="sr-Cyrl-RS"/>
              </w:rPr>
              <w:t>2.2.4.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132E1">
              <w:rPr>
                <w:rStyle w:val="Hyperlink"/>
                <w:noProof/>
                <w:lang w:val="sr-Cyrl-RS"/>
              </w:rPr>
              <w:t>Корисник успешно прегледа страну организатора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B3B7" w14:textId="49AD930F" w:rsidR="00C52885" w:rsidRDefault="00C52885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66105" w:history="1">
            <w:r w:rsidRPr="006132E1">
              <w:rPr>
                <w:rStyle w:val="Hyperlink"/>
                <w:noProof/>
                <w:lang w:val="sr-Cyrl-RS"/>
              </w:rPr>
              <w:t>2.2.5.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132E1">
              <w:rPr>
                <w:rStyle w:val="Hyperlink"/>
                <w:noProof/>
                <w:lang w:val="sr-Cyrl-RS"/>
              </w:rPr>
              <w:t>Корисник успешно прегледа страну „</w:t>
            </w:r>
            <w:r w:rsidRPr="006132E1">
              <w:rPr>
                <w:rStyle w:val="Hyperlink"/>
                <w:noProof/>
                <w:lang w:val="sr-Latn-RS"/>
              </w:rPr>
              <w:t>Registruj se</w:t>
            </w:r>
            <w:r w:rsidRPr="006132E1">
              <w:rPr>
                <w:rStyle w:val="Hyperlink"/>
                <w:noProof/>
                <w:lang w:val="sr-Cyrl-RS"/>
              </w:rPr>
              <w:t>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B35A4" w14:textId="14EA61ED" w:rsidR="00C52885" w:rsidRDefault="00C52885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66106" w:history="1">
            <w:r w:rsidRPr="006132E1">
              <w:rPr>
                <w:rStyle w:val="Hyperlink"/>
                <w:noProof/>
                <w:lang w:val="sr-Cyrl-RS"/>
              </w:rPr>
              <w:t>2.2.6.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132E1">
              <w:rPr>
                <w:rStyle w:val="Hyperlink"/>
                <w:noProof/>
                <w:lang w:val="sr-Cyrl-RS"/>
              </w:rPr>
              <w:t>Корисник успешно прегледа страну „</w:t>
            </w:r>
            <w:r w:rsidRPr="006132E1">
              <w:rPr>
                <w:rStyle w:val="Hyperlink"/>
                <w:noProof/>
              </w:rPr>
              <w:t xml:space="preserve">Prijavi </w:t>
            </w:r>
            <w:r w:rsidRPr="006132E1">
              <w:rPr>
                <w:rStyle w:val="Hyperlink"/>
                <w:noProof/>
                <w:lang w:val="sr-Latn-RS"/>
              </w:rPr>
              <w:t>se</w:t>
            </w:r>
            <w:r w:rsidRPr="006132E1">
              <w:rPr>
                <w:rStyle w:val="Hyperlink"/>
                <w:noProof/>
                <w:lang w:val="sr-Cyrl-RS"/>
              </w:rPr>
              <w:t>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5BD54" w14:textId="650A4B04" w:rsidR="00C52885" w:rsidRDefault="00C52885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66107" w:history="1">
            <w:r w:rsidRPr="006132E1">
              <w:rPr>
                <w:rStyle w:val="Hyperlink"/>
                <w:noProof/>
                <w:lang w:val="sr-Cyrl-RS"/>
              </w:rPr>
              <w:t>2.2.7.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132E1">
              <w:rPr>
                <w:rStyle w:val="Hyperlink"/>
                <w:noProof/>
                <w:lang w:val="sr-Cyrl-RS"/>
              </w:rPr>
              <w:t>Корисник администратор прегледа своју страну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D16CF" w14:textId="03448BA5" w:rsidR="00C52885" w:rsidRDefault="00C52885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66108" w:history="1">
            <w:r w:rsidRPr="006132E1">
              <w:rPr>
                <w:rStyle w:val="Hyperlink"/>
                <w:noProof/>
                <w:lang w:val="sr-Cyrl-RS"/>
              </w:rPr>
              <w:t>2.2.8.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132E1">
              <w:rPr>
                <w:rStyle w:val="Hyperlink"/>
                <w:noProof/>
                <w:lang w:val="sr-Cyrl-RS"/>
              </w:rPr>
              <w:t>Корисник модератор прегледа своју страну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0CE20" w14:textId="53558C37" w:rsidR="00C52885" w:rsidRDefault="00C5288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66109" w:history="1">
            <w:r w:rsidRPr="006132E1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132E1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940A" w14:textId="40791395" w:rsidR="00C52885" w:rsidRDefault="00C5288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66110" w:history="1">
            <w:r w:rsidRPr="006132E1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132E1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2B90" w14:textId="51AC06AE" w:rsidR="00C52885" w:rsidRDefault="00C5288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66111" w:history="1">
            <w:r w:rsidRPr="006132E1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132E1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89F5" w14:textId="14CFE452" w:rsidR="00041BBB" w:rsidRPr="00646D2E" w:rsidRDefault="00041BBB" w:rsidP="00041BBB">
          <w:r>
            <w:rPr>
              <w:b/>
              <w:bCs/>
              <w:noProof/>
            </w:rPr>
            <w:fldChar w:fldCharType="end"/>
          </w:r>
        </w:p>
      </w:sdtContent>
    </w:sdt>
    <w:p w14:paraId="08467CBC" w14:textId="77777777" w:rsidR="00041BBB" w:rsidRDefault="00041BBB" w:rsidP="00041BBB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32BEE2C" w14:textId="77777777" w:rsidR="00041BBB" w:rsidRPr="007B2315" w:rsidRDefault="00041BBB" w:rsidP="00041BBB">
      <w:pPr>
        <w:pStyle w:val="Heading1"/>
        <w:rPr>
          <w:lang w:val="sr-Cyrl-RS"/>
        </w:rPr>
      </w:pPr>
      <w:bookmarkStart w:id="1" w:name="_Toc137066093"/>
      <w:r w:rsidRPr="007B2315">
        <w:rPr>
          <w:lang w:val="sr-Cyrl-RS"/>
        </w:rPr>
        <w:lastRenderedPageBreak/>
        <w:t>Увод</w:t>
      </w:r>
      <w:bookmarkEnd w:id="1"/>
    </w:p>
    <w:p w14:paraId="175CD877" w14:textId="77777777" w:rsidR="00041BBB" w:rsidRPr="007B2315" w:rsidRDefault="00041BBB" w:rsidP="00041BBB">
      <w:pPr>
        <w:pStyle w:val="Heading2"/>
        <w:jc w:val="both"/>
        <w:rPr>
          <w:lang w:val="sr-Cyrl-RS"/>
        </w:rPr>
      </w:pPr>
      <w:bookmarkStart w:id="2" w:name="_Toc137066094"/>
      <w:r w:rsidRPr="007B2315">
        <w:rPr>
          <w:lang w:val="sr-Cyrl-RS"/>
        </w:rPr>
        <w:t>Резиме</w:t>
      </w:r>
      <w:bookmarkEnd w:id="2"/>
    </w:p>
    <w:p w14:paraId="5FE915D6" w14:textId="31CB9244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</w:t>
      </w:r>
      <w:r w:rsidR="00454B16">
        <w:rPr>
          <w:rFonts w:cs="Times New Roman"/>
          <w:szCs w:val="24"/>
          <w:lang w:val="sr-Cyrl-RS"/>
        </w:rPr>
        <w:t>прегледа страница аплликације</w:t>
      </w:r>
      <w:r>
        <w:rPr>
          <w:rFonts w:cs="Times New Roman"/>
          <w:szCs w:val="24"/>
          <w:lang w:val="sr-Cyrl-RS"/>
        </w:rPr>
        <w:t>.</w:t>
      </w:r>
    </w:p>
    <w:p w14:paraId="0BF78CF6" w14:textId="77777777" w:rsidR="00041BBB" w:rsidRDefault="00041BBB" w:rsidP="00041BBB">
      <w:pPr>
        <w:pStyle w:val="Heading2"/>
        <w:jc w:val="both"/>
        <w:rPr>
          <w:lang w:val="sr-Cyrl-RS"/>
        </w:rPr>
      </w:pPr>
      <w:bookmarkStart w:id="3" w:name="_Toc137066095"/>
      <w:r>
        <w:rPr>
          <w:lang w:val="sr-Cyrl-RS"/>
        </w:rPr>
        <w:t>Намена документа и циљне групе</w:t>
      </w:r>
      <w:bookmarkEnd w:id="3"/>
    </w:p>
    <w:p w14:paraId="32E76128" w14:textId="0B9FA85B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7B30502E" w14:textId="231426AA" w:rsidR="00041BBB" w:rsidRDefault="00041BBB" w:rsidP="00041BBB">
      <w:pPr>
        <w:pStyle w:val="Heading2"/>
        <w:rPr>
          <w:lang w:val="sr-Cyrl-RS"/>
        </w:rPr>
      </w:pPr>
      <w:bookmarkStart w:id="4" w:name="_Toc137066096"/>
      <w:r>
        <w:rPr>
          <w:lang w:val="sr-Cyrl-RS"/>
        </w:rPr>
        <w:t>Референце</w:t>
      </w:r>
      <w:bookmarkEnd w:id="4"/>
    </w:p>
    <w:p w14:paraId="571C0858" w14:textId="55BE239C" w:rsidR="00041BBB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5B8E981F" w14:textId="7DAF2E29" w:rsidR="002314D7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спецификација сценарија употребе функционалности</w:t>
      </w:r>
    </w:p>
    <w:p w14:paraId="348D2B49" w14:textId="6E7AF6AA" w:rsidR="002314D7" w:rsidRDefault="002314D7" w:rsidP="002314D7">
      <w:pPr>
        <w:pStyle w:val="Heading2"/>
        <w:spacing w:after="360"/>
        <w:ind w:left="1210"/>
        <w:rPr>
          <w:lang w:val="sr-Cyrl-RS"/>
        </w:rPr>
      </w:pPr>
      <w:bookmarkStart w:id="5" w:name="_Toc137066097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3600"/>
        <w:gridCol w:w="4207"/>
      </w:tblGrid>
      <w:tr w:rsidR="002314D7" w14:paraId="0C663E51" w14:textId="77777777" w:rsidTr="0093057F">
        <w:trPr>
          <w:jc w:val="center"/>
        </w:trPr>
        <w:tc>
          <w:tcPr>
            <w:tcW w:w="1255" w:type="dxa"/>
          </w:tcPr>
          <w:p w14:paraId="769F6B1F" w14:textId="4C999826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Редни број</w:t>
            </w:r>
          </w:p>
        </w:tc>
        <w:tc>
          <w:tcPr>
            <w:tcW w:w="3600" w:type="dxa"/>
          </w:tcPr>
          <w:p w14:paraId="5CDD71F5" w14:textId="22125714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6699AD9" w14:textId="219B1BF9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Решење</w:t>
            </w:r>
          </w:p>
        </w:tc>
      </w:tr>
      <w:tr w:rsidR="002314D7" w14:paraId="1DE341B8" w14:textId="77777777" w:rsidTr="0093057F">
        <w:trPr>
          <w:trHeight w:val="301"/>
          <w:jc w:val="center"/>
        </w:trPr>
        <w:tc>
          <w:tcPr>
            <w:tcW w:w="1255" w:type="dxa"/>
            <w:vAlign w:val="center"/>
          </w:tcPr>
          <w:p w14:paraId="497167D7" w14:textId="60C01D8B" w:rsidR="002314D7" w:rsidRPr="002314D7" w:rsidRDefault="0093057F" w:rsidP="0093057F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</w:p>
        </w:tc>
        <w:tc>
          <w:tcPr>
            <w:tcW w:w="3600" w:type="dxa"/>
          </w:tcPr>
          <w:p w14:paraId="1EA988B6" w14:textId="6508AD30" w:rsidR="002314D7" w:rsidRPr="002314D7" w:rsidRDefault="0093057F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Да ли се кликом на лого пребацујемо на почетну страну?</w:t>
            </w:r>
          </w:p>
        </w:tc>
        <w:tc>
          <w:tcPr>
            <w:tcW w:w="4207" w:type="dxa"/>
          </w:tcPr>
          <w:p w14:paraId="68EE6D48" w14:textId="6052B53C" w:rsidR="002314D7" w:rsidRDefault="00B51AE4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</w:tr>
      <w:tr w:rsidR="002314D7" w14:paraId="1D58B421" w14:textId="77777777" w:rsidTr="0093057F">
        <w:trPr>
          <w:jc w:val="center"/>
        </w:trPr>
        <w:tc>
          <w:tcPr>
            <w:tcW w:w="1255" w:type="dxa"/>
          </w:tcPr>
          <w:p w14:paraId="325CEC2A" w14:textId="18E90A31" w:rsidR="002314D7" w:rsidRDefault="0093057F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3600" w:type="dxa"/>
          </w:tcPr>
          <w:p w14:paraId="31DCC334" w14:textId="749E7E20" w:rsidR="002314D7" w:rsidRDefault="0093057F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Да ли се сваком кориснику приказују сва поља или само одговарајућа сходно привилегији?</w:t>
            </w:r>
          </w:p>
        </w:tc>
        <w:tc>
          <w:tcPr>
            <w:tcW w:w="4207" w:type="dxa"/>
          </w:tcPr>
          <w:p w14:paraId="7D39615A" w14:textId="1B7FF24C" w:rsidR="002314D7" w:rsidRDefault="005362F8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Одговарајућа, након логовања.</w:t>
            </w:r>
          </w:p>
        </w:tc>
      </w:tr>
      <w:tr w:rsidR="002314D7" w14:paraId="108D3635" w14:textId="77777777" w:rsidTr="0093057F">
        <w:trPr>
          <w:jc w:val="center"/>
        </w:trPr>
        <w:tc>
          <w:tcPr>
            <w:tcW w:w="1255" w:type="dxa"/>
          </w:tcPr>
          <w:p w14:paraId="6F032855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600" w:type="dxa"/>
          </w:tcPr>
          <w:p w14:paraId="672F369E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94F416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0DA27F4D" w14:textId="77777777" w:rsidTr="0093057F">
        <w:trPr>
          <w:jc w:val="center"/>
        </w:trPr>
        <w:tc>
          <w:tcPr>
            <w:tcW w:w="1255" w:type="dxa"/>
          </w:tcPr>
          <w:p w14:paraId="146559A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600" w:type="dxa"/>
          </w:tcPr>
          <w:p w14:paraId="0F2D6A0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5C49933D" w14:textId="2C6C7836" w:rsidR="002314D7" w:rsidRDefault="002314D7" w:rsidP="002314D7">
            <w:pPr>
              <w:rPr>
                <w:lang w:val="sr-Cyrl-RS"/>
              </w:rPr>
            </w:pPr>
          </w:p>
        </w:tc>
      </w:tr>
    </w:tbl>
    <w:p w14:paraId="71870050" w14:textId="09ABC56C" w:rsidR="00041BBB" w:rsidRDefault="002314D7" w:rsidP="00041BBB">
      <w:pPr>
        <w:pStyle w:val="Heading1"/>
        <w:jc w:val="both"/>
        <w:rPr>
          <w:lang w:val="sr-Cyrl-RS"/>
        </w:rPr>
      </w:pPr>
      <w:bookmarkStart w:id="6" w:name="_Toc137066098"/>
      <w:r>
        <w:rPr>
          <w:lang w:val="sr-Cyrl-RS"/>
        </w:rPr>
        <w:t xml:space="preserve">Сценарио </w:t>
      </w:r>
      <w:r w:rsidR="003E54CB">
        <w:rPr>
          <w:lang w:val="sr-Cyrl-RS"/>
        </w:rPr>
        <w:t>остављања рецензије</w:t>
      </w:r>
      <w:bookmarkEnd w:id="6"/>
    </w:p>
    <w:p w14:paraId="6323F386" w14:textId="61AAD8D8" w:rsidR="00041BBB" w:rsidRDefault="002314D7" w:rsidP="002314D7">
      <w:pPr>
        <w:pStyle w:val="Heading2"/>
        <w:rPr>
          <w:lang w:val="sr-Cyrl-RS"/>
        </w:rPr>
      </w:pPr>
      <w:bookmarkStart w:id="7" w:name="_Toc137066099"/>
      <w:r>
        <w:rPr>
          <w:lang w:val="sr-Cyrl-RS"/>
        </w:rPr>
        <w:t>Кратак опис</w:t>
      </w:r>
      <w:bookmarkEnd w:id="7"/>
    </w:p>
    <w:p w14:paraId="06F8820E" w14:textId="7C74F7CE" w:rsidR="009F3E26" w:rsidRPr="00F63976" w:rsidRDefault="009F3E26" w:rsidP="009F3E26">
      <w:pPr>
        <w:ind w:left="360" w:firstLine="348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sr-Cyrl-RS"/>
        </w:rPr>
        <w:t>Свим корисницима, и регистрованим и нерегистрованим, је омогућен преглед главне стране, стране на којој је регистрација и страница организатора</w:t>
      </w:r>
      <w:r>
        <w:rPr>
          <w:rFonts w:cs="Times New Roman"/>
          <w:szCs w:val="24"/>
        </w:rPr>
        <w:t>.</w:t>
      </w:r>
    </w:p>
    <w:p w14:paraId="64F41341" w14:textId="4F4677A7" w:rsidR="0070235E" w:rsidRDefault="0070235E" w:rsidP="0070235E">
      <w:pPr>
        <w:pStyle w:val="Heading2"/>
        <w:rPr>
          <w:lang w:val="sr-Cyrl-RS"/>
        </w:rPr>
      </w:pPr>
      <w:bookmarkStart w:id="8" w:name="_Toc137066100"/>
      <w:r>
        <w:rPr>
          <w:lang w:val="sr-Cyrl-RS"/>
        </w:rPr>
        <w:t>Ток догађаја</w:t>
      </w:r>
      <w:bookmarkEnd w:id="8"/>
    </w:p>
    <w:p w14:paraId="12FF9A10" w14:textId="340A10DB" w:rsidR="0070235E" w:rsidRDefault="0070235E" w:rsidP="0070235E">
      <w:pPr>
        <w:pStyle w:val="Heading3"/>
        <w:rPr>
          <w:lang w:val="sr-Cyrl-RS"/>
        </w:rPr>
      </w:pPr>
      <w:bookmarkStart w:id="9" w:name="_Toc137066101"/>
      <w:r>
        <w:rPr>
          <w:lang w:val="sr-Cyrl-RS"/>
        </w:rPr>
        <w:t xml:space="preserve">Корисник успешно </w:t>
      </w:r>
      <w:r w:rsidR="009F3E26">
        <w:rPr>
          <w:lang w:val="sr-Cyrl-RS"/>
        </w:rPr>
        <w:t xml:space="preserve">прегледа </w:t>
      </w:r>
      <w:r w:rsidR="00A87193">
        <w:rPr>
          <w:lang w:val="sr-Cyrl-RS"/>
        </w:rPr>
        <w:t>почетну страну</w:t>
      </w:r>
      <w:bookmarkEnd w:id="9"/>
    </w:p>
    <w:p w14:paraId="2D82F3A9" w14:textId="48B3E881" w:rsidR="0070235E" w:rsidRDefault="0070235E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A87193">
        <w:rPr>
          <w:lang w:val="sr-Cyrl-RS"/>
        </w:rPr>
        <w:t>отвара сајт чиме му се аутоматски приказује почетна страна</w:t>
      </w:r>
      <w:r w:rsidR="00E47D36">
        <w:rPr>
          <w:lang w:val="sr-Cyrl-RS"/>
        </w:rPr>
        <w:t>.</w:t>
      </w:r>
    </w:p>
    <w:p w14:paraId="6D150ADD" w14:textId="5AC82E26" w:rsidR="00C776DA" w:rsidRPr="00FE6D3F" w:rsidRDefault="00C776DA" w:rsidP="00C776DA">
      <w:pPr>
        <w:pStyle w:val="Heading3"/>
        <w:rPr>
          <w:lang w:val="sr-Cyrl-RS"/>
        </w:rPr>
      </w:pPr>
      <w:bookmarkStart w:id="10" w:name="_Toc137066102"/>
      <w:r>
        <w:rPr>
          <w:lang w:val="sr-Cyrl-RS"/>
        </w:rPr>
        <w:t xml:space="preserve">Корисник успешно прегледа страну </w:t>
      </w:r>
      <w:r>
        <w:rPr>
          <w:lang w:val="sr-Cyrl-RS"/>
        </w:rPr>
        <w:t xml:space="preserve">са </w:t>
      </w:r>
      <w:r>
        <w:rPr>
          <w:lang w:val="sr-Cyrl-RS"/>
        </w:rPr>
        <w:t>организатор</w:t>
      </w:r>
      <w:r>
        <w:rPr>
          <w:lang w:val="sr-Cyrl-RS"/>
        </w:rPr>
        <w:t>има</w:t>
      </w:r>
      <w:bookmarkEnd w:id="10"/>
    </w:p>
    <w:p w14:paraId="5B4EBB77" w14:textId="77777777" w:rsidR="00C776DA" w:rsidRDefault="00C776DA" w:rsidP="00C776DA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767AB5BE" w14:textId="7E953BD5" w:rsidR="00C776DA" w:rsidRDefault="00C776DA" w:rsidP="00C776DA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Корисник</w:t>
      </w:r>
      <w:r>
        <w:rPr>
          <w:lang w:val="sr-Cyrl-RS"/>
        </w:rPr>
        <w:t xml:space="preserve"> у менију</w:t>
      </w:r>
      <w:r>
        <w:rPr>
          <w:lang w:val="sr-Cyrl-RS"/>
        </w:rPr>
        <w:t xml:space="preserve"> кликће на </w:t>
      </w:r>
      <w:r>
        <w:rPr>
          <w:lang w:val="sr-Cyrl-RS"/>
        </w:rPr>
        <w:t>„</w:t>
      </w:r>
      <w:proofErr w:type="spellStart"/>
      <w:r>
        <w:t>Organizacije</w:t>
      </w:r>
      <w:proofErr w:type="spellEnd"/>
      <w:r>
        <w:rPr>
          <w:lang w:val="sr-Cyrl-RS"/>
        </w:rPr>
        <w:t>“</w:t>
      </w:r>
      <w:r>
        <w:rPr>
          <w:lang w:val="sr-Cyrl-RS"/>
        </w:rPr>
        <w:t>.</w:t>
      </w:r>
      <w:r w:rsidRPr="00705E58">
        <w:rPr>
          <w:noProof/>
          <w:lang w:val="sr-Cyrl-RS"/>
          <w14:ligatures w14:val="standardContextual"/>
        </w:rPr>
        <w:t xml:space="preserve"> </w:t>
      </w:r>
    </w:p>
    <w:p w14:paraId="5C9B4158" w14:textId="7161BE22" w:rsidR="00C776DA" w:rsidRDefault="00C776DA" w:rsidP="00C776DA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 xml:space="preserve">Кориснику се приказује страна </w:t>
      </w:r>
      <w:r>
        <w:rPr>
          <w:lang w:val="sr-Cyrl-RS"/>
        </w:rPr>
        <w:t>са организаторима</w:t>
      </w:r>
      <w:r>
        <w:rPr>
          <w:lang w:val="sr-Cyrl-RS"/>
        </w:rPr>
        <w:t xml:space="preserve"> коју може да прегледа.</w:t>
      </w:r>
    </w:p>
    <w:p w14:paraId="3EDDD5FE" w14:textId="5DA943E0" w:rsidR="00C776DA" w:rsidRPr="00FE6D3F" w:rsidRDefault="00C776DA" w:rsidP="00C776DA">
      <w:pPr>
        <w:pStyle w:val="Heading3"/>
        <w:rPr>
          <w:lang w:val="sr-Cyrl-RS"/>
        </w:rPr>
      </w:pPr>
      <w:bookmarkStart w:id="11" w:name="_Toc137066103"/>
      <w:r>
        <w:rPr>
          <w:lang w:val="sr-Cyrl-RS"/>
        </w:rPr>
        <w:t xml:space="preserve">Корисник успешно прегледа страну са </w:t>
      </w:r>
      <w:r>
        <w:rPr>
          <w:lang w:val="sr-Cyrl-RS"/>
        </w:rPr>
        <w:t>квизовима</w:t>
      </w:r>
      <w:bookmarkEnd w:id="11"/>
    </w:p>
    <w:p w14:paraId="5F674784" w14:textId="77777777" w:rsidR="00C776DA" w:rsidRDefault="00C776DA" w:rsidP="00C776DA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182F6F6B" w14:textId="2323B4BE" w:rsidR="00C776DA" w:rsidRDefault="00C776DA" w:rsidP="00C776DA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 xml:space="preserve">Корисник у менију кликће на </w:t>
      </w:r>
      <w:r>
        <w:rPr>
          <w:lang w:val="sr-Cyrl-RS"/>
        </w:rPr>
        <w:t>„</w:t>
      </w:r>
      <w:proofErr w:type="spellStart"/>
      <w:r>
        <w:t>Kvizovi</w:t>
      </w:r>
      <w:proofErr w:type="spellEnd"/>
      <w:r>
        <w:rPr>
          <w:lang w:val="sr-Cyrl-RS"/>
        </w:rPr>
        <w:t>“</w:t>
      </w:r>
      <w:r>
        <w:rPr>
          <w:lang w:val="sr-Cyrl-RS"/>
        </w:rPr>
        <w:t>.</w:t>
      </w:r>
      <w:r w:rsidRPr="00705E58">
        <w:rPr>
          <w:noProof/>
          <w:lang w:val="sr-Cyrl-RS"/>
          <w14:ligatures w14:val="standardContextual"/>
        </w:rPr>
        <w:t xml:space="preserve"> </w:t>
      </w:r>
    </w:p>
    <w:p w14:paraId="6ED214E4" w14:textId="5B2B1485" w:rsidR="00C776DA" w:rsidRDefault="00C776DA" w:rsidP="00C776DA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 xml:space="preserve">Кориснику се приказује страна са </w:t>
      </w:r>
      <w:r>
        <w:rPr>
          <w:lang w:val="sr-Cyrl-RS"/>
        </w:rPr>
        <w:t>квизовима</w:t>
      </w:r>
      <w:r>
        <w:rPr>
          <w:lang w:val="sr-Cyrl-RS"/>
        </w:rPr>
        <w:t xml:space="preserve"> коју може да прегледа.</w:t>
      </w:r>
    </w:p>
    <w:p w14:paraId="7EBF69F9" w14:textId="12DE9AC0" w:rsidR="00FE6D3F" w:rsidRPr="00FE6D3F" w:rsidRDefault="005E3C05" w:rsidP="00FE6D3F">
      <w:pPr>
        <w:pStyle w:val="Heading3"/>
        <w:rPr>
          <w:lang w:val="sr-Cyrl-RS"/>
        </w:rPr>
      </w:pPr>
      <w:bookmarkStart w:id="12" w:name="_Toc137066104"/>
      <w:r>
        <w:rPr>
          <w:lang w:val="sr-Cyrl-RS"/>
        </w:rPr>
        <w:lastRenderedPageBreak/>
        <w:t>Корисник успе</w:t>
      </w:r>
      <w:r w:rsidR="00B177B6">
        <w:rPr>
          <w:lang w:val="sr-Cyrl-RS"/>
        </w:rPr>
        <w:t xml:space="preserve">шно прегледа </w:t>
      </w:r>
      <w:r w:rsidR="008155AA">
        <w:rPr>
          <w:lang w:val="sr-Cyrl-RS"/>
        </w:rPr>
        <w:t xml:space="preserve">страну </w:t>
      </w:r>
      <w:r w:rsidR="009918AE">
        <w:rPr>
          <w:lang w:val="sr-Cyrl-RS"/>
        </w:rPr>
        <w:t>организатора</w:t>
      </w:r>
      <w:bookmarkEnd w:id="12"/>
    </w:p>
    <w:p w14:paraId="44A5802D" w14:textId="654909AD" w:rsidR="00FE6D3F" w:rsidRDefault="00FE6D3F" w:rsidP="00C776DA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26EBF4F6" w14:textId="321569E7" w:rsidR="00C776DA" w:rsidRPr="00C776DA" w:rsidRDefault="00C776DA" w:rsidP="00C776DA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 xml:space="preserve">Акција </w:t>
      </w:r>
      <w:r>
        <w:t>2</w:t>
      </w:r>
      <w:r>
        <w:rPr>
          <w:lang w:val="sr-Cyrl-RS"/>
        </w:rPr>
        <w:t xml:space="preserve"> је иста као у сценарију 2.2.</w:t>
      </w:r>
      <w:r>
        <w:t>4</w:t>
      </w:r>
    </w:p>
    <w:p w14:paraId="7EB4582A" w14:textId="74391246" w:rsidR="00C776DA" w:rsidRDefault="00C776DA" w:rsidP="00C776DA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Корисник коликће на дугме „</w:t>
      </w:r>
      <w:r>
        <w:t>Vi</w:t>
      </w:r>
      <w:r>
        <w:rPr>
          <w:lang w:val="sr-Latn-RS"/>
        </w:rPr>
        <w:t>še informacija</w:t>
      </w:r>
      <w:r>
        <w:rPr>
          <w:lang w:val="sr-Cyrl-RS"/>
        </w:rPr>
        <w:t>“ поред организатора кога хоће да прегледа.</w:t>
      </w:r>
    </w:p>
    <w:p w14:paraId="48B1F8B4" w14:textId="2A47D2E3" w:rsidR="00FE6D3F" w:rsidRDefault="00697EA5" w:rsidP="00C776DA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Корисник</w:t>
      </w:r>
      <w:r w:rsidR="00705E58">
        <w:rPr>
          <w:lang w:val="sr-Cyrl-RS"/>
        </w:rPr>
        <w:t>у се приказује страна организа</w:t>
      </w:r>
      <w:r w:rsidR="003E72F1">
        <w:rPr>
          <w:lang w:val="sr-Cyrl-RS"/>
        </w:rPr>
        <w:t>тора коју може да прегледа, заједно</w:t>
      </w:r>
      <w:r w:rsidR="00FD6040">
        <w:rPr>
          <w:lang w:val="sr-Cyrl-RS"/>
        </w:rPr>
        <w:t xml:space="preserve"> </w:t>
      </w:r>
      <w:r w:rsidR="003E72F1">
        <w:rPr>
          <w:lang w:val="sr-Cyrl-RS"/>
        </w:rPr>
        <w:t>са остав</w:t>
      </w:r>
      <w:r w:rsidR="0093057F">
        <w:rPr>
          <w:lang w:val="sr-Cyrl-RS"/>
        </w:rPr>
        <w:t>љ</w:t>
      </w:r>
      <w:r w:rsidR="00E2331B">
        <w:rPr>
          <w:lang w:val="sr-Cyrl-RS"/>
        </w:rPr>
        <w:t>еним рецензијама.</w:t>
      </w:r>
    </w:p>
    <w:p w14:paraId="543AE3B5" w14:textId="2D979B59" w:rsidR="00FE6D3F" w:rsidRPr="00FE6D3F" w:rsidRDefault="00E2331B" w:rsidP="00FE6D3F">
      <w:pPr>
        <w:pStyle w:val="Heading3"/>
        <w:rPr>
          <w:lang w:val="sr-Cyrl-RS"/>
        </w:rPr>
      </w:pPr>
      <w:bookmarkStart w:id="13" w:name="_Toc137066105"/>
      <w:r>
        <w:rPr>
          <w:lang w:val="sr-Cyrl-RS"/>
        </w:rPr>
        <w:t>Корисник успешно прегледа страну „</w:t>
      </w:r>
      <w:r w:rsidR="00C776DA">
        <w:rPr>
          <w:lang w:val="sr-Latn-RS"/>
        </w:rPr>
        <w:t>Registruj se</w:t>
      </w:r>
      <w:r>
        <w:rPr>
          <w:lang w:val="sr-Cyrl-RS"/>
        </w:rPr>
        <w:t>“</w:t>
      </w:r>
      <w:bookmarkEnd w:id="13"/>
    </w:p>
    <w:p w14:paraId="723E8BF0" w14:textId="32D0E499" w:rsidR="00FE6D3F" w:rsidRDefault="00FE6D3F" w:rsidP="00FE6D3F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1DE7B236" w14:textId="2491FA03" w:rsidR="00AF189D" w:rsidRDefault="00E2331B" w:rsidP="00AF189D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2F5A7F">
        <w:rPr>
          <w:lang w:val="sr-Cyrl-RS"/>
        </w:rPr>
        <w:t xml:space="preserve">у менију кликће на </w:t>
      </w:r>
      <w:r w:rsidR="00B35833">
        <w:rPr>
          <w:lang w:val="sr-Cyrl-RS"/>
        </w:rPr>
        <w:t>„</w:t>
      </w:r>
      <w:proofErr w:type="spellStart"/>
      <w:r w:rsidR="00C776DA">
        <w:t>Registruj</w:t>
      </w:r>
      <w:proofErr w:type="spellEnd"/>
      <w:r w:rsidR="00C776DA">
        <w:t xml:space="preserve"> se</w:t>
      </w:r>
      <w:r w:rsidR="00B35833">
        <w:rPr>
          <w:lang w:val="sr-Cyrl-RS"/>
        </w:rPr>
        <w:t>“</w:t>
      </w:r>
      <w:r w:rsidR="00B35833">
        <w:t>.</w:t>
      </w:r>
    </w:p>
    <w:p w14:paraId="247B7696" w14:textId="6CAD9C40" w:rsidR="005362F8" w:rsidRPr="00C776DA" w:rsidRDefault="00AF189D" w:rsidP="005362F8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</w:t>
      </w:r>
      <w:r w:rsidR="00D12A35">
        <w:rPr>
          <w:lang w:val="sr-Cyrl-RS"/>
        </w:rPr>
        <w:t>у се приказује страна на којој може да се региструје</w:t>
      </w:r>
      <w:r w:rsidR="00C776DA">
        <w:rPr>
          <w:lang w:val="sr-Latn-RS"/>
        </w:rPr>
        <w:t>.</w:t>
      </w:r>
    </w:p>
    <w:p w14:paraId="19C9F500" w14:textId="1EAC07FF" w:rsidR="00C776DA" w:rsidRPr="00FE6D3F" w:rsidRDefault="00C776DA" w:rsidP="00C776DA">
      <w:pPr>
        <w:pStyle w:val="Heading3"/>
        <w:rPr>
          <w:lang w:val="sr-Cyrl-RS"/>
        </w:rPr>
      </w:pPr>
      <w:bookmarkStart w:id="14" w:name="_Toc137066106"/>
      <w:r>
        <w:rPr>
          <w:lang w:val="sr-Cyrl-RS"/>
        </w:rPr>
        <w:t>Корисник успешно прегледа страну „</w:t>
      </w:r>
      <w:proofErr w:type="spellStart"/>
      <w:r w:rsidR="00D264B0">
        <w:t>Prijavi</w:t>
      </w:r>
      <w:proofErr w:type="spellEnd"/>
      <w:r w:rsidR="00D264B0">
        <w:t xml:space="preserve"> </w:t>
      </w:r>
      <w:r>
        <w:rPr>
          <w:lang w:val="sr-Latn-RS"/>
        </w:rPr>
        <w:t>se</w:t>
      </w:r>
      <w:r>
        <w:rPr>
          <w:lang w:val="sr-Cyrl-RS"/>
        </w:rPr>
        <w:t>“</w:t>
      </w:r>
      <w:bookmarkEnd w:id="14"/>
    </w:p>
    <w:p w14:paraId="73C8B838" w14:textId="77777777" w:rsidR="00C776DA" w:rsidRDefault="00C776DA" w:rsidP="00C776DA">
      <w:pPr>
        <w:pStyle w:val="ListParagraph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76503786" w14:textId="68FE1355" w:rsidR="00C776DA" w:rsidRDefault="00C776DA" w:rsidP="00C776DA">
      <w:pPr>
        <w:pStyle w:val="ListParagraph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2F5A7F">
        <w:rPr>
          <w:lang w:val="sr-Cyrl-RS"/>
        </w:rPr>
        <w:t xml:space="preserve">у менију кликће на </w:t>
      </w:r>
      <w:r>
        <w:rPr>
          <w:lang w:val="sr-Cyrl-RS"/>
        </w:rPr>
        <w:t>„</w:t>
      </w:r>
      <w:proofErr w:type="spellStart"/>
      <w:r>
        <w:t>Prijavi</w:t>
      </w:r>
      <w:proofErr w:type="spellEnd"/>
      <w:r>
        <w:t xml:space="preserve"> se</w:t>
      </w:r>
      <w:r>
        <w:rPr>
          <w:lang w:val="sr-Cyrl-RS"/>
        </w:rPr>
        <w:t>“</w:t>
      </w:r>
      <w:r>
        <w:t>.</w:t>
      </w:r>
    </w:p>
    <w:p w14:paraId="38A129B6" w14:textId="7953EE22" w:rsidR="00C776DA" w:rsidRPr="00C776DA" w:rsidRDefault="00C776DA" w:rsidP="00C776DA">
      <w:pPr>
        <w:pStyle w:val="ListParagraph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 xml:space="preserve">Кориснику се приказује страна на којој може да се </w:t>
      </w:r>
      <w:r w:rsidR="002F5A7F">
        <w:rPr>
          <w:lang w:val="sr-Cyrl-RS"/>
        </w:rPr>
        <w:t>пријави</w:t>
      </w:r>
      <w:r>
        <w:rPr>
          <w:lang w:val="sr-Latn-RS"/>
        </w:rPr>
        <w:t>.</w:t>
      </w:r>
    </w:p>
    <w:p w14:paraId="39D1A74A" w14:textId="4B8018D5" w:rsidR="005362F8" w:rsidRDefault="005362F8" w:rsidP="005362F8">
      <w:pPr>
        <w:pStyle w:val="Heading3"/>
        <w:rPr>
          <w:lang w:val="sr-Cyrl-RS"/>
        </w:rPr>
      </w:pPr>
      <w:bookmarkStart w:id="15" w:name="_Toc137066107"/>
      <w:r>
        <w:rPr>
          <w:lang w:val="sr-Cyrl-RS"/>
        </w:rPr>
        <w:t>Корисник администратор прегледа своју страну</w:t>
      </w:r>
      <w:bookmarkEnd w:id="15"/>
    </w:p>
    <w:p w14:paraId="3B0B95CE" w14:textId="2073CBCA" w:rsidR="005362F8" w:rsidRDefault="005362F8" w:rsidP="005362F8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57CB2C9C" w14:textId="72C62DEB" w:rsidR="005362F8" w:rsidRDefault="005362F8" w:rsidP="005362F8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Корисник се пријав</w:t>
      </w:r>
      <w:r w:rsidR="00C776DA">
        <w:rPr>
          <w:lang w:val="sr-Cyrl-RS"/>
        </w:rPr>
        <w:t>љ</w:t>
      </w:r>
      <w:r>
        <w:rPr>
          <w:lang w:val="sr-Cyrl-RS"/>
        </w:rPr>
        <w:t>ује као администратор.</w:t>
      </w:r>
    </w:p>
    <w:p w14:paraId="2F8F0D69" w14:textId="258138DA" w:rsidR="005362F8" w:rsidRDefault="005362F8" w:rsidP="005362F8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На екрану се приказује прилагођена страница где администратор може да даље извршава одговарајуће радње</w:t>
      </w:r>
    </w:p>
    <w:p w14:paraId="16CDC24C" w14:textId="16231403" w:rsidR="005362F8" w:rsidRDefault="005362F8" w:rsidP="005362F8">
      <w:pPr>
        <w:pStyle w:val="Heading3"/>
        <w:rPr>
          <w:lang w:val="sr-Cyrl-RS"/>
        </w:rPr>
      </w:pPr>
      <w:bookmarkStart w:id="16" w:name="_Toc137066108"/>
      <w:r>
        <w:rPr>
          <w:lang w:val="sr-Cyrl-RS"/>
        </w:rPr>
        <w:t xml:space="preserve">Корисник </w:t>
      </w:r>
      <w:r w:rsidR="00FD6040">
        <w:rPr>
          <w:lang w:val="sr-Cyrl-RS"/>
        </w:rPr>
        <w:t>модератор</w:t>
      </w:r>
      <w:r>
        <w:rPr>
          <w:lang w:val="sr-Cyrl-RS"/>
        </w:rPr>
        <w:t xml:space="preserve"> прегледа своју страну</w:t>
      </w:r>
      <w:bookmarkEnd w:id="16"/>
    </w:p>
    <w:p w14:paraId="6EA3AC82" w14:textId="77777777" w:rsidR="005362F8" w:rsidRDefault="005362F8" w:rsidP="00FD6040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3DB6F370" w14:textId="6586053D" w:rsidR="00FD6040" w:rsidRPr="00FD6040" w:rsidRDefault="00FD6040" w:rsidP="00FD6040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Корисник</w:t>
      </w:r>
      <w:r w:rsidR="00C776DA">
        <w:rPr>
          <w:lang w:val="sr-Cyrl-RS"/>
        </w:rPr>
        <w:t xml:space="preserve"> у менију</w:t>
      </w:r>
      <w:r>
        <w:rPr>
          <w:lang w:val="sr-Cyrl-RS"/>
        </w:rPr>
        <w:t xml:space="preserve"> кликће на „</w:t>
      </w:r>
      <w:r>
        <w:rPr>
          <w:lang w:val="sr-Latn-RS"/>
        </w:rPr>
        <w:t>Zahtevi</w:t>
      </w:r>
      <w:r>
        <w:rPr>
          <w:lang w:val="sr-Cyrl-RS"/>
        </w:rPr>
        <w:t>“</w:t>
      </w:r>
      <w:r>
        <w:rPr>
          <w:lang w:val="sr-Latn-RS"/>
        </w:rPr>
        <w:t>.</w:t>
      </w:r>
    </w:p>
    <w:p w14:paraId="4441F106" w14:textId="5DB630B1" w:rsidR="00FD6040" w:rsidRDefault="00FD6040" w:rsidP="00FD6040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Кориснику се приказује страна на којој може да одобрава креирање налога организатора. </w:t>
      </w:r>
    </w:p>
    <w:p w14:paraId="185D4A19" w14:textId="258138DA" w:rsidR="00FE6D3F" w:rsidRDefault="00AD0A23" w:rsidP="00AD0A23">
      <w:pPr>
        <w:pStyle w:val="Heading2"/>
        <w:rPr>
          <w:lang w:val="sr-Cyrl-RS"/>
        </w:rPr>
      </w:pPr>
      <w:bookmarkStart w:id="17" w:name="_Toc137066109"/>
      <w:r>
        <w:rPr>
          <w:lang w:val="sr-Cyrl-RS"/>
        </w:rPr>
        <w:t>Посебни захтеви</w:t>
      </w:r>
      <w:bookmarkEnd w:id="17"/>
    </w:p>
    <w:p w14:paraId="6DB6E086" w14:textId="6AAA5BB0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Нема.</w:t>
      </w:r>
    </w:p>
    <w:p w14:paraId="51059914" w14:textId="0CA2A086" w:rsidR="00AD0A23" w:rsidRPr="00AD0A23" w:rsidRDefault="00AD0A23" w:rsidP="00AD0A23">
      <w:pPr>
        <w:pStyle w:val="Heading2"/>
        <w:rPr>
          <w:lang w:val="sr-Cyrl-RS"/>
        </w:rPr>
      </w:pPr>
      <w:bookmarkStart w:id="18" w:name="_Toc137066110"/>
      <w:r>
        <w:rPr>
          <w:lang w:val="sr-Cyrl-RS"/>
        </w:rPr>
        <w:t>Предуслови</w:t>
      </w:r>
      <w:bookmarkEnd w:id="18"/>
    </w:p>
    <w:p w14:paraId="50148BD3" w14:textId="7E4F31CF" w:rsidR="00AD0A23" w:rsidRDefault="009C37BA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</w:t>
      </w:r>
      <w:r w:rsidR="00AD0A23">
        <w:rPr>
          <w:lang w:val="sr-Cyrl-RS"/>
        </w:rPr>
        <w:t>.</w:t>
      </w:r>
    </w:p>
    <w:p w14:paraId="6A13FC7B" w14:textId="543F0E3D" w:rsidR="00AD0A23" w:rsidRDefault="00AD0A23" w:rsidP="00AD0A23">
      <w:pPr>
        <w:pStyle w:val="Heading2"/>
        <w:rPr>
          <w:lang w:val="sr-Cyrl-RS"/>
        </w:rPr>
      </w:pPr>
      <w:bookmarkStart w:id="19" w:name="_Toc137066111"/>
      <w:r>
        <w:rPr>
          <w:lang w:val="sr-Cyrl-RS"/>
        </w:rPr>
        <w:t>Последице</w:t>
      </w:r>
      <w:bookmarkEnd w:id="19"/>
    </w:p>
    <w:p w14:paraId="66448584" w14:textId="5A94164F" w:rsidR="00AD0A23" w:rsidRDefault="009C37BA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</w:t>
      </w:r>
      <w:r w:rsidR="00532D00">
        <w:rPr>
          <w:lang w:val="sr-Cyrl-RS"/>
        </w:rPr>
        <w:t>.</w:t>
      </w:r>
    </w:p>
    <w:p w14:paraId="121217AC" w14:textId="77777777" w:rsidR="00AD0A23" w:rsidRPr="00AD0A23" w:rsidRDefault="00AD0A23" w:rsidP="00AD0A23">
      <w:pPr>
        <w:rPr>
          <w:lang w:val="sr-Cyrl-RS"/>
        </w:rPr>
      </w:pPr>
    </w:p>
    <w:p w14:paraId="2D5FD253" w14:textId="77777777" w:rsidR="00AD0A23" w:rsidRPr="00AD0A23" w:rsidRDefault="00AD0A23" w:rsidP="00AD0A23">
      <w:pPr>
        <w:rPr>
          <w:lang w:val="sr-Cyrl-RS"/>
        </w:rPr>
      </w:pPr>
    </w:p>
    <w:p w14:paraId="68F156AB" w14:textId="77777777" w:rsidR="00AD0A23" w:rsidRPr="00AD0A23" w:rsidRDefault="00AD0A23" w:rsidP="00AD0A23">
      <w:pPr>
        <w:rPr>
          <w:lang w:val="sr-Cyrl-RS"/>
        </w:rPr>
      </w:pPr>
    </w:p>
    <w:p w14:paraId="13D3F7C4" w14:textId="53771267" w:rsidR="0070235E" w:rsidRPr="0070235E" w:rsidRDefault="0070235E" w:rsidP="0070235E">
      <w:pPr>
        <w:rPr>
          <w:lang w:val="sr-Cyrl-RS"/>
        </w:rPr>
      </w:pPr>
    </w:p>
    <w:sectPr w:rsidR="0070235E" w:rsidRPr="0070235E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9D4D4" w14:textId="77777777" w:rsidR="00373274" w:rsidRDefault="00373274">
      <w:pPr>
        <w:spacing w:after="0" w:line="240" w:lineRule="auto"/>
      </w:pPr>
      <w:r>
        <w:separator/>
      </w:r>
    </w:p>
  </w:endnote>
  <w:endnote w:type="continuationSeparator" w:id="0">
    <w:p w14:paraId="34D2F55C" w14:textId="77777777" w:rsidR="00373274" w:rsidRDefault="0037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17640" w14:textId="77777777" w:rsidR="00206AA1" w:rsidRDefault="005D293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44188AC" wp14:editId="7124FEE1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19D1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40055" w14:textId="77777777" w:rsidR="00373274" w:rsidRDefault="00373274">
      <w:pPr>
        <w:spacing w:after="0" w:line="240" w:lineRule="auto"/>
      </w:pPr>
      <w:r>
        <w:separator/>
      </w:r>
    </w:p>
  </w:footnote>
  <w:footnote w:type="continuationSeparator" w:id="0">
    <w:p w14:paraId="406CC678" w14:textId="77777777" w:rsidR="00373274" w:rsidRDefault="00373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195" w14:textId="77777777" w:rsidR="004820A2" w:rsidRPr="004820A2" w:rsidRDefault="005D293D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220"/>
    <w:multiLevelType w:val="hybridMultilevel"/>
    <w:tmpl w:val="9C3C1BFC"/>
    <w:lvl w:ilvl="0" w:tplc="0409000F">
      <w:start w:val="1"/>
      <w:numFmt w:val="decimal"/>
      <w:lvlText w:val="%1.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8023392"/>
    <w:multiLevelType w:val="multilevel"/>
    <w:tmpl w:val="5BB0FA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6520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E500F4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1B835E4"/>
    <w:multiLevelType w:val="hybridMultilevel"/>
    <w:tmpl w:val="37C87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B186B5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0696079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76792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D59044D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EE27A2F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8F90DFC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80B28A7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97F0291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BB66425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FD05E8A"/>
    <w:multiLevelType w:val="hybridMultilevel"/>
    <w:tmpl w:val="2EB414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1A774CE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C936DF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1016402">
    <w:abstractNumId w:val="1"/>
  </w:num>
  <w:num w:numId="2" w16cid:durableId="457186975">
    <w:abstractNumId w:val="7"/>
  </w:num>
  <w:num w:numId="3" w16cid:durableId="2027750560">
    <w:abstractNumId w:val="0"/>
  </w:num>
  <w:num w:numId="4" w16cid:durableId="1987974262">
    <w:abstractNumId w:val="4"/>
  </w:num>
  <w:num w:numId="5" w16cid:durableId="253636676">
    <w:abstractNumId w:val="15"/>
  </w:num>
  <w:num w:numId="6" w16cid:durableId="655230282">
    <w:abstractNumId w:val="8"/>
  </w:num>
  <w:num w:numId="7" w16cid:durableId="957905910">
    <w:abstractNumId w:val="10"/>
  </w:num>
  <w:num w:numId="8" w16cid:durableId="566644640">
    <w:abstractNumId w:val="14"/>
  </w:num>
  <w:num w:numId="9" w16cid:durableId="2135901970">
    <w:abstractNumId w:val="17"/>
  </w:num>
  <w:num w:numId="10" w16cid:durableId="1885287940">
    <w:abstractNumId w:val="5"/>
  </w:num>
  <w:num w:numId="11" w16cid:durableId="1282229427">
    <w:abstractNumId w:val="16"/>
  </w:num>
  <w:num w:numId="12" w16cid:durableId="1522937299">
    <w:abstractNumId w:val="12"/>
  </w:num>
  <w:num w:numId="13" w16cid:durableId="633873945">
    <w:abstractNumId w:val="13"/>
  </w:num>
  <w:num w:numId="14" w16cid:durableId="893202705">
    <w:abstractNumId w:val="2"/>
  </w:num>
  <w:num w:numId="15" w16cid:durableId="1268385035">
    <w:abstractNumId w:val="6"/>
  </w:num>
  <w:num w:numId="16" w16cid:durableId="776101887">
    <w:abstractNumId w:val="11"/>
  </w:num>
  <w:num w:numId="17" w16cid:durableId="656300062">
    <w:abstractNumId w:val="9"/>
  </w:num>
  <w:num w:numId="18" w16cid:durableId="1922105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BB"/>
    <w:rsid w:val="00041BBB"/>
    <w:rsid w:val="00053BB1"/>
    <w:rsid w:val="000D7B67"/>
    <w:rsid w:val="00101A99"/>
    <w:rsid w:val="00145CE8"/>
    <w:rsid w:val="001470F5"/>
    <w:rsid w:val="001D43E4"/>
    <w:rsid w:val="002314D7"/>
    <w:rsid w:val="002457A1"/>
    <w:rsid w:val="002F5A7F"/>
    <w:rsid w:val="003177E4"/>
    <w:rsid w:val="00365816"/>
    <w:rsid w:val="00373274"/>
    <w:rsid w:val="00396E5A"/>
    <w:rsid w:val="003E54CB"/>
    <w:rsid w:val="003E72F1"/>
    <w:rsid w:val="003F071F"/>
    <w:rsid w:val="004327BD"/>
    <w:rsid w:val="0043629D"/>
    <w:rsid w:val="00454B16"/>
    <w:rsid w:val="004C48ED"/>
    <w:rsid w:val="004E23AD"/>
    <w:rsid w:val="004E4AAD"/>
    <w:rsid w:val="00525F91"/>
    <w:rsid w:val="00527BF6"/>
    <w:rsid w:val="00532D00"/>
    <w:rsid w:val="005362F8"/>
    <w:rsid w:val="005D293D"/>
    <w:rsid w:val="005E1E67"/>
    <w:rsid w:val="005E3C05"/>
    <w:rsid w:val="006360CA"/>
    <w:rsid w:val="006574CB"/>
    <w:rsid w:val="00697EA5"/>
    <w:rsid w:val="006F4E93"/>
    <w:rsid w:val="0070235E"/>
    <w:rsid w:val="00705E58"/>
    <w:rsid w:val="007465E9"/>
    <w:rsid w:val="007F0AF0"/>
    <w:rsid w:val="008155AA"/>
    <w:rsid w:val="00871AFA"/>
    <w:rsid w:val="00910BB2"/>
    <w:rsid w:val="0093057F"/>
    <w:rsid w:val="00964446"/>
    <w:rsid w:val="00984298"/>
    <w:rsid w:val="009918AE"/>
    <w:rsid w:val="009C37BA"/>
    <w:rsid w:val="009F3E26"/>
    <w:rsid w:val="00A45A34"/>
    <w:rsid w:val="00A6148E"/>
    <w:rsid w:val="00A80C4F"/>
    <w:rsid w:val="00A80CBB"/>
    <w:rsid w:val="00A85FB1"/>
    <w:rsid w:val="00A87193"/>
    <w:rsid w:val="00AA78E4"/>
    <w:rsid w:val="00AB2940"/>
    <w:rsid w:val="00AD0A23"/>
    <w:rsid w:val="00AF189D"/>
    <w:rsid w:val="00B177B6"/>
    <w:rsid w:val="00B35833"/>
    <w:rsid w:val="00B51AE4"/>
    <w:rsid w:val="00B60E49"/>
    <w:rsid w:val="00BB0009"/>
    <w:rsid w:val="00BD57DE"/>
    <w:rsid w:val="00C52885"/>
    <w:rsid w:val="00C776DA"/>
    <w:rsid w:val="00CE5FB8"/>
    <w:rsid w:val="00D12A35"/>
    <w:rsid w:val="00D16DE5"/>
    <w:rsid w:val="00D170FC"/>
    <w:rsid w:val="00D264B0"/>
    <w:rsid w:val="00D52FC9"/>
    <w:rsid w:val="00D60359"/>
    <w:rsid w:val="00DC6797"/>
    <w:rsid w:val="00DF1B2A"/>
    <w:rsid w:val="00E07AAD"/>
    <w:rsid w:val="00E2331B"/>
    <w:rsid w:val="00E47D36"/>
    <w:rsid w:val="00E908C7"/>
    <w:rsid w:val="00EA5531"/>
    <w:rsid w:val="00F83248"/>
    <w:rsid w:val="00FA7985"/>
    <w:rsid w:val="00FC65A0"/>
    <w:rsid w:val="00FD6040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0FA1"/>
  <w15:chartTrackingRefBased/>
  <w15:docId w15:val="{CEBA293C-9502-42C5-84E7-9FDA4EA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B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BB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B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B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BBB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B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1BBB"/>
    <w:pPr>
      <w:ind w:left="720"/>
      <w:contextualSpacing/>
    </w:pPr>
  </w:style>
  <w:style w:type="table" w:styleId="TableGrid">
    <w:name w:val="Table Grid"/>
    <w:basedOn w:val="TableNormal"/>
    <w:uiPriority w:val="39"/>
    <w:rsid w:val="00041B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1BBB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1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B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BB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1BBB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041BB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C67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Simic</dc:creator>
  <cp:keywords/>
  <dc:description/>
  <cp:lastModifiedBy>Jovana Simic</cp:lastModifiedBy>
  <cp:revision>4</cp:revision>
  <dcterms:created xsi:type="dcterms:W3CDTF">2023-04-13T14:46:00Z</dcterms:created>
  <dcterms:modified xsi:type="dcterms:W3CDTF">2023-06-07T19:34:00Z</dcterms:modified>
</cp:coreProperties>
</file>