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BC" w:rsidRDefault="00F43087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194AEF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r>
        <w:t>Problem 1.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>greeting by the person, returning a string "&lt;Person name&gt; says Hello!</w:t>
      </w:r>
      <w:proofErr w:type="gramStart"/>
      <w:r>
        <w:t>".</w:t>
      </w:r>
      <w:proofErr w:type="gramEnd"/>
      <w:r>
        <w:t xml:space="preserve">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fields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person.SayHello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2.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 xml:space="preserve">void </w:t>
      </w:r>
      <w:proofErr w:type="spellStart"/>
      <w:r>
        <w:rPr>
          <w:b/>
        </w:rPr>
        <w:t>AddMember</w:t>
      </w:r>
      <w:proofErr w:type="spellEnd"/>
      <w:r>
        <w:rPr>
          <w:b/>
        </w:rPr>
        <w:t>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 xml:space="preserve">Person </w:t>
      </w:r>
      <w:proofErr w:type="spellStart"/>
      <w:r>
        <w:rPr>
          <w:b/>
          <w:bCs/>
        </w:rPr>
        <w:t>GetOldestMember</w:t>
      </w:r>
      <w:proofErr w:type="spellEnd"/>
      <w:r>
        <w:rPr>
          <w:b/>
          <w:bCs/>
        </w:rPr>
        <w:t>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oldestMemberMethod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GetOldestMember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AddMember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oldestMemberMethod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3.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4. Number in Reversed Order</w:t>
      </w:r>
    </w:p>
    <w:p w:rsidR="00322BBC" w:rsidRDefault="00F43087">
      <w:pPr>
        <w:rPr>
          <w:b/>
        </w:rPr>
      </w:pPr>
      <w:r>
        <w:t xml:space="preserve">Write a class </w:t>
      </w:r>
      <w:proofErr w:type="spellStart"/>
      <w:r>
        <w:rPr>
          <w:b/>
        </w:rPr>
        <w:t>DecimalNumber</w:t>
      </w:r>
      <w:proofErr w:type="spellEnd"/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5.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>List&lt;</w:t>
      </w:r>
      <w:proofErr w:type="spellStart"/>
      <w:r>
        <w:rPr>
          <w:rFonts w:eastAsia="Calibri" w:cs="Times New Roman"/>
          <w:b/>
        </w:rPr>
        <w:t>int</w:t>
      </w:r>
      <w:proofErr w:type="spellEnd"/>
      <w:r>
        <w:rPr>
          <w:rFonts w:eastAsia="Calibri" w:cs="Times New Roman"/>
          <w:b/>
        </w:rPr>
        <w:t xml:space="preserve">&gt; </w:t>
      </w:r>
      <w:proofErr w:type="spellStart"/>
      <w:proofErr w:type="gramStart"/>
      <w:r>
        <w:rPr>
          <w:rFonts w:eastAsia="Calibri" w:cs="Times New Roman"/>
          <w:b/>
        </w:rPr>
        <w:t>GetNumbersInRange</w:t>
      </w:r>
      <w:proofErr w:type="spellEnd"/>
      <w:r>
        <w:rPr>
          <w:rFonts w:eastAsia="Calibri" w:cs="Times New Roman"/>
          <w:b/>
        </w:rPr>
        <w:t>(</w:t>
      </w:r>
      <w:proofErr w:type="spellStart"/>
      <w:proofErr w:type="gramEnd"/>
      <w:r>
        <w:rPr>
          <w:rFonts w:eastAsia="Calibri" w:cs="Times New Roman"/>
          <w:b/>
        </w:rPr>
        <w:t>int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startPosition</w:t>
      </w:r>
      <w:proofErr w:type="spellEnd"/>
      <w:r>
        <w:rPr>
          <w:rFonts w:eastAsia="Calibri" w:cs="Times New Roman"/>
          <w:b/>
        </w:rPr>
        <w:t xml:space="preserve">, </w:t>
      </w:r>
      <w:proofErr w:type="spellStart"/>
      <w:r>
        <w:rPr>
          <w:rFonts w:eastAsia="Calibri" w:cs="Times New Roman"/>
          <w:b/>
        </w:rPr>
        <w:t>int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endPosition</w:t>
      </w:r>
      <w:proofErr w:type="spellEnd"/>
      <w:r>
        <w:rPr>
          <w:rFonts w:eastAsia="Calibri" w:cs="Times New Roman"/>
          <w:b/>
        </w:rPr>
        <w:t>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bookmarkStart w:id="0" w:name="OLE_LINK1"/>
      <w:bookmarkStart w:id="1" w:name="OLE_LINK2"/>
      <w:r>
        <w:rPr>
          <w:rFonts w:eastAsia="Calibri" w:cs="Times New Roman"/>
          <w:b/>
        </w:rPr>
        <w:t>Number</w:t>
      </w:r>
      <w:bookmarkEnd w:id="0"/>
      <w:bookmarkEnd w:id="1"/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 xml:space="preserve">Problem 7. </w:t>
      </w:r>
      <w:proofErr w:type="spellStart"/>
      <w:r>
        <w:rPr>
          <w:rFonts w:eastAsia="SimSun" w:cs="Times New Roman"/>
          <w:b/>
          <w:color w:val="7C380A"/>
          <w:sz w:val="36"/>
          <w:szCs w:val="36"/>
        </w:rPr>
        <w:t>ImmutableList</w:t>
      </w:r>
      <w:proofErr w:type="spellEnd"/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proofErr w:type="spellStart"/>
      <w:r>
        <w:rPr>
          <w:rFonts w:eastAsia="Calibri" w:cs="Times New Roman"/>
          <w:b/>
        </w:rPr>
        <w:t>ImmutableList</w:t>
      </w:r>
      <w:proofErr w:type="spellEnd"/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fields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m.ReturnType.Name.Equals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methods[0].</w:t>
            </w:r>
            <w:proofErr w:type="spellStart"/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ReturnType.Name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2"/>
            <w:bookmarkEnd w:id="3"/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lastRenderedPageBreak/>
        <w:t>Problem 8.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bookmarkStart w:id="4" w:name="OLE_LINK11"/>
      <w:bookmarkStart w:id="5" w:name="OLE_LINK12"/>
      <w:r>
        <w:rPr>
          <w:b/>
        </w:rPr>
        <w:t>Distance</w:t>
      </w:r>
      <w:r>
        <w:t xml:space="preserve"> </w:t>
      </w:r>
      <w:bookmarkEnd w:id="4"/>
      <w:bookmarkEnd w:id="5"/>
      <w:r>
        <w:t>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bookmarkStart w:id="6" w:name="OLE_LINK5"/>
            <w:bookmarkStart w:id="7" w:name="OLE_LINK6"/>
            <w:r>
              <w:rPr>
                <w:rFonts w:ascii="Consolas" w:eastAsia="Calibri" w:hAnsi="Consolas" w:cs="Consolas"/>
              </w:rPr>
              <w:t>Total distance: 100.0 kilometers</w:t>
            </w:r>
            <w:bookmarkEnd w:id="6"/>
            <w:bookmarkEnd w:id="7"/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bookmarkStart w:id="8" w:name="OLE_LINK7"/>
            <w:bookmarkStart w:id="9" w:name="OLE_LINK8"/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10" w:name="OLE_LINK9"/>
            <w:bookmarkStart w:id="11" w:name="OLE_LINK10"/>
            <w:bookmarkEnd w:id="8"/>
            <w:bookmarkEnd w:id="9"/>
            <w:r>
              <w:rPr>
                <w:rFonts w:ascii="Consolas" w:eastAsia="Calibri" w:hAnsi="Consolas" w:cs="Consolas"/>
              </w:rPr>
              <w:t>Fuel left: 0.0 liters</w:t>
            </w:r>
            <w:bookmarkEnd w:id="10"/>
            <w:bookmarkEnd w:id="11"/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9.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in the class Pizza</w:t>
      </w:r>
      <w:r>
        <w:t xml:space="preserve">), which parameters are Strings and the result is a </w:t>
      </w:r>
      <w:bookmarkStart w:id="12" w:name="OLE_LINK13"/>
      <w:bookmarkStart w:id="13" w:name="OLE_LINK14"/>
      <w:proofErr w:type="spellStart"/>
      <w:r>
        <w:rPr>
          <w:b/>
        </w:rPr>
        <w:t>SortedDictionary</w:t>
      </w:r>
      <w:proofErr w:type="spellEnd"/>
      <w:r>
        <w:t xml:space="preserve"> </w:t>
      </w:r>
      <w:bookmarkEnd w:id="12"/>
      <w:bookmarkEnd w:id="13"/>
      <w:r>
        <w:t xml:space="preserve">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</w:t>
      </w:r>
      <w:proofErr w:type="gramStart"/>
      <w:r>
        <w:rPr>
          <w:rStyle w:val="CodeChar"/>
        </w:rPr>
        <w:t>}{</w:t>
      </w:r>
      <w:proofErr w:type="gramEnd"/>
      <w:r>
        <w:rPr>
          <w:rStyle w:val="CodeChar"/>
        </w:rPr>
        <w:t>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proofErr w:type="spellStart"/>
      <w:r>
        <w:rPr>
          <w:b/>
        </w:rPr>
        <w:t>SortedDictonary</w:t>
      </w:r>
      <w:proofErr w:type="spellEnd"/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 xml:space="preserve">You must use </w:t>
      </w:r>
      <w:proofErr w:type="spellStart"/>
      <w:r>
        <w:rPr>
          <w:b/>
          <w:bCs/>
        </w:rPr>
        <w:t>params</w:t>
      </w:r>
      <w:proofErr w:type="spellEnd"/>
      <w:r>
        <w:rPr>
          <w:b/>
          <w:bCs/>
        </w:rPr>
        <w:t>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– Margarita, </w:t>
            </w:r>
            <w:proofErr w:type="spellStart"/>
            <w:r>
              <w:rPr>
                <w:rFonts w:ascii="Consolas" w:hAnsi="Consolas"/>
                <w:bCs/>
              </w:rPr>
              <w:t>RunningChiken</w:t>
            </w:r>
            <w:proofErr w:type="spellEnd"/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– Peperoni, </w:t>
            </w:r>
            <w:proofErr w:type="spellStart"/>
            <w:r>
              <w:rPr>
                <w:rFonts w:ascii="Consolas" w:hAnsi="Consolas"/>
                <w:bCs/>
              </w:rPr>
              <w:t>DonVito</w:t>
            </w:r>
            <w:proofErr w:type="spellEnd"/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4" w:name="OLE_LINK15"/>
            <w:bookmarkStart w:id="15" w:name="OLE_LINK16"/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methods.A</w:t>
            </w:r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ny</w:t>
            </w:r>
            <w:proofErr w:type="spellEnd"/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 =&gt; </w:t>
            </w:r>
            <w:proofErr w:type="spellStart"/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m.ReturnType.Name.Contains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SortedDictionary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322BBC" w:rsidRDefault="00F43087" w:rsidP="00D76F92"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10. Date Modifier</w:t>
      </w:r>
    </w:p>
    <w:p w:rsidR="00322BBC" w:rsidRDefault="00F43087">
      <w:r>
        <w:t xml:space="preserve">Create a class </w:t>
      </w:r>
      <w:bookmarkStart w:id="16" w:name="OLE_LINK17"/>
      <w:bookmarkStart w:id="17" w:name="OLE_LINK18"/>
      <w:proofErr w:type="spellStart"/>
      <w:r>
        <w:rPr>
          <w:b/>
        </w:rPr>
        <w:t>DateModifier</w:t>
      </w:r>
      <w:proofErr w:type="spellEnd"/>
      <w:r>
        <w:t xml:space="preserve"> </w:t>
      </w:r>
      <w:bookmarkEnd w:id="16"/>
      <w:bookmarkEnd w:id="17"/>
      <w:r>
        <w:t xml:space="preserve">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8" w:name="__DdeLink__1089_453159428"/>
            <w:bookmarkEnd w:id="18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9" w:name="__DdeLink__1091_453159428"/>
            <w:bookmarkEnd w:id="19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20" w:name="__DdeLink__1093_453159428"/>
            <w:bookmarkStart w:id="21" w:name="__DdeLink__1097_453159428"/>
            <w:bookmarkEnd w:id="20"/>
            <w:bookmarkEnd w:id="21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bookmarkStart w:id="22" w:name="__DdeLink__1095_453159428"/>
            <w:bookmarkStart w:id="23" w:name="__DdeLink__1099_453159428"/>
            <w:bookmarkEnd w:id="22"/>
            <w:bookmarkEnd w:id="23"/>
            <w:r>
              <w:rPr>
                <w:rFonts w:ascii="Consolas" w:eastAsia="Calibri" w:hAnsi="Consolas" w:cs="Consolas"/>
              </w:rPr>
              <w:t>2016 04 19</w:t>
            </w:r>
          </w:p>
          <w:p w:rsidR="007405AF" w:rsidRPr="0080515C" w:rsidRDefault="007405A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</w:p>
          <w:p w:rsidR="007405AF" w:rsidRPr="0080515C" w:rsidRDefault="007405A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 w:rsidRPr="0080515C">
              <w:rPr>
                <w:rFonts w:ascii="Consolas" w:eastAsia="Calibri" w:hAnsi="Consolas" w:cs="Consolas"/>
              </w:rPr>
              <w:t>2016 0</w:t>
            </w:r>
            <w:r w:rsidR="00290E4A" w:rsidRPr="0080515C">
              <w:rPr>
                <w:rFonts w:ascii="Consolas" w:eastAsia="Calibri" w:hAnsi="Consolas" w:cs="Consolas"/>
              </w:rPr>
              <w:t>1</w:t>
            </w:r>
            <w:r w:rsidRPr="0080515C">
              <w:rPr>
                <w:rFonts w:ascii="Consolas" w:eastAsia="Calibri" w:hAnsi="Consolas" w:cs="Consolas"/>
              </w:rPr>
              <w:t xml:space="preserve"> </w:t>
            </w:r>
            <w:r w:rsidR="00290E4A" w:rsidRPr="0080515C">
              <w:rPr>
                <w:rFonts w:ascii="Consolas" w:eastAsia="Calibri" w:hAnsi="Consolas" w:cs="Consolas"/>
              </w:rPr>
              <w:t>01</w:t>
            </w:r>
          </w:p>
          <w:p w:rsidR="007405AF" w:rsidRPr="0080515C" w:rsidRDefault="007405A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 w:rsidRPr="0080515C">
              <w:rPr>
                <w:rFonts w:ascii="Consolas" w:eastAsia="Calibri" w:hAnsi="Consolas" w:cs="Consolas"/>
              </w:rPr>
              <w:t>2017 0</w:t>
            </w:r>
            <w:r w:rsidR="00290E4A" w:rsidRPr="0080515C">
              <w:rPr>
                <w:rFonts w:ascii="Consolas" w:eastAsia="Calibri" w:hAnsi="Consolas" w:cs="Consolas"/>
              </w:rPr>
              <w:t>1</w:t>
            </w:r>
            <w:r w:rsidRPr="0080515C">
              <w:rPr>
                <w:rFonts w:ascii="Consolas" w:eastAsia="Calibri" w:hAnsi="Consolas" w:cs="Consolas"/>
              </w:rPr>
              <w:t xml:space="preserve"> </w:t>
            </w:r>
            <w:r w:rsidR="00290E4A" w:rsidRPr="0080515C">
              <w:rPr>
                <w:rFonts w:ascii="Consolas" w:eastAsia="Calibri" w:hAnsi="Consolas" w:cs="Consolas"/>
              </w:rPr>
              <w:t>01</w:t>
            </w:r>
          </w:p>
          <w:p w:rsidR="007405AF" w:rsidRDefault="007405AF">
            <w:pPr>
              <w:spacing w:before="0" w:after="0" w:line="240" w:lineRule="auto"/>
              <w:rPr>
                <w:rFonts w:eastAsia="Calibri"/>
              </w:rPr>
            </w:pP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proofErr w:type="spellStart"/>
      <w:r>
        <w:rPr>
          <w:b/>
        </w:rPr>
        <w:t>DateTime</w:t>
      </w:r>
      <w:proofErr w:type="spellEnd"/>
      <w:r>
        <w:t xml:space="preserve"> class.</w:t>
      </w:r>
    </w:p>
    <w:p w:rsidR="00322BBC" w:rsidRDefault="00F4308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>Problem 12. Rectangle Intersection</w:t>
      </w:r>
    </w:p>
    <w:p w:rsidR="00322BBC" w:rsidRDefault="00F43087">
      <w:r>
        <w:t xml:space="preserve">Create a class </w:t>
      </w:r>
      <w:bookmarkStart w:id="24" w:name="OLE_LINK19"/>
      <w:r>
        <w:rPr>
          <w:b/>
        </w:rPr>
        <w:t>Rectangle</w:t>
      </w:r>
      <w:bookmarkEnd w:id="24"/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r>
        <w:rPr>
          <w:b/>
        </w:rPr>
        <w:t>intersect.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5" w:name="_GoBack"/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Gosho</w:t>
            </w:r>
            <w:bookmarkEnd w:id="25"/>
            <w:proofErr w:type="spellEnd"/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13.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 xml:space="preserve">Override the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>() methods.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- age: 22, occupation: Dentist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14.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</w:t>
      </w:r>
      <w:proofErr w:type="spellStart"/>
      <w:r>
        <w:t>CorDraw</w:t>
      </w:r>
      <w:proofErr w:type="spellEnd"/>
      <w:r>
        <w:t xml:space="preserve">. Its task is to draw </w:t>
      </w:r>
      <w:bookmarkStart w:id="26" w:name="tw-target-text"/>
      <w:bookmarkEnd w:id="26"/>
      <w:r>
        <w:t>rectangular figures on the screen.</w:t>
      </w:r>
    </w:p>
    <w:p w:rsidR="00322BBC" w:rsidRDefault="00F43087">
      <w:proofErr w:type="spellStart"/>
      <w:r>
        <w:t>CorDraw’s</w:t>
      </w:r>
      <w:proofErr w:type="spellEnd"/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 xml:space="preserve">Search in internet for abstract classes and try implementing one. This will help you to reduce input parameter in the </w:t>
      </w:r>
      <w:proofErr w:type="spellStart"/>
      <w:r>
        <w:t>CorDraw’s</w:t>
      </w:r>
      <w:proofErr w:type="spellEnd"/>
      <w:r>
        <w:t xml:space="preserve">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CE" w:rsidRDefault="00881FCE">
      <w:pPr>
        <w:spacing w:before="0" w:after="0" w:line="240" w:lineRule="auto"/>
      </w:pPr>
      <w:r>
        <w:separator/>
      </w:r>
    </w:p>
  </w:endnote>
  <w:endnote w:type="continuationSeparator" w:id="0">
    <w:p w:rsidR="00881FCE" w:rsidRDefault="00881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BBC" w:rsidRDefault="00881FCE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C143BD">
                  <w:rPr>
                    <w:noProof/>
                  </w:rPr>
                  <w:t>6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C143BD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CE" w:rsidRDefault="00881FCE">
      <w:pPr>
        <w:spacing w:before="0" w:after="0" w:line="240" w:lineRule="auto"/>
      </w:pPr>
      <w:r>
        <w:separator/>
      </w:r>
    </w:p>
  </w:footnote>
  <w:footnote w:type="continuationSeparator" w:id="0">
    <w:p w:rsidR="00881FCE" w:rsidRDefault="00881F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194AEF"/>
    <w:rsid w:val="001B5F5D"/>
    <w:rsid w:val="00215D65"/>
    <w:rsid w:val="00290E4A"/>
    <w:rsid w:val="00322BBC"/>
    <w:rsid w:val="003D051B"/>
    <w:rsid w:val="0056389F"/>
    <w:rsid w:val="005A061D"/>
    <w:rsid w:val="006B7CFA"/>
    <w:rsid w:val="007405AF"/>
    <w:rsid w:val="0080515C"/>
    <w:rsid w:val="00881FCE"/>
    <w:rsid w:val="009D2BB6"/>
    <w:rsid w:val="009D39DE"/>
    <w:rsid w:val="00A26F56"/>
    <w:rsid w:val="00A27124"/>
    <w:rsid w:val="00A9517F"/>
    <w:rsid w:val="00B83341"/>
    <w:rsid w:val="00BA0584"/>
    <w:rsid w:val="00C143BD"/>
    <w:rsid w:val="00D604B0"/>
    <w:rsid w:val="00D76F92"/>
    <w:rsid w:val="00E1475C"/>
    <w:rsid w:val="00E23B12"/>
    <w:rsid w:val="00F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544714E-FDA8-4998-AF49-01520E52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csharp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3D8BD-B205-42DE-BEA1-0BA1D2A5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C# Basics OOP Course at SoftUni</vt:lpstr>
    </vt:vector>
  </TitlesOfParts>
  <Company>Software University Foundation - http://softuni.org</Company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Aleksandar.Tanev</cp:lastModifiedBy>
  <cp:revision>55</cp:revision>
  <cp:lastPrinted>2015-10-26T22:35:00Z</cp:lastPrinted>
  <dcterms:created xsi:type="dcterms:W3CDTF">2016-05-20T16:02:00Z</dcterms:created>
  <dcterms:modified xsi:type="dcterms:W3CDTF">2016-07-02T13:02:00Z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